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Arial" w:hAnsi="Arial" w:cs="Arial"/>
        </w:rPr>
      </w:pPr>
      <w:r>
        <w:rPr>
          <w:rFonts w:hint="default" w:ascii="Arial" w:hAnsi="Arial" w:cs="Arial"/>
        </w:rPr>
        <w:drawing>
          <wp:inline distT="0" distB="0" distL="114300" distR="114300">
            <wp:extent cx="6110605" cy="4775200"/>
            <wp:effectExtent l="0" t="0" r="4445" b="6350"/>
            <wp:docPr id="38" name="Imagen 38" descr="TCHALLENGE_R18_Piv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CHALLENGE_R18_Pivoting"/>
                    <pic:cNvPicPr>
                      <a:picLocks noChangeAspect="1"/>
                    </pic:cNvPicPr>
                  </pic:nvPicPr>
                  <pic:blipFill>
                    <a:blip r:embed="rId8"/>
                    <a:stretch>
                      <a:fillRect/>
                    </a:stretch>
                  </pic:blipFill>
                  <pic:spPr>
                    <a:xfrm>
                      <a:off x="0" y="0"/>
                      <a:ext cx="6110605" cy="4775200"/>
                    </a:xfrm>
                    <a:prstGeom prst="rect">
                      <a:avLst/>
                    </a:prstGeom>
                  </pic:spPr>
                </pic:pic>
              </a:graphicData>
            </a:graphic>
          </wp:inline>
        </w:drawing>
      </w: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jc w:val="center"/>
        <w:rPr>
          <w:rFonts w:hint="default" w:ascii="Arial" w:hAnsi="Arial" w:cs="Arial"/>
          <w:b/>
          <w:bCs/>
          <w:sz w:val="40"/>
          <w:szCs w:val="40"/>
        </w:rPr>
      </w:pPr>
    </w:p>
    <w:p>
      <w:pPr>
        <w:jc w:val="center"/>
        <w:rPr>
          <w:rFonts w:hint="default" w:ascii="Arial" w:hAnsi="Arial" w:cs="Arial"/>
          <w:b/>
          <w:bCs/>
          <w:sz w:val="40"/>
          <w:szCs w:val="40"/>
        </w:rPr>
      </w:pPr>
      <w:r>
        <w:rPr>
          <w:rFonts w:hint="default" w:ascii="Arial" w:hAnsi="Arial" w:cs="Arial"/>
          <w:b/>
          <w:bCs/>
          <w:sz w:val="40"/>
          <w:szCs w:val="40"/>
        </w:rPr>
        <w:t>SPRINGO 18</w:t>
      </w:r>
    </w:p>
    <w:p>
      <w:pPr>
        <w:jc w:val="center"/>
        <w:rPr>
          <w:rFonts w:hint="default" w:ascii="Arial" w:hAnsi="Arial" w:cs="Arial"/>
          <w:b/>
          <w:bCs/>
          <w:sz w:val="40"/>
          <w:szCs w:val="40"/>
        </w:rPr>
      </w:pPr>
    </w:p>
    <w:p>
      <w:pPr>
        <w:jc w:val="center"/>
        <w:rPr>
          <w:rFonts w:hint="default" w:ascii="Arial" w:hAnsi="Arial" w:cs="Arial"/>
          <w:b/>
          <w:bCs/>
          <w:sz w:val="36"/>
          <w:szCs w:val="36"/>
        </w:rPr>
      </w:pPr>
    </w:p>
    <w:p>
      <w:pPr>
        <w:jc w:val="center"/>
        <w:rPr>
          <w:rFonts w:hint="default" w:ascii="Arial" w:hAnsi="Arial" w:cs="Arial"/>
          <w:b/>
          <w:bCs/>
          <w:sz w:val="36"/>
          <w:szCs w:val="36"/>
        </w:rPr>
      </w:pPr>
      <w:r>
        <w:rPr>
          <w:rFonts w:hint="default" w:ascii="Arial" w:hAnsi="Arial" w:cs="Arial"/>
          <w:b/>
          <w:bCs/>
          <w:sz w:val="36"/>
          <w:szCs w:val="36"/>
        </w:rPr>
        <w:t>TEAM CHALLENGE</w:t>
      </w:r>
    </w:p>
    <w:p>
      <w:pPr>
        <w:jc w:val="center"/>
        <w:rPr>
          <w:rFonts w:hint="default" w:ascii="Arial" w:hAnsi="Arial" w:cs="Arial"/>
          <w:b/>
          <w:bCs/>
        </w:rPr>
      </w:pPr>
    </w:p>
    <w:p>
      <w:pPr>
        <w:jc w:val="center"/>
        <w:rPr>
          <w:rFonts w:hint="default" w:ascii="Arial" w:hAnsi="Arial" w:cs="Arial"/>
          <w:b/>
          <w:bCs/>
          <w:sz w:val="28"/>
          <w:szCs w:val="28"/>
        </w:rPr>
      </w:pPr>
    </w:p>
    <w:p>
      <w:pPr>
        <w:jc w:val="both"/>
        <w:rPr>
          <w:rFonts w:hint="default" w:ascii="Arial" w:hAnsi="Arial" w:cs="Arial"/>
          <w:b/>
          <w:bCs/>
          <w:sz w:val="28"/>
          <w:szCs w:val="28"/>
        </w:rPr>
      </w:pPr>
    </w:p>
    <w:p>
      <w:pPr>
        <w:jc w:val="center"/>
        <w:rPr>
          <w:rFonts w:hint="default" w:ascii="Arial" w:hAnsi="Arial" w:cs="Arial"/>
          <w:b/>
          <w:bCs/>
          <w:sz w:val="28"/>
          <w:szCs w:val="28"/>
        </w:rPr>
      </w:pPr>
      <w:r>
        <w:rPr>
          <w:rFonts w:hint="default" w:ascii="Arial" w:hAnsi="Arial" w:cs="Arial"/>
          <w:b/>
          <w:bCs/>
          <w:sz w:val="28"/>
          <w:szCs w:val="28"/>
        </w:rPr>
        <w:t>RETO SSH - PIVOTING</w:t>
      </w: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ind w:firstLine="709" w:firstLineChars="0"/>
        <w:rPr>
          <w:rFonts w:hint="default" w:ascii="Arial" w:hAnsi="Arial" w:cs="Arial"/>
          <w:lang/>
        </w:rPr>
      </w:pPr>
      <w:r>
        <w:rPr>
          <w:rFonts w:hint="default" w:ascii="Arial" w:hAnsi="Arial" w:cs="Arial"/>
          <w:lang/>
        </w:rPr>
        <w:t>Para la realización de este Team Challenge, se han conectado 5 maquinas virtuales a  la red como se muestra en la imagen:</w:t>
      </w:r>
    </w:p>
    <w:p>
      <w:pPr>
        <w:ind w:firstLine="709" w:firstLineChars="0"/>
        <w:rPr>
          <w:rFonts w:hint="default" w:ascii="Arial" w:hAnsi="Arial" w:cs="Arial"/>
          <w:lang/>
        </w:rPr>
      </w:pPr>
    </w:p>
    <w:p>
      <w:pPr>
        <w:rPr>
          <w:rFonts w:hint="default" w:ascii="Arial" w:hAnsi="Arial" w:cs="Arial"/>
          <w:lang/>
        </w:rPr>
      </w:pPr>
      <w:r>
        <w:drawing>
          <wp:inline distT="0" distB="0" distL="114300" distR="114300">
            <wp:extent cx="6118860" cy="2065020"/>
            <wp:effectExtent l="0" t="0" r="15240" b="1143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
                    <pic:cNvPicPr>
                      <a:picLocks noChangeAspect="1"/>
                    </pic:cNvPicPr>
                  </pic:nvPicPr>
                  <pic:blipFill>
                    <a:blip r:embed="rId9"/>
                    <a:stretch>
                      <a:fillRect/>
                    </a:stretch>
                  </pic:blipFill>
                  <pic:spPr>
                    <a:xfrm>
                      <a:off x="0" y="0"/>
                      <a:ext cx="6118860" cy="2065020"/>
                    </a:xfrm>
                    <a:prstGeom prst="rect">
                      <a:avLst/>
                    </a:prstGeom>
                    <a:noFill/>
                    <a:ln>
                      <a:noFill/>
                    </a:ln>
                  </pic:spPr>
                </pic:pic>
              </a:graphicData>
            </a:graphic>
          </wp:inline>
        </w:drawing>
      </w:r>
    </w:p>
    <w:p>
      <w:pPr>
        <w:ind w:firstLine="709" w:firstLineChars="0"/>
        <w:rPr>
          <w:rFonts w:hint="default" w:ascii="Arial" w:hAnsi="Arial" w:cs="Arial"/>
          <w:lang/>
        </w:rPr>
      </w:pPr>
    </w:p>
    <w:p>
      <w:pPr>
        <w:ind w:firstLine="709" w:firstLineChars="0"/>
        <w:rPr>
          <w:rFonts w:hint="default" w:ascii="Arial" w:hAnsi="Arial" w:cs="Arial"/>
          <w:lang/>
        </w:rPr>
      </w:pPr>
      <w:r>
        <w:rPr>
          <w:rFonts w:hint="default" w:ascii="Arial" w:hAnsi="Arial" w:cs="Arial"/>
          <w:lang/>
        </w:rPr>
        <w:t xml:space="preserve">Para llevar a cabo la conexión de las máquinas, así como para conseguir las distintas credenciales de acceso a cada una de las máquinas y los archivos </w:t>
      </w:r>
      <w:r>
        <w:rPr>
          <w:rFonts w:hint="default" w:ascii="Arial" w:hAnsi="Arial" w:cs="Arial"/>
          <w:i/>
          <w:iCs/>
          <w:lang/>
        </w:rPr>
        <w:t xml:space="preserve">“flag.zip” </w:t>
      </w:r>
      <w:r>
        <w:rPr>
          <w:rFonts w:hint="default" w:ascii="Arial" w:hAnsi="Arial" w:cs="Arial"/>
          <w:lang/>
        </w:rPr>
        <w:t>para poder conseguir responder a la pregunta final que se formula en este Team Challenge, se han realizado las siguientes gestiones:</w:t>
      </w:r>
    </w:p>
    <w:p>
      <w:pPr>
        <w:ind w:firstLine="709" w:firstLineChars="0"/>
        <w:rPr>
          <w:rFonts w:hint="default" w:ascii="Arial" w:hAnsi="Arial" w:cs="Arial"/>
          <w:lang/>
        </w:rPr>
      </w:pPr>
    </w:p>
    <w:p>
      <w:pPr>
        <w:numPr>
          <w:ilvl w:val="0"/>
          <w:numId w:val="1"/>
        </w:numPr>
        <w:ind w:left="425" w:leftChars="0" w:hanging="425" w:firstLineChars="0"/>
        <w:rPr>
          <w:rFonts w:hint="default" w:ascii="Arial" w:hAnsi="Arial" w:cs="Arial"/>
        </w:rPr>
      </w:pPr>
      <w:r>
        <w:rPr>
          <w:rFonts w:hint="default" w:ascii="Arial" w:hAnsi="Arial" w:cs="Arial"/>
          <w:lang/>
        </w:rPr>
        <w:t xml:space="preserve">Se procede a un escaneo mediante la herramienta “arp-scan” desde la máquina Kali para conocer la IP de la maquina </w:t>
      </w:r>
      <w:r>
        <w:rPr>
          <w:rFonts w:hint="default" w:ascii="Arial" w:hAnsi="Arial" w:cs="Arial"/>
          <w:i/>
          <w:iCs/>
          <w:lang/>
        </w:rPr>
        <w:t>“Pivoting VM 1”</w:t>
      </w:r>
      <w:r>
        <w:rPr>
          <w:rFonts w:hint="default" w:ascii="Arial" w:hAnsi="Arial" w:cs="Arial"/>
          <w:lang/>
        </w:rPr>
        <w:t xml:space="preserve"> (PV1, en adelante):</w:t>
      </w:r>
    </w:p>
    <w:p>
      <w:pPr>
        <w:numPr>
          <w:numId w:val="0"/>
        </w:numPr>
        <w:ind w:leftChars="0"/>
        <w:rPr>
          <w:rFonts w:hint="default" w:ascii="Arial" w:hAnsi="Arial" w:cs="Arial"/>
        </w:rPr>
      </w:pPr>
    </w:p>
    <w:p>
      <w:pPr>
        <w:rPr>
          <w:rFonts w:hint="default" w:ascii="Arial" w:hAnsi="Arial" w:cs="Arial"/>
        </w:rPr>
      </w:pPr>
      <w:r>
        <w:rPr>
          <w:rFonts w:hint="default" w:ascii="Arial" w:hAnsi="Arial" w:cs="Arial"/>
        </w:rPr>
        <w:drawing>
          <wp:inline distT="0" distB="0" distL="114300" distR="114300">
            <wp:extent cx="6115685" cy="1126490"/>
            <wp:effectExtent l="0" t="0" r="18415" b="165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0"/>
                    <a:stretch>
                      <a:fillRect/>
                    </a:stretch>
                  </pic:blipFill>
                  <pic:spPr>
                    <a:xfrm>
                      <a:off x="0" y="0"/>
                      <a:ext cx="6115685" cy="1126490"/>
                    </a:xfrm>
                    <a:prstGeom prst="rect">
                      <a:avLst/>
                    </a:prstGeom>
                    <a:noFill/>
                    <a:ln>
                      <a:noFill/>
                    </a:ln>
                  </pic:spPr>
                </pic:pic>
              </a:graphicData>
            </a:graphic>
          </wp:inline>
        </w:drawing>
      </w:r>
    </w:p>
    <w:p>
      <w:pPr>
        <w:pStyle w:val="12"/>
        <w:jc w:val="center"/>
        <w:rPr>
          <w:rFonts w:hint="default" w:ascii="Arial" w:hAnsi="Arial" w:cs="Arial"/>
          <w:sz w:val="20"/>
          <w:szCs w:val="20"/>
          <w:lang/>
        </w:rPr>
      </w:pPr>
      <w:r>
        <w:rPr>
          <w:sz w:val="20"/>
          <w:szCs w:val="20"/>
        </w:rPr>
        <w:t xml:space="preserve">Imagen </w:t>
      </w:r>
      <w:r>
        <w:rPr>
          <w:sz w:val="20"/>
          <w:szCs w:val="20"/>
        </w:rPr>
        <w:fldChar w:fldCharType="begin"/>
      </w:r>
      <w:r>
        <w:rPr>
          <w:sz w:val="20"/>
          <w:szCs w:val="20"/>
        </w:rPr>
        <w:instrText xml:space="preserve"> SEQ Imagen \* ARABIC </w:instrText>
      </w:r>
      <w:r>
        <w:rPr>
          <w:sz w:val="20"/>
          <w:szCs w:val="20"/>
        </w:rPr>
        <w:fldChar w:fldCharType="separate"/>
      </w:r>
      <w:r>
        <w:rPr>
          <w:sz w:val="20"/>
          <w:szCs w:val="20"/>
        </w:rPr>
        <w:t>1</w:t>
      </w:r>
      <w:r>
        <w:rPr>
          <w:sz w:val="20"/>
          <w:szCs w:val="20"/>
        </w:rPr>
        <w:fldChar w:fldCharType="end"/>
      </w:r>
      <w:r>
        <w:rPr>
          <w:rFonts w:hint="default"/>
          <w:sz w:val="20"/>
          <w:szCs w:val="20"/>
          <w:lang/>
        </w:rPr>
        <w:t xml:space="preserve">.- escaner de IPs en la misma red, siendo la </w:t>
      </w:r>
      <w:r>
        <w:rPr>
          <w:rFonts w:hint="default"/>
          <w:b/>
          <w:bCs/>
          <w:sz w:val="20"/>
          <w:szCs w:val="20"/>
          <w:lang/>
        </w:rPr>
        <w:t>PV1: 10.0.150.5</w:t>
      </w:r>
    </w:p>
    <w:p>
      <w:pPr>
        <w:jc w:val="both"/>
        <w:rPr>
          <w:rFonts w:hint="default" w:ascii="Arial" w:hAnsi="Arial" w:cs="Arial"/>
        </w:rPr>
      </w:pPr>
    </w:p>
    <w:p>
      <w:pPr>
        <w:numPr>
          <w:ilvl w:val="0"/>
          <w:numId w:val="2"/>
        </w:numPr>
        <w:jc w:val="both"/>
        <w:rPr>
          <w:rFonts w:hint="default" w:ascii="Arial" w:hAnsi="Arial" w:cs="Arial"/>
        </w:rPr>
      </w:pPr>
      <w:r>
        <w:rPr>
          <w:rFonts w:hint="default" w:ascii="Arial" w:hAnsi="Arial" w:cs="Arial"/>
        </w:rPr>
        <w:t xml:space="preserve">- </w:t>
      </w:r>
      <w:r>
        <w:rPr>
          <w:rFonts w:hint="default" w:ascii="Arial" w:hAnsi="Arial" w:cs="Arial"/>
          <w:lang/>
        </w:rPr>
        <w:t xml:space="preserve">Se conecta por el protocolo SSH (Secure Shell) a la maquina PV1, dado que conocemos el usuario y contraseña: “ubuntu”, estableciendo un túnel dinámico por el puerto 9050, redirigiendo el tráfico de manera segura a través de un servidor intermediario, </w:t>
      </w:r>
      <w:r>
        <w:rPr>
          <w:rFonts w:hint="default" w:ascii="Arial" w:hAnsi="Arial" w:cs="Arial"/>
        </w:rPr>
        <w:t xml:space="preserve">permitiendo </w:t>
      </w:r>
      <w:r>
        <w:rPr>
          <w:rFonts w:hint="default" w:ascii="Arial" w:hAnsi="Arial" w:cs="Arial"/>
          <w:lang/>
        </w:rPr>
        <w:t>el acceso a recursos de otra red, como si fuera un proxy.</w:t>
      </w:r>
    </w:p>
    <w:p>
      <w:pPr>
        <w:numPr>
          <w:numId w:val="0"/>
        </w:numPr>
        <w:jc w:val="both"/>
        <w:rPr>
          <w:rFonts w:hint="default" w:ascii="Arial" w:hAnsi="Arial" w:cs="Arial"/>
        </w:rPr>
      </w:pPr>
    </w:p>
    <w:p>
      <w:pPr>
        <w:rPr>
          <w:rFonts w:hint="default" w:ascii="Arial" w:hAnsi="Arial" w:cs="Arial"/>
        </w:rPr>
      </w:pPr>
      <w:r>
        <w:rPr>
          <w:rFonts w:hint="default" w:ascii="Arial" w:hAnsi="Arial" w:cs="Arial"/>
        </w:rPr>
        <w:drawing>
          <wp:inline distT="0" distB="0" distL="114300" distR="114300">
            <wp:extent cx="6117590" cy="1649730"/>
            <wp:effectExtent l="0" t="0" r="1651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11"/>
                    <a:stretch>
                      <a:fillRect/>
                    </a:stretch>
                  </pic:blipFill>
                  <pic:spPr>
                    <a:xfrm>
                      <a:off x="0" y="0"/>
                      <a:ext cx="6117590" cy="1649730"/>
                    </a:xfrm>
                    <a:prstGeom prst="rect">
                      <a:avLst/>
                    </a:prstGeom>
                    <a:noFill/>
                    <a:ln>
                      <a:noFill/>
                    </a:ln>
                  </pic:spPr>
                </pic:pic>
              </a:graphicData>
            </a:graphic>
          </wp:inline>
        </w:drawing>
      </w:r>
    </w:p>
    <w:p>
      <w:pPr>
        <w:pStyle w:val="12"/>
        <w:jc w:val="center"/>
        <w:rPr>
          <w:rFonts w:hint="default" w:ascii="Arial" w:hAnsi="Arial" w:cs="Arial"/>
          <w:sz w:val="20"/>
          <w:szCs w:val="20"/>
          <w:lang/>
        </w:rPr>
      </w:pPr>
      <w:r>
        <w:rPr>
          <w:sz w:val="20"/>
          <w:szCs w:val="20"/>
        </w:rPr>
        <w:t xml:space="preserve">Imagen </w:t>
      </w:r>
      <w:r>
        <w:rPr>
          <w:sz w:val="20"/>
          <w:szCs w:val="20"/>
        </w:rPr>
        <w:fldChar w:fldCharType="begin"/>
      </w:r>
      <w:r>
        <w:rPr>
          <w:sz w:val="20"/>
          <w:szCs w:val="20"/>
        </w:rPr>
        <w:instrText xml:space="preserve"> SEQ Imagen \* ARABIC </w:instrText>
      </w:r>
      <w:r>
        <w:rPr>
          <w:sz w:val="20"/>
          <w:szCs w:val="20"/>
        </w:rPr>
        <w:fldChar w:fldCharType="separate"/>
      </w:r>
      <w:r>
        <w:rPr>
          <w:sz w:val="20"/>
          <w:szCs w:val="20"/>
        </w:rPr>
        <w:t>2</w:t>
      </w:r>
      <w:r>
        <w:rPr>
          <w:sz w:val="20"/>
          <w:szCs w:val="20"/>
        </w:rPr>
        <w:fldChar w:fldCharType="end"/>
      </w:r>
      <w:r>
        <w:rPr>
          <w:rFonts w:hint="default"/>
          <w:sz w:val="20"/>
          <w:szCs w:val="20"/>
          <w:lang/>
        </w:rPr>
        <w:t>.- establecimiento túnel remoto a través de la PV1, para poder conseguir acceder a otro rango de red</w:t>
      </w:r>
    </w:p>
    <w:p>
      <w:pPr>
        <w:rPr>
          <w:rFonts w:hint="default" w:ascii="Arial" w:hAnsi="Arial" w:cs="Arial"/>
        </w:rPr>
      </w:pPr>
    </w:p>
    <w:p>
      <w:pPr>
        <w:numPr>
          <w:ilvl w:val="0"/>
          <w:numId w:val="2"/>
        </w:numPr>
        <w:ind w:left="0" w:leftChars="0" w:firstLine="0" w:firstLineChars="0"/>
        <w:jc w:val="both"/>
        <w:rPr>
          <w:rFonts w:hint="default" w:ascii="Arial" w:hAnsi="Arial" w:cs="Arial"/>
        </w:rPr>
      </w:pPr>
      <w:r>
        <w:rPr>
          <w:rFonts w:hint="default" w:ascii="Arial" w:hAnsi="Arial" w:cs="Arial"/>
          <w:lang/>
        </w:rPr>
        <w:t xml:space="preserve">Se visualiza las IPs asignadas a la maquina PV1; 10.0.150.5 y 10.0.160.6, siendo esta ultima interfaz de red la que conectará con la nueva máquina </w:t>
      </w:r>
      <w:r>
        <w:rPr>
          <w:rFonts w:hint="default" w:ascii="Arial" w:hAnsi="Arial" w:cs="Arial"/>
          <w:i/>
          <w:iCs/>
          <w:lang/>
        </w:rPr>
        <w:t>“pivoting VM 2”</w:t>
      </w:r>
      <w:r>
        <w:rPr>
          <w:rFonts w:hint="default" w:ascii="Arial" w:hAnsi="Arial" w:cs="Arial"/>
          <w:lang/>
        </w:rPr>
        <w:t xml:space="preserve"> (PV2, en adelante)</w:t>
      </w:r>
    </w:p>
    <w:p>
      <w:pPr>
        <w:numPr>
          <w:numId w:val="0"/>
        </w:numPr>
        <w:ind w:leftChars="0"/>
        <w:jc w:val="both"/>
        <w:rPr>
          <w:rFonts w:hint="default" w:ascii="Arial" w:hAnsi="Arial" w:cs="Arial"/>
        </w:rPr>
      </w:pPr>
    </w:p>
    <w:p>
      <w:pPr>
        <w:rPr>
          <w:rFonts w:hint="default" w:ascii="Arial" w:hAnsi="Arial" w:cs="Arial"/>
        </w:rPr>
      </w:pPr>
      <w:r>
        <w:rPr>
          <w:rFonts w:hint="default" w:ascii="Arial" w:hAnsi="Arial" w:cs="Arial"/>
        </w:rPr>
        <w:drawing>
          <wp:inline distT="0" distB="0" distL="114300" distR="114300">
            <wp:extent cx="6111240" cy="2645410"/>
            <wp:effectExtent l="0" t="0" r="381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12"/>
                    <a:stretch>
                      <a:fillRect/>
                    </a:stretch>
                  </pic:blipFill>
                  <pic:spPr>
                    <a:xfrm>
                      <a:off x="0" y="0"/>
                      <a:ext cx="6111240" cy="2645410"/>
                    </a:xfrm>
                    <a:prstGeom prst="rect">
                      <a:avLst/>
                    </a:prstGeom>
                    <a:noFill/>
                    <a:ln>
                      <a:noFill/>
                    </a:ln>
                  </pic:spPr>
                </pic:pic>
              </a:graphicData>
            </a:graphic>
          </wp:inline>
        </w:drawing>
      </w:r>
    </w:p>
    <w:p>
      <w:pPr>
        <w:pStyle w:val="12"/>
        <w:jc w:val="center"/>
        <w:rPr>
          <w:rFonts w:hint="default" w:ascii="Arial" w:hAnsi="Arial" w:cs="Arial"/>
          <w:sz w:val="20"/>
          <w:szCs w:val="20"/>
          <w:lang/>
        </w:rPr>
      </w:pPr>
      <w:r>
        <w:rPr>
          <w:sz w:val="20"/>
          <w:szCs w:val="20"/>
        </w:rPr>
        <w:t xml:space="preserve">Imagen </w:t>
      </w:r>
      <w:r>
        <w:rPr>
          <w:sz w:val="20"/>
          <w:szCs w:val="20"/>
        </w:rPr>
        <w:fldChar w:fldCharType="begin"/>
      </w:r>
      <w:r>
        <w:rPr>
          <w:sz w:val="20"/>
          <w:szCs w:val="20"/>
        </w:rPr>
        <w:instrText xml:space="preserve"> SEQ Imagen \* ARABIC </w:instrText>
      </w:r>
      <w:r>
        <w:rPr>
          <w:sz w:val="20"/>
          <w:szCs w:val="20"/>
        </w:rPr>
        <w:fldChar w:fldCharType="separate"/>
      </w:r>
      <w:r>
        <w:rPr>
          <w:sz w:val="20"/>
          <w:szCs w:val="20"/>
        </w:rPr>
        <w:t>3</w:t>
      </w:r>
      <w:r>
        <w:rPr>
          <w:sz w:val="20"/>
          <w:szCs w:val="20"/>
        </w:rPr>
        <w:fldChar w:fldCharType="end"/>
      </w:r>
      <w:r>
        <w:rPr>
          <w:rFonts w:hint="default"/>
          <w:sz w:val="20"/>
          <w:szCs w:val="20"/>
          <w:lang/>
        </w:rPr>
        <w:t>.- resultado de ejecutar el comando IP a de la máquina Linux PV1</w:t>
      </w:r>
    </w:p>
    <w:p>
      <w:pPr>
        <w:rPr>
          <w:rFonts w:hint="default" w:ascii="Arial" w:hAnsi="Arial" w:cs="Arial"/>
        </w:rPr>
      </w:pPr>
    </w:p>
    <w:p>
      <w:pPr>
        <w:numPr>
          <w:ilvl w:val="0"/>
          <w:numId w:val="2"/>
        </w:numPr>
        <w:ind w:left="0" w:leftChars="0" w:firstLine="0" w:firstLineChars="0"/>
        <w:rPr>
          <w:rFonts w:hint="default" w:ascii="Arial" w:hAnsi="Arial" w:cs="Arial"/>
        </w:rPr>
      </w:pPr>
      <w:r>
        <w:rPr>
          <w:rFonts w:hint="default" w:ascii="Arial" w:hAnsi="Arial" w:cs="Arial"/>
          <w:lang/>
        </w:rPr>
        <w:t>Se inspecciona los archivos en el interior de la maquina PV1, encontrando en el escritorio de la misma, el primer archivo  “flag.zip”, el cual el transferido a la Kali, usando el método “servidor python -wget”.</w:t>
      </w:r>
    </w:p>
    <w:p>
      <w:pPr>
        <w:numPr>
          <w:numId w:val="0"/>
        </w:numPr>
        <w:ind w:leftChars="0"/>
        <w:rPr>
          <w:rFonts w:hint="default" w:ascii="Arial" w:hAnsi="Arial" w:cs="Arial"/>
        </w:rPr>
      </w:pPr>
    </w:p>
    <w:p>
      <w:pPr>
        <w:rPr>
          <w:rFonts w:hint="default" w:ascii="Arial" w:hAnsi="Arial" w:cs="Arial"/>
        </w:rPr>
      </w:pPr>
      <w:r>
        <w:rPr>
          <w:rFonts w:hint="default" w:ascii="Arial" w:hAnsi="Arial" w:cs="Arial"/>
        </w:rPr>
        <w:drawing>
          <wp:inline distT="0" distB="0" distL="114300" distR="114300">
            <wp:extent cx="6115685" cy="2221865"/>
            <wp:effectExtent l="0" t="0" r="18415"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13"/>
                    <a:stretch>
                      <a:fillRect/>
                    </a:stretch>
                  </pic:blipFill>
                  <pic:spPr>
                    <a:xfrm>
                      <a:off x="0" y="0"/>
                      <a:ext cx="6115685" cy="2221865"/>
                    </a:xfrm>
                    <a:prstGeom prst="rect">
                      <a:avLst/>
                    </a:prstGeom>
                    <a:noFill/>
                    <a:ln>
                      <a:noFill/>
                    </a:ln>
                  </pic:spPr>
                </pic:pic>
              </a:graphicData>
            </a:graphic>
          </wp:inline>
        </w:drawing>
      </w:r>
    </w:p>
    <w:p>
      <w:pPr>
        <w:rPr>
          <w:rFonts w:hint="default" w:ascii="Arial" w:hAnsi="Arial" w:cs="Arial"/>
        </w:rPr>
      </w:pPr>
      <w:r>
        <w:rPr>
          <w:rFonts w:hint="default" w:ascii="Arial" w:hAnsi="Arial" w:cs="Arial"/>
        </w:rPr>
        <w:drawing>
          <wp:inline distT="0" distB="0" distL="114300" distR="114300">
            <wp:extent cx="6118860" cy="702310"/>
            <wp:effectExtent l="0" t="0" r="15240" b="254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
                    <pic:cNvPicPr>
                      <a:picLocks noChangeAspect="1"/>
                    </pic:cNvPicPr>
                  </pic:nvPicPr>
                  <pic:blipFill>
                    <a:blip r:embed="rId14"/>
                    <a:stretch>
                      <a:fillRect/>
                    </a:stretch>
                  </pic:blipFill>
                  <pic:spPr>
                    <a:xfrm>
                      <a:off x="0" y="0"/>
                      <a:ext cx="6118860" cy="702310"/>
                    </a:xfrm>
                    <a:prstGeom prst="rect">
                      <a:avLst/>
                    </a:prstGeom>
                    <a:noFill/>
                    <a:ln>
                      <a:noFill/>
                    </a:ln>
                  </pic:spPr>
                </pic:pic>
              </a:graphicData>
            </a:graphic>
          </wp:inline>
        </w:drawing>
      </w:r>
    </w:p>
    <w:p>
      <w:pPr>
        <w:pStyle w:val="12"/>
        <w:jc w:val="center"/>
        <w:rPr>
          <w:rFonts w:hint="default" w:ascii="Arial" w:hAnsi="Arial" w:cs="Arial"/>
          <w:sz w:val="20"/>
          <w:szCs w:val="20"/>
          <w:lang/>
        </w:rPr>
      </w:pPr>
      <w:r>
        <w:rPr>
          <w:sz w:val="20"/>
          <w:szCs w:val="20"/>
        </w:rPr>
        <w:t xml:space="preserve">Imagen </w:t>
      </w:r>
      <w:r>
        <w:rPr>
          <w:sz w:val="20"/>
          <w:szCs w:val="20"/>
        </w:rPr>
        <w:fldChar w:fldCharType="begin"/>
      </w:r>
      <w:r>
        <w:rPr>
          <w:sz w:val="20"/>
          <w:szCs w:val="20"/>
        </w:rPr>
        <w:instrText xml:space="preserve"> SEQ Imagen \* ARABIC </w:instrText>
      </w:r>
      <w:r>
        <w:rPr>
          <w:sz w:val="20"/>
          <w:szCs w:val="20"/>
        </w:rPr>
        <w:fldChar w:fldCharType="separate"/>
      </w:r>
      <w:r>
        <w:rPr>
          <w:sz w:val="20"/>
          <w:szCs w:val="20"/>
        </w:rPr>
        <w:t>4</w:t>
      </w:r>
      <w:r>
        <w:rPr>
          <w:sz w:val="20"/>
          <w:szCs w:val="20"/>
        </w:rPr>
        <w:fldChar w:fldCharType="end"/>
      </w:r>
      <w:r>
        <w:rPr>
          <w:rFonts w:hint="default"/>
          <w:sz w:val="20"/>
          <w:szCs w:val="20"/>
          <w:lang/>
        </w:rPr>
        <w:t>.- Se observa la ruta del primer archivo “flag.zip”, así como la trasferencia hacia Kali</w:t>
      </w:r>
    </w:p>
    <w:p>
      <w:pPr>
        <w:numPr>
          <w:numId w:val="0"/>
        </w:numPr>
        <w:ind w:leftChars="0"/>
        <w:rPr>
          <w:rFonts w:hint="default" w:ascii="Arial" w:hAnsi="Arial" w:cs="Arial"/>
        </w:rPr>
      </w:pPr>
    </w:p>
    <w:p>
      <w:pPr>
        <w:numPr>
          <w:numId w:val="0"/>
        </w:numPr>
        <w:ind w:leftChars="0"/>
        <w:rPr>
          <w:rFonts w:hint="default" w:ascii="Arial" w:hAnsi="Arial" w:cs="Arial"/>
        </w:rPr>
      </w:pPr>
    </w:p>
    <w:p>
      <w:pPr>
        <w:numPr>
          <w:numId w:val="0"/>
        </w:numPr>
        <w:ind w:leftChars="0"/>
        <w:rPr>
          <w:rFonts w:hint="default" w:ascii="Arial" w:hAnsi="Arial" w:cs="Arial"/>
        </w:rPr>
      </w:pPr>
    </w:p>
    <w:p>
      <w:pPr>
        <w:numPr>
          <w:numId w:val="0"/>
        </w:numPr>
        <w:ind w:leftChars="0"/>
        <w:rPr>
          <w:rFonts w:hint="default" w:ascii="Arial" w:hAnsi="Arial" w:cs="Arial"/>
        </w:rPr>
      </w:pPr>
    </w:p>
    <w:p>
      <w:pPr>
        <w:numPr>
          <w:numId w:val="0"/>
        </w:numPr>
        <w:ind w:leftChars="0"/>
        <w:rPr>
          <w:rFonts w:hint="default" w:ascii="Arial" w:hAnsi="Arial" w:cs="Arial"/>
        </w:rPr>
      </w:pPr>
    </w:p>
    <w:p>
      <w:pPr>
        <w:numPr>
          <w:numId w:val="0"/>
        </w:numPr>
        <w:ind w:leftChars="0"/>
        <w:rPr>
          <w:rFonts w:hint="default" w:ascii="Arial" w:hAnsi="Arial" w:cs="Arial"/>
        </w:rPr>
      </w:pPr>
    </w:p>
    <w:p>
      <w:pPr>
        <w:numPr>
          <w:numId w:val="0"/>
        </w:numPr>
        <w:ind w:leftChars="0"/>
        <w:rPr>
          <w:rFonts w:hint="default" w:ascii="Arial" w:hAnsi="Arial" w:cs="Arial"/>
        </w:rPr>
      </w:pPr>
    </w:p>
    <w:p>
      <w:pPr>
        <w:numPr>
          <w:ilvl w:val="0"/>
          <w:numId w:val="2"/>
        </w:numPr>
        <w:tabs>
          <w:tab w:val="clear" w:pos="312"/>
        </w:tabs>
        <w:ind w:left="0" w:leftChars="0" w:firstLine="0" w:firstLineChars="0"/>
        <w:jc w:val="both"/>
        <w:rPr>
          <w:rFonts w:hint="default" w:ascii="Arial" w:hAnsi="Arial" w:cs="Arial"/>
          <w:i w:val="0"/>
          <w:iCs w:val="0"/>
        </w:rPr>
      </w:pPr>
      <w:r>
        <w:rPr>
          <w:rFonts w:hint="default" w:ascii="Arial" w:hAnsi="Arial" w:cs="Arial"/>
        </w:rPr>
        <w:t xml:space="preserve">Se </w:t>
      </w:r>
      <w:r>
        <w:rPr>
          <w:rFonts w:hint="default" w:ascii="Arial" w:hAnsi="Arial" w:cs="Arial"/>
          <w:lang/>
        </w:rPr>
        <w:t>escanea mediante la herramienta</w:t>
      </w:r>
      <w:r>
        <w:rPr>
          <w:rFonts w:hint="default" w:ascii="Arial" w:hAnsi="Arial" w:cs="Arial"/>
          <w:i/>
          <w:iCs/>
          <w:lang/>
        </w:rPr>
        <w:t xml:space="preserve"> “Nmap” </w:t>
      </w:r>
      <w:r>
        <w:rPr>
          <w:rFonts w:hint="default" w:ascii="Arial" w:hAnsi="Arial" w:cs="Arial"/>
          <w:i w:val="0"/>
          <w:iCs w:val="0"/>
          <w:lang/>
        </w:rPr>
        <w:t>todos los puertos y servicios disponibles de la máquina PV1, encontrando dos puertos abiertos (</w:t>
      </w:r>
      <w:r>
        <w:rPr>
          <w:rFonts w:hint="default" w:ascii="Arial" w:hAnsi="Arial" w:cs="Arial"/>
          <w:b/>
          <w:bCs/>
          <w:i w:val="0"/>
          <w:iCs w:val="0"/>
          <w:lang/>
        </w:rPr>
        <w:t>22 y 80)</w:t>
      </w:r>
      <w:r>
        <w:rPr>
          <w:rFonts w:hint="default" w:ascii="Arial" w:hAnsi="Arial" w:cs="Arial"/>
          <w:i w:val="0"/>
          <w:iCs w:val="0"/>
          <w:lang/>
        </w:rPr>
        <w:t xml:space="preserve"> con los servicios openSSH 7.6p1 y </w:t>
      </w:r>
      <w:r>
        <w:rPr>
          <w:rFonts w:hint="default" w:ascii="Arial" w:hAnsi="Arial" w:cs="Arial"/>
          <w:b/>
          <w:bCs/>
          <w:i w:val="0"/>
          <w:iCs w:val="0"/>
          <w:lang/>
        </w:rPr>
        <w:t>Apache</w:t>
      </w:r>
      <w:r>
        <w:rPr>
          <w:rFonts w:hint="default" w:ascii="Arial" w:hAnsi="Arial" w:cs="Arial"/>
          <w:i w:val="0"/>
          <w:iCs w:val="0"/>
          <w:lang/>
        </w:rPr>
        <w:t xml:space="preserve"> 2.4.49, respectivamente.</w:t>
      </w:r>
    </w:p>
    <w:p>
      <w:pPr>
        <w:numPr>
          <w:numId w:val="0"/>
        </w:numPr>
        <w:ind w:leftChars="0" w:firstLine="709" w:firstLineChars="0"/>
        <w:rPr>
          <w:rFonts w:hint="default" w:ascii="Arial" w:hAnsi="Arial" w:cs="Arial"/>
          <w:i w:val="0"/>
          <w:iCs w:val="0"/>
          <w:lang/>
        </w:rPr>
      </w:pPr>
      <w:r>
        <w:rPr>
          <w:rFonts w:hint="default" w:ascii="Arial" w:hAnsi="Arial" w:cs="Arial"/>
          <w:i w:val="0"/>
          <w:iCs w:val="0"/>
          <w:lang/>
        </w:rPr>
        <w:t xml:space="preserve"> </w:t>
      </w:r>
    </w:p>
    <w:p>
      <w:pPr>
        <w:rPr>
          <w:rFonts w:hint="default" w:ascii="Arial" w:hAnsi="Arial" w:cs="Arial"/>
        </w:rPr>
      </w:pPr>
      <w:r>
        <w:rPr>
          <w:rFonts w:hint="default" w:ascii="Arial" w:hAnsi="Arial" w:cs="Arial"/>
        </w:rPr>
        <w:drawing>
          <wp:inline distT="0" distB="0" distL="114300" distR="114300">
            <wp:extent cx="6116955" cy="2228215"/>
            <wp:effectExtent l="0" t="0" r="17145" b="635"/>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3"/>
                    <pic:cNvPicPr>
                      <a:picLocks noChangeAspect="1"/>
                    </pic:cNvPicPr>
                  </pic:nvPicPr>
                  <pic:blipFill>
                    <a:blip r:embed="rId15"/>
                    <a:stretch>
                      <a:fillRect/>
                    </a:stretch>
                  </pic:blipFill>
                  <pic:spPr>
                    <a:xfrm>
                      <a:off x="0" y="0"/>
                      <a:ext cx="6116955" cy="2228215"/>
                    </a:xfrm>
                    <a:prstGeom prst="rect">
                      <a:avLst/>
                    </a:prstGeom>
                    <a:noFill/>
                    <a:ln>
                      <a:noFill/>
                    </a:ln>
                  </pic:spPr>
                </pic:pic>
              </a:graphicData>
            </a:graphic>
          </wp:inline>
        </w:drawing>
      </w:r>
    </w:p>
    <w:p>
      <w:pPr>
        <w:pStyle w:val="12"/>
        <w:jc w:val="center"/>
        <w:rPr>
          <w:rFonts w:hint="default" w:ascii="Arial" w:hAnsi="Arial" w:cs="Arial"/>
          <w:sz w:val="20"/>
          <w:szCs w:val="20"/>
          <w:lang/>
        </w:rPr>
      </w:pPr>
      <w:r>
        <w:rPr>
          <w:sz w:val="20"/>
          <w:szCs w:val="20"/>
        </w:rPr>
        <w:t xml:space="preserve">Imagen </w:t>
      </w:r>
      <w:r>
        <w:rPr>
          <w:sz w:val="20"/>
          <w:szCs w:val="20"/>
        </w:rPr>
        <w:fldChar w:fldCharType="begin"/>
      </w:r>
      <w:r>
        <w:rPr>
          <w:sz w:val="20"/>
          <w:szCs w:val="20"/>
        </w:rPr>
        <w:instrText xml:space="preserve"> SEQ Imagen \* ARABIC </w:instrText>
      </w:r>
      <w:r>
        <w:rPr>
          <w:sz w:val="20"/>
          <w:szCs w:val="20"/>
        </w:rPr>
        <w:fldChar w:fldCharType="separate"/>
      </w:r>
      <w:r>
        <w:rPr>
          <w:sz w:val="20"/>
          <w:szCs w:val="20"/>
        </w:rPr>
        <w:t>5</w:t>
      </w:r>
      <w:r>
        <w:rPr>
          <w:sz w:val="20"/>
          <w:szCs w:val="20"/>
        </w:rPr>
        <w:fldChar w:fldCharType="end"/>
      </w:r>
      <w:r>
        <w:rPr>
          <w:rFonts w:hint="default"/>
          <w:sz w:val="20"/>
          <w:szCs w:val="20"/>
          <w:lang/>
        </w:rPr>
        <w:t>.- Resultado de la ejecución del comando “Nmap” con sus respectivos parámetros de la PV1</w:t>
      </w:r>
    </w:p>
    <w:p>
      <w:pPr>
        <w:rPr>
          <w:rFonts w:hint="default" w:ascii="Arial" w:hAnsi="Arial" w:cs="Arial"/>
        </w:rPr>
      </w:pPr>
    </w:p>
    <w:p>
      <w:pPr>
        <w:keepNext w:val="0"/>
        <w:keepLines w:val="0"/>
        <w:widowControl/>
        <w:numPr>
          <w:ilvl w:val="0"/>
          <w:numId w:val="2"/>
        </w:numPr>
        <w:suppressLineNumbers w:val="0"/>
        <w:ind w:left="0" w:leftChars="0" w:firstLine="0" w:firstLineChars="0"/>
        <w:jc w:val="both"/>
        <w:rPr>
          <w:rFonts w:hint="default" w:ascii="Arial" w:hAnsi="Arial" w:eastAsia="Noto Sans" w:cs="Arial"/>
          <w:i w:val="0"/>
          <w:iCs w:val="0"/>
          <w:kern w:val="3"/>
          <w:sz w:val="24"/>
          <w:szCs w:val="24"/>
          <w:lang w:val="en-US" w:eastAsia="zh-CN" w:bidi="hi-IN"/>
        </w:rPr>
      </w:pPr>
      <w:r>
        <w:rPr>
          <w:rFonts w:hint="default" w:ascii="Arial" w:hAnsi="Arial" w:cs="Arial"/>
          <w:i w:val="0"/>
          <w:iCs w:val="0"/>
          <w:kern w:val="3"/>
          <w:sz w:val="24"/>
          <w:szCs w:val="24"/>
          <w:lang w:eastAsia="zh-CN" w:bidi="hi-IN"/>
        </w:rPr>
        <w:t xml:space="preserve"> </w:t>
      </w:r>
      <w:r>
        <w:rPr>
          <w:rFonts w:hint="default" w:ascii="Arial" w:hAnsi="Arial" w:eastAsia="Noto Sans" w:cs="Arial"/>
          <w:i w:val="0"/>
          <w:iCs w:val="0"/>
          <w:kern w:val="3"/>
          <w:sz w:val="24"/>
          <w:szCs w:val="24"/>
          <w:lang w:eastAsia="zh-CN" w:bidi="hi-IN"/>
        </w:rPr>
        <w:t>Al comprobar que hay servicio web por el puerto 80</w:t>
      </w:r>
      <w:r>
        <w:rPr>
          <w:rFonts w:hint="default" w:ascii="Arial" w:hAnsi="Arial" w:cs="Arial"/>
          <w:i w:val="0"/>
          <w:iCs w:val="0"/>
          <w:kern w:val="3"/>
          <w:sz w:val="24"/>
          <w:szCs w:val="24"/>
          <w:lang w:eastAsia="zh-CN" w:bidi="hi-IN"/>
        </w:rPr>
        <w:t xml:space="preserve"> de la PV1</w:t>
      </w:r>
      <w:r>
        <w:rPr>
          <w:rFonts w:hint="default" w:ascii="Arial" w:hAnsi="Arial" w:eastAsia="Noto Sans" w:cs="Arial"/>
          <w:i w:val="0"/>
          <w:iCs w:val="0"/>
          <w:kern w:val="3"/>
          <w:sz w:val="24"/>
          <w:szCs w:val="24"/>
          <w:lang w:eastAsia="zh-CN" w:bidi="hi-IN"/>
        </w:rPr>
        <w:t xml:space="preserve">, se procede a un escaneo con la herramienta </w:t>
      </w:r>
      <w:r>
        <w:rPr>
          <w:rFonts w:hint="default" w:ascii="Arial" w:hAnsi="Arial" w:eastAsia="Noto Sans" w:cs="Arial"/>
          <w:b/>
          <w:bCs/>
          <w:i/>
          <w:iCs/>
          <w:kern w:val="3"/>
          <w:sz w:val="24"/>
          <w:szCs w:val="24"/>
          <w:lang w:eastAsia="zh-CN" w:bidi="hi-IN"/>
        </w:rPr>
        <w:t>“dirsearch”</w:t>
      </w:r>
      <w:r>
        <w:rPr>
          <w:rFonts w:hint="default" w:ascii="Arial" w:hAnsi="Arial" w:eastAsia="Noto Sans" w:cs="Arial"/>
          <w:i w:val="0"/>
          <w:iCs w:val="0"/>
          <w:kern w:val="3"/>
          <w:sz w:val="24"/>
          <w:szCs w:val="24"/>
          <w:lang w:eastAsia="zh-CN" w:bidi="hi-IN"/>
        </w:rPr>
        <w:t xml:space="preserve"> </w:t>
      </w:r>
      <w:r>
        <w:rPr>
          <w:rFonts w:hint="default" w:ascii="Arial" w:hAnsi="Arial" w:eastAsia="Noto Sans" w:cs="Arial"/>
          <w:i w:val="0"/>
          <w:iCs w:val="0"/>
          <w:kern w:val="3"/>
          <w:sz w:val="24"/>
          <w:szCs w:val="24"/>
          <w:lang w:val="en-US" w:eastAsia="zh-CN" w:bidi="hi-IN"/>
        </w:rPr>
        <w:t>para encontrar directorios y archivos ocultos en</w:t>
      </w:r>
      <w:r>
        <w:rPr>
          <w:rFonts w:hint="default" w:ascii="Arial" w:hAnsi="Arial" w:eastAsia="Noto Sans" w:cs="Arial"/>
          <w:i w:val="0"/>
          <w:iCs w:val="0"/>
          <w:kern w:val="3"/>
          <w:sz w:val="24"/>
          <w:szCs w:val="24"/>
          <w:lang w:eastAsia="zh-CN" w:bidi="hi-IN"/>
        </w:rPr>
        <w:t xml:space="preserve"> el </w:t>
      </w:r>
      <w:r>
        <w:rPr>
          <w:rFonts w:hint="default" w:ascii="Arial" w:hAnsi="Arial" w:eastAsia="Noto Sans" w:cs="Arial"/>
          <w:i w:val="0"/>
          <w:iCs w:val="0"/>
          <w:kern w:val="3"/>
          <w:sz w:val="24"/>
          <w:szCs w:val="24"/>
          <w:lang w:val="en-US" w:eastAsia="zh-CN" w:bidi="hi-IN"/>
        </w:rPr>
        <w:t xml:space="preserve"> servidor web</w:t>
      </w:r>
      <w:r>
        <w:rPr>
          <w:rFonts w:hint="default" w:ascii="Arial" w:hAnsi="Arial" w:cs="Arial"/>
          <w:i w:val="0"/>
          <w:iCs w:val="0"/>
          <w:kern w:val="3"/>
          <w:sz w:val="24"/>
          <w:szCs w:val="24"/>
          <w:lang w:eastAsia="zh-CN" w:bidi="hi-IN"/>
        </w:rPr>
        <w:t xml:space="preserve">, encontrando un directorio llamado “flag.html”, el cual contiene la información con la </w:t>
      </w:r>
      <w:r>
        <w:rPr>
          <w:rFonts w:hint="default" w:ascii="Arial" w:hAnsi="Arial" w:cs="Arial"/>
          <w:b/>
          <w:bCs/>
          <w:i w:val="0"/>
          <w:iCs w:val="0"/>
          <w:kern w:val="3"/>
          <w:sz w:val="24"/>
          <w:szCs w:val="24"/>
          <w:lang w:eastAsia="zh-CN" w:bidi="hi-IN"/>
        </w:rPr>
        <w:t>contraseña de la PV2</w:t>
      </w:r>
      <w:r>
        <w:rPr>
          <w:rFonts w:hint="default" w:ascii="Arial" w:hAnsi="Arial" w:cs="Arial"/>
          <w:i w:val="0"/>
          <w:iCs w:val="0"/>
          <w:kern w:val="3"/>
          <w:sz w:val="24"/>
          <w:szCs w:val="24"/>
          <w:lang w:eastAsia="zh-CN" w:bidi="hi-IN"/>
        </w:rPr>
        <w:t>.</w:t>
      </w:r>
    </w:p>
    <w:p>
      <w:pPr>
        <w:rPr>
          <w:rFonts w:hint="default" w:ascii="Arial" w:hAnsi="Arial" w:cs="Arial"/>
        </w:rPr>
      </w:pPr>
    </w:p>
    <w:p>
      <w:pPr>
        <w:rPr>
          <w:rFonts w:hint="default" w:ascii="Arial" w:hAnsi="Arial" w:cs="Arial"/>
        </w:rPr>
      </w:pPr>
      <w:r>
        <w:rPr>
          <w:rFonts w:hint="default" w:ascii="Arial" w:hAnsi="Arial" w:cs="Arial"/>
        </w:rPr>
        <w:drawing>
          <wp:inline distT="0" distB="0" distL="114300" distR="114300">
            <wp:extent cx="6114415" cy="1677670"/>
            <wp:effectExtent l="0" t="0" r="635" b="17780"/>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4"/>
                    <pic:cNvPicPr>
                      <a:picLocks noChangeAspect="1"/>
                    </pic:cNvPicPr>
                  </pic:nvPicPr>
                  <pic:blipFill>
                    <a:blip r:embed="rId16"/>
                    <a:stretch>
                      <a:fillRect/>
                    </a:stretch>
                  </pic:blipFill>
                  <pic:spPr>
                    <a:xfrm>
                      <a:off x="0" y="0"/>
                      <a:ext cx="6114415" cy="1677670"/>
                    </a:xfrm>
                    <a:prstGeom prst="rect">
                      <a:avLst/>
                    </a:prstGeom>
                    <a:noFill/>
                    <a:ln>
                      <a:noFill/>
                    </a:ln>
                  </pic:spPr>
                </pic:pic>
              </a:graphicData>
            </a:graphic>
          </wp:inline>
        </w:drawing>
      </w:r>
    </w:p>
    <w:p>
      <w:pPr>
        <w:pStyle w:val="12"/>
        <w:jc w:val="center"/>
        <w:rPr>
          <w:rFonts w:hint="default" w:ascii="Arial" w:hAnsi="Arial" w:cs="Arial"/>
          <w:sz w:val="20"/>
          <w:szCs w:val="20"/>
          <w:lang/>
        </w:rPr>
      </w:pPr>
      <w:r>
        <w:rPr>
          <w:sz w:val="20"/>
          <w:szCs w:val="20"/>
        </w:rPr>
        <w:t xml:space="preserve">Imagen </w:t>
      </w:r>
      <w:r>
        <w:rPr>
          <w:sz w:val="20"/>
          <w:szCs w:val="20"/>
        </w:rPr>
        <w:fldChar w:fldCharType="begin"/>
      </w:r>
      <w:r>
        <w:rPr>
          <w:sz w:val="20"/>
          <w:szCs w:val="20"/>
        </w:rPr>
        <w:instrText xml:space="preserve"> SEQ Imagen \* ARABIC </w:instrText>
      </w:r>
      <w:r>
        <w:rPr>
          <w:sz w:val="20"/>
          <w:szCs w:val="20"/>
        </w:rPr>
        <w:fldChar w:fldCharType="separate"/>
      </w:r>
      <w:r>
        <w:rPr>
          <w:sz w:val="20"/>
          <w:szCs w:val="20"/>
        </w:rPr>
        <w:t>6</w:t>
      </w:r>
      <w:r>
        <w:rPr>
          <w:sz w:val="20"/>
          <w:szCs w:val="20"/>
        </w:rPr>
        <w:fldChar w:fldCharType="end"/>
      </w:r>
      <w:r>
        <w:rPr>
          <w:rFonts w:hint="default"/>
          <w:sz w:val="20"/>
          <w:szCs w:val="20"/>
          <w:lang/>
        </w:rPr>
        <w:t>.- resultado de ejecutar la herramienta “dirsearch” sobre el servidor web de PV1</w:t>
      </w:r>
    </w:p>
    <w:p>
      <w:pPr>
        <w:rPr>
          <w:rFonts w:hint="default" w:ascii="Arial" w:hAnsi="Arial" w:cs="Arial"/>
        </w:rPr>
      </w:pPr>
      <w:r>
        <w:rPr>
          <w:rFonts w:hint="default" w:ascii="Arial" w:hAnsi="Arial" w:cs="Arial"/>
        </w:rPr>
        <w:drawing>
          <wp:inline distT="0" distB="0" distL="114300" distR="114300">
            <wp:extent cx="6117590" cy="875030"/>
            <wp:effectExtent l="0" t="0" r="16510" b="1270"/>
            <wp:docPr id="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5"/>
                    <pic:cNvPicPr>
                      <a:picLocks noChangeAspect="1"/>
                    </pic:cNvPicPr>
                  </pic:nvPicPr>
                  <pic:blipFill>
                    <a:blip r:embed="rId17"/>
                    <a:stretch>
                      <a:fillRect/>
                    </a:stretch>
                  </pic:blipFill>
                  <pic:spPr>
                    <a:xfrm>
                      <a:off x="0" y="0"/>
                      <a:ext cx="6117590" cy="875030"/>
                    </a:xfrm>
                    <a:prstGeom prst="rect">
                      <a:avLst/>
                    </a:prstGeom>
                    <a:noFill/>
                    <a:ln>
                      <a:noFill/>
                    </a:ln>
                  </pic:spPr>
                </pic:pic>
              </a:graphicData>
            </a:graphic>
          </wp:inline>
        </w:drawing>
      </w:r>
    </w:p>
    <w:p>
      <w:pPr>
        <w:rPr>
          <w:rFonts w:hint="default" w:ascii="Arial" w:hAnsi="Arial" w:cs="Arial"/>
        </w:rPr>
      </w:pPr>
      <w:r>
        <w:rPr>
          <w:rFonts w:hint="default" w:ascii="Arial" w:hAnsi="Arial" w:cs="Arial"/>
        </w:rPr>
        <w:drawing>
          <wp:inline distT="0" distB="0" distL="114300" distR="114300">
            <wp:extent cx="6097270" cy="1368425"/>
            <wp:effectExtent l="0" t="0" r="17780" b="3175"/>
            <wp:docPr id="2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6"/>
                    <pic:cNvPicPr>
                      <a:picLocks noChangeAspect="1"/>
                    </pic:cNvPicPr>
                  </pic:nvPicPr>
                  <pic:blipFill>
                    <a:blip r:embed="rId18"/>
                    <a:stretch>
                      <a:fillRect/>
                    </a:stretch>
                  </pic:blipFill>
                  <pic:spPr>
                    <a:xfrm>
                      <a:off x="0" y="0"/>
                      <a:ext cx="6097270" cy="1368425"/>
                    </a:xfrm>
                    <a:prstGeom prst="rect">
                      <a:avLst/>
                    </a:prstGeom>
                    <a:noFill/>
                    <a:ln>
                      <a:noFill/>
                    </a:ln>
                  </pic:spPr>
                </pic:pic>
              </a:graphicData>
            </a:graphic>
          </wp:inline>
        </w:drawing>
      </w:r>
    </w:p>
    <w:p>
      <w:pPr>
        <w:pStyle w:val="12"/>
        <w:jc w:val="center"/>
        <w:rPr>
          <w:rFonts w:hint="default" w:ascii="Arial" w:hAnsi="Arial" w:cs="Arial"/>
          <w:sz w:val="20"/>
          <w:szCs w:val="20"/>
          <w:lang/>
        </w:rPr>
      </w:pPr>
      <w:r>
        <w:rPr>
          <w:sz w:val="20"/>
          <w:szCs w:val="20"/>
        </w:rPr>
        <w:t xml:space="preserve">Imagen </w:t>
      </w:r>
      <w:r>
        <w:rPr>
          <w:sz w:val="20"/>
          <w:szCs w:val="20"/>
        </w:rPr>
        <w:fldChar w:fldCharType="begin"/>
      </w:r>
      <w:r>
        <w:rPr>
          <w:sz w:val="20"/>
          <w:szCs w:val="20"/>
        </w:rPr>
        <w:instrText xml:space="preserve"> SEQ Imagen \* ARABIC </w:instrText>
      </w:r>
      <w:r>
        <w:rPr>
          <w:sz w:val="20"/>
          <w:szCs w:val="20"/>
        </w:rPr>
        <w:fldChar w:fldCharType="separate"/>
      </w:r>
      <w:r>
        <w:rPr>
          <w:sz w:val="20"/>
          <w:szCs w:val="20"/>
        </w:rPr>
        <w:t>7</w:t>
      </w:r>
      <w:r>
        <w:rPr>
          <w:sz w:val="20"/>
          <w:szCs w:val="20"/>
        </w:rPr>
        <w:fldChar w:fldCharType="end"/>
      </w:r>
      <w:r>
        <w:rPr>
          <w:rFonts w:hint="default"/>
          <w:sz w:val="20"/>
          <w:szCs w:val="20"/>
          <w:lang/>
        </w:rPr>
        <w:t>.- Contenido del directorio encontrado “/flag.html” con la contraseña de la PV2.</w:t>
      </w:r>
    </w:p>
    <w:p>
      <w:pPr>
        <w:rPr>
          <w:rFonts w:hint="default" w:ascii="Arial" w:hAnsi="Arial" w:cs="Arial"/>
        </w:rPr>
      </w:pPr>
    </w:p>
    <w:p>
      <w:pPr>
        <w:rPr>
          <w:rFonts w:hint="default" w:ascii="Arial" w:hAnsi="Arial" w:cs="Arial"/>
        </w:rPr>
      </w:pPr>
    </w:p>
    <w:p>
      <w:pPr>
        <w:keepNext w:val="0"/>
        <w:keepLines w:val="0"/>
        <w:widowControl/>
        <w:numPr>
          <w:ilvl w:val="0"/>
          <w:numId w:val="2"/>
        </w:numPr>
        <w:suppressLineNumbers w:val="0"/>
        <w:ind w:left="0" w:leftChars="0" w:firstLine="0" w:firstLineChars="0"/>
        <w:jc w:val="both"/>
        <w:rPr>
          <w:rFonts w:hint="default" w:ascii="Arial" w:hAnsi="Arial" w:eastAsia="Noto Sans" w:cs="Arial"/>
          <w:i w:val="0"/>
          <w:iCs w:val="0"/>
          <w:kern w:val="3"/>
          <w:sz w:val="24"/>
          <w:szCs w:val="24"/>
          <w:lang w:eastAsia="zh-CN" w:bidi="hi-IN"/>
        </w:rPr>
      </w:pPr>
      <w:r>
        <w:rPr>
          <w:rFonts w:hint="default" w:ascii="Arial" w:hAnsi="Arial" w:eastAsia="Noto Sans" w:cs="Arial"/>
          <w:i w:val="0"/>
          <w:iCs w:val="0"/>
          <w:kern w:val="3"/>
          <w:sz w:val="24"/>
          <w:szCs w:val="24"/>
          <w:lang w:eastAsia="zh-CN" w:bidi="hi-IN"/>
        </w:rPr>
        <w:t xml:space="preserve">Mediante la herramienta </w:t>
      </w:r>
      <w:r>
        <w:rPr>
          <w:rFonts w:hint="default" w:ascii="Arial" w:hAnsi="Arial" w:eastAsia="Noto Sans" w:cs="Arial"/>
          <w:b/>
          <w:bCs/>
          <w:i w:val="0"/>
          <w:iCs w:val="0"/>
          <w:kern w:val="3"/>
          <w:sz w:val="24"/>
          <w:szCs w:val="24"/>
          <w:lang w:eastAsia="zh-CN" w:bidi="hi-IN"/>
        </w:rPr>
        <w:t>Proxychains,</w:t>
      </w:r>
      <w:r>
        <w:rPr>
          <w:rFonts w:hint="default" w:ascii="Arial" w:hAnsi="Arial" w:eastAsia="Noto Sans" w:cs="Arial"/>
          <w:i w:val="0"/>
          <w:iCs w:val="0"/>
          <w:kern w:val="3"/>
          <w:sz w:val="24"/>
          <w:szCs w:val="24"/>
          <w:lang w:eastAsia="zh-CN" w:bidi="hi-IN"/>
        </w:rPr>
        <w:t xml:space="preserve"> la cual, permite el </w:t>
      </w:r>
      <w:r>
        <w:rPr>
          <w:rFonts w:hint="default" w:ascii="Arial" w:hAnsi="Arial" w:eastAsia="Noto Sans" w:cs="Arial"/>
          <w:i w:val="0"/>
          <w:iCs w:val="0"/>
          <w:kern w:val="3"/>
          <w:sz w:val="24"/>
          <w:szCs w:val="24"/>
          <w:lang w:val="en-US" w:eastAsia="zh-CN" w:bidi="hi-IN"/>
        </w:rPr>
        <w:t xml:space="preserve"> enruta</w:t>
      </w:r>
      <w:r>
        <w:rPr>
          <w:rFonts w:hint="default" w:ascii="Arial" w:hAnsi="Arial" w:eastAsia="Noto Sans" w:cs="Arial"/>
          <w:i w:val="0"/>
          <w:iCs w:val="0"/>
          <w:kern w:val="3"/>
          <w:sz w:val="24"/>
          <w:szCs w:val="24"/>
          <w:lang w:eastAsia="zh-CN" w:bidi="hi-IN"/>
        </w:rPr>
        <w:t>miento</w:t>
      </w:r>
      <w:r>
        <w:rPr>
          <w:rFonts w:hint="default" w:ascii="Arial" w:hAnsi="Arial" w:eastAsia="Noto Sans" w:cs="Arial"/>
          <w:i w:val="0"/>
          <w:iCs w:val="0"/>
          <w:kern w:val="3"/>
          <w:sz w:val="24"/>
          <w:szCs w:val="24"/>
          <w:lang w:val="en-US" w:eastAsia="zh-CN" w:bidi="hi-IN"/>
        </w:rPr>
        <w:t xml:space="preserve"> </w:t>
      </w:r>
      <w:r>
        <w:rPr>
          <w:rFonts w:hint="default" w:ascii="Arial" w:hAnsi="Arial" w:eastAsia="Noto Sans" w:cs="Arial"/>
          <w:i w:val="0"/>
          <w:iCs w:val="0"/>
          <w:kern w:val="3"/>
          <w:sz w:val="24"/>
          <w:szCs w:val="24"/>
          <w:lang w:eastAsia="zh-CN" w:bidi="hi-IN"/>
        </w:rPr>
        <w:t>d</w:t>
      </w:r>
      <w:r>
        <w:rPr>
          <w:rFonts w:hint="default" w:ascii="Arial" w:hAnsi="Arial" w:eastAsia="Noto Sans" w:cs="Arial"/>
          <w:i w:val="0"/>
          <w:iCs w:val="0"/>
          <w:kern w:val="3"/>
          <w:sz w:val="24"/>
          <w:szCs w:val="24"/>
          <w:lang w:val="en-US" w:eastAsia="zh-CN" w:bidi="hi-IN"/>
        </w:rPr>
        <w:t xml:space="preserve">el tráfico de red a través de </w:t>
      </w:r>
      <w:r>
        <w:rPr>
          <w:rFonts w:hint="default" w:ascii="Arial" w:hAnsi="Arial" w:eastAsia="Noto Sans" w:cs="Arial"/>
          <w:i w:val="0"/>
          <w:iCs w:val="0"/>
          <w:kern w:val="3"/>
          <w:sz w:val="24"/>
          <w:szCs w:val="24"/>
          <w:lang w:eastAsia="zh-CN" w:bidi="hi-IN"/>
        </w:rPr>
        <w:t xml:space="preserve">diferentes </w:t>
      </w:r>
      <w:r>
        <w:rPr>
          <w:rFonts w:hint="default" w:ascii="Arial" w:hAnsi="Arial" w:eastAsia="Noto Sans" w:cs="Arial"/>
          <w:i w:val="0"/>
          <w:iCs w:val="0"/>
          <w:kern w:val="3"/>
          <w:sz w:val="24"/>
          <w:szCs w:val="24"/>
          <w:lang w:val="en-US" w:eastAsia="zh-CN" w:bidi="hi-IN"/>
        </w:rPr>
        <w:t xml:space="preserve"> proxies</w:t>
      </w:r>
      <w:r>
        <w:rPr>
          <w:rFonts w:hint="default" w:ascii="Arial" w:hAnsi="Arial" w:eastAsia="Noto Sans" w:cs="Arial"/>
          <w:i w:val="0"/>
          <w:iCs w:val="0"/>
          <w:kern w:val="3"/>
          <w:sz w:val="24"/>
          <w:szCs w:val="24"/>
          <w:lang w:eastAsia="zh-CN" w:bidi="hi-IN"/>
        </w:rPr>
        <w:t xml:space="preserve"> en serie</w:t>
      </w:r>
      <w:r>
        <w:rPr>
          <w:rFonts w:hint="default" w:ascii="Arial" w:hAnsi="Arial" w:eastAsia="Noto Sans" w:cs="Arial"/>
          <w:i w:val="0"/>
          <w:iCs w:val="0"/>
          <w:kern w:val="3"/>
          <w:sz w:val="24"/>
          <w:szCs w:val="24"/>
          <w:lang w:val="en-US" w:eastAsia="zh-CN" w:bidi="hi-IN"/>
        </w:rPr>
        <w:t xml:space="preserve"> (como HTTP, SOCKS4, SOCKS5)</w:t>
      </w:r>
      <w:r>
        <w:rPr>
          <w:rFonts w:hint="default" w:ascii="Arial" w:hAnsi="Arial" w:eastAsia="Noto Sans" w:cs="Arial"/>
          <w:i w:val="0"/>
          <w:iCs w:val="0"/>
          <w:kern w:val="3"/>
          <w:sz w:val="24"/>
          <w:szCs w:val="24"/>
          <w:lang w:eastAsia="zh-CN" w:bidi="hi-IN"/>
        </w:rPr>
        <w:t xml:space="preserve">, consiguiendo </w:t>
      </w:r>
      <w:r>
        <w:rPr>
          <w:rFonts w:hint="default" w:ascii="Arial" w:hAnsi="Arial" w:eastAsia="Noto Sans" w:cs="Arial"/>
          <w:i w:val="0"/>
          <w:iCs w:val="0"/>
          <w:kern w:val="3"/>
          <w:sz w:val="24"/>
          <w:szCs w:val="24"/>
          <w:lang w:val="en-US" w:eastAsia="zh-CN" w:bidi="hi-IN"/>
        </w:rPr>
        <w:t>ocultar la dirección IP del usuario, mejorar la privacidad y, en algunos casos, eludir restricciones de red</w:t>
      </w:r>
      <w:r>
        <w:rPr>
          <w:rFonts w:hint="default" w:ascii="Arial" w:hAnsi="Arial" w:eastAsia="Noto Sans" w:cs="Arial"/>
          <w:i w:val="0"/>
          <w:iCs w:val="0"/>
          <w:kern w:val="3"/>
          <w:sz w:val="24"/>
          <w:szCs w:val="24"/>
          <w:lang w:eastAsia="zh-CN" w:bidi="hi-IN"/>
        </w:rPr>
        <w:t>. En nuestro caso, hemos usado sólo el</w:t>
      </w:r>
      <w:r>
        <w:rPr>
          <w:rFonts w:hint="default" w:ascii="Arial" w:hAnsi="Arial" w:eastAsia="Noto Sans" w:cs="Arial"/>
          <w:b/>
          <w:bCs/>
          <w:i w:val="0"/>
          <w:iCs w:val="0"/>
          <w:kern w:val="3"/>
          <w:sz w:val="24"/>
          <w:szCs w:val="24"/>
          <w:lang w:eastAsia="zh-CN" w:bidi="hi-IN"/>
        </w:rPr>
        <w:t xml:space="preserve"> socks4</w:t>
      </w:r>
      <w:r>
        <w:rPr>
          <w:rFonts w:hint="default" w:ascii="Arial" w:hAnsi="Arial" w:eastAsia="Noto Sans" w:cs="Arial"/>
          <w:i w:val="0"/>
          <w:iCs w:val="0"/>
          <w:kern w:val="3"/>
          <w:sz w:val="24"/>
          <w:szCs w:val="24"/>
          <w:lang w:eastAsia="zh-CN" w:bidi="hi-IN"/>
        </w:rPr>
        <w:t xml:space="preserve"> por el puerto </w:t>
      </w:r>
      <w:r>
        <w:rPr>
          <w:rFonts w:hint="default" w:ascii="Arial" w:hAnsi="Arial" w:eastAsia="Noto Sans" w:cs="Arial"/>
          <w:b/>
          <w:bCs/>
          <w:i w:val="0"/>
          <w:iCs w:val="0"/>
          <w:kern w:val="3"/>
          <w:sz w:val="24"/>
          <w:szCs w:val="24"/>
          <w:lang w:eastAsia="zh-CN" w:bidi="hi-IN"/>
        </w:rPr>
        <w:t>9050</w:t>
      </w:r>
      <w:r>
        <w:rPr>
          <w:rFonts w:hint="default" w:ascii="Arial" w:hAnsi="Arial" w:eastAsia="Noto Sans" w:cs="Arial"/>
          <w:i w:val="0"/>
          <w:iCs w:val="0"/>
          <w:kern w:val="3"/>
          <w:sz w:val="24"/>
          <w:szCs w:val="24"/>
          <w:lang w:eastAsia="zh-CN" w:bidi="hi-IN"/>
        </w:rPr>
        <w:t xml:space="preserve">, permitiendo un </w:t>
      </w:r>
      <w:r>
        <w:rPr>
          <w:rFonts w:hint="default" w:ascii="Arial" w:hAnsi="Arial" w:eastAsia="Noto Sans" w:cs="Arial"/>
          <w:b/>
          <w:bCs/>
          <w:i w:val="0"/>
          <w:iCs w:val="0"/>
          <w:kern w:val="3"/>
          <w:sz w:val="24"/>
          <w:szCs w:val="24"/>
          <w:lang w:eastAsia="zh-CN" w:bidi="hi-IN"/>
        </w:rPr>
        <w:t>enmascaramiento de la IP</w:t>
      </w:r>
      <w:r>
        <w:rPr>
          <w:rFonts w:hint="default" w:ascii="Arial" w:hAnsi="Arial" w:eastAsia="Noto Sans" w:cs="Arial"/>
          <w:i w:val="0"/>
          <w:iCs w:val="0"/>
          <w:kern w:val="3"/>
          <w:sz w:val="24"/>
          <w:szCs w:val="24"/>
          <w:lang w:eastAsia="zh-CN" w:bidi="hi-IN"/>
        </w:rPr>
        <w:t>, y de esta forma poder ejecutar diferentes herramientas  y llegar a redes mas lejanas o con diferente rango de IP, como en nuestro caso, ejecutamos “</w:t>
      </w:r>
      <w:r>
        <w:rPr>
          <w:rFonts w:hint="default" w:ascii="Arial" w:hAnsi="Arial" w:eastAsia="Noto Sans" w:cs="Arial"/>
          <w:b/>
          <w:bCs/>
          <w:i/>
          <w:iCs/>
          <w:kern w:val="3"/>
          <w:sz w:val="24"/>
          <w:szCs w:val="24"/>
          <w:lang w:eastAsia="zh-CN" w:bidi="hi-IN"/>
        </w:rPr>
        <w:t>Nmap</w:t>
      </w:r>
      <w:r>
        <w:rPr>
          <w:rFonts w:hint="default" w:ascii="Arial" w:hAnsi="Arial" w:eastAsia="Noto Sans" w:cs="Arial"/>
          <w:i w:val="0"/>
          <w:iCs w:val="0"/>
          <w:kern w:val="3"/>
          <w:sz w:val="24"/>
          <w:szCs w:val="24"/>
          <w:lang w:eastAsia="zh-CN" w:bidi="hi-IN"/>
        </w:rPr>
        <w:t xml:space="preserve">” sobre el rango de red 10.0.160/24, aprovechando el túnel dinámico que tenemos abierto desde Kali hasta el final de la PV1, con lo cual, podemos escanear todos los hosts activos que se encuentren en dicho rango de IP, </w:t>
      </w:r>
      <w:r>
        <w:rPr>
          <w:rFonts w:hint="default" w:ascii="Arial" w:hAnsi="Arial" w:eastAsia="Noto Sans" w:cs="Arial"/>
          <w:b/>
          <w:bCs/>
          <w:i w:val="0"/>
          <w:iCs w:val="0"/>
          <w:kern w:val="3"/>
          <w:sz w:val="24"/>
          <w:szCs w:val="24"/>
          <w:lang w:eastAsia="zh-CN" w:bidi="hi-IN"/>
        </w:rPr>
        <w:t>localizando la IP de la “pivoting VM 2”.</w:t>
      </w:r>
    </w:p>
    <w:p>
      <w:pPr>
        <w:numPr>
          <w:numId w:val="0"/>
        </w:numPr>
        <w:ind w:leftChars="0"/>
        <w:rPr>
          <w:rFonts w:hint="default" w:ascii="Arial" w:hAnsi="Arial" w:cs="Arial"/>
        </w:rPr>
      </w:pPr>
    </w:p>
    <w:p>
      <w:pPr>
        <w:rPr>
          <w:rFonts w:hint="default" w:ascii="Arial" w:hAnsi="Arial" w:cs="Arial"/>
        </w:rPr>
      </w:pPr>
      <w:r>
        <w:rPr>
          <w:rFonts w:hint="default" w:ascii="Arial" w:hAnsi="Arial" w:cs="Arial"/>
        </w:rPr>
        <w:drawing>
          <wp:inline distT="0" distB="0" distL="114300" distR="114300">
            <wp:extent cx="6116320" cy="1445260"/>
            <wp:effectExtent l="0" t="0" r="17780" b="2540"/>
            <wp:docPr id="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7"/>
                    <pic:cNvPicPr>
                      <a:picLocks noChangeAspect="1"/>
                    </pic:cNvPicPr>
                  </pic:nvPicPr>
                  <pic:blipFill>
                    <a:blip r:embed="rId19"/>
                    <a:stretch>
                      <a:fillRect/>
                    </a:stretch>
                  </pic:blipFill>
                  <pic:spPr>
                    <a:xfrm>
                      <a:off x="0" y="0"/>
                      <a:ext cx="6116320" cy="1445260"/>
                    </a:xfrm>
                    <a:prstGeom prst="rect">
                      <a:avLst/>
                    </a:prstGeom>
                    <a:noFill/>
                    <a:ln>
                      <a:noFill/>
                    </a:ln>
                  </pic:spPr>
                </pic:pic>
              </a:graphicData>
            </a:graphic>
          </wp:inline>
        </w:drawing>
      </w:r>
    </w:p>
    <w:p>
      <w:pPr>
        <w:pStyle w:val="12"/>
        <w:jc w:val="center"/>
        <w:rPr>
          <w:rFonts w:hint="default"/>
          <w:sz w:val="20"/>
          <w:szCs w:val="20"/>
          <w:lang/>
        </w:rPr>
      </w:pPr>
      <w:r>
        <w:rPr>
          <w:sz w:val="20"/>
          <w:szCs w:val="20"/>
        </w:rPr>
        <w:t xml:space="preserve">Imagen </w:t>
      </w:r>
      <w:r>
        <w:rPr>
          <w:sz w:val="20"/>
          <w:szCs w:val="20"/>
        </w:rPr>
        <w:fldChar w:fldCharType="begin"/>
      </w:r>
      <w:r>
        <w:rPr>
          <w:sz w:val="20"/>
          <w:szCs w:val="20"/>
        </w:rPr>
        <w:instrText xml:space="preserve"> SEQ Imagen \* ARABIC </w:instrText>
      </w:r>
      <w:r>
        <w:rPr>
          <w:sz w:val="20"/>
          <w:szCs w:val="20"/>
        </w:rPr>
        <w:fldChar w:fldCharType="separate"/>
      </w:r>
      <w:r>
        <w:rPr>
          <w:sz w:val="20"/>
          <w:szCs w:val="20"/>
        </w:rPr>
        <w:t>8</w:t>
      </w:r>
      <w:r>
        <w:rPr>
          <w:sz w:val="20"/>
          <w:szCs w:val="20"/>
        </w:rPr>
        <w:fldChar w:fldCharType="end"/>
      </w:r>
      <w:r>
        <w:rPr>
          <w:rFonts w:hint="default"/>
          <w:sz w:val="20"/>
          <w:szCs w:val="20"/>
          <w:lang/>
        </w:rPr>
        <w:t>.- Ejecución de la herramienta Nmap . a través de Proxychains y el túnel dinámico que tenemos abierto</w:t>
      </w:r>
    </w:p>
    <w:p>
      <w:pPr>
        <w:rPr>
          <w:rFonts w:hint="default"/>
          <w:lang/>
        </w:rPr>
      </w:pPr>
    </w:p>
    <w:p>
      <w:pPr>
        <w:numPr>
          <w:ilvl w:val="0"/>
          <w:numId w:val="2"/>
        </w:numPr>
        <w:tabs>
          <w:tab w:val="clear" w:pos="312"/>
        </w:tabs>
        <w:ind w:left="0" w:leftChars="0" w:firstLine="0" w:firstLineChars="0"/>
        <w:jc w:val="both"/>
        <w:rPr>
          <w:rFonts w:hint="default" w:ascii="Arial" w:hAnsi="Arial" w:cs="Arial"/>
          <w:i w:val="0"/>
          <w:iCs w:val="0"/>
        </w:rPr>
      </w:pPr>
      <w:r>
        <w:rPr>
          <w:rFonts w:hint="default" w:ascii="Arial" w:hAnsi="Arial" w:cs="Arial"/>
        </w:rPr>
        <w:t>Se escanea mediante la herramienta</w:t>
      </w:r>
      <w:r>
        <w:rPr>
          <w:rFonts w:hint="default" w:ascii="Arial" w:hAnsi="Arial" w:cs="Arial"/>
          <w:i/>
          <w:iCs/>
        </w:rPr>
        <w:t xml:space="preserve"> </w:t>
      </w:r>
      <w:r>
        <w:rPr>
          <w:rFonts w:hint="default" w:ascii="Arial" w:hAnsi="Arial" w:cs="Arial"/>
          <w:b/>
          <w:bCs/>
          <w:i/>
          <w:iCs/>
        </w:rPr>
        <w:t>“Nmap”</w:t>
      </w:r>
      <w:r>
        <w:rPr>
          <w:rFonts w:hint="default" w:ascii="Arial" w:hAnsi="Arial" w:cs="Arial"/>
          <w:i/>
          <w:iCs/>
          <w:lang/>
        </w:rPr>
        <w:t>,</w:t>
      </w:r>
      <w:r>
        <w:rPr>
          <w:rFonts w:hint="default" w:ascii="Arial" w:hAnsi="Arial" w:cs="Arial"/>
          <w:i w:val="0"/>
          <w:iCs w:val="0"/>
          <w:lang/>
        </w:rPr>
        <w:t xml:space="preserve"> usando las ventajas y servicios que proporciona </w:t>
      </w:r>
      <w:r>
        <w:rPr>
          <w:rFonts w:hint="default" w:ascii="Arial" w:hAnsi="Arial" w:cs="Arial"/>
          <w:b/>
          <w:bCs/>
          <w:i w:val="0"/>
          <w:iCs w:val="0"/>
          <w:lang/>
        </w:rPr>
        <w:t xml:space="preserve">Proxychains </w:t>
      </w:r>
      <w:r>
        <w:rPr>
          <w:rFonts w:hint="default" w:ascii="Arial" w:hAnsi="Arial" w:cs="Arial"/>
          <w:b w:val="0"/>
          <w:bCs w:val="0"/>
          <w:i w:val="0"/>
          <w:iCs w:val="0"/>
          <w:lang/>
        </w:rPr>
        <w:t>y el túnel dinámico aperturado en PV1</w:t>
      </w:r>
      <w:r>
        <w:rPr>
          <w:rFonts w:hint="default" w:ascii="Arial" w:hAnsi="Arial" w:cs="Arial"/>
          <w:b/>
          <w:bCs/>
          <w:i w:val="0"/>
          <w:iCs w:val="0"/>
          <w:lang/>
        </w:rPr>
        <w:t xml:space="preserve">, </w:t>
      </w:r>
      <w:r>
        <w:rPr>
          <w:rFonts w:hint="default" w:ascii="Arial" w:hAnsi="Arial" w:cs="Arial"/>
          <w:i w:val="0"/>
          <w:iCs w:val="0"/>
        </w:rPr>
        <w:t>todos los puertos y servicios disponibles de la máquina PV</w:t>
      </w:r>
      <w:r>
        <w:rPr>
          <w:rFonts w:hint="default" w:ascii="Arial" w:hAnsi="Arial" w:cs="Arial"/>
          <w:i w:val="0"/>
          <w:iCs w:val="0"/>
          <w:lang/>
        </w:rPr>
        <w:t>2</w:t>
      </w:r>
      <w:r>
        <w:rPr>
          <w:rFonts w:hint="default" w:ascii="Arial" w:hAnsi="Arial" w:cs="Arial"/>
          <w:i w:val="0"/>
          <w:iCs w:val="0"/>
        </w:rPr>
        <w:t>, encontrando</w:t>
      </w:r>
      <w:r>
        <w:rPr>
          <w:rFonts w:hint="default" w:ascii="Arial" w:hAnsi="Arial" w:cs="Arial"/>
          <w:i w:val="0"/>
          <w:iCs w:val="0"/>
          <w:lang/>
        </w:rPr>
        <w:t xml:space="preserve">, </w:t>
      </w:r>
      <w:r>
        <w:rPr>
          <w:rFonts w:hint="default" w:ascii="Arial" w:hAnsi="Arial" w:cs="Arial"/>
          <w:i w:val="0"/>
          <w:iCs w:val="0"/>
        </w:rPr>
        <w:t>dos puertos abiertos (</w:t>
      </w:r>
      <w:r>
        <w:rPr>
          <w:rFonts w:hint="default" w:ascii="Arial" w:hAnsi="Arial" w:cs="Arial"/>
          <w:b/>
          <w:bCs/>
          <w:i w:val="0"/>
          <w:iCs w:val="0"/>
        </w:rPr>
        <w:t>22 y 80)</w:t>
      </w:r>
      <w:r>
        <w:rPr>
          <w:rFonts w:hint="default" w:ascii="Arial" w:hAnsi="Arial" w:cs="Arial"/>
          <w:i w:val="0"/>
          <w:iCs w:val="0"/>
        </w:rPr>
        <w:t xml:space="preserve"> con los servicios openSSH 7.6p1 y </w:t>
      </w:r>
      <w:r>
        <w:rPr>
          <w:rFonts w:hint="default" w:ascii="Arial" w:hAnsi="Arial" w:cs="Arial"/>
          <w:b/>
          <w:bCs/>
          <w:i w:val="0"/>
          <w:iCs w:val="0"/>
        </w:rPr>
        <w:t>Apache</w:t>
      </w:r>
      <w:r>
        <w:rPr>
          <w:rFonts w:hint="default" w:ascii="Arial" w:hAnsi="Arial" w:cs="Arial"/>
          <w:i w:val="0"/>
          <w:iCs w:val="0"/>
        </w:rPr>
        <w:t xml:space="preserve"> 2.4.</w:t>
      </w:r>
      <w:r>
        <w:rPr>
          <w:rFonts w:hint="default" w:ascii="Arial" w:hAnsi="Arial" w:cs="Arial"/>
          <w:i w:val="0"/>
          <w:iCs w:val="0"/>
          <w:lang/>
        </w:rPr>
        <w:t>2</w:t>
      </w:r>
      <w:r>
        <w:rPr>
          <w:rFonts w:hint="default" w:ascii="Arial" w:hAnsi="Arial" w:cs="Arial"/>
          <w:i w:val="0"/>
          <w:iCs w:val="0"/>
        </w:rPr>
        <w:t>9, respectivamente.</w:t>
      </w:r>
    </w:p>
    <w:p>
      <w:pPr>
        <w:rPr>
          <w:rFonts w:hint="default" w:ascii="Arial" w:hAnsi="Arial" w:cs="Arial"/>
        </w:rPr>
      </w:pPr>
    </w:p>
    <w:p>
      <w:pPr>
        <w:rPr>
          <w:rFonts w:hint="default" w:ascii="Arial" w:hAnsi="Arial" w:cs="Arial"/>
        </w:rPr>
      </w:pPr>
      <w:r>
        <w:rPr>
          <w:rFonts w:hint="default" w:ascii="Arial" w:hAnsi="Arial" w:cs="Arial"/>
        </w:rPr>
        <w:drawing>
          <wp:inline distT="0" distB="0" distL="114300" distR="114300">
            <wp:extent cx="6115050" cy="766445"/>
            <wp:effectExtent l="0" t="0" r="0" b="146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20"/>
                    <a:stretch>
                      <a:fillRect/>
                    </a:stretch>
                  </pic:blipFill>
                  <pic:spPr>
                    <a:xfrm>
                      <a:off x="0" y="0"/>
                      <a:ext cx="6115050" cy="766445"/>
                    </a:xfrm>
                    <a:prstGeom prst="rect">
                      <a:avLst/>
                    </a:prstGeom>
                    <a:noFill/>
                    <a:ln>
                      <a:noFill/>
                    </a:ln>
                  </pic:spPr>
                </pic:pic>
              </a:graphicData>
            </a:graphic>
          </wp:inline>
        </w:drawing>
      </w:r>
    </w:p>
    <w:p>
      <w:pPr>
        <w:rPr>
          <w:rFonts w:hint="default" w:ascii="Arial" w:hAnsi="Arial" w:cs="Arial"/>
        </w:rPr>
      </w:pPr>
      <w:r>
        <w:rPr>
          <w:rFonts w:hint="default" w:ascii="Arial" w:hAnsi="Arial" w:cs="Arial"/>
        </w:rPr>
        <w:drawing>
          <wp:inline distT="0" distB="0" distL="114300" distR="114300">
            <wp:extent cx="6112510" cy="891540"/>
            <wp:effectExtent l="0" t="0" r="254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21"/>
                    <a:stretch>
                      <a:fillRect/>
                    </a:stretch>
                  </pic:blipFill>
                  <pic:spPr>
                    <a:xfrm>
                      <a:off x="0" y="0"/>
                      <a:ext cx="6112510" cy="891540"/>
                    </a:xfrm>
                    <a:prstGeom prst="rect">
                      <a:avLst/>
                    </a:prstGeom>
                    <a:noFill/>
                    <a:ln>
                      <a:noFill/>
                    </a:ln>
                  </pic:spPr>
                </pic:pic>
              </a:graphicData>
            </a:graphic>
          </wp:inline>
        </w:drawing>
      </w:r>
    </w:p>
    <w:p>
      <w:pPr>
        <w:pStyle w:val="12"/>
        <w:jc w:val="center"/>
        <w:rPr>
          <w:rFonts w:hint="default" w:ascii="Arial" w:hAnsi="Arial" w:cs="Arial"/>
          <w:sz w:val="20"/>
          <w:szCs w:val="20"/>
          <w:lang/>
        </w:rPr>
      </w:pPr>
      <w:r>
        <w:rPr>
          <w:sz w:val="20"/>
          <w:szCs w:val="20"/>
        </w:rPr>
        <w:t xml:space="preserve">Imagen </w:t>
      </w:r>
      <w:r>
        <w:rPr>
          <w:sz w:val="20"/>
          <w:szCs w:val="20"/>
        </w:rPr>
        <w:fldChar w:fldCharType="begin"/>
      </w:r>
      <w:r>
        <w:rPr>
          <w:sz w:val="20"/>
          <w:szCs w:val="20"/>
        </w:rPr>
        <w:instrText xml:space="preserve"> SEQ Imagen \* ARABIC </w:instrText>
      </w:r>
      <w:r>
        <w:rPr>
          <w:sz w:val="20"/>
          <w:szCs w:val="20"/>
        </w:rPr>
        <w:fldChar w:fldCharType="separate"/>
      </w:r>
      <w:r>
        <w:rPr>
          <w:sz w:val="20"/>
          <w:szCs w:val="20"/>
        </w:rPr>
        <w:t>9</w:t>
      </w:r>
      <w:r>
        <w:rPr>
          <w:sz w:val="20"/>
          <w:szCs w:val="20"/>
        </w:rPr>
        <w:fldChar w:fldCharType="end"/>
      </w:r>
      <w:r>
        <w:rPr>
          <w:rFonts w:hint="default"/>
          <w:sz w:val="20"/>
          <w:szCs w:val="20"/>
          <w:lang/>
        </w:rPr>
        <w:t>.- Ejecución de Nmap a través de Proxychains para conocer los servicios y puertos abiertos de la PV2</w:t>
      </w:r>
    </w:p>
    <w:p>
      <w:pPr>
        <w:rPr>
          <w:rFonts w:hint="default" w:ascii="Arial" w:hAnsi="Arial" w:cs="Arial"/>
        </w:rPr>
      </w:pPr>
    </w:p>
    <w:p>
      <w:pPr>
        <w:numPr>
          <w:ilvl w:val="0"/>
          <w:numId w:val="2"/>
        </w:numPr>
        <w:ind w:left="0" w:leftChars="0" w:firstLine="0" w:firstLineChars="0"/>
        <w:jc w:val="both"/>
        <w:rPr>
          <w:rFonts w:hint="default" w:ascii="Arial" w:hAnsi="Arial" w:cs="Arial"/>
        </w:rPr>
      </w:pPr>
      <w:r>
        <w:rPr>
          <w:rFonts w:hint="default" w:ascii="Arial" w:hAnsi="Arial" w:cs="Arial"/>
          <w:lang/>
        </w:rPr>
        <w:t xml:space="preserve">Se procede a la </w:t>
      </w:r>
      <w:r>
        <w:rPr>
          <w:rFonts w:hint="default" w:ascii="Arial" w:hAnsi="Arial" w:cs="Arial"/>
          <w:b/>
          <w:bCs/>
          <w:lang/>
        </w:rPr>
        <w:t>conexión mediante SSH a la PV2</w:t>
      </w:r>
      <w:r>
        <w:rPr>
          <w:rFonts w:hint="default" w:ascii="Arial" w:hAnsi="Arial" w:cs="Arial"/>
          <w:lang/>
        </w:rPr>
        <w:t xml:space="preserve">, una vez conseguidas la IP, la contraseña y sabiendo que el puerto 22 esta abierto, inspeccionado los archivos del sistema en busca del </w:t>
      </w:r>
      <w:r>
        <w:rPr>
          <w:rFonts w:hint="default" w:ascii="Arial" w:hAnsi="Arial" w:cs="Arial"/>
          <w:b/>
          <w:bCs/>
          <w:lang/>
        </w:rPr>
        <w:t>segundo “flag.zip”,</w:t>
      </w:r>
      <w:r>
        <w:rPr>
          <w:rFonts w:hint="default" w:ascii="Arial" w:hAnsi="Arial" w:cs="Arial"/>
          <w:lang/>
        </w:rPr>
        <w:t xml:space="preserve"> siendo encontrado también en el escritorio de PV2, siendo transferido a la Kali mediante el método </w:t>
      </w:r>
      <w:r>
        <w:rPr>
          <w:rFonts w:hint="default" w:ascii="Arial" w:hAnsi="Arial" w:cs="Arial"/>
          <w:i/>
          <w:iCs/>
          <w:lang/>
        </w:rPr>
        <w:t>“server python_wget”</w:t>
      </w:r>
    </w:p>
    <w:p>
      <w:pPr>
        <w:rPr>
          <w:rFonts w:hint="default" w:ascii="Arial" w:hAnsi="Arial" w:cs="Arial"/>
        </w:rPr>
      </w:pPr>
      <w:r>
        <w:rPr>
          <w:rFonts w:hint="default" w:ascii="Arial" w:hAnsi="Arial" w:cs="Arial"/>
        </w:rPr>
        <w:drawing>
          <wp:inline distT="0" distB="0" distL="114300" distR="114300">
            <wp:extent cx="6114415" cy="969010"/>
            <wp:effectExtent l="0" t="0" r="635" b="2540"/>
            <wp:docPr id="2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8"/>
                    <pic:cNvPicPr>
                      <a:picLocks noChangeAspect="1"/>
                    </pic:cNvPicPr>
                  </pic:nvPicPr>
                  <pic:blipFill>
                    <a:blip r:embed="rId22"/>
                    <a:stretch>
                      <a:fillRect/>
                    </a:stretch>
                  </pic:blipFill>
                  <pic:spPr>
                    <a:xfrm>
                      <a:off x="0" y="0"/>
                      <a:ext cx="6114415" cy="969010"/>
                    </a:xfrm>
                    <a:prstGeom prst="rect">
                      <a:avLst/>
                    </a:prstGeom>
                    <a:noFill/>
                    <a:ln>
                      <a:noFill/>
                    </a:ln>
                  </pic:spPr>
                </pic:pic>
              </a:graphicData>
            </a:graphic>
          </wp:inline>
        </w:drawing>
      </w:r>
    </w:p>
    <w:p>
      <w:pPr>
        <w:rPr>
          <w:rFonts w:hint="default" w:ascii="Arial" w:hAnsi="Arial" w:cs="Arial"/>
        </w:rPr>
      </w:pPr>
      <w:r>
        <w:rPr>
          <w:rFonts w:hint="default" w:ascii="Arial" w:hAnsi="Arial" w:cs="Arial"/>
        </w:rPr>
        <w:drawing>
          <wp:inline distT="0" distB="0" distL="114300" distR="114300">
            <wp:extent cx="6114415" cy="2352675"/>
            <wp:effectExtent l="0" t="0" r="635" b="9525"/>
            <wp:docPr id="2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9"/>
                    <pic:cNvPicPr>
                      <a:picLocks noChangeAspect="1"/>
                    </pic:cNvPicPr>
                  </pic:nvPicPr>
                  <pic:blipFill>
                    <a:blip r:embed="rId23"/>
                    <a:stretch>
                      <a:fillRect/>
                    </a:stretch>
                  </pic:blipFill>
                  <pic:spPr>
                    <a:xfrm>
                      <a:off x="0" y="0"/>
                      <a:ext cx="6114415" cy="2352675"/>
                    </a:xfrm>
                    <a:prstGeom prst="rect">
                      <a:avLst/>
                    </a:prstGeom>
                    <a:noFill/>
                    <a:ln>
                      <a:noFill/>
                    </a:ln>
                  </pic:spPr>
                </pic:pic>
              </a:graphicData>
            </a:graphic>
          </wp:inline>
        </w:drawing>
      </w:r>
    </w:p>
    <w:p>
      <w:pPr>
        <w:pStyle w:val="12"/>
        <w:jc w:val="center"/>
        <w:rPr>
          <w:rFonts w:hint="default"/>
          <w:sz w:val="20"/>
          <w:szCs w:val="20"/>
          <w:lang/>
        </w:rPr>
      </w:pPr>
      <w:r>
        <w:rPr>
          <w:sz w:val="20"/>
          <w:szCs w:val="20"/>
        </w:rPr>
        <w:t xml:space="preserve">Imagen </w:t>
      </w:r>
      <w:r>
        <w:rPr>
          <w:sz w:val="20"/>
          <w:szCs w:val="20"/>
        </w:rPr>
        <w:fldChar w:fldCharType="begin"/>
      </w:r>
      <w:r>
        <w:rPr>
          <w:sz w:val="20"/>
          <w:szCs w:val="20"/>
        </w:rPr>
        <w:instrText xml:space="preserve"> SEQ Imagen \* ARABIC </w:instrText>
      </w:r>
      <w:r>
        <w:rPr>
          <w:sz w:val="20"/>
          <w:szCs w:val="20"/>
        </w:rPr>
        <w:fldChar w:fldCharType="separate"/>
      </w:r>
      <w:r>
        <w:rPr>
          <w:sz w:val="20"/>
          <w:szCs w:val="20"/>
        </w:rPr>
        <w:t>10</w:t>
      </w:r>
      <w:r>
        <w:rPr>
          <w:sz w:val="20"/>
          <w:szCs w:val="20"/>
        </w:rPr>
        <w:fldChar w:fldCharType="end"/>
      </w:r>
      <w:r>
        <w:rPr>
          <w:rFonts w:hint="default"/>
          <w:sz w:val="20"/>
          <w:szCs w:val="20"/>
          <w:lang/>
        </w:rPr>
        <w:t>.- Transferencia segundo flag hacia la Kali con el método server python -wget</w:t>
      </w:r>
    </w:p>
    <w:p>
      <w:pPr>
        <w:numPr>
          <w:ilvl w:val="0"/>
          <w:numId w:val="2"/>
        </w:numPr>
        <w:ind w:left="0" w:leftChars="0" w:firstLine="0" w:firstLineChars="0"/>
        <w:jc w:val="both"/>
        <w:rPr>
          <w:rFonts w:hint="default" w:ascii="Arial" w:hAnsi="Arial" w:cs="Arial"/>
          <w:lang/>
        </w:rPr>
      </w:pPr>
      <w:r>
        <w:rPr>
          <w:rFonts w:hint="default" w:ascii="Arial" w:hAnsi="Arial" w:cs="Arial"/>
          <w:lang/>
        </w:rPr>
        <w:t xml:space="preserve">Utilizando nuevamente Proxychains, utilizamos la herramienta </w:t>
      </w:r>
      <w:r>
        <w:rPr>
          <w:rFonts w:hint="default" w:ascii="Arial" w:hAnsi="Arial" w:cs="Arial"/>
          <w:b/>
          <w:bCs/>
          <w:lang/>
        </w:rPr>
        <w:t xml:space="preserve">dirsearch </w:t>
      </w:r>
      <w:r>
        <w:rPr>
          <w:rFonts w:hint="default" w:ascii="Arial" w:hAnsi="Arial" w:cs="Arial"/>
          <w:lang/>
        </w:rPr>
        <w:t>sobre el</w:t>
      </w:r>
      <w:r>
        <w:rPr>
          <w:rFonts w:hint="default" w:ascii="Arial" w:hAnsi="Arial" w:cs="Arial"/>
          <w:b/>
          <w:bCs/>
          <w:lang/>
        </w:rPr>
        <w:t xml:space="preserve"> servidor web de la PV2,</w:t>
      </w:r>
      <w:r>
        <w:rPr>
          <w:rFonts w:hint="default" w:ascii="Arial" w:hAnsi="Arial" w:cs="Arial"/>
          <w:lang/>
        </w:rPr>
        <w:t xml:space="preserve"> comos e ha comprobado anteriormente mediante Nmap, encontrando otro directorio </w:t>
      </w:r>
      <w:r>
        <w:rPr>
          <w:rFonts w:hint="default" w:ascii="Arial" w:hAnsi="Arial" w:cs="Arial"/>
          <w:b/>
          <w:bCs/>
          <w:i/>
          <w:iCs/>
          <w:lang/>
        </w:rPr>
        <w:t>“/flag.html”.</w:t>
      </w:r>
    </w:p>
    <w:p>
      <w:pPr>
        <w:rPr>
          <w:rFonts w:hint="default" w:ascii="Arial" w:hAnsi="Arial" w:cs="Arial"/>
        </w:rPr>
      </w:pPr>
    </w:p>
    <w:p>
      <w:pPr>
        <w:rPr>
          <w:rFonts w:hint="default" w:ascii="Arial" w:hAnsi="Arial" w:cs="Arial"/>
        </w:rPr>
      </w:pPr>
      <w:r>
        <w:rPr>
          <w:rFonts w:hint="default" w:ascii="Arial" w:hAnsi="Arial" w:cs="Arial"/>
        </w:rPr>
        <w:drawing>
          <wp:inline distT="0" distB="0" distL="114300" distR="114300">
            <wp:extent cx="6118860" cy="1543685"/>
            <wp:effectExtent l="0" t="0" r="15240" b="18415"/>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
                    <pic:cNvPicPr>
                      <a:picLocks noChangeAspect="1"/>
                    </pic:cNvPicPr>
                  </pic:nvPicPr>
                  <pic:blipFill>
                    <a:blip r:embed="rId24"/>
                    <a:stretch>
                      <a:fillRect/>
                    </a:stretch>
                  </pic:blipFill>
                  <pic:spPr>
                    <a:xfrm>
                      <a:off x="0" y="0"/>
                      <a:ext cx="6118860" cy="1543685"/>
                    </a:xfrm>
                    <a:prstGeom prst="rect">
                      <a:avLst/>
                    </a:prstGeom>
                    <a:noFill/>
                    <a:ln>
                      <a:noFill/>
                    </a:ln>
                  </pic:spPr>
                </pic:pic>
              </a:graphicData>
            </a:graphic>
          </wp:inline>
        </w:drawing>
      </w:r>
    </w:p>
    <w:p>
      <w:pPr>
        <w:rPr>
          <w:rFonts w:hint="default" w:ascii="Arial" w:hAnsi="Arial" w:cs="Arial"/>
        </w:rPr>
      </w:pPr>
      <w:r>
        <w:rPr>
          <w:rFonts w:hint="default" w:ascii="Arial" w:hAnsi="Arial" w:cs="Arial"/>
        </w:rPr>
        <w:drawing>
          <wp:inline distT="0" distB="0" distL="114300" distR="114300">
            <wp:extent cx="6115685" cy="1205230"/>
            <wp:effectExtent l="0" t="0" r="18415" b="1397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
                    <pic:cNvPicPr>
                      <a:picLocks noChangeAspect="1"/>
                    </pic:cNvPicPr>
                  </pic:nvPicPr>
                  <pic:blipFill>
                    <a:blip r:embed="rId25"/>
                    <a:stretch>
                      <a:fillRect/>
                    </a:stretch>
                  </pic:blipFill>
                  <pic:spPr>
                    <a:xfrm>
                      <a:off x="0" y="0"/>
                      <a:ext cx="6115685" cy="1205230"/>
                    </a:xfrm>
                    <a:prstGeom prst="rect">
                      <a:avLst/>
                    </a:prstGeom>
                    <a:noFill/>
                    <a:ln>
                      <a:noFill/>
                    </a:ln>
                  </pic:spPr>
                </pic:pic>
              </a:graphicData>
            </a:graphic>
          </wp:inline>
        </w:drawing>
      </w:r>
    </w:p>
    <w:p>
      <w:pPr>
        <w:pStyle w:val="12"/>
        <w:jc w:val="center"/>
        <w:rPr>
          <w:rFonts w:hint="default" w:ascii="Arial" w:hAnsi="Arial" w:cs="Arial"/>
          <w:sz w:val="20"/>
          <w:szCs w:val="20"/>
          <w:lang/>
        </w:rPr>
      </w:pPr>
      <w:r>
        <w:rPr>
          <w:sz w:val="20"/>
          <w:szCs w:val="20"/>
        </w:rPr>
        <w:t xml:space="preserve">Imagen </w:t>
      </w:r>
      <w:r>
        <w:rPr>
          <w:sz w:val="20"/>
          <w:szCs w:val="20"/>
        </w:rPr>
        <w:fldChar w:fldCharType="begin"/>
      </w:r>
      <w:r>
        <w:rPr>
          <w:sz w:val="20"/>
          <w:szCs w:val="20"/>
        </w:rPr>
        <w:instrText xml:space="preserve"> SEQ Imagen \* ARABIC </w:instrText>
      </w:r>
      <w:r>
        <w:rPr>
          <w:sz w:val="20"/>
          <w:szCs w:val="20"/>
        </w:rPr>
        <w:fldChar w:fldCharType="separate"/>
      </w:r>
      <w:r>
        <w:rPr>
          <w:sz w:val="20"/>
          <w:szCs w:val="20"/>
        </w:rPr>
        <w:t>11</w:t>
      </w:r>
      <w:r>
        <w:rPr>
          <w:sz w:val="20"/>
          <w:szCs w:val="20"/>
        </w:rPr>
        <w:fldChar w:fldCharType="end"/>
      </w:r>
      <w:r>
        <w:rPr>
          <w:rFonts w:hint="default"/>
          <w:sz w:val="20"/>
          <w:szCs w:val="20"/>
          <w:lang/>
        </w:rPr>
        <w:t>.- Uso de dirsearch a través de Proxychains, consiguiendo el directorio /flag.html</w:t>
      </w:r>
    </w:p>
    <w:p>
      <w:pPr>
        <w:rPr>
          <w:rFonts w:hint="default" w:ascii="Arial" w:hAnsi="Arial" w:cs="Arial"/>
        </w:rPr>
      </w:pPr>
    </w:p>
    <w:p>
      <w:pPr>
        <w:numPr>
          <w:ilvl w:val="0"/>
          <w:numId w:val="2"/>
        </w:numPr>
        <w:ind w:left="0" w:leftChars="0" w:firstLine="0" w:firstLineChars="0"/>
        <w:jc w:val="both"/>
        <w:rPr>
          <w:rFonts w:hint="default" w:ascii="Arial" w:hAnsi="Arial" w:cs="Arial"/>
        </w:rPr>
      </w:pPr>
      <w:r>
        <w:rPr>
          <w:rFonts w:hint="default" w:ascii="Arial" w:hAnsi="Arial" w:cs="Arial"/>
          <w:lang/>
        </w:rPr>
        <w:t xml:space="preserve">Se procede a consultar el directorio encontrado en el punto anterior, aportando información con la </w:t>
      </w:r>
      <w:r>
        <w:rPr>
          <w:rFonts w:hint="default" w:ascii="Arial" w:hAnsi="Arial" w:cs="Arial"/>
          <w:b/>
          <w:bCs/>
          <w:lang/>
        </w:rPr>
        <w:t>contraseña de la maquina “pivoting VM 3</w:t>
      </w:r>
      <w:r>
        <w:rPr>
          <w:rFonts w:hint="default" w:ascii="Arial" w:hAnsi="Arial" w:cs="Arial"/>
          <w:lang/>
        </w:rPr>
        <w:t>(PV3, en adelante)</w:t>
      </w:r>
    </w:p>
    <w:p>
      <w:pPr>
        <w:rPr>
          <w:rFonts w:hint="default" w:ascii="Arial" w:hAnsi="Arial" w:cs="Arial"/>
        </w:rPr>
      </w:pPr>
    </w:p>
    <w:p>
      <w:pPr>
        <w:rPr>
          <w:rFonts w:hint="default" w:ascii="Arial" w:hAnsi="Arial" w:cs="Arial"/>
        </w:rPr>
      </w:pPr>
      <w:r>
        <w:rPr>
          <w:rFonts w:hint="default" w:ascii="Arial" w:hAnsi="Arial" w:cs="Arial"/>
        </w:rPr>
        <w:drawing>
          <wp:inline distT="0" distB="0" distL="114300" distR="114300">
            <wp:extent cx="6113145" cy="793750"/>
            <wp:effectExtent l="0" t="0" r="1905" b="6350"/>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3"/>
                    <pic:cNvPicPr>
                      <a:picLocks noChangeAspect="1"/>
                    </pic:cNvPicPr>
                  </pic:nvPicPr>
                  <pic:blipFill>
                    <a:blip r:embed="rId26"/>
                    <a:stretch>
                      <a:fillRect/>
                    </a:stretch>
                  </pic:blipFill>
                  <pic:spPr>
                    <a:xfrm>
                      <a:off x="0" y="0"/>
                      <a:ext cx="6113145" cy="793750"/>
                    </a:xfrm>
                    <a:prstGeom prst="rect">
                      <a:avLst/>
                    </a:prstGeom>
                    <a:noFill/>
                    <a:ln>
                      <a:noFill/>
                    </a:ln>
                  </pic:spPr>
                </pic:pic>
              </a:graphicData>
            </a:graphic>
          </wp:inline>
        </w:drawing>
      </w:r>
    </w:p>
    <w:p>
      <w:pPr>
        <w:rPr>
          <w:rFonts w:hint="default" w:ascii="Arial" w:hAnsi="Arial" w:cs="Arial"/>
        </w:rPr>
      </w:pPr>
      <w:r>
        <w:rPr>
          <w:rFonts w:hint="default" w:ascii="Arial" w:hAnsi="Arial" w:cs="Arial"/>
        </w:rPr>
        <w:drawing>
          <wp:inline distT="0" distB="0" distL="114300" distR="114300">
            <wp:extent cx="6096635" cy="738505"/>
            <wp:effectExtent l="0" t="0" r="18415" b="4445"/>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pic:cNvPicPr>
                      <a:picLocks noChangeAspect="1"/>
                    </pic:cNvPicPr>
                  </pic:nvPicPr>
                  <pic:blipFill>
                    <a:blip r:embed="rId27"/>
                    <a:stretch>
                      <a:fillRect/>
                    </a:stretch>
                  </pic:blipFill>
                  <pic:spPr>
                    <a:xfrm>
                      <a:off x="0" y="0"/>
                      <a:ext cx="6096635" cy="738505"/>
                    </a:xfrm>
                    <a:prstGeom prst="rect">
                      <a:avLst/>
                    </a:prstGeom>
                    <a:noFill/>
                    <a:ln>
                      <a:noFill/>
                    </a:ln>
                  </pic:spPr>
                </pic:pic>
              </a:graphicData>
            </a:graphic>
          </wp:inline>
        </w:drawing>
      </w:r>
    </w:p>
    <w:p>
      <w:pPr>
        <w:pStyle w:val="12"/>
        <w:jc w:val="center"/>
        <w:rPr>
          <w:rFonts w:hint="default" w:ascii="Arial" w:hAnsi="Arial" w:cs="Arial"/>
          <w:sz w:val="20"/>
          <w:szCs w:val="20"/>
          <w:lang/>
        </w:rPr>
      </w:pPr>
      <w:r>
        <w:rPr>
          <w:sz w:val="20"/>
          <w:szCs w:val="20"/>
        </w:rPr>
        <w:t xml:space="preserve">Imagen </w:t>
      </w:r>
      <w:r>
        <w:rPr>
          <w:sz w:val="20"/>
          <w:szCs w:val="20"/>
        </w:rPr>
        <w:fldChar w:fldCharType="begin"/>
      </w:r>
      <w:r>
        <w:rPr>
          <w:sz w:val="20"/>
          <w:szCs w:val="20"/>
        </w:rPr>
        <w:instrText xml:space="preserve"> SEQ Imagen \* ARABIC </w:instrText>
      </w:r>
      <w:r>
        <w:rPr>
          <w:sz w:val="20"/>
          <w:szCs w:val="20"/>
        </w:rPr>
        <w:fldChar w:fldCharType="separate"/>
      </w:r>
      <w:r>
        <w:rPr>
          <w:sz w:val="20"/>
          <w:szCs w:val="20"/>
        </w:rPr>
        <w:t>12</w:t>
      </w:r>
      <w:r>
        <w:rPr>
          <w:sz w:val="20"/>
          <w:szCs w:val="20"/>
        </w:rPr>
        <w:fldChar w:fldCharType="end"/>
      </w:r>
      <w:r>
        <w:rPr>
          <w:rFonts w:hint="default"/>
          <w:sz w:val="20"/>
          <w:szCs w:val="20"/>
          <w:lang/>
        </w:rPr>
        <w:t>.- Contraseña de acceso a la maquina PV3</w:t>
      </w:r>
    </w:p>
    <w:p>
      <w:pPr>
        <w:numPr>
          <w:ilvl w:val="0"/>
          <w:numId w:val="2"/>
        </w:numPr>
        <w:ind w:left="0" w:leftChars="0" w:firstLine="0" w:firstLineChars="0"/>
        <w:jc w:val="both"/>
        <w:rPr>
          <w:rFonts w:hint="default" w:ascii="Arial" w:hAnsi="Arial" w:cs="Arial"/>
        </w:rPr>
      </w:pPr>
      <w:r>
        <w:rPr>
          <w:rFonts w:hint="default" w:ascii="Arial" w:hAnsi="Arial" w:cs="Arial"/>
          <w:lang/>
        </w:rPr>
        <w:t xml:space="preserve">Una vez llegados a este punto, necesitamos obtener un nuevo túnel dinámico que vaya desde la PV1 hasta le final de la PV2 y que conecte con el que ya teníamos abierto entre Kali y PV1. </w:t>
      </w:r>
    </w:p>
    <w:p>
      <w:pPr>
        <w:numPr>
          <w:numId w:val="0"/>
        </w:numPr>
        <w:ind w:leftChars="0"/>
        <w:jc w:val="both"/>
        <w:rPr>
          <w:rFonts w:hint="default" w:ascii="Arial" w:hAnsi="Arial" w:cs="Arial"/>
          <w:b w:val="0"/>
          <w:bCs w:val="0"/>
          <w:i w:val="0"/>
          <w:iCs w:val="0"/>
          <w:lang/>
        </w:rPr>
      </w:pPr>
      <w:r>
        <w:rPr>
          <w:rFonts w:hint="default" w:ascii="Arial" w:hAnsi="Arial" w:cs="Arial"/>
          <w:lang/>
        </w:rPr>
        <w:t xml:space="preserve">Para construir el nuevo túnel, en la terminal donde tenemos abierto el primer túnel dinámico, es decir en la PV1, y usando las técnicas de ssh-tunneling, ejecutaremos el </w:t>
      </w:r>
      <w:r>
        <w:rPr>
          <w:rFonts w:hint="default" w:ascii="Arial" w:hAnsi="Arial" w:cs="Arial"/>
          <w:b/>
          <w:bCs/>
          <w:lang/>
        </w:rPr>
        <w:t>nuevo túnel dinámico, utilizando la IP de PV2</w:t>
      </w:r>
      <w:r>
        <w:rPr>
          <w:rFonts w:hint="default" w:ascii="Arial" w:hAnsi="Arial" w:cs="Arial"/>
          <w:lang/>
        </w:rPr>
        <w:t xml:space="preserve">, no sin antes haber modificado el archivo de configuración en la ruta </w:t>
      </w:r>
      <w:r>
        <w:rPr>
          <w:rFonts w:hint="default" w:ascii="Arial" w:hAnsi="Arial" w:cs="Arial"/>
          <w:b/>
          <w:bCs/>
          <w:i/>
          <w:iCs/>
          <w:lang/>
        </w:rPr>
        <w:t>“/etc/proxychains.conf”</w:t>
      </w:r>
      <w:r>
        <w:rPr>
          <w:rFonts w:hint="default" w:ascii="Arial" w:hAnsi="Arial" w:cs="Arial"/>
          <w:lang/>
        </w:rPr>
        <w:t xml:space="preserve">, agregando una nueva instrucción: </w:t>
      </w:r>
      <w:r>
        <w:rPr>
          <w:rFonts w:hint="default" w:ascii="Arial" w:hAnsi="Arial" w:cs="Arial"/>
          <w:b/>
          <w:bCs/>
          <w:i/>
          <w:iCs/>
          <w:lang/>
        </w:rPr>
        <w:t>“socks4 127.0.0.1 9051”</w:t>
      </w:r>
      <w:r>
        <w:rPr>
          <w:rFonts w:hint="default" w:ascii="Arial" w:hAnsi="Arial" w:cs="Arial"/>
          <w:b w:val="0"/>
          <w:bCs w:val="0"/>
          <w:i w:val="0"/>
          <w:iCs w:val="0"/>
          <w:lang/>
        </w:rPr>
        <w:t>, todo con la finalidad de poder llegar a la PV3.</w:t>
      </w:r>
    </w:p>
    <w:p>
      <w:pPr>
        <w:numPr>
          <w:numId w:val="0"/>
        </w:numPr>
        <w:ind w:leftChars="0"/>
        <w:jc w:val="both"/>
        <w:rPr>
          <w:rFonts w:hint="default" w:ascii="Arial" w:hAnsi="Arial" w:cs="Arial"/>
          <w:b w:val="0"/>
          <w:bCs w:val="0"/>
          <w:i w:val="0"/>
          <w:iCs w:val="0"/>
          <w:lang/>
        </w:rPr>
      </w:pPr>
    </w:p>
    <w:p>
      <w:pPr>
        <w:numPr>
          <w:ilvl w:val="0"/>
          <w:numId w:val="2"/>
        </w:numPr>
        <w:ind w:left="0" w:leftChars="0" w:firstLine="0" w:firstLineChars="0"/>
        <w:jc w:val="both"/>
        <w:rPr>
          <w:rFonts w:hint="default" w:ascii="Arial" w:hAnsi="Arial" w:cs="Arial"/>
          <w:b w:val="0"/>
          <w:bCs w:val="0"/>
          <w:i w:val="0"/>
          <w:iCs w:val="0"/>
          <w:lang/>
        </w:rPr>
      </w:pPr>
      <w:r>
        <w:rPr>
          <w:rFonts w:hint="default" w:ascii="Arial" w:hAnsi="Arial" w:cs="Arial"/>
          <w:b w:val="0"/>
          <w:bCs w:val="0"/>
          <w:i w:val="0"/>
          <w:iCs w:val="0"/>
          <w:lang/>
        </w:rPr>
        <w:t xml:space="preserve">Se procede a realizar un escaneo </w:t>
      </w:r>
      <w:r>
        <w:rPr>
          <w:rFonts w:hint="default" w:ascii="Arial" w:hAnsi="Arial" w:cs="Arial"/>
          <w:b/>
          <w:bCs/>
          <w:i w:val="0"/>
          <w:iCs w:val="0"/>
          <w:lang/>
        </w:rPr>
        <w:t>Nmap</w:t>
      </w:r>
      <w:r>
        <w:rPr>
          <w:rFonts w:hint="default" w:ascii="Arial" w:hAnsi="Arial" w:cs="Arial"/>
          <w:b w:val="0"/>
          <w:bCs w:val="0"/>
          <w:i w:val="0"/>
          <w:iCs w:val="0"/>
          <w:lang/>
        </w:rPr>
        <w:t xml:space="preserve"> mediante proxychains, que como se puede observar </w:t>
      </w:r>
      <w:r>
        <w:rPr>
          <w:rFonts w:hint="default" w:ascii="Arial" w:hAnsi="Arial" w:cs="Arial"/>
          <w:b/>
          <w:bCs/>
          <w:i/>
          <w:iCs/>
          <w:lang/>
        </w:rPr>
        <w:t>enlaza el socks 9050 y 9051</w:t>
      </w:r>
      <w:r>
        <w:rPr>
          <w:rFonts w:hint="default" w:ascii="Arial" w:hAnsi="Arial" w:cs="Arial"/>
          <w:b w:val="0"/>
          <w:bCs w:val="0"/>
          <w:i w:val="0"/>
          <w:iCs w:val="0"/>
          <w:lang/>
        </w:rPr>
        <w:t xml:space="preserve">,  resultando que la IP de la </w:t>
      </w:r>
      <w:r>
        <w:rPr>
          <w:rFonts w:hint="default" w:ascii="Arial" w:hAnsi="Arial" w:cs="Arial"/>
          <w:b/>
          <w:bCs/>
          <w:i w:val="0"/>
          <w:iCs w:val="0"/>
          <w:lang/>
        </w:rPr>
        <w:t>PV3 es la 10.0.170.5</w:t>
      </w:r>
      <w:r>
        <w:rPr>
          <w:rFonts w:hint="default" w:ascii="Arial" w:hAnsi="Arial" w:cs="Arial"/>
          <w:b w:val="0"/>
          <w:bCs w:val="0"/>
          <w:i w:val="0"/>
          <w:iCs w:val="0"/>
          <w:lang/>
        </w:rPr>
        <w:t xml:space="preserve">, ya que la 10.0.170.4, pertenece a la segunda interfaz de red de PV2. Ademas muestra que tiene abiertos los puertos </w:t>
      </w:r>
      <w:r>
        <w:rPr>
          <w:rFonts w:hint="default" w:ascii="Arial" w:hAnsi="Arial" w:cs="Arial"/>
          <w:b/>
          <w:bCs/>
          <w:i w:val="0"/>
          <w:iCs w:val="0"/>
          <w:lang/>
        </w:rPr>
        <w:t>22 y 80</w:t>
      </w:r>
      <w:r>
        <w:rPr>
          <w:rFonts w:hint="default" w:ascii="Arial" w:hAnsi="Arial" w:cs="Arial"/>
          <w:b w:val="0"/>
          <w:bCs w:val="0"/>
          <w:i w:val="0"/>
          <w:iCs w:val="0"/>
          <w:lang/>
        </w:rPr>
        <w:t>, con los mismo servicios que las anteriores máquinas (SSH y Apache)</w:t>
      </w:r>
    </w:p>
    <w:p>
      <w:pPr>
        <w:rPr>
          <w:rFonts w:hint="default" w:ascii="Arial" w:hAnsi="Arial" w:cs="Arial"/>
        </w:rPr>
      </w:pPr>
    </w:p>
    <w:p>
      <w:pPr>
        <w:rPr>
          <w:rFonts w:hint="default" w:ascii="Arial" w:hAnsi="Arial" w:cs="Arial"/>
        </w:rPr>
      </w:pPr>
      <w:r>
        <w:rPr>
          <w:rFonts w:hint="default" w:ascii="Arial" w:hAnsi="Arial" w:cs="Arial"/>
        </w:rPr>
        <w:drawing>
          <wp:inline distT="0" distB="0" distL="114300" distR="114300">
            <wp:extent cx="6114415" cy="1009015"/>
            <wp:effectExtent l="0" t="0" r="635" b="635"/>
            <wp:docPr id="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0"/>
                    <pic:cNvPicPr>
                      <a:picLocks noChangeAspect="1"/>
                    </pic:cNvPicPr>
                  </pic:nvPicPr>
                  <pic:blipFill>
                    <a:blip r:embed="rId28"/>
                    <a:stretch>
                      <a:fillRect/>
                    </a:stretch>
                  </pic:blipFill>
                  <pic:spPr>
                    <a:xfrm>
                      <a:off x="0" y="0"/>
                      <a:ext cx="6114415" cy="1009015"/>
                    </a:xfrm>
                    <a:prstGeom prst="rect">
                      <a:avLst/>
                    </a:prstGeom>
                    <a:noFill/>
                    <a:ln>
                      <a:noFill/>
                    </a:ln>
                  </pic:spPr>
                </pic:pic>
              </a:graphicData>
            </a:graphic>
          </wp:inline>
        </w:drawing>
      </w:r>
    </w:p>
    <w:p>
      <w:pPr>
        <w:rPr>
          <w:rFonts w:hint="default" w:ascii="Arial" w:hAnsi="Arial" w:cs="Arial"/>
        </w:rPr>
      </w:pPr>
      <w:r>
        <w:rPr>
          <w:rFonts w:hint="default" w:ascii="Arial" w:hAnsi="Arial" w:cs="Arial"/>
        </w:rPr>
        <w:drawing>
          <wp:inline distT="0" distB="0" distL="114300" distR="114300">
            <wp:extent cx="6120130" cy="1134745"/>
            <wp:effectExtent l="0" t="0" r="13970" b="8255"/>
            <wp:docPr id="3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5"/>
                    <pic:cNvPicPr>
                      <a:picLocks noChangeAspect="1"/>
                    </pic:cNvPicPr>
                  </pic:nvPicPr>
                  <pic:blipFill>
                    <a:blip r:embed="rId29"/>
                    <a:stretch>
                      <a:fillRect/>
                    </a:stretch>
                  </pic:blipFill>
                  <pic:spPr>
                    <a:xfrm>
                      <a:off x="0" y="0"/>
                      <a:ext cx="6120130" cy="1134745"/>
                    </a:xfrm>
                    <a:prstGeom prst="rect">
                      <a:avLst/>
                    </a:prstGeom>
                    <a:noFill/>
                    <a:ln>
                      <a:noFill/>
                    </a:ln>
                  </pic:spPr>
                </pic:pic>
              </a:graphicData>
            </a:graphic>
          </wp:inline>
        </w:drawing>
      </w:r>
    </w:p>
    <w:p>
      <w:pPr>
        <w:pStyle w:val="12"/>
        <w:jc w:val="center"/>
        <w:rPr>
          <w:rFonts w:hint="default" w:ascii="Arial" w:hAnsi="Arial" w:cs="Arial"/>
          <w:sz w:val="20"/>
          <w:szCs w:val="20"/>
          <w:lang/>
        </w:rPr>
      </w:pPr>
      <w:r>
        <w:rPr>
          <w:sz w:val="20"/>
          <w:szCs w:val="20"/>
        </w:rPr>
        <w:t xml:space="preserve">Imagen </w:t>
      </w:r>
      <w:r>
        <w:rPr>
          <w:sz w:val="20"/>
          <w:szCs w:val="20"/>
        </w:rPr>
        <w:fldChar w:fldCharType="begin"/>
      </w:r>
      <w:r>
        <w:rPr>
          <w:sz w:val="20"/>
          <w:szCs w:val="20"/>
        </w:rPr>
        <w:instrText xml:space="preserve"> SEQ Imagen \* ARABIC </w:instrText>
      </w:r>
      <w:r>
        <w:rPr>
          <w:sz w:val="20"/>
          <w:szCs w:val="20"/>
        </w:rPr>
        <w:fldChar w:fldCharType="separate"/>
      </w:r>
      <w:r>
        <w:rPr>
          <w:sz w:val="20"/>
          <w:szCs w:val="20"/>
        </w:rPr>
        <w:t>13</w:t>
      </w:r>
      <w:r>
        <w:rPr>
          <w:sz w:val="20"/>
          <w:szCs w:val="20"/>
        </w:rPr>
        <w:fldChar w:fldCharType="end"/>
      </w:r>
      <w:r>
        <w:rPr>
          <w:rFonts w:hint="default"/>
          <w:sz w:val="20"/>
          <w:szCs w:val="20"/>
          <w:lang/>
        </w:rPr>
        <w:t>.- Ejecución de Nmap a través de los dos túneles establecidos para alcanzar PV3</w:t>
      </w:r>
    </w:p>
    <w:p>
      <w:pPr>
        <w:rPr>
          <w:rFonts w:hint="default" w:ascii="Arial" w:hAnsi="Arial" w:cs="Arial"/>
        </w:rPr>
      </w:pPr>
    </w:p>
    <w:p>
      <w:pPr>
        <w:numPr>
          <w:ilvl w:val="0"/>
          <w:numId w:val="2"/>
        </w:numPr>
        <w:ind w:left="0" w:leftChars="0" w:firstLine="0" w:firstLineChars="0"/>
        <w:jc w:val="both"/>
        <w:rPr>
          <w:rFonts w:hint="default" w:ascii="Arial" w:hAnsi="Arial" w:cs="Arial"/>
        </w:rPr>
      </w:pPr>
      <w:r>
        <w:rPr>
          <w:rFonts w:hint="default" w:ascii="Arial" w:hAnsi="Arial" w:cs="Arial"/>
        </w:rPr>
        <w:t xml:space="preserve">Se procede a la </w:t>
      </w:r>
      <w:r>
        <w:rPr>
          <w:rFonts w:hint="default" w:ascii="Arial" w:hAnsi="Arial" w:cs="Arial"/>
          <w:b/>
          <w:bCs/>
        </w:rPr>
        <w:t>conexión mediante SSH a la PV</w:t>
      </w:r>
      <w:r>
        <w:rPr>
          <w:rFonts w:hint="default" w:ascii="Arial" w:hAnsi="Arial" w:cs="Arial"/>
          <w:b/>
          <w:bCs/>
          <w:lang/>
        </w:rPr>
        <w:t>3</w:t>
      </w:r>
      <w:r>
        <w:rPr>
          <w:rFonts w:hint="default" w:ascii="Arial" w:hAnsi="Arial" w:cs="Arial"/>
        </w:rPr>
        <w:t xml:space="preserve">, una vez conseguidas la IP, la contraseña y sabiendo que el puerto 22 esta abierto, inspeccionado los archivos del sistema en busca del </w:t>
      </w:r>
      <w:r>
        <w:rPr>
          <w:rFonts w:hint="default" w:ascii="Arial" w:hAnsi="Arial" w:cs="Arial"/>
          <w:b/>
          <w:bCs/>
          <w:lang/>
        </w:rPr>
        <w:t>tercer</w:t>
      </w:r>
      <w:r>
        <w:rPr>
          <w:rFonts w:hint="default" w:ascii="Arial" w:hAnsi="Arial" w:cs="Arial"/>
          <w:b/>
          <w:bCs/>
        </w:rPr>
        <w:t xml:space="preserve"> </w:t>
      </w:r>
      <w:r>
        <w:rPr>
          <w:rFonts w:hint="default" w:ascii="Arial" w:hAnsi="Arial" w:cs="Arial"/>
          <w:b/>
          <w:bCs/>
          <w:lang/>
        </w:rPr>
        <w:t xml:space="preserve">archivo </w:t>
      </w:r>
      <w:r>
        <w:rPr>
          <w:rFonts w:hint="default" w:ascii="Arial" w:hAnsi="Arial" w:cs="Arial"/>
          <w:b/>
          <w:bCs/>
        </w:rPr>
        <w:t>“flag.zip”,</w:t>
      </w:r>
      <w:r>
        <w:rPr>
          <w:rFonts w:hint="default" w:ascii="Arial" w:hAnsi="Arial" w:cs="Arial"/>
        </w:rPr>
        <w:t xml:space="preserve"> siendo encontrado también en el escritorio de PV2, siendo transferido a la Kali mediante el método </w:t>
      </w:r>
      <w:r>
        <w:rPr>
          <w:rFonts w:hint="default" w:ascii="Arial" w:hAnsi="Arial" w:cs="Arial"/>
          <w:i/>
          <w:iCs/>
        </w:rPr>
        <w:t>“server python_wget”</w:t>
      </w:r>
    </w:p>
    <w:p>
      <w:pPr>
        <w:numPr>
          <w:numId w:val="0"/>
        </w:numPr>
        <w:ind w:leftChars="0"/>
        <w:rPr>
          <w:rFonts w:hint="default" w:ascii="Arial" w:hAnsi="Arial" w:cs="Arial"/>
        </w:rPr>
      </w:pPr>
    </w:p>
    <w:p>
      <w:pPr>
        <w:rPr>
          <w:rFonts w:hint="default" w:ascii="Arial" w:hAnsi="Arial" w:cs="Arial"/>
        </w:rPr>
      </w:pPr>
      <w:r>
        <w:drawing>
          <wp:inline distT="0" distB="0" distL="114300" distR="114300">
            <wp:extent cx="6118860" cy="2654935"/>
            <wp:effectExtent l="0" t="0" r="15240" b="12065"/>
            <wp:docPr id="4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16"/>
                    <pic:cNvPicPr>
                      <a:picLocks noChangeAspect="1"/>
                    </pic:cNvPicPr>
                  </pic:nvPicPr>
                  <pic:blipFill>
                    <a:blip r:embed="rId30"/>
                    <a:stretch>
                      <a:fillRect/>
                    </a:stretch>
                  </pic:blipFill>
                  <pic:spPr>
                    <a:xfrm>
                      <a:off x="0" y="0"/>
                      <a:ext cx="6118860" cy="2654935"/>
                    </a:xfrm>
                    <a:prstGeom prst="rect">
                      <a:avLst/>
                    </a:prstGeom>
                    <a:noFill/>
                    <a:ln>
                      <a:noFill/>
                    </a:ln>
                  </pic:spPr>
                </pic:pic>
              </a:graphicData>
            </a:graphic>
          </wp:inline>
        </w:drawing>
      </w:r>
    </w:p>
    <w:p>
      <w:pPr>
        <w:numPr>
          <w:ilvl w:val="0"/>
          <w:numId w:val="2"/>
        </w:numPr>
        <w:ind w:left="0" w:leftChars="0" w:firstLine="0" w:firstLineChars="0"/>
        <w:rPr>
          <w:rFonts w:hint="default" w:ascii="Arial" w:hAnsi="Arial" w:cs="Arial"/>
        </w:rPr>
      </w:pPr>
      <w:r>
        <w:rPr>
          <w:rFonts w:hint="default" w:ascii="Arial" w:hAnsi="Arial" w:cs="Arial"/>
          <w:lang/>
        </w:rPr>
        <w:t xml:space="preserve">Por cambiar la la manera de conseguir acceso al puerto 80, se crea </w:t>
      </w:r>
      <w:r>
        <w:rPr>
          <w:rFonts w:hint="default" w:ascii="Arial" w:hAnsi="Arial" w:cs="Arial"/>
        </w:rPr>
        <w:t>un t</w:t>
      </w:r>
      <w:r>
        <w:rPr>
          <w:rFonts w:hint="default" w:ascii="Arial" w:hAnsi="Arial" w:cs="Arial"/>
          <w:lang/>
        </w:rPr>
        <w:t xml:space="preserve">únel </w:t>
      </w:r>
      <w:r>
        <w:rPr>
          <w:rFonts w:hint="default" w:ascii="Arial" w:hAnsi="Arial" w:cs="Arial"/>
        </w:rPr>
        <w:t xml:space="preserve">local </w:t>
      </w:r>
      <w:r>
        <w:rPr>
          <w:rFonts w:hint="default" w:ascii="Arial" w:hAnsi="Arial" w:cs="Arial"/>
          <w:lang/>
        </w:rPr>
        <w:t>entre la PV3 y la Kali, mediante la conexión por SSH a la máquina PV3.</w:t>
      </w:r>
    </w:p>
    <w:p>
      <w:pPr>
        <w:rPr>
          <w:rFonts w:hint="default" w:ascii="Arial" w:hAnsi="Arial" w:cs="Arial"/>
        </w:rPr>
      </w:pPr>
      <w:r>
        <w:rPr>
          <w:rFonts w:hint="default" w:ascii="Arial" w:hAnsi="Arial" w:cs="Arial"/>
        </w:rPr>
        <w:drawing>
          <wp:inline distT="0" distB="0" distL="114300" distR="114300">
            <wp:extent cx="6112510" cy="2969895"/>
            <wp:effectExtent l="0" t="0" r="2540" b="1905"/>
            <wp:docPr id="2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4"/>
                    <pic:cNvPicPr>
                      <a:picLocks noChangeAspect="1"/>
                    </pic:cNvPicPr>
                  </pic:nvPicPr>
                  <pic:blipFill>
                    <a:blip r:embed="rId31"/>
                    <a:stretch>
                      <a:fillRect/>
                    </a:stretch>
                  </pic:blipFill>
                  <pic:spPr>
                    <a:xfrm>
                      <a:off x="0" y="0"/>
                      <a:ext cx="6112510" cy="2969895"/>
                    </a:xfrm>
                    <a:prstGeom prst="rect">
                      <a:avLst/>
                    </a:prstGeom>
                    <a:noFill/>
                    <a:ln>
                      <a:noFill/>
                    </a:ln>
                  </pic:spPr>
                </pic:pic>
              </a:graphicData>
            </a:graphic>
          </wp:inline>
        </w:drawing>
      </w:r>
    </w:p>
    <w:p>
      <w:pPr>
        <w:pStyle w:val="12"/>
        <w:jc w:val="center"/>
        <w:rPr>
          <w:rFonts w:hint="default" w:ascii="Arial" w:hAnsi="Arial" w:cs="Arial"/>
          <w:sz w:val="20"/>
          <w:szCs w:val="20"/>
          <w:lang/>
        </w:rPr>
      </w:pPr>
      <w:r>
        <w:rPr>
          <w:sz w:val="20"/>
          <w:szCs w:val="20"/>
        </w:rPr>
        <w:t xml:space="preserve">Imagen </w:t>
      </w:r>
      <w:r>
        <w:rPr>
          <w:sz w:val="20"/>
          <w:szCs w:val="20"/>
        </w:rPr>
        <w:fldChar w:fldCharType="begin"/>
      </w:r>
      <w:r>
        <w:rPr>
          <w:sz w:val="20"/>
          <w:szCs w:val="20"/>
        </w:rPr>
        <w:instrText xml:space="preserve"> SEQ Imagen \* ARABIC </w:instrText>
      </w:r>
      <w:r>
        <w:rPr>
          <w:sz w:val="20"/>
          <w:szCs w:val="20"/>
        </w:rPr>
        <w:fldChar w:fldCharType="separate"/>
      </w:r>
      <w:r>
        <w:rPr>
          <w:sz w:val="20"/>
          <w:szCs w:val="20"/>
        </w:rPr>
        <w:t>14</w:t>
      </w:r>
      <w:r>
        <w:rPr>
          <w:sz w:val="20"/>
          <w:szCs w:val="20"/>
        </w:rPr>
        <w:fldChar w:fldCharType="end"/>
      </w:r>
      <w:r>
        <w:rPr>
          <w:rFonts w:hint="default"/>
          <w:sz w:val="20"/>
          <w:szCs w:val="20"/>
          <w:lang/>
        </w:rPr>
        <w:t>.- Ejecución del túnel local entre PV3 y Kali</w:t>
      </w:r>
    </w:p>
    <w:p>
      <w:pPr>
        <w:numPr>
          <w:ilvl w:val="0"/>
          <w:numId w:val="2"/>
        </w:numPr>
        <w:ind w:left="0" w:leftChars="0" w:firstLine="0" w:firstLineChars="0"/>
        <w:jc w:val="both"/>
        <w:rPr>
          <w:rFonts w:hint="default" w:ascii="Arial" w:hAnsi="Arial" w:cs="Arial"/>
          <w:b w:val="0"/>
          <w:bCs w:val="0"/>
          <w:i w:val="0"/>
          <w:iCs w:val="0"/>
        </w:rPr>
      </w:pPr>
      <w:r>
        <w:rPr>
          <w:rFonts w:hint="default" w:ascii="Arial" w:hAnsi="Arial" w:cs="Arial"/>
          <w:lang/>
        </w:rPr>
        <w:t>Se usa</w:t>
      </w:r>
      <w:r>
        <w:rPr>
          <w:rFonts w:hint="default" w:ascii="Arial" w:hAnsi="Arial" w:cs="Arial"/>
        </w:rPr>
        <w:t xml:space="preserve"> la herramienta </w:t>
      </w:r>
      <w:r>
        <w:rPr>
          <w:rFonts w:hint="default" w:ascii="Arial" w:hAnsi="Arial" w:cs="Arial"/>
          <w:b/>
          <w:bCs/>
        </w:rPr>
        <w:t xml:space="preserve">dirsearch </w:t>
      </w:r>
      <w:r>
        <w:rPr>
          <w:rFonts w:hint="default" w:ascii="Arial" w:hAnsi="Arial" w:cs="Arial"/>
        </w:rPr>
        <w:t>sobre el</w:t>
      </w:r>
      <w:r>
        <w:rPr>
          <w:rFonts w:hint="default" w:ascii="Arial" w:hAnsi="Arial" w:cs="Arial"/>
          <w:b/>
          <w:bCs/>
        </w:rPr>
        <w:t xml:space="preserve"> servidor web de la PV</w:t>
      </w:r>
      <w:r>
        <w:rPr>
          <w:rFonts w:hint="default" w:ascii="Arial" w:hAnsi="Arial" w:cs="Arial"/>
          <w:b/>
          <w:bCs/>
          <w:lang/>
        </w:rPr>
        <w:t>3</w:t>
      </w:r>
      <w:r>
        <w:rPr>
          <w:rFonts w:hint="default" w:ascii="Arial" w:hAnsi="Arial" w:cs="Arial"/>
          <w:b/>
          <w:bCs/>
        </w:rPr>
        <w:t>,</w:t>
      </w:r>
      <w:r>
        <w:rPr>
          <w:rFonts w:hint="default" w:ascii="Arial" w:hAnsi="Arial" w:cs="Arial"/>
        </w:rPr>
        <w:t xml:space="preserve">  encontrando </w:t>
      </w:r>
      <w:r>
        <w:rPr>
          <w:rFonts w:hint="default" w:ascii="Arial" w:hAnsi="Arial" w:cs="Arial"/>
          <w:lang/>
        </w:rPr>
        <w:t xml:space="preserve">el </w:t>
      </w:r>
      <w:r>
        <w:rPr>
          <w:rFonts w:hint="default" w:ascii="Arial" w:hAnsi="Arial" w:cs="Arial"/>
        </w:rPr>
        <w:t xml:space="preserve"> </w:t>
      </w:r>
      <w:r>
        <w:rPr>
          <w:rFonts w:hint="default" w:ascii="Arial" w:hAnsi="Arial" w:cs="Arial"/>
          <w:b/>
          <w:bCs/>
          <w:lang/>
        </w:rPr>
        <w:t xml:space="preserve">tercer </w:t>
      </w:r>
      <w:r>
        <w:rPr>
          <w:rFonts w:hint="default" w:ascii="Arial" w:hAnsi="Arial" w:cs="Arial"/>
          <w:b/>
          <w:bCs/>
        </w:rPr>
        <w:t xml:space="preserve">directorio </w:t>
      </w:r>
      <w:r>
        <w:rPr>
          <w:rFonts w:hint="default" w:ascii="Arial" w:hAnsi="Arial" w:cs="Arial"/>
          <w:b/>
          <w:bCs/>
          <w:i/>
          <w:iCs/>
        </w:rPr>
        <w:t>“/flag.html”.</w:t>
      </w:r>
      <w:r>
        <w:rPr>
          <w:rFonts w:hint="default" w:ascii="Arial" w:hAnsi="Arial" w:cs="Arial"/>
          <w:b/>
          <w:bCs/>
          <w:i/>
          <w:iCs/>
          <w:lang/>
        </w:rPr>
        <w:t xml:space="preserve"> </w:t>
      </w:r>
      <w:r>
        <w:rPr>
          <w:rFonts w:hint="default" w:ascii="Arial" w:hAnsi="Arial" w:cs="Arial"/>
          <w:b w:val="0"/>
          <w:bCs w:val="0"/>
          <w:i w:val="0"/>
          <w:iCs w:val="0"/>
          <w:lang/>
        </w:rPr>
        <w:t xml:space="preserve">En este caso </w:t>
      </w:r>
      <w:r>
        <w:rPr>
          <w:rFonts w:hint="default" w:ascii="Arial" w:hAnsi="Arial" w:cs="Arial"/>
          <w:b/>
          <w:bCs/>
          <w:i w:val="0"/>
          <w:iCs w:val="0"/>
          <w:lang/>
        </w:rPr>
        <w:t xml:space="preserve">no </w:t>
      </w:r>
      <w:r>
        <w:rPr>
          <w:rFonts w:hint="default" w:ascii="Arial" w:hAnsi="Arial" w:cs="Arial"/>
          <w:b w:val="0"/>
          <w:bCs w:val="0"/>
          <w:i w:val="0"/>
          <w:iCs w:val="0"/>
          <w:lang/>
        </w:rPr>
        <w:t xml:space="preserve">ha hecho falta usar la herramienta </w:t>
      </w:r>
      <w:r>
        <w:rPr>
          <w:rFonts w:hint="default" w:ascii="Arial" w:hAnsi="Arial" w:cs="Arial"/>
          <w:b/>
          <w:bCs/>
          <w:i w:val="0"/>
          <w:iCs w:val="0"/>
          <w:lang/>
        </w:rPr>
        <w:t>Proxychains</w:t>
      </w:r>
      <w:r>
        <w:rPr>
          <w:rFonts w:hint="default" w:ascii="Arial" w:hAnsi="Arial" w:cs="Arial"/>
          <w:b w:val="0"/>
          <w:bCs w:val="0"/>
          <w:i w:val="0"/>
          <w:iCs w:val="0"/>
          <w:lang/>
        </w:rPr>
        <w:t xml:space="preserve">, debido q que hemos establecido un túnel local entre ambas maquinas, </w:t>
      </w:r>
      <w:r>
        <w:rPr>
          <w:rFonts w:hint="default" w:ascii="Arial" w:hAnsi="Arial" w:cs="Arial"/>
          <w:b/>
          <w:bCs/>
          <w:i w:val="0"/>
          <w:iCs w:val="0"/>
          <w:lang/>
        </w:rPr>
        <w:t xml:space="preserve">redirigiendo </w:t>
      </w:r>
      <w:r>
        <w:rPr>
          <w:rFonts w:hint="default" w:ascii="Arial" w:hAnsi="Arial" w:cs="Arial"/>
          <w:b w:val="0"/>
          <w:bCs w:val="0"/>
          <w:i w:val="0"/>
          <w:iCs w:val="0"/>
          <w:lang/>
        </w:rPr>
        <w:t xml:space="preserve">todo el </w:t>
      </w:r>
      <w:r>
        <w:rPr>
          <w:rFonts w:hint="default" w:ascii="Arial" w:hAnsi="Arial" w:cs="Arial"/>
          <w:b/>
          <w:bCs/>
          <w:i w:val="0"/>
          <w:iCs w:val="0"/>
          <w:lang/>
        </w:rPr>
        <w:t>puerto 80</w:t>
      </w:r>
      <w:r>
        <w:rPr>
          <w:rFonts w:hint="default" w:ascii="Arial" w:hAnsi="Arial" w:cs="Arial"/>
          <w:b w:val="0"/>
          <w:bCs w:val="0"/>
          <w:i w:val="0"/>
          <w:iCs w:val="0"/>
          <w:lang/>
        </w:rPr>
        <w:t xml:space="preserve"> de la PV3 al puerto </w:t>
      </w:r>
      <w:r>
        <w:rPr>
          <w:rFonts w:hint="default" w:ascii="Arial" w:hAnsi="Arial" w:cs="Arial"/>
          <w:b/>
          <w:bCs/>
          <w:i w:val="0"/>
          <w:iCs w:val="0"/>
          <w:lang/>
        </w:rPr>
        <w:t>8080</w:t>
      </w:r>
      <w:r>
        <w:rPr>
          <w:rFonts w:hint="default" w:ascii="Arial" w:hAnsi="Arial" w:cs="Arial"/>
          <w:b w:val="0"/>
          <w:bCs w:val="0"/>
          <w:i w:val="0"/>
          <w:iCs w:val="0"/>
          <w:lang/>
        </w:rPr>
        <w:t xml:space="preserve"> de nuestra maquina kali, es decir, </w:t>
      </w:r>
      <w:r>
        <w:rPr>
          <w:rFonts w:hint="default" w:ascii="Arial" w:hAnsi="Arial" w:cs="Arial"/>
          <w:b/>
          <w:bCs/>
          <w:i w:val="0"/>
          <w:iCs w:val="0"/>
          <w:lang/>
        </w:rPr>
        <w:t>nuestro hosts</w:t>
      </w:r>
      <w:r>
        <w:rPr>
          <w:rFonts w:hint="default" w:ascii="Arial" w:hAnsi="Arial" w:cs="Arial"/>
          <w:b w:val="0"/>
          <w:bCs w:val="0"/>
          <w:i w:val="0"/>
          <w:iCs w:val="0"/>
          <w:lang/>
        </w:rPr>
        <w:t>.</w:t>
      </w:r>
    </w:p>
    <w:p>
      <w:pPr>
        <w:rPr>
          <w:rFonts w:hint="default" w:ascii="Arial" w:hAnsi="Arial" w:cs="Arial"/>
          <w:lang/>
        </w:rPr>
      </w:pPr>
    </w:p>
    <w:p>
      <w:pPr>
        <w:rPr>
          <w:rFonts w:hint="default" w:ascii="Arial" w:hAnsi="Arial" w:cs="Arial"/>
        </w:rPr>
      </w:pPr>
      <w:r>
        <w:rPr>
          <w:rFonts w:hint="default" w:ascii="Arial" w:hAnsi="Arial" w:cs="Arial"/>
        </w:rPr>
        <w:drawing>
          <wp:inline distT="0" distB="0" distL="114300" distR="114300">
            <wp:extent cx="6116955" cy="1479550"/>
            <wp:effectExtent l="0" t="0" r="17145" b="6350"/>
            <wp:docPr id="2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2"/>
                    <pic:cNvPicPr>
                      <a:picLocks noChangeAspect="1"/>
                    </pic:cNvPicPr>
                  </pic:nvPicPr>
                  <pic:blipFill>
                    <a:blip r:embed="rId32"/>
                    <a:stretch>
                      <a:fillRect/>
                    </a:stretch>
                  </pic:blipFill>
                  <pic:spPr>
                    <a:xfrm>
                      <a:off x="0" y="0"/>
                      <a:ext cx="6116955" cy="1479550"/>
                    </a:xfrm>
                    <a:prstGeom prst="rect">
                      <a:avLst/>
                    </a:prstGeom>
                    <a:noFill/>
                    <a:ln>
                      <a:noFill/>
                    </a:ln>
                  </pic:spPr>
                </pic:pic>
              </a:graphicData>
            </a:graphic>
          </wp:inline>
        </w:drawing>
      </w:r>
    </w:p>
    <w:p>
      <w:pPr>
        <w:rPr>
          <w:rFonts w:hint="default" w:ascii="Arial" w:hAnsi="Arial" w:cs="Arial"/>
        </w:rPr>
      </w:pPr>
    </w:p>
    <w:p>
      <w:pPr>
        <w:numPr>
          <w:ilvl w:val="0"/>
          <w:numId w:val="2"/>
        </w:numPr>
        <w:ind w:left="0" w:leftChars="0" w:firstLine="0" w:firstLineChars="0"/>
        <w:jc w:val="both"/>
        <w:rPr>
          <w:rFonts w:hint="default" w:ascii="Arial" w:hAnsi="Arial" w:cs="Arial"/>
        </w:rPr>
      </w:pPr>
      <w:r>
        <w:rPr>
          <w:rFonts w:hint="default" w:ascii="Arial" w:hAnsi="Arial" w:cs="Arial"/>
        </w:rPr>
        <w:t xml:space="preserve">Se procede a consultar el directorio encontrado en el punto anterior, aportando información con la </w:t>
      </w:r>
      <w:r>
        <w:rPr>
          <w:rFonts w:hint="default" w:ascii="Arial" w:hAnsi="Arial" w:cs="Arial"/>
          <w:b/>
          <w:bCs/>
        </w:rPr>
        <w:t xml:space="preserve">contraseña de la maquina “pivoting VM </w:t>
      </w:r>
      <w:r>
        <w:rPr>
          <w:rFonts w:hint="default" w:ascii="Arial" w:hAnsi="Arial" w:cs="Arial"/>
          <w:b/>
          <w:bCs/>
          <w:lang/>
        </w:rPr>
        <w:t>4</w:t>
      </w:r>
      <w:r>
        <w:rPr>
          <w:rFonts w:hint="default" w:ascii="Arial" w:hAnsi="Arial" w:cs="Arial"/>
        </w:rPr>
        <w:t>(PV</w:t>
      </w:r>
      <w:r>
        <w:rPr>
          <w:rFonts w:hint="default" w:ascii="Arial" w:hAnsi="Arial" w:cs="Arial"/>
          <w:lang/>
        </w:rPr>
        <w:t>4</w:t>
      </w:r>
      <w:r>
        <w:rPr>
          <w:rFonts w:hint="default" w:ascii="Arial" w:hAnsi="Arial" w:cs="Arial"/>
        </w:rPr>
        <w:t>, en adelante)</w:t>
      </w:r>
      <w:r>
        <w:rPr>
          <w:rFonts w:hint="default" w:ascii="Arial" w:hAnsi="Arial" w:cs="Arial"/>
          <w:lang/>
        </w:rPr>
        <w:t>.</w:t>
      </w:r>
    </w:p>
    <w:p>
      <w:pPr>
        <w:rPr>
          <w:rFonts w:hint="default" w:ascii="Arial" w:hAnsi="Arial" w:cs="Arial"/>
        </w:rPr>
      </w:pPr>
    </w:p>
    <w:p>
      <w:pPr>
        <w:rPr>
          <w:rFonts w:hint="default" w:ascii="Arial" w:hAnsi="Arial" w:cs="Arial"/>
        </w:rPr>
      </w:pPr>
      <w:r>
        <w:rPr>
          <w:rFonts w:hint="default" w:ascii="Arial" w:hAnsi="Arial" w:cs="Arial"/>
        </w:rPr>
        <w:drawing>
          <wp:inline distT="0" distB="0" distL="114300" distR="114300">
            <wp:extent cx="6118860" cy="622300"/>
            <wp:effectExtent l="0" t="0" r="15240" b="6350"/>
            <wp:docPr id="2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13"/>
                    <pic:cNvPicPr>
                      <a:picLocks noChangeAspect="1"/>
                    </pic:cNvPicPr>
                  </pic:nvPicPr>
                  <pic:blipFill>
                    <a:blip r:embed="rId33"/>
                    <a:stretch>
                      <a:fillRect/>
                    </a:stretch>
                  </pic:blipFill>
                  <pic:spPr>
                    <a:xfrm>
                      <a:off x="0" y="0"/>
                      <a:ext cx="6118860" cy="622300"/>
                    </a:xfrm>
                    <a:prstGeom prst="rect">
                      <a:avLst/>
                    </a:prstGeom>
                    <a:noFill/>
                    <a:ln>
                      <a:noFill/>
                    </a:ln>
                  </pic:spPr>
                </pic:pic>
              </a:graphicData>
            </a:graphic>
          </wp:inline>
        </w:drawing>
      </w:r>
    </w:p>
    <w:p>
      <w:pPr>
        <w:rPr>
          <w:rFonts w:hint="default" w:ascii="Arial" w:hAnsi="Arial" w:cs="Arial"/>
        </w:rPr>
      </w:pPr>
      <w:r>
        <w:rPr>
          <w:rFonts w:hint="default" w:ascii="Arial" w:hAnsi="Arial" w:cs="Arial"/>
        </w:rPr>
        <w:drawing>
          <wp:inline distT="0" distB="0" distL="114300" distR="114300">
            <wp:extent cx="6124575" cy="1143635"/>
            <wp:effectExtent l="0" t="0" r="9525" b="18415"/>
            <wp:docPr id="2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1"/>
                    <pic:cNvPicPr>
                      <a:picLocks noChangeAspect="1"/>
                    </pic:cNvPicPr>
                  </pic:nvPicPr>
                  <pic:blipFill>
                    <a:blip r:embed="rId34"/>
                    <a:stretch>
                      <a:fillRect/>
                    </a:stretch>
                  </pic:blipFill>
                  <pic:spPr>
                    <a:xfrm>
                      <a:off x="0" y="0"/>
                      <a:ext cx="6124575" cy="1143635"/>
                    </a:xfrm>
                    <a:prstGeom prst="rect">
                      <a:avLst/>
                    </a:prstGeom>
                    <a:noFill/>
                    <a:ln>
                      <a:noFill/>
                    </a:ln>
                  </pic:spPr>
                </pic:pic>
              </a:graphicData>
            </a:graphic>
          </wp:inline>
        </w:drawing>
      </w:r>
    </w:p>
    <w:p>
      <w:pPr>
        <w:rPr>
          <w:rFonts w:hint="default" w:ascii="Arial" w:hAnsi="Arial" w:cs="Arial"/>
        </w:rPr>
      </w:pPr>
    </w:p>
    <w:p>
      <w:pPr>
        <w:numPr>
          <w:ilvl w:val="0"/>
          <w:numId w:val="2"/>
        </w:numPr>
        <w:ind w:left="0" w:leftChars="0" w:firstLine="0" w:firstLineChars="0"/>
        <w:jc w:val="both"/>
        <w:rPr>
          <w:rFonts w:hint="default" w:ascii="Arial" w:hAnsi="Arial" w:cs="Arial"/>
          <w:b w:val="0"/>
          <w:bCs w:val="0"/>
          <w:i w:val="0"/>
          <w:iCs w:val="0"/>
        </w:rPr>
      </w:pPr>
      <w:r>
        <w:rPr>
          <w:rFonts w:hint="default" w:ascii="Arial" w:hAnsi="Arial" w:cs="Arial"/>
        </w:rPr>
        <w:t>Para</w:t>
      </w:r>
      <w:r>
        <w:rPr>
          <w:rFonts w:hint="default" w:ascii="Arial" w:hAnsi="Arial" w:cs="Arial"/>
          <w:lang/>
        </w:rPr>
        <w:t xml:space="preserve"> continuar hacia la ultima máquina, se </w:t>
      </w:r>
      <w:r>
        <w:rPr>
          <w:rFonts w:hint="default" w:ascii="Arial" w:hAnsi="Arial" w:cs="Arial"/>
        </w:rPr>
        <w:t xml:space="preserve"> constru</w:t>
      </w:r>
      <w:r>
        <w:rPr>
          <w:rFonts w:hint="default" w:ascii="Arial" w:hAnsi="Arial" w:cs="Arial"/>
          <w:lang/>
        </w:rPr>
        <w:t>ye</w:t>
      </w:r>
      <w:r>
        <w:rPr>
          <w:rFonts w:hint="default" w:ascii="Arial" w:hAnsi="Arial" w:cs="Arial"/>
        </w:rPr>
        <w:t xml:space="preserve"> </w:t>
      </w:r>
      <w:r>
        <w:rPr>
          <w:rFonts w:hint="default" w:ascii="Arial" w:hAnsi="Arial" w:cs="Arial"/>
          <w:lang/>
        </w:rPr>
        <w:t>un</w:t>
      </w:r>
      <w:r>
        <w:rPr>
          <w:rFonts w:hint="default" w:ascii="Arial" w:hAnsi="Arial" w:cs="Arial"/>
        </w:rPr>
        <w:t xml:space="preserve"> nuevo túnel, en la terminal donde tenemos abierto</w:t>
      </w:r>
      <w:r>
        <w:rPr>
          <w:rFonts w:hint="default" w:ascii="Arial" w:hAnsi="Arial" w:cs="Arial"/>
          <w:lang/>
        </w:rPr>
        <w:t xml:space="preserve">s los dos </w:t>
      </w:r>
      <w:r>
        <w:rPr>
          <w:rFonts w:hint="default" w:ascii="Arial" w:hAnsi="Arial" w:cs="Arial"/>
        </w:rPr>
        <w:t>túnel</w:t>
      </w:r>
      <w:r>
        <w:rPr>
          <w:rFonts w:hint="default" w:ascii="Arial" w:hAnsi="Arial" w:cs="Arial"/>
          <w:lang/>
        </w:rPr>
        <w:t>es</w:t>
      </w:r>
      <w:r>
        <w:rPr>
          <w:rFonts w:hint="default" w:ascii="Arial" w:hAnsi="Arial" w:cs="Arial"/>
        </w:rPr>
        <w:t xml:space="preserve"> dinámico</w:t>
      </w:r>
      <w:r>
        <w:rPr>
          <w:rFonts w:hint="default" w:ascii="Arial" w:hAnsi="Arial" w:cs="Arial"/>
          <w:lang/>
        </w:rPr>
        <w:t>s</w:t>
      </w:r>
      <w:r>
        <w:rPr>
          <w:rFonts w:hint="default" w:ascii="Arial" w:hAnsi="Arial" w:cs="Arial"/>
        </w:rPr>
        <w:t>, es decir en la PV1</w:t>
      </w:r>
      <w:r>
        <w:rPr>
          <w:rFonts w:hint="default" w:ascii="Arial" w:hAnsi="Arial" w:cs="Arial"/>
          <w:lang/>
        </w:rPr>
        <w:t xml:space="preserve"> y PV2</w:t>
      </w:r>
      <w:r>
        <w:rPr>
          <w:rFonts w:hint="default" w:ascii="Arial" w:hAnsi="Arial" w:cs="Arial"/>
        </w:rPr>
        <w:t>, ejecuta</w:t>
      </w:r>
      <w:r>
        <w:rPr>
          <w:rFonts w:hint="default" w:ascii="Arial" w:hAnsi="Arial" w:cs="Arial"/>
          <w:lang/>
        </w:rPr>
        <w:t>ndo</w:t>
      </w:r>
      <w:r>
        <w:rPr>
          <w:rFonts w:hint="default" w:ascii="Arial" w:hAnsi="Arial" w:cs="Arial"/>
        </w:rPr>
        <w:t xml:space="preserve"> el </w:t>
      </w:r>
      <w:r>
        <w:rPr>
          <w:rFonts w:hint="default" w:ascii="Arial" w:hAnsi="Arial" w:cs="Arial"/>
          <w:b/>
          <w:bCs/>
          <w:lang/>
        </w:rPr>
        <w:t xml:space="preserve">tercer </w:t>
      </w:r>
      <w:r>
        <w:rPr>
          <w:rFonts w:hint="default" w:ascii="Arial" w:hAnsi="Arial" w:cs="Arial"/>
          <w:b/>
          <w:bCs/>
        </w:rPr>
        <w:t>nuevo túnel dinámico</w:t>
      </w:r>
      <w:r>
        <w:rPr>
          <w:rFonts w:hint="default" w:ascii="Arial" w:hAnsi="Arial" w:cs="Arial"/>
          <w:b/>
          <w:bCs/>
          <w:lang/>
        </w:rPr>
        <w:t xml:space="preserve">, </w:t>
      </w:r>
      <w:r>
        <w:rPr>
          <w:rFonts w:hint="default" w:ascii="Arial" w:hAnsi="Arial" w:cs="Arial"/>
          <w:b w:val="0"/>
          <w:bCs w:val="0"/>
          <w:lang/>
        </w:rPr>
        <w:t xml:space="preserve">sobre el ultimo incorporado (PV2), </w:t>
      </w:r>
      <w:r>
        <w:rPr>
          <w:rFonts w:hint="default" w:ascii="Arial" w:hAnsi="Arial" w:cs="Arial"/>
          <w:b/>
          <w:bCs/>
        </w:rPr>
        <w:t>u</w:t>
      </w:r>
      <w:r>
        <w:rPr>
          <w:rFonts w:hint="default" w:ascii="Arial" w:hAnsi="Arial" w:cs="Arial"/>
          <w:b/>
          <w:bCs/>
          <w:lang/>
        </w:rPr>
        <w:t>sando</w:t>
      </w:r>
      <w:r>
        <w:rPr>
          <w:rFonts w:hint="default" w:ascii="Arial" w:hAnsi="Arial" w:cs="Arial"/>
          <w:b/>
          <w:bCs/>
        </w:rPr>
        <w:t xml:space="preserve"> la IP de PV</w:t>
      </w:r>
      <w:r>
        <w:rPr>
          <w:rFonts w:hint="default" w:ascii="Arial" w:hAnsi="Arial" w:cs="Arial"/>
          <w:b/>
          <w:bCs/>
          <w:lang/>
        </w:rPr>
        <w:t>3</w:t>
      </w:r>
      <w:r>
        <w:rPr>
          <w:rFonts w:hint="default" w:ascii="Arial" w:hAnsi="Arial" w:cs="Arial"/>
        </w:rPr>
        <w:t xml:space="preserve">, no sin antes haber modificado el archivo de configuración en la ruta </w:t>
      </w:r>
      <w:r>
        <w:rPr>
          <w:rFonts w:hint="default" w:ascii="Arial" w:hAnsi="Arial" w:cs="Arial"/>
          <w:b/>
          <w:bCs/>
          <w:i/>
          <w:iCs/>
        </w:rPr>
        <w:t>“/etc/proxychains.conf”</w:t>
      </w:r>
      <w:r>
        <w:rPr>
          <w:rFonts w:hint="default" w:ascii="Arial" w:hAnsi="Arial" w:cs="Arial"/>
        </w:rPr>
        <w:t xml:space="preserve">, agregando una nueva instrucción: </w:t>
      </w:r>
      <w:r>
        <w:rPr>
          <w:rFonts w:hint="default" w:ascii="Arial" w:hAnsi="Arial" w:cs="Arial"/>
          <w:b/>
          <w:bCs/>
          <w:i/>
          <w:iCs/>
        </w:rPr>
        <w:t>“socks4 127.0.0.1 905</w:t>
      </w:r>
      <w:r>
        <w:rPr>
          <w:rFonts w:hint="default" w:ascii="Arial" w:hAnsi="Arial" w:cs="Arial"/>
          <w:b/>
          <w:bCs/>
          <w:i/>
          <w:iCs/>
          <w:lang/>
        </w:rPr>
        <w:t>2</w:t>
      </w:r>
      <w:r>
        <w:rPr>
          <w:rFonts w:hint="default" w:ascii="Arial" w:hAnsi="Arial" w:cs="Arial"/>
          <w:b/>
          <w:bCs/>
          <w:i/>
          <w:iCs/>
        </w:rPr>
        <w:t>”</w:t>
      </w:r>
      <w:r>
        <w:rPr>
          <w:rFonts w:hint="default" w:ascii="Arial" w:hAnsi="Arial" w:cs="Arial"/>
          <w:b w:val="0"/>
          <w:bCs w:val="0"/>
          <w:i w:val="0"/>
          <w:iCs w:val="0"/>
        </w:rPr>
        <w:t>, todo con la finalidad de poder llegar a la PV</w:t>
      </w:r>
      <w:r>
        <w:rPr>
          <w:rFonts w:hint="default" w:ascii="Arial" w:hAnsi="Arial" w:cs="Arial"/>
          <w:b w:val="0"/>
          <w:bCs w:val="0"/>
          <w:i w:val="0"/>
          <w:iCs w:val="0"/>
          <w:lang/>
        </w:rPr>
        <w:t>4</w:t>
      </w:r>
      <w:r>
        <w:rPr>
          <w:rFonts w:hint="default" w:ascii="Arial" w:hAnsi="Arial" w:cs="Arial"/>
          <w:b w:val="0"/>
          <w:bCs w:val="0"/>
          <w:i w:val="0"/>
          <w:iCs w:val="0"/>
        </w:rPr>
        <w:t>.</w:t>
      </w:r>
    </w:p>
    <w:p>
      <w:pPr>
        <w:numPr>
          <w:numId w:val="0"/>
        </w:numPr>
        <w:ind w:leftChars="0"/>
        <w:jc w:val="both"/>
        <w:rPr>
          <w:rFonts w:hint="default" w:ascii="Arial" w:hAnsi="Arial" w:cs="Arial"/>
          <w:b w:val="0"/>
          <w:bCs w:val="0"/>
          <w:i w:val="0"/>
          <w:iCs w:val="0"/>
        </w:rPr>
      </w:pPr>
    </w:p>
    <w:p>
      <w:pPr>
        <w:numPr>
          <w:ilvl w:val="0"/>
          <w:numId w:val="2"/>
        </w:numPr>
        <w:ind w:left="0" w:leftChars="0" w:firstLine="0" w:firstLineChars="0"/>
        <w:jc w:val="both"/>
        <w:rPr>
          <w:rFonts w:hint="default" w:ascii="Arial" w:hAnsi="Arial" w:cs="Arial"/>
          <w:b w:val="0"/>
          <w:bCs w:val="0"/>
          <w:i w:val="0"/>
          <w:iCs w:val="0"/>
        </w:rPr>
      </w:pPr>
      <w:r>
        <w:rPr>
          <w:rFonts w:hint="default" w:ascii="Arial" w:hAnsi="Arial" w:cs="Arial"/>
          <w:b w:val="0"/>
          <w:bCs w:val="0"/>
          <w:i w:val="0"/>
          <w:iCs w:val="0"/>
          <w:lang/>
        </w:rPr>
        <w:t xml:space="preserve">Se continua con la ejecución de </w:t>
      </w:r>
      <w:r>
        <w:rPr>
          <w:rFonts w:hint="default" w:ascii="Arial" w:hAnsi="Arial" w:cs="Arial"/>
          <w:b/>
          <w:bCs/>
          <w:i w:val="0"/>
          <w:iCs w:val="0"/>
          <w:lang/>
        </w:rPr>
        <w:t xml:space="preserve">Nmap </w:t>
      </w:r>
      <w:r>
        <w:rPr>
          <w:rFonts w:hint="default" w:ascii="Arial" w:hAnsi="Arial" w:cs="Arial"/>
          <w:b w:val="0"/>
          <w:bCs w:val="0"/>
          <w:i w:val="0"/>
          <w:iCs w:val="0"/>
          <w:lang/>
        </w:rPr>
        <w:t xml:space="preserve">a través de la cadena de proxies (socks4 9050,9051 y 9052), establecidos en los túneles dinámicos creados al efecto, resultando que la </w:t>
      </w:r>
      <w:r>
        <w:rPr>
          <w:rFonts w:hint="default" w:ascii="Arial" w:hAnsi="Arial" w:cs="Arial"/>
          <w:b/>
          <w:bCs/>
          <w:i w:val="0"/>
          <w:iCs w:val="0"/>
          <w:lang/>
        </w:rPr>
        <w:t>IP de PV4 es 10.0.180.5</w:t>
      </w:r>
      <w:r>
        <w:rPr>
          <w:rFonts w:hint="default" w:ascii="Arial" w:hAnsi="Arial" w:cs="Arial"/>
          <w:b w:val="0"/>
          <w:bCs w:val="0"/>
          <w:i w:val="0"/>
          <w:iCs w:val="0"/>
          <w:lang/>
        </w:rPr>
        <w:t xml:space="preserve">, teniendo abiertos los </w:t>
      </w:r>
      <w:r>
        <w:rPr>
          <w:rFonts w:hint="default" w:ascii="Arial" w:hAnsi="Arial" w:cs="Arial"/>
          <w:b/>
          <w:bCs/>
          <w:i w:val="0"/>
          <w:iCs w:val="0"/>
          <w:lang/>
        </w:rPr>
        <w:t>puerto 22 y 80</w:t>
      </w:r>
      <w:r>
        <w:rPr>
          <w:rFonts w:hint="default" w:ascii="Arial" w:hAnsi="Arial" w:cs="Arial"/>
          <w:b w:val="0"/>
          <w:bCs w:val="0"/>
          <w:i w:val="0"/>
          <w:iCs w:val="0"/>
          <w:lang/>
        </w:rPr>
        <w:t>, como todas las máquinas anteriores.</w:t>
      </w:r>
    </w:p>
    <w:p>
      <w:pPr>
        <w:rPr>
          <w:rFonts w:hint="default" w:ascii="Arial" w:hAnsi="Arial" w:cs="Arial"/>
        </w:rPr>
      </w:pPr>
    </w:p>
    <w:p>
      <w:pPr>
        <w:rPr>
          <w:rFonts w:hint="default" w:ascii="Arial" w:hAnsi="Arial" w:cs="Arial"/>
        </w:rPr>
      </w:pPr>
      <w:r>
        <w:drawing>
          <wp:inline distT="0" distB="0" distL="114300" distR="114300">
            <wp:extent cx="6118225" cy="873125"/>
            <wp:effectExtent l="0" t="0" r="15875" b="3175"/>
            <wp:docPr id="4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18"/>
                    <pic:cNvPicPr>
                      <a:picLocks noChangeAspect="1"/>
                    </pic:cNvPicPr>
                  </pic:nvPicPr>
                  <pic:blipFill>
                    <a:blip r:embed="rId35"/>
                    <a:stretch>
                      <a:fillRect/>
                    </a:stretch>
                  </pic:blipFill>
                  <pic:spPr>
                    <a:xfrm>
                      <a:off x="0" y="0"/>
                      <a:ext cx="6118225" cy="873125"/>
                    </a:xfrm>
                    <a:prstGeom prst="rect">
                      <a:avLst/>
                    </a:prstGeom>
                    <a:noFill/>
                    <a:ln>
                      <a:noFill/>
                    </a:ln>
                  </pic:spPr>
                </pic:pic>
              </a:graphicData>
            </a:graphic>
          </wp:inline>
        </w:drawing>
      </w:r>
    </w:p>
    <w:p>
      <w:r>
        <w:drawing>
          <wp:inline distT="0" distB="0" distL="114300" distR="114300">
            <wp:extent cx="6118860" cy="2487930"/>
            <wp:effectExtent l="0" t="0" r="15240" b="7620"/>
            <wp:docPr id="4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17"/>
                    <pic:cNvPicPr>
                      <a:picLocks noChangeAspect="1"/>
                    </pic:cNvPicPr>
                  </pic:nvPicPr>
                  <pic:blipFill>
                    <a:blip r:embed="rId36"/>
                    <a:stretch>
                      <a:fillRect/>
                    </a:stretch>
                  </pic:blipFill>
                  <pic:spPr>
                    <a:xfrm>
                      <a:off x="0" y="0"/>
                      <a:ext cx="6118860" cy="2487930"/>
                    </a:xfrm>
                    <a:prstGeom prst="rect">
                      <a:avLst/>
                    </a:prstGeom>
                    <a:noFill/>
                    <a:ln>
                      <a:noFill/>
                    </a:ln>
                  </pic:spPr>
                </pic:pic>
              </a:graphicData>
            </a:graphic>
          </wp:inline>
        </w:drawing>
      </w:r>
    </w:p>
    <w:p/>
    <w:p>
      <w:pPr>
        <w:numPr>
          <w:ilvl w:val="0"/>
          <w:numId w:val="2"/>
        </w:numPr>
        <w:ind w:left="0" w:leftChars="0" w:firstLine="0" w:firstLineChars="0"/>
        <w:jc w:val="both"/>
        <w:rPr>
          <w:rFonts w:hint="default" w:ascii="Arial" w:hAnsi="Arial" w:cs="Arial"/>
        </w:rPr>
      </w:pPr>
      <w:r>
        <w:rPr>
          <w:rFonts w:hint="default" w:ascii="Arial" w:hAnsi="Arial" w:cs="Arial"/>
        </w:rPr>
        <w:t xml:space="preserve">Se procede a la </w:t>
      </w:r>
      <w:r>
        <w:rPr>
          <w:rFonts w:hint="default" w:ascii="Arial" w:hAnsi="Arial" w:cs="Arial"/>
          <w:b/>
          <w:bCs/>
        </w:rPr>
        <w:t>conexión mediante SSH a la PV</w:t>
      </w:r>
      <w:r>
        <w:rPr>
          <w:rFonts w:hint="default" w:ascii="Arial" w:hAnsi="Arial" w:cs="Arial"/>
          <w:b/>
          <w:bCs/>
          <w:lang/>
        </w:rPr>
        <w:t>4</w:t>
      </w:r>
      <w:r>
        <w:rPr>
          <w:rFonts w:hint="default" w:ascii="Arial" w:hAnsi="Arial" w:cs="Arial"/>
        </w:rPr>
        <w:t xml:space="preserve">, una vez conseguidas la IP, la contraseña y sabiendo que el puerto 22 esta abierto, inspeccionado los archivos del sistema en busca del </w:t>
      </w:r>
      <w:r>
        <w:rPr>
          <w:rFonts w:hint="default" w:ascii="Arial" w:hAnsi="Arial" w:cs="Arial"/>
          <w:b/>
          <w:bCs/>
          <w:lang/>
        </w:rPr>
        <w:t>cuarto</w:t>
      </w:r>
      <w:r>
        <w:rPr>
          <w:rFonts w:hint="default" w:ascii="Arial" w:hAnsi="Arial" w:cs="Arial"/>
          <w:b/>
          <w:bCs/>
        </w:rPr>
        <w:t xml:space="preserve"> </w:t>
      </w:r>
      <w:r>
        <w:rPr>
          <w:rFonts w:hint="default" w:ascii="Arial" w:hAnsi="Arial" w:cs="Arial"/>
          <w:b/>
          <w:bCs/>
        </w:rPr>
        <w:t>archivo “flag.zip”,</w:t>
      </w:r>
      <w:r>
        <w:rPr>
          <w:rFonts w:hint="default" w:ascii="Arial" w:hAnsi="Arial" w:cs="Arial"/>
        </w:rPr>
        <w:t xml:space="preserve"> siendo encontrado también en el escritorio de PV</w:t>
      </w:r>
      <w:r>
        <w:rPr>
          <w:rFonts w:hint="default" w:ascii="Arial" w:hAnsi="Arial" w:cs="Arial"/>
          <w:lang/>
        </w:rPr>
        <w:t>4</w:t>
      </w:r>
      <w:r>
        <w:rPr>
          <w:rFonts w:hint="default" w:ascii="Arial" w:hAnsi="Arial" w:cs="Arial"/>
        </w:rPr>
        <w:t xml:space="preserve">, transferido a la Kali mediante el método </w:t>
      </w:r>
      <w:r>
        <w:rPr>
          <w:rFonts w:hint="default" w:ascii="Arial" w:hAnsi="Arial" w:cs="Arial"/>
          <w:i/>
          <w:iCs/>
        </w:rPr>
        <w:t>“server python_wget”</w:t>
      </w:r>
    </w:p>
    <w:p>
      <w:pPr>
        <w:rPr>
          <w:rFonts w:hint="default"/>
        </w:rPr>
      </w:pPr>
    </w:p>
    <w:p>
      <w:pPr>
        <w:rPr>
          <w:rFonts w:hint="default"/>
        </w:rPr>
      </w:pPr>
      <w:r>
        <w:drawing>
          <wp:inline distT="0" distB="0" distL="114300" distR="114300">
            <wp:extent cx="6115685" cy="2209800"/>
            <wp:effectExtent l="0" t="0" r="18415" b="0"/>
            <wp:docPr id="4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19"/>
                    <pic:cNvPicPr>
                      <a:picLocks noChangeAspect="1"/>
                    </pic:cNvPicPr>
                  </pic:nvPicPr>
                  <pic:blipFill>
                    <a:blip r:embed="rId37"/>
                    <a:stretch>
                      <a:fillRect/>
                    </a:stretch>
                  </pic:blipFill>
                  <pic:spPr>
                    <a:xfrm>
                      <a:off x="0" y="0"/>
                      <a:ext cx="6115685" cy="2209800"/>
                    </a:xfrm>
                    <a:prstGeom prst="rect">
                      <a:avLst/>
                    </a:prstGeom>
                    <a:noFill/>
                    <a:ln>
                      <a:noFill/>
                    </a:ln>
                  </pic:spPr>
                </pic:pic>
              </a:graphicData>
            </a:graphic>
          </wp:inline>
        </w:drawing>
      </w:r>
    </w:p>
    <w:p>
      <w:pPr>
        <w:numPr>
          <w:ilvl w:val="0"/>
          <w:numId w:val="2"/>
        </w:numPr>
        <w:ind w:left="0" w:leftChars="0" w:firstLine="0" w:firstLineChars="0"/>
        <w:jc w:val="both"/>
      </w:pPr>
      <w:r>
        <w:rPr>
          <w:rFonts w:hint="default" w:ascii="Arial" w:hAnsi="Arial" w:cs="Arial"/>
          <w:lang/>
        </w:rPr>
        <w:t xml:space="preserve">Se procede a  </w:t>
      </w:r>
      <w:r>
        <w:rPr>
          <w:rFonts w:hint="default" w:ascii="Arial" w:hAnsi="Arial" w:cs="Arial"/>
        </w:rPr>
        <w:t xml:space="preserve">ver el contenido del </w:t>
      </w:r>
      <w:r>
        <w:rPr>
          <w:rFonts w:hint="default" w:ascii="Arial" w:hAnsi="Arial" w:cs="Arial"/>
          <w:b/>
          <w:bCs/>
          <w:lang/>
        </w:rPr>
        <w:t>servidor web de la PV4</w:t>
      </w:r>
      <w:r>
        <w:rPr>
          <w:rFonts w:hint="default" w:ascii="Arial" w:hAnsi="Arial" w:cs="Arial"/>
        </w:rPr>
        <w:t xml:space="preserve">, </w:t>
      </w:r>
      <w:r>
        <w:rPr>
          <w:rFonts w:hint="default" w:ascii="Arial" w:hAnsi="Arial" w:cs="Arial"/>
          <w:lang/>
        </w:rPr>
        <w:t xml:space="preserve">se apertura </w:t>
      </w:r>
      <w:r>
        <w:rPr>
          <w:rFonts w:hint="default" w:ascii="Arial" w:hAnsi="Arial" w:cs="Arial"/>
        </w:rPr>
        <w:t>un</w:t>
      </w:r>
      <w:r>
        <w:rPr>
          <w:rFonts w:hint="default" w:ascii="Arial" w:hAnsi="Arial" w:cs="Arial"/>
          <w:b/>
          <w:bCs/>
        </w:rPr>
        <w:t xml:space="preserve"> </w:t>
      </w:r>
      <w:r>
        <w:rPr>
          <w:rFonts w:hint="default" w:ascii="Arial" w:hAnsi="Arial" w:cs="Arial"/>
          <w:b/>
          <w:bCs/>
          <w:lang/>
        </w:rPr>
        <w:t>túnel</w:t>
      </w:r>
      <w:r>
        <w:rPr>
          <w:rFonts w:hint="default" w:ascii="Arial" w:hAnsi="Arial" w:cs="Arial"/>
          <w:b/>
          <w:bCs/>
        </w:rPr>
        <w:t xml:space="preserve"> local</w:t>
      </w:r>
      <w:r>
        <w:rPr>
          <w:rFonts w:hint="default" w:ascii="Arial" w:hAnsi="Arial" w:cs="Arial"/>
        </w:rPr>
        <w:t xml:space="preserve"> </w:t>
      </w:r>
      <w:r>
        <w:rPr>
          <w:rFonts w:hint="default" w:ascii="Arial" w:hAnsi="Arial" w:cs="Arial"/>
          <w:lang/>
        </w:rPr>
        <w:t xml:space="preserve">entre  la </w:t>
      </w:r>
      <w:r>
        <w:rPr>
          <w:rFonts w:hint="default" w:ascii="Arial" w:hAnsi="Arial" w:cs="Arial"/>
          <w:b/>
          <w:bCs/>
          <w:lang/>
        </w:rPr>
        <w:t>Kali y PV4</w:t>
      </w:r>
      <w:r>
        <w:rPr>
          <w:rFonts w:hint="default" w:ascii="Arial" w:hAnsi="Arial" w:cs="Arial"/>
          <w:lang/>
        </w:rPr>
        <w:t xml:space="preserve"> , a través de la conexión SSH de</w:t>
      </w:r>
      <w:r>
        <w:rPr>
          <w:rFonts w:hint="default" w:ascii="Arial" w:hAnsi="Arial" w:cs="Arial"/>
        </w:rPr>
        <w:t xml:space="preserve"> la IP de la PV4</w:t>
      </w:r>
      <w:r>
        <w:rPr>
          <w:rFonts w:hint="default" w:ascii="Arial" w:hAnsi="Arial" w:cs="Arial"/>
          <w:lang/>
        </w:rPr>
        <w:t>, como se ha explicado anteriormente, teniendo el siguiente</w:t>
      </w:r>
      <w:r>
        <w:rPr>
          <w:rFonts w:hint="default" w:ascii="Arial" w:hAnsi="Arial" w:cs="Arial"/>
          <w:b/>
          <w:bCs/>
          <w:lang/>
        </w:rPr>
        <w:t xml:space="preserve"> </w:t>
      </w:r>
      <w:r>
        <w:rPr>
          <w:rFonts w:hint="default" w:ascii="Arial" w:hAnsi="Arial" w:cs="Arial"/>
          <w:b/>
          <w:bCs/>
        </w:rPr>
        <w:t>Flujo de Tráfico</w:t>
      </w:r>
      <w:r>
        <w:rPr>
          <w:rFonts w:hint="default" w:ascii="Arial" w:hAnsi="Arial" w:cs="Arial"/>
          <w:b/>
          <w:bCs/>
          <w:lang/>
        </w:rPr>
        <w:t>:</w:t>
      </w:r>
    </w:p>
    <w:p>
      <w:pPr>
        <w:numPr>
          <w:numId w:val="0"/>
        </w:numPr>
        <w:ind w:leftChars="0" w:firstLine="709" w:firstLineChars="0"/>
        <w:jc w:val="both"/>
        <w:rPr>
          <w:rFonts w:hint="default" w:ascii="Arial" w:hAnsi="Arial" w:cs="Arial"/>
        </w:rPr>
      </w:pPr>
      <w:r>
        <w:rPr>
          <w:rFonts w:hint="default" w:ascii="Arial" w:hAnsi="Arial" w:cs="Arial"/>
        </w:rPr>
        <w:t>Kali -&gt; PV1 (SOCKS en 9050 -red 10.0.150.0/24 y 10.0.160.0/24)</w:t>
      </w:r>
    </w:p>
    <w:p>
      <w:pPr>
        <w:numPr>
          <w:numId w:val="0"/>
        </w:numPr>
        <w:ind w:leftChars="0" w:firstLine="709" w:firstLineChars="0"/>
        <w:jc w:val="both"/>
        <w:rPr>
          <w:rFonts w:hint="default" w:ascii="Arial" w:hAnsi="Arial" w:cs="Arial"/>
        </w:rPr>
      </w:pPr>
      <w:r>
        <w:rPr>
          <w:rFonts w:hint="default" w:ascii="Arial" w:hAnsi="Arial" w:cs="Arial"/>
        </w:rPr>
        <w:t>PV1 -&gt; PV2 (SOCKS en 9051- red 10.0.160.0/24 y 10.0.170.0/24)</w:t>
      </w:r>
    </w:p>
    <w:p>
      <w:pPr>
        <w:numPr>
          <w:numId w:val="0"/>
        </w:numPr>
        <w:ind w:leftChars="0" w:firstLine="709" w:firstLineChars="0"/>
        <w:jc w:val="both"/>
        <w:rPr>
          <w:rFonts w:hint="default" w:ascii="Arial" w:hAnsi="Arial" w:cs="Arial"/>
        </w:rPr>
      </w:pPr>
      <w:r>
        <w:rPr>
          <w:rFonts w:hint="default" w:ascii="Arial" w:hAnsi="Arial" w:cs="Arial"/>
        </w:rPr>
        <w:t>PV2 -&gt; PV3 (SOCKS en 9052 -red 10.0.170.0/24 y 10.0.180.0/24)</w:t>
      </w:r>
    </w:p>
    <w:p>
      <w:pPr>
        <w:numPr>
          <w:numId w:val="0"/>
        </w:numPr>
        <w:ind w:leftChars="0" w:firstLine="709" w:firstLineChars="0"/>
        <w:jc w:val="both"/>
        <w:rPr>
          <w:rFonts w:hint="default" w:ascii="Arial" w:hAnsi="Arial" w:cs="Arial"/>
        </w:rPr>
      </w:pPr>
      <w:r>
        <w:rPr>
          <w:rFonts w:hint="default" w:ascii="Arial" w:hAnsi="Arial" w:cs="Arial"/>
        </w:rPr>
        <w:t>PV4 -&gt; red 10.0.180.0/24</w:t>
      </w:r>
    </w:p>
    <w:p>
      <w:pPr>
        <w:numPr>
          <w:numId w:val="0"/>
        </w:numPr>
        <w:ind w:leftChars="0"/>
        <w:jc w:val="both"/>
        <w:rPr>
          <w:rFonts w:hint="default" w:ascii="Arial" w:hAnsi="Arial" w:cs="Arial"/>
        </w:rPr>
      </w:pPr>
    </w:p>
    <w:p>
      <w:pPr>
        <w:rPr>
          <w:rFonts w:hint="default" w:ascii="Arial" w:hAnsi="Arial" w:cs="Arial"/>
        </w:rPr>
      </w:pPr>
    </w:p>
    <w:p>
      <w:pPr>
        <w:rPr>
          <w:rFonts w:hint="default" w:ascii="Arial" w:hAnsi="Arial" w:cs="Arial"/>
        </w:rPr>
      </w:pPr>
      <w:r>
        <w:drawing>
          <wp:inline distT="0" distB="0" distL="114300" distR="114300">
            <wp:extent cx="6118225" cy="1892935"/>
            <wp:effectExtent l="0" t="0" r="15875" b="12065"/>
            <wp:docPr id="4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20"/>
                    <pic:cNvPicPr>
                      <a:picLocks noChangeAspect="1"/>
                    </pic:cNvPicPr>
                  </pic:nvPicPr>
                  <pic:blipFill>
                    <a:blip r:embed="rId38"/>
                    <a:stretch>
                      <a:fillRect/>
                    </a:stretch>
                  </pic:blipFill>
                  <pic:spPr>
                    <a:xfrm>
                      <a:off x="0" y="0"/>
                      <a:ext cx="6118225" cy="1892935"/>
                    </a:xfrm>
                    <a:prstGeom prst="rect">
                      <a:avLst/>
                    </a:prstGeom>
                    <a:noFill/>
                    <a:ln>
                      <a:noFill/>
                    </a:ln>
                  </pic:spPr>
                </pic:pic>
              </a:graphicData>
            </a:graphic>
          </wp:inline>
        </w:drawing>
      </w:r>
    </w:p>
    <w:p>
      <w:pPr>
        <w:rPr>
          <w:rFonts w:hint="default" w:ascii="Arial" w:hAnsi="Arial" w:cs="Arial"/>
        </w:rPr>
      </w:pPr>
    </w:p>
    <w:p>
      <w:pPr>
        <w:numPr>
          <w:ilvl w:val="0"/>
          <w:numId w:val="2"/>
        </w:numPr>
        <w:ind w:left="0" w:leftChars="0" w:firstLine="0" w:firstLineChars="0"/>
        <w:jc w:val="both"/>
        <w:rPr>
          <w:rFonts w:hint="default" w:ascii="Arial" w:hAnsi="Arial" w:cs="Arial"/>
          <w:b w:val="0"/>
          <w:bCs w:val="0"/>
          <w:i w:val="0"/>
          <w:iCs w:val="0"/>
        </w:rPr>
      </w:pPr>
      <w:r>
        <w:rPr>
          <w:rFonts w:hint="default" w:ascii="Arial" w:hAnsi="Arial" w:cs="Arial"/>
        </w:rPr>
        <w:t xml:space="preserve">Se usa la herramienta </w:t>
      </w:r>
      <w:r>
        <w:rPr>
          <w:rFonts w:hint="default" w:ascii="Arial" w:hAnsi="Arial" w:cs="Arial"/>
          <w:b/>
          <w:bCs/>
        </w:rPr>
        <w:t xml:space="preserve">dirsearch </w:t>
      </w:r>
      <w:r>
        <w:rPr>
          <w:rFonts w:hint="default" w:ascii="Arial" w:hAnsi="Arial" w:cs="Arial"/>
        </w:rPr>
        <w:t>sobre el</w:t>
      </w:r>
      <w:r>
        <w:rPr>
          <w:rFonts w:hint="default" w:ascii="Arial" w:hAnsi="Arial" w:cs="Arial"/>
          <w:b/>
          <w:bCs/>
        </w:rPr>
        <w:t xml:space="preserve"> servidor web de la PV</w:t>
      </w:r>
      <w:r>
        <w:rPr>
          <w:rFonts w:hint="default" w:ascii="Arial" w:hAnsi="Arial" w:cs="Arial"/>
          <w:b/>
          <w:bCs/>
          <w:lang/>
        </w:rPr>
        <w:t>4</w:t>
      </w:r>
      <w:r>
        <w:rPr>
          <w:rFonts w:hint="default" w:ascii="Arial" w:hAnsi="Arial" w:cs="Arial"/>
          <w:b/>
          <w:bCs/>
        </w:rPr>
        <w:t>,</w:t>
      </w:r>
      <w:r>
        <w:rPr>
          <w:rFonts w:hint="default" w:ascii="Arial" w:hAnsi="Arial" w:cs="Arial"/>
        </w:rPr>
        <w:t xml:space="preserve">  encontrando el  </w:t>
      </w:r>
      <w:r>
        <w:rPr>
          <w:rFonts w:hint="default" w:ascii="Arial" w:hAnsi="Arial" w:cs="Arial"/>
          <w:b/>
          <w:bCs/>
          <w:lang/>
        </w:rPr>
        <w:t>cuarto</w:t>
      </w:r>
      <w:r>
        <w:rPr>
          <w:rFonts w:hint="default" w:ascii="Arial" w:hAnsi="Arial" w:cs="Arial"/>
          <w:b/>
          <w:bCs/>
        </w:rPr>
        <w:t xml:space="preserve"> directorio </w:t>
      </w:r>
      <w:r>
        <w:rPr>
          <w:rFonts w:hint="default" w:ascii="Arial" w:hAnsi="Arial" w:cs="Arial"/>
          <w:b/>
          <w:bCs/>
          <w:i/>
          <w:iCs/>
        </w:rPr>
        <w:t xml:space="preserve">“/flag.html”. </w:t>
      </w:r>
      <w:r>
        <w:rPr>
          <w:rFonts w:hint="default" w:ascii="Arial" w:hAnsi="Arial" w:cs="Arial"/>
          <w:b w:val="0"/>
          <w:bCs w:val="0"/>
          <w:i w:val="0"/>
          <w:iCs w:val="0"/>
        </w:rPr>
        <w:t xml:space="preserve">En este caso </w:t>
      </w:r>
      <w:r>
        <w:rPr>
          <w:rFonts w:hint="default" w:ascii="Arial" w:hAnsi="Arial" w:cs="Arial"/>
          <w:b/>
          <w:bCs/>
          <w:i w:val="0"/>
          <w:iCs w:val="0"/>
        </w:rPr>
        <w:t xml:space="preserve">no </w:t>
      </w:r>
      <w:r>
        <w:rPr>
          <w:rFonts w:hint="default" w:ascii="Arial" w:hAnsi="Arial" w:cs="Arial"/>
          <w:b w:val="0"/>
          <w:bCs w:val="0"/>
          <w:i w:val="0"/>
          <w:iCs w:val="0"/>
        </w:rPr>
        <w:t xml:space="preserve">ha hecho falta usar la herramienta </w:t>
      </w:r>
      <w:r>
        <w:rPr>
          <w:rFonts w:hint="default" w:ascii="Arial" w:hAnsi="Arial" w:cs="Arial"/>
          <w:b/>
          <w:bCs/>
          <w:i w:val="0"/>
          <w:iCs w:val="0"/>
        </w:rPr>
        <w:t>Proxychains</w:t>
      </w:r>
      <w:r>
        <w:rPr>
          <w:rFonts w:hint="default" w:ascii="Arial" w:hAnsi="Arial" w:cs="Arial"/>
          <w:b w:val="0"/>
          <w:bCs w:val="0"/>
          <w:i w:val="0"/>
          <w:iCs w:val="0"/>
        </w:rPr>
        <w:t xml:space="preserve">, </w:t>
      </w:r>
      <w:r>
        <w:rPr>
          <w:rFonts w:hint="default" w:ascii="Arial" w:hAnsi="Arial" w:cs="Arial"/>
          <w:b w:val="0"/>
          <w:bCs w:val="0"/>
          <w:i w:val="0"/>
          <w:iCs w:val="0"/>
          <w:lang/>
        </w:rPr>
        <w:t>como se ha explicado anteriormente.</w:t>
      </w:r>
    </w:p>
    <w:p>
      <w:r>
        <w:rPr>
          <w:rFonts w:hint="default" w:ascii="Arial" w:hAnsi="Arial" w:cs="Arial"/>
        </w:rPr>
        <w:br w:type="textWrapping"/>
      </w:r>
      <w:r>
        <w:drawing>
          <wp:inline distT="0" distB="0" distL="114300" distR="114300">
            <wp:extent cx="6111240" cy="1129030"/>
            <wp:effectExtent l="0" t="0" r="3810" b="13970"/>
            <wp:docPr id="4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21"/>
                    <pic:cNvPicPr>
                      <a:picLocks noChangeAspect="1"/>
                    </pic:cNvPicPr>
                  </pic:nvPicPr>
                  <pic:blipFill>
                    <a:blip r:embed="rId39"/>
                    <a:stretch>
                      <a:fillRect/>
                    </a:stretch>
                  </pic:blipFill>
                  <pic:spPr>
                    <a:xfrm>
                      <a:off x="0" y="0"/>
                      <a:ext cx="6111240" cy="1129030"/>
                    </a:xfrm>
                    <a:prstGeom prst="rect">
                      <a:avLst/>
                    </a:prstGeom>
                    <a:noFill/>
                    <a:ln>
                      <a:noFill/>
                    </a:ln>
                  </pic:spPr>
                </pic:pic>
              </a:graphicData>
            </a:graphic>
          </wp:inline>
        </w:drawing>
      </w:r>
      <w:r>
        <w:rPr>
          <w:rFonts w:hint="default" w:ascii="Arial" w:hAnsi="Arial" w:cs="Arial"/>
        </w:rPr>
        <w:br w:type="textWrapping"/>
      </w:r>
      <w:r>
        <w:drawing>
          <wp:inline distT="0" distB="0" distL="114300" distR="114300">
            <wp:extent cx="6114415" cy="821055"/>
            <wp:effectExtent l="0" t="0" r="635" b="17145"/>
            <wp:docPr id="4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22"/>
                    <pic:cNvPicPr>
                      <a:picLocks noChangeAspect="1"/>
                    </pic:cNvPicPr>
                  </pic:nvPicPr>
                  <pic:blipFill>
                    <a:blip r:embed="rId40"/>
                    <a:stretch>
                      <a:fillRect/>
                    </a:stretch>
                  </pic:blipFill>
                  <pic:spPr>
                    <a:xfrm>
                      <a:off x="0" y="0"/>
                      <a:ext cx="6114415" cy="821055"/>
                    </a:xfrm>
                    <a:prstGeom prst="rect">
                      <a:avLst/>
                    </a:prstGeom>
                    <a:noFill/>
                    <a:ln>
                      <a:noFill/>
                    </a:ln>
                  </pic:spPr>
                </pic:pic>
              </a:graphicData>
            </a:graphic>
          </wp:inline>
        </w:drawing>
      </w:r>
    </w:p>
    <w:p/>
    <w:p>
      <w:pPr>
        <w:numPr>
          <w:ilvl w:val="0"/>
          <w:numId w:val="2"/>
        </w:numPr>
        <w:ind w:left="0" w:leftChars="0" w:firstLine="0" w:firstLineChars="0"/>
        <w:jc w:val="both"/>
        <w:rPr>
          <w:rFonts w:hint="default" w:ascii="Arial" w:hAnsi="Arial" w:cs="Arial"/>
        </w:rPr>
      </w:pPr>
      <w:r>
        <w:rPr>
          <w:rFonts w:hint="default" w:ascii="Arial" w:hAnsi="Arial" w:cs="Arial"/>
        </w:rPr>
        <w:t xml:space="preserve">Se procede a consultar el directorio encontrado en el punto anterior, aportando </w:t>
      </w:r>
      <w:r>
        <w:rPr>
          <w:rFonts w:hint="default" w:ascii="Arial" w:hAnsi="Arial" w:cs="Arial"/>
          <w:lang/>
        </w:rPr>
        <w:t xml:space="preserve">información sobre la </w:t>
      </w:r>
      <w:r>
        <w:rPr>
          <w:rFonts w:hint="default" w:ascii="Arial" w:hAnsi="Arial" w:cs="Arial"/>
          <w:b/>
          <w:bCs/>
          <w:lang/>
        </w:rPr>
        <w:t>consecución del reto</w:t>
      </w:r>
      <w:r>
        <w:rPr>
          <w:rFonts w:hint="default" w:ascii="Arial" w:hAnsi="Arial" w:cs="Arial"/>
          <w:lang/>
        </w:rPr>
        <w:t xml:space="preserve">, solicitando </w:t>
      </w:r>
      <w:r>
        <w:rPr>
          <w:rFonts w:hint="default" w:ascii="Arial" w:hAnsi="Arial" w:cs="Arial"/>
          <w:b/>
          <w:bCs/>
          <w:lang/>
        </w:rPr>
        <w:t xml:space="preserve">responder a la pregunta </w:t>
      </w:r>
      <w:r>
        <w:rPr>
          <w:rFonts w:hint="default" w:ascii="Arial" w:hAnsi="Arial" w:cs="Arial"/>
          <w:lang/>
        </w:rPr>
        <w:t>que están en los</w:t>
      </w:r>
      <w:r>
        <w:rPr>
          <w:rFonts w:hint="default" w:ascii="Arial" w:hAnsi="Arial" w:cs="Arial"/>
          <w:b/>
          <w:bCs/>
          <w:lang/>
        </w:rPr>
        <w:t xml:space="preserve"> archivos “flag.zip”</w:t>
      </w:r>
      <w:r>
        <w:rPr>
          <w:rFonts w:hint="default" w:ascii="Arial" w:hAnsi="Arial" w:cs="Arial"/>
          <w:lang/>
        </w:rPr>
        <w:t xml:space="preserve"> que se ha ido transfiriendo hacia la Kali.</w:t>
      </w:r>
    </w:p>
    <w:p>
      <w:pPr>
        <w:rPr>
          <w:rFonts w:hint="default" w:ascii="Arial" w:hAnsi="Arial" w:cs="Arial"/>
        </w:rPr>
      </w:pPr>
    </w:p>
    <w:p>
      <w:pPr>
        <w:rPr>
          <w:rFonts w:hint="default" w:ascii="Arial" w:hAnsi="Arial" w:cs="Arial"/>
        </w:rPr>
      </w:pPr>
    </w:p>
    <w:p>
      <w:pPr>
        <w:rPr>
          <w:rFonts w:hint="default" w:ascii="Arial" w:hAnsi="Arial" w:cs="Arial"/>
        </w:rPr>
      </w:pPr>
      <w:r>
        <w:drawing>
          <wp:inline distT="0" distB="0" distL="114300" distR="114300">
            <wp:extent cx="6115050" cy="1189355"/>
            <wp:effectExtent l="0" t="0" r="0" b="10795"/>
            <wp:docPr id="4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23"/>
                    <pic:cNvPicPr>
                      <a:picLocks noChangeAspect="1"/>
                    </pic:cNvPicPr>
                  </pic:nvPicPr>
                  <pic:blipFill>
                    <a:blip r:embed="rId41"/>
                    <a:stretch>
                      <a:fillRect/>
                    </a:stretch>
                  </pic:blipFill>
                  <pic:spPr>
                    <a:xfrm>
                      <a:off x="0" y="0"/>
                      <a:ext cx="6115050" cy="1189355"/>
                    </a:xfrm>
                    <a:prstGeom prst="rect">
                      <a:avLst/>
                    </a:prstGeom>
                    <a:noFill/>
                    <a:ln>
                      <a:noFill/>
                    </a:ln>
                  </pic:spPr>
                </pic:pic>
              </a:graphicData>
            </a:graphic>
          </wp:inline>
        </w:drawing>
      </w:r>
    </w:p>
    <w:p>
      <w:pPr>
        <w:rPr>
          <w:rFonts w:hint="default" w:ascii="Arial" w:hAnsi="Arial" w:cs="Arial"/>
        </w:rPr>
      </w:pPr>
    </w:p>
    <w:p>
      <w:pPr>
        <w:numPr>
          <w:ilvl w:val="0"/>
          <w:numId w:val="2"/>
        </w:numPr>
        <w:ind w:left="0" w:leftChars="0" w:firstLine="0" w:firstLineChars="0"/>
        <w:rPr>
          <w:rFonts w:hint="default" w:ascii="Arial" w:hAnsi="Arial" w:cs="Arial"/>
        </w:rPr>
      </w:pPr>
      <w:r>
        <w:rPr>
          <w:rFonts w:hint="default" w:ascii="Arial" w:hAnsi="Arial" w:cs="Arial"/>
          <w:lang/>
        </w:rPr>
        <w:t xml:space="preserve">Una vez en nuestra máquina Kali, abrimos el directorio donde se ha ido almacenando los distintos archivos flag.zip, ejecutando en un </w:t>
      </w:r>
      <w:r>
        <w:rPr>
          <w:rFonts w:hint="default" w:ascii="Arial" w:hAnsi="Arial" w:cs="Arial"/>
          <w:b/>
          <w:bCs/>
          <w:lang/>
        </w:rPr>
        <w:t>bucle “for”</w:t>
      </w:r>
      <w:r>
        <w:rPr>
          <w:rFonts w:hint="default" w:ascii="Arial" w:hAnsi="Arial" w:cs="Arial"/>
          <w:lang/>
        </w:rPr>
        <w:t xml:space="preserve"> para automatizar el la descompresión de los archivos y, como todos tiene el mismo nombre, que se vaya guardando en carpetas diferentes. </w:t>
      </w:r>
    </w:p>
    <w:p>
      <w:pPr>
        <w:rPr>
          <w:rFonts w:hint="default" w:ascii="Arial" w:hAnsi="Arial" w:cs="Arial"/>
        </w:rPr>
      </w:pPr>
    </w:p>
    <w:p>
      <w:r>
        <w:drawing>
          <wp:inline distT="0" distB="0" distL="114300" distR="114300">
            <wp:extent cx="6113780" cy="1482090"/>
            <wp:effectExtent l="0" t="0" r="1270" b="3810"/>
            <wp:docPr id="48"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24"/>
                    <pic:cNvPicPr>
                      <a:picLocks noChangeAspect="1"/>
                    </pic:cNvPicPr>
                  </pic:nvPicPr>
                  <pic:blipFill>
                    <a:blip r:embed="rId42"/>
                    <a:stretch>
                      <a:fillRect/>
                    </a:stretch>
                  </pic:blipFill>
                  <pic:spPr>
                    <a:xfrm>
                      <a:off x="0" y="0"/>
                      <a:ext cx="6113780" cy="1482090"/>
                    </a:xfrm>
                    <a:prstGeom prst="rect">
                      <a:avLst/>
                    </a:prstGeom>
                    <a:noFill/>
                    <a:ln>
                      <a:noFill/>
                    </a:ln>
                  </pic:spPr>
                </pic:pic>
              </a:graphicData>
            </a:graphic>
          </wp:inline>
        </w:drawing>
      </w:r>
    </w:p>
    <w:p/>
    <w:p>
      <w:pPr>
        <w:numPr>
          <w:ilvl w:val="0"/>
          <w:numId w:val="2"/>
        </w:numPr>
        <w:ind w:left="0" w:leftChars="0" w:firstLine="0" w:firstLineChars="0"/>
        <w:rPr>
          <w:rFonts w:hint="default" w:ascii="Arial" w:hAnsi="Arial" w:cs="Arial"/>
        </w:rPr>
      </w:pPr>
      <w:r>
        <w:rPr>
          <w:rFonts w:hint="default" w:ascii="Arial" w:hAnsi="Arial" w:cs="Arial"/>
          <w:lang/>
        </w:rPr>
        <w:t xml:space="preserve">Finalmente, se procede a la lectura de los diferentes archivos de texto, siendo la pregunta: </w:t>
      </w:r>
      <w:r>
        <w:rPr>
          <w:rFonts w:hint="default" w:ascii="Arial" w:hAnsi="Arial" w:cs="Arial"/>
          <w:b/>
          <w:bCs/>
        </w:rPr>
        <w:t xml:space="preserve"> ¿Cuántos puertos diferentes hay en un sistema?</w:t>
      </w:r>
    </w:p>
    <w:p>
      <w:pPr>
        <w:pStyle w:val="15"/>
        <w:keepNext w:val="0"/>
        <w:keepLines w:val="0"/>
        <w:widowControl/>
        <w:suppressLineNumbers w:val="0"/>
        <w:rPr>
          <w:rFonts w:hint="default" w:ascii="Arial" w:hAnsi="Arial" w:eastAsia="Noto Sans" w:cs="Arial"/>
          <w:kern w:val="3"/>
          <w:sz w:val="24"/>
          <w:szCs w:val="24"/>
          <w:lang w:val="en-US" w:eastAsia="zh-CN" w:bidi="hi-IN"/>
        </w:rPr>
      </w:pPr>
      <w:r>
        <w:rPr>
          <w:rFonts w:hint="default" w:ascii="Arial" w:hAnsi="Arial" w:cs="Arial"/>
          <w:b/>
          <w:bCs/>
          <w:lang/>
        </w:rPr>
        <w:t xml:space="preserve">-- </w:t>
      </w:r>
      <w:r>
        <w:t>E</w:t>
      </w:r>
      <w:r>
        <w:rPr>
          <w:rFonts w:hint="default" w:ascii="Arial" w:hAnsi="Arial" w:eastAsia="Noto Sans" w:cs="Arial"/>
          <w:kern w:val="3"/>
          <w:sz w:val="24"/>
          <w:szCs w:val="24"/>
          <w:lang w:val="en-US" w:eastAsia="zh-CN" w:bidi="hi-IN"/>
        </w:rPr>
        <w:t xml:space="preserve">n un sistema, </w:t>
      </w:r>
      <w:r>
        <w:rPr>
          <w:rFonts w:hint="default" w:ascii="Arial" w:hAnsi="Arial" w:eastAsia="Noto Sans" w:cs="Arial"/>
          <w:b/>
          <w:bCs/>
          <w:kern w:val="3"/>
          <w:sz w:val="24"/>
          <w:szCs w:val="24"/>
          <w:lang w:val="en-US" w:eastAsia="zh-CN" w:bidi="hi-IN"/>
        </w:rPr>
        <w:t>existen 65,536 puertos en total,</w:t>
      </w:r>
      <w:r>
        <w:rPr>
          <w:rFonts w:hint="default" w:ascii="Arial" w:hAnsi="Arial" w:eastAsia="Noto Sans" w:cs="Arial"/>
          <w:kern w:val="3"/>
          <w:sz w:val="24"/>
          <w:szCs w:val="24"/>
          <w:lang w:val="en-US" w:eastAsia="zh-CN" w:bidi="hi-IN"/>
        </w:rPr>
        <w:t xml:space="preserve"> numerados del 0 al 65,535</w:t>
      </w:r>
      <w:r>
        <w:rPr>
          <w:rFonts w:hint="default" w:ascii="Arial" w:hAnsi="Arial" w:eastAsia="Noto Sans" w:cs="Arial"/>
          <w:kern w:val="3"/>
          <w:sz w:val="24"/>
          <w:szCs w:val="24"/>
          <w:lang w:eastAsia="zh-CN" w:bidi="hi-IN"/>
        </w:rPr>
        <w:t>, los cuales, se</w:t>
      </w:r>
      <w:r>
        <w:rPr>
          <w:rFonts w:hint="default" w:ascii="Arial" w:hAnsi="Arial" w:eastAsia="Noto Sans" w:cs="Arial"/>
          <w:kern w:val="3"/>
          <w:sz w:val="24"/>
          <w:szCs w:val="24"/>
          <w:lang w:val="en-US" w:eastAsia="zh-CN" w:bidi="hi-IN"/>
        </w:rPr>
        <w:t xml:space="preserve"> dividen en tres rangos principales:</w:t>
      </w:r>
    </w:p>
    <w:p>
      <w:pPr>
        <w:pStyle w:val="15"/>
        <w:keepNext w:val="0"/>
        <w:keepLines w:val="0"/>
        <w:widowControl/>
        <w:suppressLineNumbers w:val="0"/>
        <w:ind w:firstLine="709" w:firstLineChars="0"/>
        <w:rPr>
          <w:rFonts w:hint="default" w:ascii="Arial" w:hAnsi="Arial" w:eastAsia="Noto Sans" w:cs="Arial"/>
          <w:kern w:val="3"/>
          <w:sz w:val="24"/>
          <w:szCs w:val="24"/>
          <w:lang w:eastAsia="zh-CN" w:bidi="hi-IN"/>
        </w:rPr>
      </w:pPr>
      <w:r>
        <w:rPr>
          <w:rFonts w:hint="default" w:ascii="Arial" w:hAnsi="Arial" w:eastAsia="Noto Sans" w:cs="Arial"/>
          <w:kern w:val="3"/>
          <w:sz w:val="24"/>
          <w:szCs w:val="24"/>
          <w:lang w:eastAsia="zh-CN" w:bidi="hi-IN"/>
        </w:rPr>
        <w:t xml:space="preserve">- </w:t>
      </w:r>
      <w:r>
        <w:rPr>
          <w:rFonts w:hint="default" w:ascii="Arial" w:hAnsi="Arial" w:eastAsia="Noto Sans" w:cs="Arial"/>
          <w:kern w:val="3"/>
          <w:sz w:val="24"/>
          <w:szCs w:val="24"/>
          <w:lang w:val="en-US" w:eastAsia="zh-CN" w:bidi="hi-IN"/>
        </w:rPr>
        <w:t>Puertos Bien Conocidos (Well-Known Ports)</w:t>
      </w:r>
      <w:r>
        <w:rPr>
          <w:rFonts w:hint="default" w:ascii="Arial" w:hAnsi="Arial" w:eastAsia="Noto Sans" w:cs="Arial"/>
          <w:kern w:val="3"/>
          <w:sz w:val="24"/>
          <w:szCs w:val="24"/>
          <w:lang w:eastAsia="zh-CN" w:bidi="hi-IN"/>
        </w:rPr>
        <w:t>(</w:t>
      </w:r>
      <w:r>
        <w:rPr>
          <w:rFonts w:hint="default" w:ascii="Arial" w:hAnsi="Arial" w:eastAsia="Noto Sans" w:cs="Arial"/>
          <w:kern w:val="3"/>
          <w:sz w:val="24"/>
          <w:szCs w:val="24"/>
          <w:lang w:val="en-US" w:eastAsia="zh-CN" w:bidi="hi-IN"/>
        </w:rPr>
        <w:t xml:space="preserve">0 </w:t>
      </w:r>
      <w:r>
        <w:rPr>
          <w:rFonts w:hint="default" w:ascii="Arial" w:hAnsi="Arial" w:eastAsia="Noto Sans" w:cs="Arial"/>
          <w:kern w:val="3"/>
          <w:sz w:val="24"/>
          <w:szCs w:val="24"/>
          <w:lang w:eastAsia="zh-CN" w:bidi="hi-IN"/>
        </w:rPr>
        <w:t xml:space="preserve">- </w:t>
      </w:r>
      <w:r>
        <w:rPr>
          <w:rFonts w:hint="default" w:ascii="Arial" w:hAnsi="Arial" w:eastAsia="Noto Sans" w:cs="Arial"/>
          <w:kern w:val="3"/>
          <w:sz w:val="24"/>
          <w:szCs w:val="24"/>
          <w:lang w:val="en-US" w:eastAsia="zh-CN" w:bidi="hi-IN"/>
        </w:rPr>
        <w:t>1023</w:t>
      </w:r>
      <w:r>
        <w:rPr>
          <w:rFonts w:hint="default" w:ascii="Arial" w:hAnsi="Arial" w:eastAsia="Noto Sans" w:cs="Arial"/>
          <w:kern w:val="3"/>
          <w:sz w:val="24"/>
          <w:szCs w:val="24"/>
          <w:lang w:eastAsia="zh-CN" w:bidi="hi-IN"/>
        </w:rPr>
        <w:t>)</w:t>
      </w:r>
    </w:p>
    <w:p>
      <w:pPr>
        <w:pStyle w:val="15"/>
        <w:keepNext w:val="0"/>
        <w:keepLines w:val="0"/>
        <w:widowControl/>
        <w:suppressLineNumbers w:val="0"/>
        <w:ind w:firstLine="709" w:firstLineChars="0"/>
        <w:rPr>
          <w:rFonts w:hint="default" w:ascii="Arial" w:hAnsi="Arial" w:eastAsia="Noto Sans" w:cs="Arial"/>
          <w:kern w:val="3"/>
          <w:sz w:val="24"/>
          <w:szCs w:val="24"/>
          <w:lang w:eastAsia="zh-CN" w:bidi="hi-IN"/>
        </w:rPr>
      </w:pPr>
      <w:r>
        <w:rPr>
          <w:rFonts w:hint="default" w:ascii="Arial" w:hAnsi="Arial" w:eastAsia="Noto Sans" w:cs="Arial"/>
          <w:kern w:val="3"/>
          <w:sz w:val="24"/>
          <w:szCs w:val="24"/>
          <w:lang w:eastAsia="zh-CN" w:bidi="hi-IN"/>
        </w:rPr>
        <w:t xml:space="preserve">- </w:t>
      </w:r>
      <w:r>
        <w:rPr>
          <w:rFonts w:hint="default" w:ascii="Arial" w:hAnsi="Arial" w:eastAsia="Noto Sans" w:cs="Arial"/>
          <w:kern w:val="3"/>
          <w:sz w:val="24"/>
          <w:szCs w:val="24"/>
          <w:lang w:val="en-US" w:eastAsia="zh-CN" w:bidi="hi-IN"/>
        </w:rPr>
        <w:t>Puertos Registrados</w:t>
      </w:r>
      <w:r>
        <w:rPr>
          <w:rFonts w:hint="default" w:ascii="Arial" w:hAnsi="Arial" w:eastAsia="Noto Sans" w:cs="Arial"/>
          <w:kern w:val="3"/>
          <w:sz w:val="24"/>
          <w:szCs w:val="24"/>
          <w:lang w:eastAsia="zh-CN" w:bidi="hi-IN"/>
        </w:rPr>
        <w:t xml:space="preserve"> (</w:t>
      </w:r>
      <w:r>
        <w:rPr>
          <w:rFonts w:hint="default" w:ascii="Arial" w:hAnsi="Arial" w:eastAsia="Noto Sans" w:cs="Arial"/>
          <w:kern w:val="3"/>
          <w:sz w:val="24"/>
          <w:szCs w:val="24"/>
          <w:lang w:val="en-US" w:eastAsia="zh-CN" w:bidi="hi-IN"/>
        </w:rPr>
        <w:t>1024</w:t>
      </w:r>
      <w:r>
        <w:rPr>
          <w:rFonts w:hint="default" w:ascii="Arial" w:hAnsi="Arial" w:eastAsia="Noto Sans" w:cs="Arial"/>
          <w:kern w:val="3"/>
          <w:sz w:val="24"/>
          <w:szCs w:val="24"/>
          <w:lang w:eastAsia="zh-CN" w:bidi="hi-IN"/>
        </w:rPr>
        <w:t xml:space="preserve">- </w:t>
      </w:r>
      <w:r>
        <w:rPr>
          <w:rFonts w:hint="default" w:ascii="Arial" w:hAnsi="Arial" w:eastAsia="Noto Sans" w:cs="Arial"/>
          <w:kern w:val="3"/>
          <w:sz w:val="24"/>
          <w:szCs w:val="24"/>
          <w:lang w:val="en-US" w:eastAsia="zh-CN" w:bidi="hi-IN"/>
        </w:rPr>
        <w:t>49,151</w:t>
      </w:r>
      <w:r>
        <w:rPr>
          <w:rFonts w:hint="default" w:ascii="Arial" w:hAnsi="Arial" w:eastAsia="Noto Sans" w:cs="Arial"/>
          <w:kern w:val="3"/>
          <w:sz w:val="24"/>
          <w:szCs w:val="24"/>
          <w:lang w:eastAsia="zh-CN" w:bidi="hi-IN"/>
        </w:rPr>
        <w:t>)</w:t>
      </w:r>
    </w:p>
    <w:p>
      <w:pPr>
        <w:pStyle w:val="15"/>
        <w:keepNext w:val="0"/>
        <w:keepLines w:val="0"/>
        <w:widowControl/>
        <w:suppressLineNumbers w:val="0"/>
        <w:ind w:left="720"/>
        <w:rPr>
          <w:rFonts w:hint="default" w:ascii="Arial" w:hAnsi="Arial" w:eastAsia="Noto Sans" w:cs="Arial"/>
          <w:kern w:val="3"/>
          <w:sz w:val="24"/>
          <w:szCs w:val="24"/>
          <w:lang w:eastAsia="zh-CN" w:bidi="hi-IN"/>
        </w:rPr>
      </w:pPr>
      <w:r>
        <w:rPr>
          <w:rFonts w:hint="default" w:ascii="Arial" w:hAnsi="Arial" w:eastAsia="Noto Sans" w:cs="Arial"/>
          <w:kern w:val="3"/>
          <w:sz w:val="24"/>
          <w:szCs w:val="24"/>
          <w:lang w:eastAsia="zh-CN" w:bidi="hi-IN"/>
        </w:rPr>
        <w:t xml:space="preserve">- </w:t>
      </w:r>
      <w:r>
        <w:rPr>
          <w:rFonts w:hint="default" w:ascii="Arial" w:hAnsi="Arial" w:eastAsia="Noto Sans" w:cs="Arial"/>
          <w:kern w:val="3"/>
          <w:sz w:val="24"/>
          <w:szCs w:val="24"/>
          <w:lang w:eastAsia="zh-CN" w:bidi="hi-IN"/>
        </w:rPr>
        <w:t>P</w:t>
      </w:r>
      <w:r>
        <w:rPr>
          <w:rFonts w:hint="default" w:ascii="Arial" w:hAnsi="Arial" w:eastAsia="Noto Sans" w:cs="Arial"/>
          <w:kern w:val="3"/>
          <w:sz w:val="24"/>
          <w:szCs w:val="24"/>
          <w:lang w:val="en-US" w:eastAsia="zh-CN" w:bidi="hi-IN"/>
        </w:rPr>
        <w:t>uertos</w:t>
      </w:r>
      <w:r>
        <w:rPr>
          <w:rFonts w:hint="default" w:ascii="Arial" w:hAnsi="Arial" w:eastAsia="Noto Sans" w:cs="Arial"/>
          <w:kern w:val="3"/>
          <w:sz w:val="24"/>
          <w:szCs w:val="24"/>
          <w:lang w:eastAsia="zh-CN" w:bidi="hi-IN"/>
        </w:rPr>
        <w:t xml:space="preserve"> </w:t>
      </w:r>
      <w:r>
        <w:rPr>
          <w:rFonts w:hint="default" w:ascii="Arial" w:hAnsi="Arial" w:eastAsia="Noto Sans" w:cs="Arial"/>
          <w:kern w:val="3"/>
          <w:sz w:val="24"/>
          <w:szCs w:val="24"/>
          <w:lang w:val="en-US" w:eastAsia="zh-CN" w:bidi="hi-IN"/>
        </w:rPr>
        <w:t>Dinámicos o Privados</w:t>
      </w:r>
      <w:r>
        <w:rPr>
          <w:rFonts w:hint="default" w:ascii="Arial" w:hAnsi="Arial" w:eastAsia="Noto Sans" w:cs="Arial"/>
          <w:kern w:val="3"/>
          <w:sz w:val="24"/>
          <w:szCs w:val="24"/>
          <w:lang w:eastAsia="zh-CN" w:bidi="hi-IN"/>
        </w:rPr>
        <w:t xml:space="preserve"> (</w:t>
      </w:r>
      <w:r>
        <w:rPr>
          <w:rFonts w:hint="default" w:ascii="Arial" w:hAnsi="Arial" w:eastAsia="Noto Sans" w:cs="Arial"/>
          <w:kern w:val="3"/>
          <w:sz w:val="24"/>
          <w:szCs w:val="24"/>
          <w:lang w:val="en-US" w:eastAsia="zh-CN" w:bidi="hi-IN"/>
        </w:rPr>
        <w:t>49,152</w:t>
      </w:r>
      <w:r>
        <w:rPr>
          <w:rFonts w:hint="default" w:ascii="Arial" w:hAnsi="Arial" w:eastAsia="Noto Sans" w:cs="Arial"/>
          <w:kern w:val="3"/>
          <w:sz w:val="24"/>
          <w:szCs w:val="24"/>
          <w:lang w:eastAsia="zh-CN" w:bidi="hi-IN"/>
        </w:rPr>
        <w:t>-</w:t>
      </w:r>
      <w:r>
        <w:rPr>
          <w:rFonts w:hint="default" w:ascii="Arial" w:hAnsi="Arial" w:eastAsia="Noto Sans" w:cs="Arial"/>
          <w:kern w:val="3"/>
          <w:sz w:val="24"/>
          <w:szCs w:val="24"/>
          <w:lang w:val="en-US" w:eastAsia="zh-CN" w:bidi="hi-IN"/>
        </w:rPr>
        <w:t xml:space="preserve"> 65,535</w:t>
      </w:r>
      <w:r>
        <w:rPr>
          <w:rFonts w:hint="default" w:ascii="Arial" w:hAnsi="Arial" w:eastAsia="Noto Sans" w:cs="Arial"/>
          <w:kern w:val="3"/>
          <w:sz w:val="24"/>
          <w:szCs w:val="24"/>
          <w:lang w:eastAsia="zh-CN" w:bidi="hi-IN"/>
        </w:rPr>
        <w:t>)</w:t>
      </w:r>
    </w:p>
    <w:p>
      <w:pPr>
        <w:pStyle w:val="15"/>
        <w:keepNext w:val="0"/>
        <w:keepLines w:val="0"/>
        <w:widowControl/>
        <w:suppressLineNumbers w:val="0"/>
        <w:rPr>
          <w:rFonts w:hint="default" w:ascii="Arial" w:hAnsi="Arial" w:eastAsia="Noto Sans" w:cs="Arial"/>
          <w:kern w:val="3"/>
          <w:sz w:val="24"/>
          <w:szCs w:val="24"/>
          <w:lang w:eastAsia="zh-CN" w:bidi="hi-IN"/>
        </w:rPr>
      </w:pPr>
      <w:r>
        <w:rPr>
          <w:rFonts w:hint="default" w:ascii="Arial" w:hAnsi="Arial" w:eastAsia="Noto Sans" w:cs="Arial"/>
          <w:b/>
          <w:bCs/>
          <w:kern w:val="3"/>
          <w:sz w:val="24"/>
          <w:szCs w:val="24"/>
          <w:lang w:eastAsia="zh-CN" w:bidi="hi-IN"/>
        </w:rPr>
        <w:t>--</w:t>
      </w:r>
      <w:r>
        <w:rPr>
          <w:rFonts w:hint="default" w:ascii="Arial" w:hAnsi="Arial" w:eastAsia="Noto Sans" w:cs="Arial"/>
          <w:kern w:val="3"/>
          <w:sz w:val="24"/>
          <w:szCs w:val="24"/>
          <w:lang w:eastAsia="zh-CN" w:bidi="hi-IN"/>
        </w:rPr>
        <w:t xml:space="preserve"> En relación a los </w:t>
      </w:r>
      <w:r>
        <w:rPr>
          <w:rFonts w:hint="default" w:ascii="Arial" w:hAnsi="Arial" w:eastAsia="Noto Sans" w:cs="Arial"/>
          <w:b/>
          <w:bCs/>
          <w:kern w:val="3"/>
          <w:sz w:val="24"/>
          <w:szCs w:val="24"/>
          <w:lang w:eastAsia="zh-CN" w:bidi="hi-IN"/>
        </w:rPr>
        <w:t>sistemas explotados</w:t>
      </w:r>
      <w:r>
        <w:rPr>
          <w:rFonts w:hint="default" w:ascii="Arial" w:hAnsi="Arial" w:eastAsia="Noto Sans" w:cs="Arial"/>
          <w:kern w:val="3"/>
          <w:sz w:val="24"/>
          <w:szCs w:val="24"/>
          <w:lang w:eastAsia="zh-CN" w:bidi="hi-IN"/>
        </w:rPr>
        <w:t xml:space="preserve">, los </w:t>
      </w:r>
      <w:r>
        <w:rPr>
          <w:rFonts w:hint="default" w:ascii="Arial" w:hAnsi="Arial" w:eastAsia="Noto Sans" w:cs="Arial"/>
          <w:b/>
          <w:bCs/>
          <w:kern w:val="3"/>
          <w:sz w:val="24"/>
          <w:szCs w:val="24"/>
          <w:lang w:eastAsia="zh-CN" w:bidi="hi-IN"/>
        </w:rPr>
        <w:t>únicos puertos</w:t>
      </w:r>
      <w:r>
        <w:rPr>
          <w:rFonts w:hint="default" w:ascii="Arial" w:hAnsi="Arial" w:eastAsia="Noto Sans" w:cs="Arial"/>
          <w:kern w:val="3"/>
          <w:sz w:val="24"/>
          <w:szCs w:val="24"/>
          <w:lang w:eastAsia="zh-CN" w:bidi="hi-IN"/>
        </w:rPr>
        <w:t xml:space="preserve"> </w:t>
      </w:r>
      <w:r>
        <w:rPr>
          <w:rFonts w:hint="default" w:ascii="Arial" w:hAnsi="Arial" w:eastAsia="Noto Sans" w:cs="Arial"/>
          <w:b/>
          <w:bCs/>
          <w:kern w:val="3"/>
          <w:sz w:val="24"/>
          <w:szCs w:val="24"/>
          <w:lang w:eastAsia="zh-CN" w:bidi="hi-IN"/>
        </w:rPr>
        <w:t>abiertos</w:t>
      </w:r>
      <w:r>
        <w:rPr>
          <w:rFonts w:hint="default" w:ascii="Arial" w:hAnsi="Arial" w:eastAsia="Noto Sans" w:cs="Arial"/>
          <w:kern w:val="3"/>
          <w:sz w:val="24"/>
          <w:szCs w:val="24"/>
          <w:lang w:eastAsia="zh-CN" w:bidi="hi-IN"/>
        </w:rPr>
        <w:t xml:space="preserve"> han sido el </w:t>
      </w:r>
      <w:r>
        <w:rPr>
          <w:rFonts w:hint="default" w:ascii="Arial" w:hAnsi="Arial" w:eastAsia="Noto Sans" w:cs="Arial"/>
          <w:b/>
          <w:bCs/>
          <w:kern w:val="3"/>
          <w:sz w:val="24"/>
          <w:szCs w:val="24"/>
          <w:lang w:eastAsia="zh-CN" w:bidi="hi-IN"/>
        </w:rPr>
        <w:t>22 y el 80</w:t>
      </w:r>
      <w:r>
        <w:rPr>
          <w:rFonts w:hint="default" w:ascii="Arial" w:hAnsi="Arial" w:eastAsia="Noto Sans" w:cs="Arial"/>
          <w:kern w:val="3"/>
          <w:sz w:val="24"/>
          <w:szCs w:val="24"/>
          <w:lang w:eastAsia="zh-CN" w:bidi="hi-IN"/>
        </w:rPr>
        <w:t>, que pertenecen a los puertos bien conocidos.</w:t>
      </w:r>
    </w:p>
    <w:p>
      <w:pPr>
        <w:rPr>
          <w:rFonts w:hint="default"/>
        </w:rPr>
      </w:pPr>
      <w:r>
        <w:drawing>
          <wp:inline distT="0" distB="0" distL="114300" distR="114300">
            <wp:extent cx="6118225" cy="3237230"/>
            <wp:effectExtent l="0" t="0" r="15875" b="1270"/>
            <wp:docPr id="4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25"/>
                    <pic:cNvPicPr>
                      <a:picLocks noChangeAspect="1"/>
                    </pic:cNvPicPr>
                  </pic:nvPicPr>
                  <pic:blipFill>
                    <a:blip r:embed="rId43"/>
                    <a:stretch>
                      <a:fillRect/>
                    </a:stretch>
                  </pic:blipFill>
                  <pic:spPr>
                    <a:xfrm>
                      <a:off x="0" y="0"/>
                      <a:ext cx="6118225" cy="3237230"/>
                    </a:xfrm>
                    <a:prstGeom prst="rect">
                      <a:avLst/>
                    </a:prstGeom>
                    <a:noFill/>
                    <a:ln>
                      <a:noFill/>
                    </a:ln>
                  </pic:spPr>
                </pic:pic>
              </a:graphicData>
            </a:graphic>
          </wp:inline>
        </w:drawing>
      </w:r>
      <w:bookmarkStart w:id="0" w:name="_GoBack"/>
      <w:bookmarkEnd w:id="0"/>
    </w:p>
    <w:sectPr>
      <w:headerReference r:id="rId4" w:type="first"/>
      <w:footerReference r:id="rId6" w:type="first"/>
      <w:headerReference r:id="rId3" w:type="default"/>
      <w:footerReference r:id="rId5" w:type="default"/>
      <w:pgSz w:w="11906" w:h="16838"/>
      <w:pgMar w:top="1134" w:right="1134" w:bottom="1134" w:left="1134" w:header="720" w:footer="720" w:gutter="0"/>
      <w:pgNumType w:fmt="decimal" w:start="1"/>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E0002EFF" w:usb1="C0007843" w:usb2="00000009" w:usb3="00000000" w:csb0="400001FF" w:csb1="FFFF0000"/>
  </w:font>
  <w:font w:name="Courier New">
    <w:altName w:val="DejaVu Sans"/>
    <w:panose1 w:val="02070309020205020404"/>
    <w:charset w:val="00"/>
    <w:family w:val="modern"/>
    <w:pitch w:val="default"/>
    <w:sig w:usb0="E0002EFF" w:usb1="C0007843" w:usb2="00000009" w:usb3="00000000" w:csb0="400001FF" w:csb1="FFFF0000"/>
  </w:font>
  <w:font w:name="黑体">
    <w:altName w:val="Droid Sans Fallback"/>
    <w:panose1 w:val="02010609060101010101"/>
    <w:charset w:val="00"/>
    <w:family w:val="modern"/>
    <w:pitch w:val="default"/>
    <w:sig w:usb0="800002BF" w:usb1="38CF7CFA" w:usb2="00000016" w:usb3="00000000" w:csb0="00040001" w:csb1="00000000"/>
  </w:font>
  <w:font w:name="Wingdings">
    <w:altName w:val="C059"/>
    <w:panose1 w:val="05000000000000000000"/>
    <w:charset w:val="00"/>
    <w:family w:val="auto"/>
    <w:pitch w:val="default"/>
    <w:sig w:usb0="00000000" w:usb1="00000000" w:usb2="00000000" w:usb3="00000000" w:csb0="80000000" w:csb1="00000000"/>
  </w:font>
  <w:font w:name="C059">
    <w:panose1 w:val="00000500000000000000"/>
    <w:charset w:val="00"/>
    <w:family w:val="auto"/>
    <w:pitch w:val="default"/>
    <w:sig w:usb0="00000287" w:usb1="00000800" w:usb2="00000000" w:usb3="00000000" w:csb0="6000009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Liberation Serif">
    <w:panose1 w:val="02020603050405020304"/>
    <w:charset w:val="00"/>
    <w:family w:val="roman"/>
    <w:pitch w:val="default"/>
    <w:sig w:usb0="E0000AFF" w:usb1="500078FF" w:usb2="00000021" w:usb3="00000000" w:csb0="600001BF" w:csb1="DFF70000"/>
  </w:font>
  <w:font w:name="Noto Sans">
    <w:altName w:val="Droid Sans Fallback"/>
    <w:panose1 w:val="00000000000000000000"/>
    <w:charset w:val="86"/>
    <w:family w:val="swiss"/>
    <w:pitch w:val="default"/>
    <w:sig w:usb0="00000000" w:usb1="00000000" w:usb2="00000021" w:usb3="00000000" w:csb0="0000019F" w:csb1="00000000"/>
  </w:font>
  <w:font w:name="FreeSans">
    <w:panose1 w:val="020B0504020202020204"/>
    <w:charset w:val="00"/>
    <w:family w:val="auto"/>
    <w:pitch w:val="default"/>
    <w:sig w:usb0="E493BEFF" w:usb1="0640FDFF" w:usb2="0A4030A1" w:usb3="0200058C" w:csb0="600001BF" w:csb1="DFF70000"/>
  </w:font>
  <w:font w:name="Liberation Sans">
    <w:panose1 w:val="020B0604020202020204"/>
    <w:charset w:val="00"/>
    <w:family w:val="swiss"/>
    <w:pitch w:val="default"/>
    <w:sig w:usb0="E0000AFF" w:usb1="500078FF" w:usb2="00000021" w:usb3="00000000" w:csb0="600001BF" w:csb1="DFF70000"/>
  </w:font>
  <w:font w:name="Liberation Mono">
    <w:panose1 w:val="02070409020205020404"/>
    <w:charset w:val="00"/>
    <w:family w:val="modern"/>
    <w:pitch w:val="default"/>
    <w:sig w:usb0="E0000AFF" w:usb1="400078FF" w:usb2="00000001" w:usb3="00000000" w:csb0="600001BF" w:csb1="DFF70000"/>
  </w:font>
  <w:font w:name="OpenSymbol">
    <w:altName w:val="Quicksand Light"/>
    <w:panose1 w:val="00000000000000000000"/>
    <w:charset w:val="02"/>
    <w:family w:val="auto"/>
    <w:pitch w:val="default"/>
    <w:sig w:usb0="00000000" w:usb1="00000000" w:usb2="00000000" w:usb3="00000000" w:csb0="00000000" w:csb1="00000000"/>
  </w:font>
  <w:font w:name="Quicksand Light">
    <w:panose1 w:val="00000400000000000000"/>
    <w:charset w:val="00"/>
    <w:family w:val="auto"/>
    <w:pitch w:val="default"/>
    <w:sig w:usb0="2000000F" w:usb1="00000001" w:usb2="00000000" w:usb3="00000000" w:csb0="2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t xml:space="preserve">— </w:t>
                          </w:r>
                          <w:r>
                            <w:fldChar w:fldCharType="begin"/>
                          </w:r>
                          <w:r>
                            <w:instrText xml:space="preserve"> PAGE  \* MERGEFORMAT </w:instrText>
                          </w:r>
                          <w:r>
                            <w:fldChar w:fldCharType="separate"/>
                          </w:r>
                          <w:r>
                            <w:t>2</w:t>
                          </w:r>
                          <w:r>
                            <w:fldChar w:fldCharType="end"/>
                          </w:r>
                          <w: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">
              <v:fill on="f" focussize="0,0"/>
              <v:stroke on="f" weight="0.5pt"/>
              <v:imagedata o:title=""/>
              <o:lock v:ext="edit" aspectratio="f"/>
              <v:textbox inset="0mm,0mm,0mm,0mm" style="mso-fit-shape-to-text:t;">
                <w:txbxContent>
                  <w:p>
                    <w:pPr>
                      <w:pStyle w:val="16"/>
                    </w:pPr>
                    <w:r>
                      <w:t xml:space="preserve">— </w:t>
                    </w:r>
                    <w:r>
                      <w:fldChar w:fldCharType="begin"/>
                    </w:r>
                    <w:r>
                      <w:instrText xml:space="preserve"> PAGE  \* MERGEFORMAT </w:instrText>
                    </w:r>
                    <w:r>
                      <w:fldChar w:fldCharType="separate"/>
                    </w:r>
                    <w:r>
                      <w:t>2</w:t>
                    </w:r>
                    <w:r>
                      <w:fldChar w:fldCharType="end"/>
                    </w:r>
                    <w:r>
                      <w:t xml:space="preserve"> —</w:t>
                    </w:r>
                  </w:p>
                </w:txbxContent>
              </v:textbox>
            </v:shape>
          </w:pict>
        </mc:Fallback>
      </mc:AlternateContent>
    </w: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Text Box 37"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">
              <v:fill on="f" focussize="0,0"/>
              <v:stroke on="f" weight="0.5pt"/>
              <v:imagedata o:title=""/>
              <o:lock v:ext="edit" aspectratio="f"/>
              <v:textbox inset="0mm,0mm,0mm,0mm" style="mso-fit-shape-to-text:t;">
                <w:txbxContent>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t xml:space="preserve">— </w:t>
                          </w:r>
                          <w:r>
                            <w:fldChar w:fldCharType="begin"/>
                          </w:r>
                          <w:r>
                            <w:instrText xml:space="preserve"> PAGE  \* MERGEFORMAT </w:instrText>
                          </w:r>
                          <w:r>
                            <w:fldChar w:fldCharType="separate"/>
                          </w:r>
                          <w:r>
                            <w:t>1</w:t>
                          </w:r>
                          <w:r>
                            <w:fldChar w:fldCharType="end"/>
                          </w:r>
                          <w: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">
              <v:fill on="f" focussize="0,0"/>
              <v:stroke on="f" weight="0.5pt"/>
              <v:imagedata o:title=""/>
              <o:lock v:ext="edit" aspectratio="f"/>
              <v:textbox inset="0mm,0mm,0mm,0mm" style="mso-fit-shape-to-text:t;">
                <w:txbxContent>
                  <w:p>
                    <w:pPr>
                      <w:pStyle w:val="16"/>
                    </w:pPr>
                    <w:r>
                      <w:t xml:space="preserve">— </w:t>
                    </w:r>
                    <w:r>
                      <w:fldChar w:fldCharType="begin"/>
                    </w:r>
                    <w:r>
                      <w:instrText xml:space="preserve"> PAGE  \* MERGEFORMAT </w:instrText>
                    </w:r>
                    <w:r>
                      <w:fldChar w:fldCharType="separate"/>
                    </w:r>
                    <w:r>
                      <w:t>1</w:t>
                    </w:r>
                    <w:r>
                      <w:fldChar w:fldCharType="end"/>
                    </w:r>
                    <w:r>
                      <w:t xml:space="preserve"> —</w:t>
                    </w:r>
                  </w:p>
                </w:txbxContent>
              </v:textbox>
            </v:shape>
          </w:pict>
        </mc:Fallback>
      </mc:AlternateContent>
    </w: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2"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Text Box 39"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">
              <v:fill on="f" focussize="0,0"/>
              <v:stroke on="f" weight="0.5pt"/>
              <v:imagedata o:title=""/>
              <o:lock v:ext="edit" aspectratio="f"/>
              <v:textbox inset="0mm,0mm,0mm,0mm" style="mso-fit-shape-to-text:t;">
                <w:txbxContent>
                  <w:p>
                    <w:pPr>
                      <w:pStyle w:val="16"/>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jc w:val="right"/>
      <w:rPr>
        <w:rFonts w:hint="default"/>
      </w:rPr>
    </w:pPr>
    <w:r>
      <w:rPr>
        <w:rFonts w:hint="default"/>
      </w:rPr>
      <w:t>TC_S18</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jc w:val="right"/>
      <w:rPr>
        <w:rFonts w:hint="default"/>
      </w:rPr>
    </w:pPr>
    <w:r>
      <w:rPr>
        <w:rFonts w:hint="default"/>
      </w:rPr>
      <w:t>TC_S18</w:t>
    </w:r>
  </w:p>
  <w:p>
    <w:pPr>
      <w:pStyle w:val="13"/>
      <w:pBdr>
        <w:bottom w:val="none" w:color="auto" w:sz="0" w:space="0"/>
      </w:pBd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F9EAC35"/>
    <w:multiLevelType w:val="singleLevel"/>
    <w:tmpl w:val="DF9EAC35"/>
    <w:lvl w:ilvl="0" w:tentative="0">
      <w:start w:val="1"/>
      <w:numFmt w:val="decimal"/>
      <w:lvlText w:val="%1."/>
      <w:lvlJc w:val="left"/>
      <w:pPr>
        <w:tabs>
          <w:tab w:val="left" w:pos="425"/>
        </w:tabs>
        <w:ind w:left="425" w:leftChars="0" w:hanging="425" w:firstLineChars="0"/>
      </w:pPr>
      <w:rPr>
        <w:rFonts w:hint="default"/>
      </w:rPr>
    </w:lvl>
  </w:abstractNum>
  <w:abstractNum w:abstractNumId="1">
    <w:nsid w:val="3BFEDDE5"/>
    <w:multiLevelType w:val="multilevel"/>
    <w:tmpl w:val="3BFEDDE5"/>
    <w:lvl w:ilvl="0" w:tentative="0">
      <w:start w:val="2"/>
      <w:numFmt w:val="decimal"/>
      <w:lvlText w:val="%1."/>
      <w:lvlJc w:val="left"/>
      <w:pPr>
        <w:tabs>
          <w:tab w:val="left" w:pos="312"/>
        </w:tabs>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9"/>
  <w:autoHyphenation/>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
  <w:rsids>
    <w:rsidRoot w:val="0070609A"/>
    <w:rsid w:val="005A4C8F"/>
    <w:rsid w:val="0070609A"/>
    <w:rsid w:val="023FBF3D"/>
    <w:rsid w:val="1C70B910"/>
    <w:rsid w:val="1FDDFE19"/>
    <w:rsid w:val="1FFD58CB"/>
    <w:rsid w:val="2D784D5C"/>
    <w:rsid w:val="2E512A19"/>
    <w:rsid w:val="36E75822"/>
    <w:rsid w:val="37BEC01C"/>
    <w:rsid w:val="3BEF19C6"/>
    <w:rsid w:val="3BFB306B"/>
    <w:rsid w:val="3DD5D87A"/>
    <w:rsid w:val="3FE9F891"/>
    <w:rsid w:val="3FF7A8C8"/>
    <w:rsid w:val="3FFF5165"/>
    <w:rsid w:val="49FFA2A2"/>
    <w:rsid w:val="4BADE2AD"/>
    <w:rsid w:val="4F4C589A"/>
    <w:rsid w:val="553D4D63"/>
    <w:rsid w:val="5B5C8F38"/>
    <w:rsid w:val="5DF3ECE6"/>
    <w:rsid w:val="5E3F1EB6"/>
    <w:rsid w:val="5EFBE1C1"/>
    <w:rsid w:val="5EFEFDF3"/>
    <w:rsid w:val="5FF6190D"/>
    <w:rsid w:val="697F054B"/>
    <w:rsid w:val="6EBF451E"/>
    <w:rsid w:val="6F7E65CE"/>
    <w:rsid w:val="6FAE6DE3"/>
    <w:rsid w:val="6FEF4508"/>
    <w:rsid w:val="73BF2536"/>
    <w:rsid w:val="77BF368D"/>
    <w:rsid w:val="7ACF5D8F"/>
    <w:rsid w:val="7B3E6993"/>
    <w:rsid w:val="7BAB966D"/>
    <w:rsid w:val="7BAF5AEB"/>
    <w:rsid w:val="7BED7B6C"/>
    <w:rsid w:val="7BF7CB1B"/>
    <w:rsid w:val="7BFF12BA"/>
    <w:rsid w:val="7DDD27E2"/>
    <w:rsid w:val="7DDE8ADF"/>
    <w:rsid w:val="7DEB7E44"/>
    <w:rsid w:val="7E5DB02A"/>
    <w:rsid w:val="7E6D9C13"/>
    <w:rsid w:val="7EF73624"/>
    <w:rsid w:val="7EF7A936"/>
    <w:rsid w:val="7FDEA61F"/>
    <w:rsid w:val="7FEFAD71"/>
    <w:rsid w:val="7FFA5107"/>
    <w:rsid w:val="7FFF46CE"/>
    <w:rsid w:val="7FFF9058"/>
    <w:rsid w:val="876FCED9"/>
    <w:rsid w:val="8FA77F67"/>
    <w:rsid w:val="95721EE4"/>
    <w:rsid w:val="9F9B7838"/>
    <w:rsid w:val="9FEB6420"/>
    <w:rsid w:val="9FFD91E6"/>
    <w:rsid w:val="9FFDFDAC"/>
    <w:rsid w:val="A6F73CB4"/>
    <w:rsid w:val="ADDFBB4C"/>
    <w:rsid w:val="AFFE34D8"/>
    <w:rsid w:val="B5BB423B"/>
    <w:rsid w:val="B8FDBD16"/>
    <w:rsid w:val="BBEF2AD4"/>
    <w:rsid w:val="BDAF1E30"/>
    <w:rsid w:val="BF7B8359"/>
    <w:rsid w:val="BFFFD05D"/>
    <w:rsid w:val="CA5F4A0F"/>
    <w:rsid w:val="CF7D4469"/>
    <w:rsid w:val="CFEF9F6D"/>
    <w:rsid w:val="CFF7D345"/>
    <w:rsid w:val="D8FBED7D"/>
    <w:rsid w:val="DCED0783"/>
    <w:rsid w:val="DD6D1F18"/>
    <w:rsid w:val="DDCC0435"/>
    <w:rsid w:val="DDDFCC40"/>
    <w:rsid w:val="DE5D9D31"/>
    <w:rsid w:val="DE7A28E2"/>
    <w:rsid w:val="DEFA37A0"/>
    <w:rsid w:val="DFDFE237"/>
    <w:rsid w:val="DFEBB25E"/>
    <w:rsid w:val="E4F56301"/>
    <w:rsid w:val="E7AF71EC"/>
    <w:rsid w:val="E7C68FBD"/>
    <w:rsid w:val="E7DF5E0D"/>
    <w:rsid w:val="E9FF2D79"/>
    <w:rsid w:val="EA75D3A3"/>
    <w:rsid w:val="EAEE6FDF"/>
    <w:rsid w:val="EED44BD7"/>
    <w:rsid w:val="EEF638E7"/>
    <w:rsid w:val="EFD42D21"/>
    <w:rsid w:val="EFEF3D7A"/>
    <w:rsid w:val="EFF98201"/>
    <w:rsid w:val="EFFB1F98"/>
    <w:rsid w:val="EFFF3FF7"/>
    <w:rsid w:val="F2F1484F"/>
    <w:rsid w:val="F3AEBE68"/>
    <w:rsid w:val="F3F72304"/>
    <w:rsid w:val="F4F33DA7"/>
    <w:rsid w:val="F7CFF097"/>
    <w:rsid w:val="F8CEB43E"/>
    <w:rsid w:val="F8DB3E0C"/>
    <w:rsid w:val="F9AF82F2"/>
    <w:rsid w:val="FB79690E"/>
    <w:rsid w:val="FBBE5AFC"/>
    <w:rsid w:val="FBBF7C36"/>
    <w:rsid w:val="FD98272E"/>
    <w:rsid w:val="FDDF0DC8"/>
    <w:rsid w:val="FDDF464D"/>
    <w:rsid w:val="FF7BED01"/>
    <w:rsid w:val="FF7F8744"/>
    <w:rsid w:val="FFAE83EF"/>
    <w:rsid w:val="FFD7C674"/>
    <w:rsid w:val="FFED76DE"/>
    <w:rsid w:val="FFEF8BC7"/>
    <w:rsid w:val="FFFDFF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name="header"/>
    <w:lsdException w:qFormat="1" w:uiPriority="99"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atentStyles>
  <w:style w:type="paragraph" w:default="1" w:styleId="1">
    <w:name w:val="Normal"/>
    <w:qFormat/>
    <w:uiPriority w:val="0"/>
    <w:pPr>
      <w:suppressAutoHyphens/>
      <w:autoSpaceDN w:val="0"/>
      <w:textAlignment w:val="baseline"/>
    </w:pPr>
    <w:rPr>
      <w:rFonts w:ascii="Liberation Serif" w:hAnsi="Liberation Serif" w:eastAsia="Noto Sans" w:cs="FreeSans"/>
      <w:kern w:val="3"/>
      <w:sz w:val="24"/>
      <w:szCs w:val="24"/>
      <w:lang w:val="en-US" w:eastAsia="zh-CN" w:bidi="hi-IN"/>
    </w:rPr>
  </w:style>
  <w:style w:type="paragraph" w:styleId="2">
    <w:name w:val="heading 3"/>
    <w:basedOn w:val="3"/>
    <w:next w:val="5"/>
    <w:semiHidden/>
    <w:unhideWhenUsed/>
    <w:qFormat/>
    <w:uiPriority w:val="9"/>
    <w:pPr>
      <w:spacing w:before="140"/>
      <w:outlineLvl w:val="2"/>
    </w:pPr>
    <w:rPr>
      <w:rFonts w:ascii="Liberation Serif" w:hAnsi="Liberation Serif"/>
      <w:b/>
      <w:bCs/>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customStyle="1" w:styleId="3">
    <w:name w:val="Heading"/>
    <w:basedOn w:val="4"/>
    <w:next w:val="5"/>
    <w:qFormat/>
    <w:uiPriority w:val="0"/>
    <w:pPr>
      <w:keepNext/>
      <w:spacing w:before="240" w:after="120"/>
    </w:pPr>
    <w:rPr>
      <w:rFonts w:ascii="Liberation Sans" w:hAnsi="Liberation Sans"/>
      <w:sz w:val="28"/>
      <w:szCs w:val="28"/>
    </w:rPr>
  </w:style>
  <w:style w:type="paragraph" w:customStyle="1" w:styleId="4">
    <w:name w:val="Standard"/>
    <w:qFormat/>
    <w:uiPriority w:val="0"/>
    <w:pPr>
      <w:suppressAutoHyphens/>
      <w:autoSpaceDN w:val="0"/>
      <w:textAlignment w:val="baseline"/>
    </w:pPr>
    <w:rPr>
      <w:rFonts w:ascii="Liberation Serif" w:hAnsi="Liberation Serif" w:eastAsia="Noto Sans" w:cs="FreeSans"/>
      <w:kern w:val="3"/>
      <w:sz w:val="24"/>
      <w:szCs w:val="24"/>
      <w:lang w:val="en-US" w:eastAsia="zh-CN" w:bidi="hi-IN"/>
    </w:rPr>
  </w:style>
  <w:style w:type="paragraph" w:customStyle="1" w:styleId="5">
    <w:name w:val="Text body"/>
    <w:basedOn w:val="4"/>
    <w:qFormat/>
    <w:uiPriority w:val="0"/>
    <w:pPr>
      <w:spacing w:after="140" w:line="276" w:lineRule="auto"/>
    </w:pPr>
  </w:style>
  <w:style w:type="character" w:styleId="8">
    <w:name w:val="footnote reference"/>
    <w:basedOn w:val="6"/>
    <w:semiHidden/>
    <w:unhideWhenUsed/>
    <w:qFormat/>
    <w:uiPriority w:val="99"/>
    <w:rPr>
      <w:vertAlign w:val="superscript"/>
    </w:rPr>
  </w:style>
  <w:style w:type="character" w:styleId="9">
    <w:name w:val="Hyperlink"/>
    <w:basedOn w:val="6"/>
    <w:unhideWhenUsed/>
    <w:qFormat/>
    <w:uiPriority w:val="99"/>
    <w:rPr>
      <w:color w:val="CC9900" w:themeColor="hyperlink"/>
      <w:u w:val="single"/>
      <w14:textFill>
        <w14:solidFill>
          <w14:schemeClr w14:val="hlink"/>
        </w14:solidFill>
      </w14:textFill>
    </w:rPr>
  </w:style>
  <w:style w:type="character" w:styleId="10">
    <w:name w:val="Strong"/>
    <w:basedOn w:val="6"/>
    <w:qFormat/>
    <w:uiPriority w:val="22"/>
    <w:rPr>
      <w:b/>
      <w:bCs/>
    </w:rPr>
  </w:style>
  <w:style w:type="paragraph" w:styleId="11">
    <w:name w:val="footnote text"/>
    <w:basedOn w:val="1"/>
    <w:semiHidden/>
    <w:unhideWhenUsed/>
    <w:qFormat/>
    <w:uiPriority w:val="99"/>
    <w:pPr>
      <w:snapToGrid w:val="0"/>
      <w:jc w:val="left"/>
    </w:pPr>
    <w:rPr>
      <w:sz w:val="18"/>
      <w:szCs w:val="18"/>
    </w:rPr>
  </w:style>
  <w:style w:type="paragraph" w:styleId="12">
    <w:name w:val="caption"/>
    <w:basedOn w:val="4"/>
    <w:next w:val="1"/>
    <w:qFormat/>
    <w:uiPriority w:val="0"/>
    <w:pPr>
      <w:suppressLineNumbers/>
      <w:spacing w:before="120" w:after="120"/>
    </w:pPr>
    <w:rPr>
      <w:i/>
      <w:iCs/>
    </w:rPr>
  </w:style>
  <w:style w:type="paragraph" w:styleId="13">
    <w:name w:val="header"/>
    <w:basedOn w:val="1"/>
    <w:semiHidden/>
    <w:unhideWhenUsed/>
    <w:qFormat/>
    <w:uiPriority w:val="99"/>
    <w:pPr>
      <w:tabs>
        <w:tab w:val="center" w:pos="4153"/>
        <w:tab w:val="right" w:pos="8306"/>
      </w:tabs>
      <w:snapToGrid w:val="0"/>
    </w:pPr>
    <w:rPr>
      <w:sz w:val="18"/>
      <w:szCs w:val="18"/>
    </w:rPr>
  </w:style>
  <w:style w:type="paragraph" w:styleId="14">
    <w:name w:val="List"/>
    <w:basedOn w:val="5"/>
    <w:qFormat/>
    <w:uiPriority w:val="0"/>
  </w:style>
  <w:style w:type="paragraph" w:styleId="15">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6">
    <w:name w:val="footer"/>
    <w:basedOn w:val="1"/>
    <w:semiHidden/>
    <w:unhideWhenUsed/>
    <w:qFormat/>
    <w:uiPriority w:val="99"/>
    <w:pPr>
      <w:tabs>
        <w:tab w:val="center" w:pos="4153"/>
        <w:tab w:val="right" w:pos="8306"/>
      </w:tabs>
      <w:snapToGrid w:val="0"/>
      <w:jc w:val="left"/>
    </w:pPr>
    <w:rPr>
      <w:sz w:val="18"/>
      <w:szCs w:val="18"/>
    </w:rPr>
  </w:style>
  <w:style w:type="paragraph" w:customStyle="1" w:styleId="17">
    <w:name w:val="Index"/>
    <w:basedOn w:val="4"/>
    <w:qFormat/>
    <w:uiPriority w:val="0"/>
    <w:pPr>
      <w:suppressLineNumbers/>
    </w:pPr>
  </w:style>
  <w:style w:type="character" w:customStyle="1" w:styleId="18">
    <w:name w:val="Internet link"/>
    <w:qFormat/>
    <w:uiPriority w:val="0"/>
    <w:rPr>
      <w:color w:val="000080"/>
      <w:u w:val="single"/>
    </w:rPr>
  </w:style>
  <w:style w:type="character" w:customStyle="1" w:styleId="19">
    <w:name w:val="Strong Emphasis"/>
    <w:qFormat/>
    <w:uiPriority w:val="0"/>
    <w:rPr>
      <w:b/>
      <w:bCs/>
    </w:rPr>
  </w:style>
  <w:style w:type="character" w:customStyle="1" w:styleId="20">
    <w:name w:val="Source Text"/>
    <w:qFormat/>
    <w:uiPriority w:val="0"/>
    <w:rPr>
      <w:rFonts w:ascii="Liberation Mono" w:hAnsi="Liberation Mono" w:eastAsia="Liberation Mono" w:cs="Liberation Mono"/>
    </w:rPr>
  </w:style>
  <w:style w:type="character" w:customStyle="1" w:styleId="21">
    <w:name w:val="Bullet Symbols"/>
    <w:qFormat/>
    <w:uiPriority w:val="0"/>
    <w:rPr>
      <w:rFonts w:ascii="OpenSymbol" w:hAnsi="OpenSymbol" w:eastAsia="OpenSymbol" w:cs="OpenSymbol"/>
    </w:rPr>
  </w:style>
  <w:style w:type="character" w:customStyle="1" w:styleId="22">
    <w:name w:val="Numbering Symbols"/>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204</Words>
  <Characters>1164</Characters>
  <Lines>9</Lines>
  <Paragraphs>2</Paragraphs>
  <TotalTime>4</TotalTime>
  <ScaleCrop>false</ScaleCrop>
  <LinksUpToDate>false</LinksUpToDate>
  <CharactersWithSpaces>1366</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2024-10-14T18:36:00Z</dcterms:created>
  <dc:creator>vice</dc:creator>
  <cp:lastModifiedBy>vice</cp:lastModifiedBy>
  <cp:lastPrinted>2024-10-15T12:10:00Z</cp:lastPrinted>
  <dcterms:modified xsi:type="dcterms:W3CDTF">2024-10-29T13:55:04Z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3082-11.1.0.11723</vt:lpwstr>
  </property>
</Properties>
</file>