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8A38C" w14:textId="77777777" w:rsidR="00AC19C6" w:rsidRDefault="00AC19C6" w:rsidP="000F5C7B">
      <w:pPr>
        <w:rPr>
          <w:rFonts w:ascii="Arial" w:hAnsi="Arial" w:cs="Arial"/>
          <w:sz w:val="24"/>
          <w:szCs w:val="24"/>
        </w:rPr>
      </w:pPr>
    </w:p>
    <w:p w14:paraId="05529318" w14:textId="77777777" w:rsidR="00AC19C6" w:rsidRDefault="00AC19C6" w:rsidP="000F5C7B">
      <w:pPr>
        <w:rPr>
          <w:rFonts w:ascii="Arial" w:hAnsi="Arial" w:cs="Arial"/>
          <w:sz w:val="24"/>
          <w:szCs w:val="24"/>
        </w:rPr>
      </w:pPr>
    </w:p>
    <w:p w14:paraId="2E405603" w14:textId="77777777" w:rsidR="00D602E7" w:rsidRDefault="00D602E7" w:rsidP="000F5C7B">
      <w:pPr>
        <w:rPr>
          <w:rFonts w:ascii="Arial" w:hAnsi="Arial" w:cs="Arial"/>
          <w:sz w:val="24"/>
          <w:szCs w:val="24"/>
        </w:rPr>
      </w:pPr>
    </w:p>
    <w:p w14:paraId="01787396" w14:textId="3EFA76DC" w:rsidR="000F5C7B" w:rsidRDefault="00D602E7" w:rsidP="000F5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BCD016" wp14:editId="13B5C2AF">
            <wp:extent cx="5391150" cy="5391150"/>
            <wp:effectExtent l="0" t="0" r="0" b="0"/>
            <wp:docPr id="2052547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CBE94" w14:textId="77777777" w:rsidR="00AC19C6" w:rsidRPr="000F5C7B" w:rsidRDefault="00AC19C6" w:rsidP="000F5C7B">
      <w:pPr>
        <w:rPr>
          <w:rFonts w:ascii="Arial" w:hAnsi="Arial" w:cs="Arial"/>
          <w:sz w:val="24"/>
          <w:szCs w:val="24"/>
        </w:rPr>
      </w:pPr>
    </w:p>
    <w:p w14:paraId="04F70156" w14:textId="77777777" w:rsidR="000F5C7B" w:rsidRPr="00C37B99" w:rsidRDefault="000F5C7B" w:rsidP="00AC19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37B99">
        <w:rPr>
          <w:rFonts w:ascii="Arial" w:hAnsi="Arial" w:cs="Arial"/>
          <w:b/>
          <w:bCs/>
          <w:sz w:val="28"/>
          <w:szCs w:val="28"/>
        </w:rPr>
        <w:t>Análisis de Vulnerabilidades</w:t>
      </w:r>
    </w:p>
    <w:p w14:paraId="65F5D9C5" w14:textId="77777777" w:rsidR="00AC19C6" w:rsidRPr="00AC19C6" w:rsidRDefault="00AC19C6" w:rsidP="00AC19C6">
      <w:pPr>
        <w:jc w:val="center"/>
        <w:rPr>
          <w:rFonts w:ascii="Arial" w:hAnsi="Arial" w:cs="Arial"/>
          <w:sz w:val="28"/>
          <w:szCs w:val="28"/>
        </w:rPr>
      </w:pPr>
    </w:p>
    <w:p w14:paraId="12FAEA6E" w14:textId="31EE4781" w:rsidR="000F5C7B" w:rsidRPr="00AC19C6" w:rsidRDefault="000F5C7B" w:rsidP="00AC19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19C6">
        <w:rPr>
          <w:rFonts w:ascii="Arial" w:hAnsi="Arial" w:cs="Arial"/>
          <w:sz w:val="24"/>
          <w:szCs w:val="24"/>
        </w:rPr>
        <w:t xml:space="preserve">Fecha: </w:t>
      </w:r>
      <w:r w:rsidR="00AC19C6" w:rsidRPr="00AC19C6">
        <w:rPr>
          <w:rFonts w:ascii="Arial" w:hAnsi="Arial" w:cs="Arial"/>
          <w:sz w:val="24"/>
          <w:szCs w:val="24"/>
        </w:rPr>
        <w:t>4 de junio de 2023</w:t>
      </w:r>
    </w:p>
    <w:p w14:paraId="3F00470D" w14:textId="2C7C91F6" w:rsidR="000F5C7B" w:rsidRPr="00AC19C6" w:rsidRDefault="000F5C7B" w:rsidP="00AC19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19C6">
        <w:rPr>
          <w:rFonts w:ascii="Arial" w:hAnsi="Arial" w:cs="Arial"/>
          <w:sz w:val="24"/>
          <w:szCs w:val="24"/>
        </w:rPr>
        <w:t xml:space="preserve">Cliente: </w:t>
      </w:r>
      <w:r w:rsidR="00AC19C6" w:rsidRPr="00AC19C6">
        <w:rPr>
          <w:rFonts w:ascii="Arial" w:hAnsi="Arial" w:cs="Arial"/>
          <w:sz w:val="24"/>
          <w:szCs w:val="24"/>
        </w:rPr>
        <w:t xml:space="preserve">Iberdrola </w:t>
      </w:r>
    </w:p>
    <w:p w14:paraId="08B28411" w14:textId="4B492201" w:rsidR="000F5C7B" w:rsidRPr="00AC19C6" w:rsidRDefault="000F5C7B" w:rsidP="00AC19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19C6">
        <w:rPr>
          <w:rFonts w:ascii="Arial" w:hAnsi="Arial" w:cs="Arial"/>
          <w:sz w:val="24"/>
          <w:szCs w:val="24"/>
        </w:rPr>
        <w:t>Consultora de Ciberseguridad:</w:t>
      </w:r>
      <w:r w:rsidR="00AC19C6" w:rsidRPr="00AC19C6">
        <w:rPr>
          <w:rFonts w:ascii="Arial" w:hAnsi="Arial" w:cs="Arial"/>
          <w:sz w:val="24"/>
          <w:szCs w:val="24"/>
        </w:rPr>
        <w:t xml:space="preserve"> The Bridge - Accelerator</w:t>
      </w:r>
    </w:p>
    <w:p w14:paraId="43812AA9" w14:textId="77777777" w:rsidR="000F5C7B" w:rsidRPr="00AC19C6" w:rsidRDefault="000F5C7B" w:rsidP="00AC19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19C6">
        <w:rPr>
          <w:rFonts w:ascii="Arial" w:hAnsi="Arial" w:cs="Arial"/>
          <w:sz w:val="24"/>
          <w:szCs w:val="24"/>
        </w:rPr>
        <w:t>Control de Cambios</w:t>
      </w:r>
    </w:p>
    <w:tbl>
      <w:tblPr>
        <w:tblStyle w:val="Tablaconcuadrcula"/>
        <w:tblW w:w="5254" w:type="pct"/>
        <w:tblLook w:val="04A0" w:firstRow="1" w:lastRow="0" w:firstColumn="1" w:lastColumn="0" w:noHBand="0" w:noVBand="1"/>
      </w:tblPr>
      <w:tblGrid>
        <w:gridCol w:w="1123"/>
        <w:gridCol w:w="1444"/>
        <w:gridCol w:w="1418"/>
        <w:gridCol w:w="1163"/>
        <w:gridCol w:w="1150"/>
        <w:gridCol w:w="1062"/>
        <w:gridCol w:w="1565"/>
      </w:tblGrid>
      <w:tr w:rsidR="000E7A06" w14:paraId="04686E3C" w14:textId="77777777" w:rsidTr="009A5FB3">
        <w:tc>
          <w:tcPr>
            <w:tcW w:w="657" w:type="pct"/>
          </w:tcPr>
          <w:p w14:paraId="09C0C80B" w14:textId="6BD78021" w:rsidR="000E7A06" w:rsidRDefault="000E7A06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809" w:type="pct"/>
          </w:tcPr>
          <w:p w14:paraId="43C709DD" w14:textId="471CAC4E" w:rsidR="000E7A06" w:rsidRDefault="000E7A06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657" w:type="pct"/>
          </w:tcPr>
          <w:p w14:paraId="45D24225" w14:textId="2C74C138" w:rsidR="000E7A06" w:rsidRDefault="000E7A06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657" w:type="pct"/>
          </w:tcPr>
          <w:p w14:paraId="2E405DA2" w14:textId="0B1B3F26" w:rsidR="000E7A06" w:rsidRDefault="000E7A06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Cambios</w:t>
            </w:r>
          </w:p>
        </w:tc>
        <w:tc>
          <w:tcPr>
            <w:tcW w:w="658" w:type="pct"/>
          </w:tcPr>
          <w:p w14:paraId="7654E1AC" w14:textId="245A27B3" w:rsidR="000E7A06" w:rsidRDefault="000E7A06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58" w:type="pct"/>
          </w:tcPr>
          <w:p w14:paraId="31626AD0" w14:textId="7C36BE61" w:rsidR="000E7A06" w:rsidRDefault="009A5FB3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revisor</w:t>
            </w:r>
          </w:p>
        </w:tc>
        <w:tc>
          <w:tcPr>
            <w:tcW w:w="905" w:type="pct"/>
          </w:tcPr>
          <w:p w14:paraId="27A8739F" w14:textId="1A41DD51" w:rsidR="000E7A06" w:rsidRDefault="009A5FB3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visto bueno</w:t>
            </w:r>
          </w:p>
        </w:tc>
      </w:tr>
      <w:tr w:rsidR="000E7A06" w14:paraId="6ECFBC75" w14:textId="77777777" w:rsidTr="009A5FB3">
        <w:tc>
          <w:tcPr>
            <w:tcW w:w="657" w:type="pct"/>
          </w:tcPr>
          <w:p w14:paraId="3559B49C" w14:textId="704B01F2" w:rsidR="000E7A06" w:rsidRDefault="009A5FB3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AC19C6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809" w:type="pct"/>
          </w:tcPr>
          <w:p w14:paraId="4D72A315" w14:textId="7ECDCD46" w:rsidR="000E7A06" w:rsidRDefault="009A5FB3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Informe de resultados</w:t>
            </w:r>
          </w:p>
        </w:tc>
        <w:tc>
          <w:tcPr>
            <w:tcW w:w="657" w:type="pct"/>
          </w:tcPr>
          <w:p w14:paraId="41E7315F" w14:textId="31CEC7CC" w:rsidR="000E7A06" w:rsidRDefault="009A5FB3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03/07/2024</w:t>
            </w:r>
          </w:p>
        </w:tc>
        <w:tc>
          <w:tcPr>
            <w:tcW w:w="657" w:type="pct"/>
          </w:tcPr>
          <w:p w14:paraId="5D5DF40F" w14:textId="68A79BD5" w:rsidR="000E7A06" w:rsidRDefault="009A5FB3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Informe inicial</w:t>
            </w:r>
          </w:p>
        </w:tc>
        <w:tc>
          <w:tcPr>
            <w:tcW w:w="658" w:type="pct"/>
          </w:tcPr>
          <w:p w14:paraId="7868C886" w14:textId="2295A338" w:rsidR="000E7A06" w:rsidRDefault="009A5FB3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Victor Martínez</w:t>
            </w:r>
          </w:p>
        </w:tc>
        <w:tc>
          <w:tcPr>
            <w:tcW w:w="658" w:type="pct"/>
          </w:tcPr>
          <w:p w14:paraId="03D9C3AD" w14:textId="45C3CD1D" w:rsidR="000E7A06" w:rsidRDefault="009A5FB3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Ángel</w:t>
            </w:r>
          </w:p>
          <w:p w14:paraId="66E1BE27" w14:textId="6ADE5639" w:rsidR="009A5FB3" w:rsidRDefault="00AC19C6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Cardiel</w:t>
            </w:r>
          </w:p>
        </w:tc>
        <w:tc>
          <w:tcPr>
            <w:tcW w:w="905" w:type="pct"/>
          </w:tcPr>
          <w:p w14:paraId="7D48D992" w14:textId="746BB11F" w:rsidR="000E7A06" w:rsidRDefault="009A5FB3" w:rsidP="000F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Javier Tomás</w:t>
            </w:r>
          </w:p>
        </w:tc>
      </w:tr>
    </w:tbl>
    <w:p w14:paraId="40C1C9DD" w14:textId="77777777" w:rsidR="000E7A06" w:rsidRPr="000F5C7B" w:rsidRDefault="000E7A06" w:rsidP="000F5C7B">
      <w:pPr>
        <w:rPr>
          <w:rFonts w:ascii="Arial" w:hAnsi="Arial" w:cs="Arial"/>
          <w:sz w:val="24"/>
          <w:szCs w:val="24"/>
        </w:rPr>
      </w:pPr>
    </w:p>
    <w:p w14:paraId="72ED1D87" w14:textId="77777777" w:rsidR="000F5C7B" w:rsidRPr="000F5C7B" w:rsidRDefault="000F5C7B" w:rsidP="000F5C7B">
      <w:pPr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Índice de Contenidos</w:t>
      </w:r>
    </w:p>
    <w:p w14:paraId="0D92B6C3" w14:textId="77777777" w:rsidR="000F5C7B" w:rsidRPr="000F5C7B" w:rsidRDefault="000F5C7B" w:rsidP="000F5C7B">
      <w:pPr>
        <w:rPr>
          <w:rFonts w:ascii="Arial" w:hAnsi="Arial" w:cs="Arial"/>
          <w:sz w:val="24"/>
          <w:szCs w:val="24"/>
        </w:rPr>
      </w:pPr>
    </w:p>
    <w:p w14:paraId="507A0DE9" w14:textId="16AA2FB7" w:rsidR="000F5C7B" w:rsidRPr="004C4027" w:rsidRDefault="000F5C7B" w:rsidP="004C402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C4027">
        <w:rPr>
          <w:rFonts w:ascii="Arial" w:hAnsi="Arial" w:cs="Arial"/>
          <w:sz w:val="24"/>
          <w:szCs w:val="24"/>
        </w:rPr>
        <w:t>Introducción</w:t>
      </w:r>
    </w:p>
    <w:p w14:paraId="757490E3" w14:textId="02878B7B" w:rsidR="000F5C7B" w:rsidRPr="004C4027" w:rsidRDefault="000F5C7B" w:rsidP="004C402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C4027">
        <w:rPr>
          <w:rFonts w:ascii="Arial" w:hAnsi="Arial" w:cs="Arial"/>
          <w:sz w:val="24"/>
          <w:szCs w:val="24"/>
        </w:rPr>
        <w:t>Alcance</w:t>
      </w:r>
    </w:p>
    <w:p w14:paraId="13E74E3A" w14:textId="2B54F9FC" w:rsidR="000F5C7B" w:rsidRPr="004C4027" w:rsidRDefault="000F5C7B" w:rsidP="004C402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C4027">
        <w:rPr>
          <w:rFonts w:ascii="Arial" w:hAnsi="Arial" w:cs="Arial"/>
          <w:sz w:val="24"/>
          <w:szCs w:val="24"/>
        </w:rPr>
        <w:t>Vulnerabilidades Encontradas</w:t>
      </w:r>
    </w:p>
    <w:p w14:paraId="2BB0C0FE" w14:textId="2B65D8B4" w:rsidR="000F5C7B" w:rsidRPr="004C4027" w:rsidRDefault="000F5C7B" w:rsidP="004C402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C4027">
        <w:rPr>
          <w:rFonts w:ascii="Arial" w:hAnsi="Arial" w:cs="Arial"/>
          <w:sz w:val="24"/>
          <w:szCs w:val="24"/>
        </w:rPr>
        <w:t>Soluciones o Recomendaciones</w:t>
      </w:r>
    </w:p>
    <w:p w14:paraId="36E89369" w14:textId="77777777" w:rsidR="000F5C7B" w:rsidRDefault="000F5C7B" w:rsidP="000F5C7B">
      <w:pPr>
        <w:rPr>
          <w:rFonts w:ascii="Arial" w:hAnsi="Arial" w:cs="Arial"/>
          <w:sz w:val="24"/>
          <w:szCs w:val="24"/>
        </w:rPr>
      </w:pPr>
    </w:p>
    <w:p w14:paraId="15467BEE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2EC121D0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6C22E33C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3A5202FD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58252F09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456E294F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0B672788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1740ACC1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7DF526A0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2F21E7CD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52272A3A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6743612A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7E655871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1F228D1E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26A6A08A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28C06249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1B2E4821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4B9AC7D9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51127CA3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54692CC5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053164DE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765DE034" w14:textId="77777777" w:rsidR="007F7D34" w:rsidRDefault="007F7D34" w:rsidP="000F5C7B">
      <w:pPr>
        <w:rPr>
          <w:rFonts w:ascii="Arial" w:hAnsi="Arial" w:cs="Arial"/>
          <w:sz w:val="24"/>
          <w:szCs w:val="24"/>
        </w:rPr>
      </w:pPr>
    </w:p>
    <w:p w14:paraId="66AF7FA2" w14:textId="77777777" w:rsidR="007F7D34" w:rsidRPr="000F5C7B" w:rsidRDefault="007F7D34" w:rsidP="000F5C7B">
      <w:pPr>
        <w:rPr>
          <w:rFonts w:ascii="Arial" w:hAnsi="Arial" w:cs="Arial"/>
          <w:sz w:val="24"/>
          <w:szCs w:val="24"/>
        </w:rPr>
      </w:pPr>
    </w:p>
    <w:p w14:paraId="136BF365" w14:textId="77777777" w:rsidR="000F5C7B" w:rsidRPr="00C37B99" w:rsidRDefault="000F5C7B" w:rsidP="000E6BAD">
      <w:pPr>
        <w:jc w:val="both"/>
        <w:rPr>
          <w:rFonts w:ascii="Arial" w:hAnsi="Arial" w:cs="Arial"/>
          <w:sz w:val="28"/>
          <w:szCs w:val="28"/>
          <w:u w:val="single"/>
        </w:rPr>
      </w:pPr>
      <w:r w:rsidRPr="00C37B99">
        <w:rPr>
          <w:rFonts w:ascii="Arial" w:hAnsi="Arial" w:cs="Arial"/>
          <w:sz w:val="28"/>
          <w:szCs w:val="28"/>
          <w:u w:val="single"/>
        </w:rPr>
        <w:lastRenderedPageBreak/>
        <w:t>1. Introducción</w:t>
      </w:r>
    </w:p>
    <w:p w14:paraId="2F6531C6" w14:textId="77777777" w:rsidR="000F5C7B" w:rsidRPr="000F5C7B" w:rsidRDefault="000F5C7B" w:rsidP="000E6BAD">
      <w:pPr>
        <w:jc w:val="both"/>
        <w:rPr>
          <w:rFonts w:ascii="Arial" w:hAnsi="Arial" w:cs="Arial"/>
          <w:sz w:val="24"/>
          <w:szCs w:val="24"/>
        </w:rPr>
      </w:pPr>
    </w:p>
    <w:p w14:paraId="583348BA" w14:textId="5BB3DD0B" w:rsidR="000F5C7B" w:rsidRDefault="000E6BAD" w:rsidP="000E6B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presente</w:t>
      </w:r>
      <w:r w:rsidR="000F5C7B" w:rsidRPr="000F5C7B">
        <w:rPr>
          <w:rFonts w:ascii="Arial" w:hAnsi="Arial" w:cs="Arial"/>
          <w:sz w:val="24"/>
          <w:szCs w:val="24"/>
        </w:rPr>
        <w:t xml:space="preserve"> informe tiene como objetivo presentar los resultados del análisis de vulnerabilidades realizado en dos </w:t>
      </w:r>
      <w:r>
        <w:rPr>
          <w:rFonts w:ascii="Arial" w:hAnsi="Arial" w:cs="Arial"/>
          <w:sz w:val="24"/>
          <w:szCs w:val="24"/>
        </w:rPr>
        <w:t>equipos:</w:t>
      </w:r>
      <w:r w:rsidR="000F5C7B" w:rsidRPr="000F5C7B">
        <w:rPr>
          <w:rFonts w:ascii="Arial" w:hAnsi="Arial" w:cs="Arial"/>
          <w:sz w:val="24"/>
          <w:szCs w:val="24"/>
        </w:rPr>
        <w:t xml:space="preserve"> Metasploitable y Windowsplotaible, utilizando herramientas como Nessus y </w:t>
      </w:r>
      <w:r>
        <w:rPr>
          <w:rFonts w:ascii="Arial" w:hAnsi="Arial" w:cs="Arial"/>
          <w:sz w:val="24"/>
          <w:szCs w:val="24"/>
        </w:rPr>
        <w:t>N</w:t>
      </w:r>
      <w:r w:rsidR="000F5C7B" w:rsidRPr="000F5C7B">
        <w:rPr>
          <w:rFonts w:ascii="Arial" w:hAnsi="Arial" w:cs="Arial"/>
          <w:sz w:val="24"/>
          <w:szCs w:val="24"/>
        </w:rPr>
        <w:t>map</w:t>
      </w:r>
      <w:r>
        <w:rPr>
          <w:rFonts w:ascii="Arial" w:hAnsi="Arial" w:cs="Arial"/>
          <w:sz w:val="24"/>
          <w:szCs w:val="24"/>
        </w:rPr>
        <w:t>, para</w:t>
      </w:r>
      <w:r w:rsidR="000F5C7B" w:rsidRPr="000F5C7B">
        <w:rPr>
          <w:rFonts w:ascii="Arial" w:hAnsi="Arial" w:cs="Arial"/>
          <w:sz w:val="24"/>
          <w:szCs w:val="24"/>
        </w:rPr>
        <w:t xml:space="preserve"> identificar posibles fall</w:t>
      </w:r>
      <w:r>
        <w:rPr>
          <w:rFonts w:ascii="Arial" w:hAnsi="Arial" w:cs="Arial"/>
          <w:sz w:val="24"/>
          <w:szCs w:val="24"/>
        </w:rPr>
        <w:t>a</w:t>
      </w:r>
      <w:r w:rsidR="000F5C7B" w:rsidRPr="000F5C7B">
        <w:rPr>
          <w:rFonts w:ascii="Arial" w:hAnsi="Arial" w:cs="Arial"/>
          <w:sz w:val="24"/>
          <w:szCs w:val="24"/>
        </w:rPr>
        <w:t>s de seguridad y evaluar los riesgos asociados</w:t>
      </w:r>
      <w:r>
        <w:rPr>
          <w:rFonts w:ascii="Arial" w:hAnsi="Arial" w:cs="Arial"/>
          <w:sz w:val="24"/>
          <w:szCs w:val="24"/>
        </w:rPr>
        <w:t xml:space="preserve">, con la finalidad de mejorar </w:t>
      </w:r>
      <w:r w:rsidR="002E16D6">
        <w:rPr>
          <w:rFonts w:ascii="Arial" w:hAnsi="Arial" w:cs="Arial"/>
          <w:sz w:val="24"/>
          <w:szCs w:val="24"/>
        </w:rPr>
        <w:t xml:space="preserve">sus manuales de estrategia </w:t>
      </w:r>
      <w:r w:rsidR="00C37B99">
        <w:rPr>
          <w:rFonts w:ascii="Arial" w:hAnsi="Arial" w:cs="Arial"/>
          <w:sz w:val="24"/>
          <w:szCs w:val="24"/>
        </w:rPr>
        <w:t xml:space="preserve">para la </w:t>
      </w:r>
      <w:r w:rsidR="002E16D6">
        <w:rPr>
          <w:rFonts w:ascii="Arial" w:hAnsi="Arial" w:cs="Arial"/>
          <w:sz w:val="24"/>
          <w:szCs w:val="24"/>
        </w:rPr>
        <w:t xml:space="preserve">detección, contención y respuesta ante incidentes críticos, pudiendo impedir que actores maliciosos pueden perpetrar </w:t>
      </w:r>
      <w:r w:rsidR="00C37B99">
        <w:rPr>
          <w:rFonts w:ascii="Arial" w:hAnsi="Arial" w:cs="Arial"/>
          <w:sz w:val="24"/>
          <w:szCs w:val="24"/>
        </w:rPr>
        <w:t>robo de datos o daños en sus sistemas, que conllevaría una pérdida del patrimonio empresarial actual.</w:t>
      </w:r>
    </w:p>
    <w:p w14:paraId="45747B9C" w14:textId="77777777" w:rsidR="00C37B99" w:rsidRPr="00C37B99" w:rsidRDefault="00C37B99" w:rsidP="000E6BAD">
      <w:pPr>
        <w:jc w:val="both"/>
        <w:rPr>
          <w:rFonts w:ascii="Arial" w:hAnsi="Arial" w:cs="Arial"/>
          <w:sz w:val="28"/>
          <w:szCs w:val="28"/>
          <w:u w:val="single"/>
        </w:rPr>
      </w:pPr>
    </w:p>
    <w:p w14:paraId="4279F291" w14:textId="77777777" w:rsidR="000F5C7B" w:rsidRPr="00C37B99" w:rsidRDefault="000F5C7B" w:rsidP="000E6BAD">
      <w:pPr>
        <w:jc w:val="both"/>
        <w:rPr>
          <w:rFonts w:ascii="Arial" w:hAnsi="Arial" w:cs="Arial"/>
          <w:sz w:val="28"/>
          <w:szCs w:val="28"/>
          <w:u w:val="single"/>
        </w:rPr>
      </w:pPr>
      <w:r w:rsidRPr="00C37B99">
        <w:rPr>
          <w:rFonts w:ascii="Arial" w:hAnsi="Arial" w:cs="Arial"/>
          <w:sz w:val="28"/>
          <w:szCs w:val="28"/>
          <w:u w:val="single"/>
        </w:rPr>
        <w:t>2. Alcance</w:t>
      </w:r>
    </w:p>
    <w:p w14:paraId="5B5B8D33" w14:textId="77777777" w:rsidR="000F5C7B" w:rsidRPr="000F5C7B" w:rsidRDefault="000F5C7B" w:rsidP="000E6BAD">
      <w:pPr>
        <w:jc w:val="both"/>
        <w:rPr>
          <w:rFonts w:ascii="Arial" w:hAnsi="Arial" w:cs="Arial"/>
          <w:sz w:val="24"/>
          <w:szCs w:val="24"/>
        </w:rPr>
      </w:pPr>
    </w:p>
    <w:p w14:paraId="6244C646" w14:textId="2D4B6261" w:rsidR="000F5C7B" w:rsidRDefault="000F5C7B" w:rsidP="000E6BAD">
      <w:pPr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El análisis de vulnerabilidades se centró en identificar y evaluar las debilidades de seguridad en l</w:t>
      </w:r>
      <w:r w:rsidR="00C37B99">
        <w:rPr>
          <w:rFonts w:ascii="Arial" w:hAnsi="Arial" w:cs="Arial"/>
          <w:sz w:val="24"/>
          <w:szCs w:val="24"/>
        </w:rPr>
        <w:t xml:space="preserve">os equipos </w:t>
      </w:r>
      <w:r w:rsidRPr="000F5C7B">
        <w:rPr>
          <w:rFonts w:ascii="Arial" w:hAnsi="Arial" w:cs="Arial"/>
          <w:sz w:val="24"/>
          <w:szCs w:val="24"/>
        </w:rPr>
        <w:t>mencionad</w:t>
      </w:r>
      <w:r w:rsidR="00C37B99">
        <w:rPr>
          <w:rFonts w:ascii="Arial" w:hAnsi="Arial" w:cs="Arial"/>
          <w:sz w:val="24"/>
          <w:szCs w:val="24"/>
        </w:rPr>
        <w:t>o</w:t>
      </w:r>
      <w:r w:rsidRPr="000F5C7B">
        <w:rPr>
          <w:rFonts w:ascii="Arial" w:hAnsi="Arial" w:cs="Arial"/>
          <w:sz w:val="24"/>
          <w:szCs w:val="24"/>
        </w:rPr>
        <w:t>s</w:t>
      </w:r>
      <w:r w:rsidR="00C37B99">
        <w:rPr>
          <w:rFonts w:ascii="Arial" w:hAnsi="Arial" w:cs="Arial"/>
          <w:sz w:val="24"/>
          <w:szCs w:val="24"/>
        </w:rPr>
        <w:t xml:space="preserve">, </w:t>
      </w:r>
      <w:r w:rsidRPr="000F5C7B">
        <w:rPr>
          <w:rFonts w:ascii="Arial" w:hAnsi="Arial" w:cs="Arial"/>
          <w:sz w:val="24"/>
          <w:szCs w:val="24"/>
        </w:rPr>
        <w:t>encontra</w:t>
      </w:r>
      <w:r w:rsidR="00C37B99">
        <w:rPr>
          <w:rFonts w:ascii="Arial" w:hAnsi="Arial" w:cs="Arial"/>
          <w:sz w:val="24"/>
          <w:szCs w:val="24"/>
        </w:rPr>
        <w:t xml:space="preserve">ndo vulnerabilidades que </w:t>
      </w:r>
      <w:r w:rsidR="00C37B99" w:rsidRPr="000F5C7B">
        <w:rPr>
          <w:rFonts w:ascii="Arial" w:hAnsi="Arial" w:cs="Arial"/>
          <w:sz w:val="24"/>
          <w:szCs w:val="24"/>
        </w:rPr>
        <w:t>pueden</w:t>
      </w:r>
      <w:r w:rsidRPr="000F5C7B">
        <w:rPr>
          <w:rFonts w:ascii="Arial" w:hAnsi="Arial" w:cs="Arial"/>
          <w:sz w:val="24"/>
          <w:szCs w:val="24"/>
        </w:rPr>
        <w:t xml:space="preserve"> comprometer la integridad, confidencialidad y disponibilidad de los sistemas de la organización.</w:t>
      </w:r>
    </w:p>
    <w:p w14:paraId="5A025CA7" w14:textId="77777777" w:rsidR="00C37B99" w:rsidRPr="00C37B99" w:rsidRDefault="00C37B99" w:rsidP="000E6BAD">
      <w:pPr>
        <w:jc w:val="both"/>
        <w:rPr>
          <w:rFonts w:ascii="Arial" w:hAnsi="Arial" w:cs="Arial"/>
          <w:sz w:val="28"/>
          <w:szCs w:val="28"/>
          <w:u w:val="single"/>
        </w:rPr>
      </w:pPr>
    </w:p>
    <w:p w14:paraId="03776917" w14:textId="77777777" w:rsidR="000F5C7B" w:rsidRPr="00C37B99" w:rsidRDefault="000F5C7B" w:rsidP="000E6BAD">
      <w:pPr>
        <w:jc w:val="both"/>
        <w:rPr>
          <w:rFonts w:ascii="Arial" w:hAnsi="Arial" w:cs="Arial"/>
          <w:sz w:val="28"/>
          <w:szCs w:val="28"/>
          <w:u w:val="single"/>
        </w:rPr>
      </w:pPr>
      <w:r w:rsidRPr="00C37B99">
        <w:rPr>
          <w:rFonts w:ascii="Arial" w:hAnsi="Arial" w:cs="Arial"/>
          <w:sz w:val="28"/>
          <w:szCs w:val="28"/>
          <w:u w:val="single"/>
        </w:rPr>
        <w:t>3. Vulnerabilidades Encontradas</w:t>
      </w:r>
    </w:p>
    <w:p w14:paraId="17073BEC" w14:textId="77777777" w:rsidR="000F5C7B" w:rsidRPr="000F5C7B" w:rsidRDefault="000F5C7B" w:rsidP="000E6BAD">
      <w:pPr>
        <w:jc w:val="both"/>
        <w:rPr>
          <w:rFonts w:ascii="Arial" w:hAnsi="Arial" w:cs="Arial"/>
          <w:sz w:val="24"/>
          <w:szCs w:val="24"/>
        </w:rPr>
      </w:pPr>
    </w:p>
    <w:p w14:paraId="0B9298CA" w14:textId="77777777" w:rsidR="000F5C7B" w:rsidRPr="000F5C7B" w:rsidRDefault="000F5C7B" w:rsidP="000E6BAD">
      <w:pPr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Se identificaron varias vulnerabilidades críticas y de alta severidad en ambos sistemas. A continuación, se presenta un resumen de las principales vulnerabilidades y los riesgos asociados:</w:t>
      </w:r>
    </w:p>
    <w:p w14:paraId="11FC3EE0" w14:textId="77777777" w:rsidR="000F5C7B" w:rsidRPr="000F5C7B" w:rsidRDefault="000F5C7B" w:rsidP="000E6BAD">
      <w:pPr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Vulnerabilidad</w:t>
      </w:r>
      <w:r w:rsidRPr="000F5C7B">
        <w:rPr>
          <w:rFonts w:ascii="Arial" w:hAnsi="Arial" w:cs="Arial"/>
          <w:sz w:val="24"/>
          <w:szCs w:val="24"/>
        </w:rPr>
        <w:tab/>
        <w:t>Riesgo Asociado</w:t>
      </w:r>
    </w:p>
    <w:p w14:paraId="1504C16A" w14:textId="77777777" w:rsidR="000F5C7B" w:rsidRPr="000F5C7B" w:rsidRDefault="000F5C7B" w:rsidP="000E6BAD">
      <w:pPr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CVE-2021-12345</w:t>
      </w:r>
      <w:r w:rsidRPr="000F5C7B">
        <w:rPr>
          <w:rFonts w:ascii="Arial" w:hAnsi="Arial" w:cs="Arial"/>
          <w:sz w:val="24"/>
          <w:szCs w:val="24"/>
        </w:rPr>
        <w:tab/>
        <w:t>Ejecución remota de código</w:t>
      </w:r>
    </w:p>
    <w:p w14:paraId="727CAF29" w14:textId="77777777" w:rsidR="000F5C7B" w:rsidRPr="000F5C7B" w:rsidRDefault="000F5C7B" w:rsidP="000E6BAD">
      <w:pPr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CVE-2021-67890</w:t>
      </w:r>
      <w:r w:rsidRPr="000F5C7B">
        <w:rPr>
          <w:rFonts w:ascii="Arial" w:hAnsi="Arial" w:cs="Arial"/>
          <w:sz w:val="24"/>
          <w:szCs w:val="24"/>
        </w:rPr>
        <w:tab/>
        <w:t>Escalamiento de privilegios</w:t>
      </w:r>
    </w:p>
    <w:p w14:paraId="3458A5D1" w14:textId="77777777" w:rsidR="000F5C7B" w:rsidRPr="000F5C7B" w:rsidRDefault="000F5C7B" w:rsidP="000E6BAD">
      <w:pPr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CVE-2021-54321</w:t>
      </w:r>
      <w:r w:rsidRPr="000F5C7B">
        <w:rPr>
          <w:rFonts w:ascii="Arial" w:hAnsi="Arial" w:cs="Arial"/>
          <w:sz w:val="24"/>
          <w:szCs w:val="24"/>
        </w:rPr>
        <w:tab/>
        <w:t>Exposición de información sensible</w:t>
      </w:r>
    </w:p>
    <w:p w14:paraId="47DE0862" w14:textId="77777777" w:rsidR="000F5C7B" w:rsidRPr="000F5C7B" w:rsidRDefault="000F5C7B" w:rsidP="000E6BAD">
      <w:pPr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4. Soluciones o Recomendaciones</w:t>
      </w:r>
    </w:p>
    <w:p w14:paraId="2BF4800E" w14:textId="77777777" w:rsidR="000F5C7B" w:rsidRPr="000F5C7B" w:rsidRDefault="000F5C7B" w:rsidP="000E6BAD">
      <w:pPr>
        <w:jc w:val="both"/>
        <w:rPr>
          <w:rFonts w:ascii="Arial" w:hAnsi="Arial" w:cs="Arial"/>
          <w:sz w:val="24"/>
          <w:szCs w:val="24"/>
        </w:rPr>
      </w:pPr>
    </w:p>
    <w:p w14:paraId="5DE15481" w14:textId="77777777" w:rsidR="000F5C7B" w:rsidRPr="000F5C7B" w:rsidRDefault="000F5C7B" w:rsidP="000E6BAD">
      <w:pPr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Para mitigar los riesgos identificados, se recomiendan las siguientes acciones:</w:t>
      </w:r>
    </w:p>
    <w:p w14:paraId="2873B447" w14:textId="77777777" w:rsidR="000F5C7B" w:rsidRPr="000F5C7B" w:rsidRDefault="000F5C7B" w:rsidP="000E6BAD">
      <w:pPr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Vulnerabilidad</w:t>
      </w:r>
      <w:r w:rsidRPr="000F5C7B">
        <w:rPr>
          <w:rFonts w:ascii="Arial" w:hAnsi="Arial" w:cs="Arial"/>
          <w:sz w:val="24"/>
          <w:szCs w:val="24"/>
        </w:rPr>
        <w:tab/>
        <w:t>Solución Recomendada</w:t>
      </w:r>
    </w:p>
    <w:p w14:paraId="79D7D258" w14:textId="77777777" w:rsidR="000F5C7B" w:rsidRPr="000F5C7B" w:rsidRDefault="000F5C7B" w:rsidP="000E6BAD">
      <w:pPr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CVE-2021-12345</w:t>
      </w:r>
      <w:r w:rsidRPr="000F5C7B">
        <w:rPr>
          <w:rFonts w:ascii="Arial" w:hAnsi="Arial" w:cs="Arial"/>
          <w:sz w:val="24"/>
          <w:szCs w:val="24"/>
        </w:rPr>
        <w:tab/>
        <w:t>Aplicar el parche de seguridad disponible</w:t>
      </w:r>
    </w:p>
    <w:p w14:paraId="67AD6FE7" w14:textId="77777777" w:rsidR="000F5C7B" w:rsidRPr="000F5C7B" w:rsidRDefault="000F5C7B" w:rsidP="000E6BAD">
      <w:pPr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CVE-2021-67890</w:t>
      </w:r>
      <w:r w:rsidRPr="000F5C7B">
        <w:rPr>
          <w:rFonts w:ascii="Arial" w:hAnsi="Arial" w:cs="Arial"/>
          <w:sz w:val="24"/>
          <w:szCs w:val="24"/>
        </w:rPr>
        <w:tab/>
        <w:t>Configurar políticas de acceso restrictivas</w:t>
      </w:r>
    </w:p>
    <w:p w14:paraId="03AAED87" w14:textId="77777777" w:rsidR="000F5C7B" w:rsidRDefault="000F5C7B" w:rsidP="000E6BAD">
      <w:pPr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CVE-2021-54321</w:t>
      </w:r>
      <w:r w:rsidRPr="000F5C7B">
        <w:rPr>
          <w:rFonts w:ascii="Arial" w:hAnsi="Arial" w:cs="Arial"/>
          <w:sz w:val="24"/>
          <w:szCs w:val="24"/>
        </w:rPr>
        <w:tab/>
        <w:t>Implementar cifrado de datos sensibles</w:t>
      </w:r>
    </w:p>
    <w:p w14:paraId="67F19A53" w14:textId="6382AD82" w:rsidR="006274AF" w:rsidRPr="000F5C7B" w:rsidRDefault="006274AF" w:rsidP="000E6B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(HACER TABLA CON LOS CVE Y RECOMENDACIONES)</w:t>
      </w:r>
    </w:p>
    <w:sectPr w:rsidR="006274AF" w:rsidRPr="000F5C7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F4043" w14:textId="77777777" w:rsidR="00547D6B" w:rsidRDefault="00547D6B" w:rsidP="000F5C7B">
      <w:pPr>
        <w:spacing w:after="0" w:line="240" w:lineRule="auto"/>
      </w:pPr>
      <w:r>
        <w:separator/>
      </w:r>
    </w:p>
  </w:endnote>
  <w:endnote w:type="continuationSeparator" w:id="0">
    <w:p w14:paraId="001CF09D" w14:textId="77777777" w:rsidR="00547D6B" w:rsidRDefault="00547D6B" w:rsidP="000F5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04922" w14:textId="350E5E08" w:rsidR="000F5C7B" w:rsidRPr="000F5C7B" w:rsidRDefault="000F5C7B">
    <w:pPr>
      <w:pStyle w:val="Piedepgina"/>
      <w:rPr>
        <w:rFonts w:ascii="Arial" w:hAnsi="Arial" w:cs="Arial"/>
        <w:sz w:val="32"/>
        <w:szCs w:val="32"/>
      </w:rPr>
    </w:pPr>
    <w:r w:rsidRPr="000F5C7B">
      <w:rPr>
        <w:rFonts w:ascii="Arial" w:hAnsi="Arial" w:cs="Arial"/>
        <w:sz w:val="32"/>
        <w:szCs w:val="32"/>
      </w:rPr>
      <w:t>TEAM CHALLENGE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359E8" w14:textId="77777777" w:rsidR="00547D6B" w:rsidRDefault="00547D6B" w:rsidP="000F5C7B">
      <w:pPr>
        <w:spacing w:after="0" w:line="240" w:lineRule="auto"/>
      </w:pPr>
      <w:r>
        <w:separator/>
      </w:r>
    </w:p>
  </w:footnote>
  <w:footnote w:type="continuationSeparator" w:id="0">
    <w:p w14:paraId="79DFB5A7" w14:textId="77777777" w:rsidR="00547D6B" w:rsidRDefault="00547D6B" w:rsidP="000F5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D3AF3" w14:textId="651068A8" w:rsidR="000F5C7B" w:rsidRPr="000F5C7B" w:rsidRDefault="000F5C7B">
    <w:pPr>
      <w:pStyle w:val="Encabezado"/>
      <w:rPr>
        <w:rFonts w:ascii="Arial" w:hAnsi="Arial" w:cs="Arial"/>
        <w:sz w:val="32"/>
        <w:szCs w:val="32"/>
      </w:rPr>
    </w:pPr>
    <w:r w:rsidRPr="000F5C7B">
      <w:rPr>
        <w:rFonts w:ascii="Arial" w:hAnsi="Arial" w:cs="Arial"/>
        <w:sz w:val="32"/>
        <w:szCs w:val="32"/>
      </w:rPr>
      <w:t>INFORME EJE</w:t>
    </w:r>
    <w:r>
      <w:rPr>
        <w:rFonts w:ascii="Arial" w:hAnsi="Arial" w:cs="Arial"/>
        <w:sz w:val="32"/>
        <w:szCs w:val="32"/>
      </w:rPr>
      <w:t>CUTIV</w:t>
    </w:r>
    <w:r w:rsidRPr="000F5C7B">
      <w:rPr>
        <w:rFonts w:ascii="Arial" w:hAnsi="Arial" w:cs="Arial"/>
        <w:sz w:val="32"/>
        <w:szCs w:val="32"/>
      </w:rPr>
      <w:t>O – RETO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05B35"/>
    <w:multiLevelType w:val="hybridMultilevel"/>
    <w:tmpl w:val="B3FAE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50612"/>
    <w:multiLevelType w:val="hybridMultilevel"/>
    <w:tmpl w:val="43AC794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670156">
    <w:abstractNumId w:val="0"/>
  </w:num>
  <w:num w:numId="2" w16cid:durableId="1254513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FA"/>
    <w:rsid w:val="000E6BAD"/>
    <w:rsid w:val="000E7A06"/>
    <w:rsid w:val="000F5C7B"/>
    <w:rsid w:val="002E16D6"/>
    <w:rsid w:val="003129B3"/>
    <w:rsid w:val="003958A8"/>
    <w:rsid w:val="004C4027"/>
    <w:rsid w:val="00547D6B"/>
    <w:rsid w:val="006274AF"/>
    <w:rsid w:val="007F7D34"/>
    <w:rsid w:val="008F3AFA"/>
    <w:rsid w:val="009A5FB3"/>
    <w:rsid w:val="009F5F41"/>
    <w:rsid w:val="00A505E3"/>
    <w:rsid w:val="00AC19C6"/>
    <w:rsid w:val="00C37B99"/>
    <w:rsid w:val="00D602E7"/>
    <w:rsid w:val="00DB77AE"/>
    <w:rsid w:val="00DD619C"/>
    <w:rsid w:val="00E86623"/>
    <w:rsid w:val="00EA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1669"/>
  <w15:chartTrackingRefBased/>
  <w15:docId w15:val="{E6A9ECAC-0A8C-4AFD-9E7C-D020AD9A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5C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5C7B"/>
  </w:style>
  <w:style w:type="paragraph" w:styleId="Piedepgina">
    <w:name w:val="footer"/>
    <w:basedOn w:val="Normal"/>
    <w:link w:val="PiedepginaCar"/>
    <w:uiPriority w:val="99"/>
    <w:unhideWhenUsed/>
    <w:rsid w:val="000F5C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5C7B"/>
  </w:style>
  <w:style w:type="table" w:styleId="Tablaconcuadrcula">
    <w:name w:val="Table Grid"/>
    <w:basedOn w:val="Tablanormal"/>
    <w:uiPriority w:val="39"/>
    <w:rsid w:val="000E7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C19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19C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C1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0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11</cp:revision>
  <dcterms:created xsi:type="dcterms:W3CDTF">2024-06-27T10:17:00Z</dcterms:created>
  <dcterms:modified xsi:type="dcterms:W3CDTF">2024-06-27T12:08:00Z</dcterms:modified>
</cp:coreProperties>
</file>