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58BF7D" w14:textId="77777777" w:rsidR="00D942A0" w:rsidRPr="003160E0" w:rsidRDefault="00D942A0" w:rsidP="003160E0">
      <w:pPr>
        <w:jc w:val="both"/>
        <w:rPr>
          <w:rFonts w:ascii="Arial" w:hAnsi="Arial" w:cs="Arial"/>
          <w:sz w:val="24"/>
          <w:szCs w:val="24"/>
        </w:rPr>
      </w:pPr>
    </w:p>
    <w:p w14:paraId="7DFF9F60" w14:textId="3F312B4E" w:rsidR="00D942A0" w:rsidRPr="003160E0" w:rsidRDefault="00432FAC" w:rsidP="003160E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5734B6" wp14:editId="440B70B5">
            <wp:extent cx="5400040" cy="5400040"/>
            <wp:effectExtent l="0" t="0" r="0" b="0"/>
            <wp:docPr id="209683165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31657" name="Imagen 20968316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60D7" w14:textId="77777777" w:rsidR="00D942A0" w:rsidRPr="003160E0" w:rsidRDefault="00D942A0" w:rsidP="003160E0">
      <w:pPr>
        <w:jc w:val="both"/>
        <w:rPr>
          <w:rFonts w:ascii="Arial" w:hAnsi="Arial" w:cs="Arial"/>
          <w:sz w:val="24"/>
          <w:szCs w:val="24"/>
        </w:rPr>
      </w:pPr>
    </w:p>
    <w:p w14:paraId="1DC23BDC" w14:textId="77777777" w:rsidR="00D942A0" w:rsidRDefault="00D942A0" w:rsidP="003160E0">
      <w:pPr>
        <w:jc w:val="both"/>
        <w:rPr>
          <w:rFonts w:ascii="Arial" w:hAnsi="Arial" w:cs="Arial"/>
          <w:sz w:val="36"/>
          <w:szCs w:val="36"/>
        </w:rPr>
      </w:pPr>
    </w:p>
    <w:p w14:paraId="226B6E99" w14:textId="77777777" w:rsidR="00432FAC" w:rsidRPr="003160E0" w:rsidRDefault="00432FAC" w:rsidP="003160E0">
      <w:pPr>
        <w:jc w:val="both"/>
        <w:rPr>
          <w:rFonts w:ascii="Arial" w:hAnsi="Arial" w:cs="Arial"/>
          <w:sz w:val="36"/>
          <w:szCs w:val="36"/>
        </w:rPr>
      </w:pPr>
    </w:p>
    <w:p w14:paraId="0EE8849A" w14:textId="05EF9644" w:rsidR="003160E0" w:rsidRDefault="00D942A0" w:rsidP="00432FAC">
      <w:pPr>
        <w:jc w:val="center"/>
        <w:rPr>
          <w:rFonts w:ascii="Arial" w:hAnsi="Arial" w:cs="Arial"/>
          <w:sz w:val="36"/>
          <w:szCs w:val="36"/>
        </w:rPr>
      </w:pPr>
      <w:r w:rsidRPr="003160E0">
        <w:rPr>
          <w:rFonts w:ascii="Arial" w:hAnsi="Arial" w:cs="Arial"/>
          <w:sz w:val="36"/>
          <w:szCs w:val="36"/>
        </w:rPr>
        <w:t>PERSISTENCIA</w:t>
      </w:r>
    </w:p>
    <w:p w14:paraId="4CA7356D" w14:textId="3115152E" w:rsidR="00432FAC" w:rsidRPr="003160E0" w:rsidRDefault="00432FAC" w:rsidP="00432FAC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EN</w:t>
      </w:r>
    </w:p>
    <w:p w14:paraId="365E13C2" w14:textId="7AA54718" w:rsidR="00D942A0" w:rsidRPr="003160E0" w:rsidRDefault="003160E0" w:rsidP="00432FAC">
      <w:pPr>
        <w:jc w:val="center"/>
        <w:rPr>
          <w:rFonts w:ascii="Arial" w:hAnsi="Arial" w:cs="Arial"/>
          <w:sz w:val="36"/>
          <w:szCs w:val="36"/>
        </w:rPr>
      </w:pPr>
      <w:r w:rsidRPr="003160E0">
        <w:rPr>
          <w:rFonts w:ascii="Arial" w:hAnsi="Arial" w:cs="Arial"/>
          <w:sz w:val="36"/>
          <w:szCs w:val="36"/>
        </w:rPr>
        <w:t xml:space="preserve">ENTORNOS </w:t>
      </w:r>
      <w:r w:rsidR="00D942A0" w:rsidRPr="003160E0">
        <w:rPr>
          <w:rFonts w:ascii="Arial" w:hAnsi="Arial" w:cs="Arial"/>
          <w:sz w:val="36"/>
          <w:szCs w:val="36"/>
        </w:rPr>
        <w:t>WINDOWS</w:t>
      </w:r>
    </w:p>
    <w:p w14:paraId="3E62AEC4" w14:textId="77777777" w:rsidR="00D942A0" w:rsidRPr="003160E0" w:rsidRDefault="00D942A0" w:rsidP="003160E0">
      <w:pPr>
        <w:jc w:val="both"/>
        <w:rPr>
          <w:rFonts w:ascii="Arial" w:hAnsi="Arial" w:cs="Arial"/>
          <w:sz w:val="24"/>
          <w:szCs w:val="24"/>
        </w:rPr>
      </w:pPr>
    </w:p>
    <w:p w14:paraId="675E388F" w14:textId="77777777" w:rsidR="00D942A0" w:rsidRPr="003160E0" w:rsidRDefault="00D942A0" w:rsidP="003160E0">
      <w:pPr>
        <w:jc w:val="both"/>
        <w:rPr>
          <w:rFonts w:ascii="Arial" w:hAnsi="Arial" w:cs="Arial"/>
          <w:sz w:val="24"/>
          <w:szCs w:val="24"/>
        </w:rPr>
      </w:pPr>
    </w:p>
    <w:p w14:paraId="12F59AF2" w14:textId="77777777" w:rsidR="00D942A0" w:rsidRPr="003160E0" w:rsidRDefault="00D942A0" w:rsidP="003160E0">
      <w:pPr>
        <w:jc w:val="both"/>
        <w:rPr>
          <w:rFonts w:ascii="Arial" w:hAnsi="Arial" w:cs="Arial"/>
          <w:sz w:val="24"/>
          <w:szCs w:val="24"/>
        </w:rPr>
      </w:pPr>
    </w:p>
    <w:p w14:paraId="7EBFC55A" w14:textId="3474AFCC" w:rsidR="00D942A0" w:rsidRPr="003160E0" w:rsidRDefault="003160E0" w:rsidP="00A93100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3160E0">
        <w:rPr>
          <w:rFonts w:ascii="Arial" w:hAnsi="Arial" w:cs="Arial"/>
          <w:sz w:val="24"/>
          <w:szCs w:val="24"/>
        </w:rPr>
        <w:lastRenderedPageBreak/>
        <w:t xml:space="preserve">En este ejercicio se va a proceder a explotar la maquina </w:t>
      </w:r>
      <w:r w:rsidRPr="007648E4">
        <w:rPr>
          <w:rFonts w:ascii="Arial" w:hAnsi="Arial" w:cs="Arial"/>
          <w:i/>
          <w:iCs/>
          <w:sz w:val="24"/>
          <w:szCs w:val="24"/>
        </w:rPr>
        <w:t>“Metaexploitable_W7”</w:t>
      </w:r>
      <w:r w:rsidRPr="003160E0">
        <w:rPr>
          <w:rFonts w:ascii="Arial" w:hAnsi="Arial" w:cs="Arial"/>
          <w:sz w:val="24"/>
          <w:szCs w:val="24"/>
        </w:rPr>
        <w:t xml:space="preserve"> desde mi maquina Kali Linux con a la finalidad de obtener </w:t>
      </w:r>
      <w:r w:rsidR="009D04BD" w:rsidRPr="003160E0">
        <w:rPr>
          <w:rFonts w:ascii="Arial" w:hAnsi="Arial" w:cs="Arial"/>
          <w:sz w:val="24"/>
          <w:szCs w:val="24"/>
        </w:rPr>
        <w:t>la persistencia</w:t>
      </w:r>
      <w:r w:rsidRPr="003160E0">
        <w:rPr>
          <w:rFonts w:ascii="Arial" w:hAnsi="Arial" w:cs="Arial"/>
          <w:sz w:val="24"/>
          <w:szCs w:val="24"/>
        </w:rPr>
        <w:t xml:space="preserve"> en el sistema aun cuando se reinicie el sistema, habiendo seguido los siguientes pasos:</w:t>
      </w:r>
    </w:p>
    <w:p w14:paraId="4433DB0E" w14:textId="05AB2A49" w:rsidR="00F41B0A" w:rsidRPr="007648E4" w:rsidRDefault="007648E4" w:rsidP="007648E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iniciada ambas maquinas se obtiene la IP de la maquina objetivo siendo la terminada en 101:</w:t>
      </w:r>
    </w:p>
    <w:p w14:paraId="26B8F1B6" w14:textId="0385E706" w:rsidR="002C4178" w:rsidRDefault="00F41B0A" w:rsidP="007648E4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3160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EAF46E" wp14:editId="7258E22F">
            <wp:extent cx="4929167" cy="841248"/>
            <wp:effectExtent l="0" t="0" r="5080" b="0"/>
            <wp:docPr id="1533794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94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1227" cy="8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AA41" w14:textId="666A4BD2" w:rsidR="007648E4" w:rsidRPr="007648E4" w:rsidRDefault="007648E4" w:rsidP="003160E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la herramienta Metasploit y usando el módulo </w:t>
      </w:r>
      <w:r w:rsidRPr="007648E4">
        <w:rPr>
          <w:rFonts w:ascii="Arial" w:hAnsi="Arial" w:cs="Arial"/>
          <w:i/>
          <w:iCs/>
          <w:sz w:val="24"/>
          <w:szCs w:val="24"/>
        </w:rPr>
        <w:t>“ms17_01_eternalblu”</w:t>
      </w:r>
      <w:r>
        <w:rPr>
          <w:rFonts w:ascii="Arial" w:hAnsi="Arial" w:cs="Arial"/>
          <w:sz w:val="24"/>
          <w:szCs w:val="24"/>
        </w:rPr>
        <w:t xml:space="preserve"> se logra iniciar sesión con una meterpreter con privilegios </w:t>
      </w:r>
      <w:r w:rsidRPr="007648E4">
        <w:rPr>
          <w:rFonts w:ascii="Arial" w:hAnsi="Arial" w:cs="Arial"/>
          <w:i/>
          <w:iCs/>
          <w:sz w:val="24"/>
          <w:szCs w:val="24"/>
        </w:rPr>
        <w:t>“Authority/System”:</w:t>
      </w:r>
    </w:p>
    <w:p w14:paraId="72F380F0" w14:textId="691DE2E4" w:rsidR="00F41B0A" w:rsidRDefault="00F41B0A" w:rsidP="007648E4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3160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9621F7" wp14:editId="73F85BA9">
            <wp:extent cx="4915535" cy="3591763"/>
            <wp:effectExtent l="0" t="0" r="0" b="8890"/>
            <wp:docPr id="117045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53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126" cy="362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3966" w14:textId="60A22A40" w:rsidR="007648E4" w:rsidRPr="007648E4" w:rsidRDefault="007648E4" w:rsidP="007648E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procede a usar winPEAS, </w:t>
      </w:r>
      <w:r w:rsidRPr="007648E4">
        <w:rPr>
          <w:rFonts w:ascii="Arial" w:hAnsi="Arial" w:cs="Arial"/>
          <w:sz w:val="24"/>
          <w:szCs w:val="24"/>
        </w:rPr>
        <w:t xml:space="preserve">herramienta </w:t>
      </w:r>
      <w:r w:rsidRPr="007648E4">
        <w:rPr>
          <w:rFonts w:ascii="Arial" w:hAnsi="Arial" w:cs="Arial"/>
          <w:b/>
          <w:bCs/>
          <w:sz w:val="24"/>
          <w:szCs w:val="24"/>
        </w:rPr>
        <w:t>post-explotación</w:t>
      </w:r>
      <w:r w:rsidRPr="007648E4">
        <w:rPr>
          <w:rFonts w:ascii="Arial" w:hAnsi="Arial" w:cs="Arial"/>
          <w:sz w:val="24"/>
          <w:szCs w:val="24"/>
        </w:rPr>
        <w:t xml:space="preserve"> utilizada en pruebas de penetración para enumerar información y encontrar posibles vectores de escalada de privilegios</w:t>
      </w:r>
      <w:r>
        <w:rPr>
          <w:rFonts w:ascii="Arial" w:hAnsi="Arial" w:cs="Arial"/>
          <w:sz w:val="24"/>
          <w:szCs w:val="24"/>
        </w:rPr>
        <w:t xml:space="preserve"> para sistemas Windows, procediendo a subir el archivo correspondiente</w:t>
      </w:r>
      <w:r w:rsidR="00C3402D">
        <w:rPr>
          <w:rFonts w:ascii="Arial" w:hAnsi="Arial" w:cs="Arial"/>
          <w:sz w:val="24"/>
          <w:szCs w:val="24"/>
        </w:rPr>
        <w:t xml:space="preserve"> para su ejecución en el sistema atacado:</w:t>
      </w:r>
    </w:p>
    <w:p w14:paraId="37CEFDBE" w14:textId="4920C6A0" w:rsidR="00F41B0A" w:rsidRDefault="00F41B0A" w:rsidP="00C3402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3160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70C02B" wp14:editId="004732CC">
            <wp:extent cx="4952390" cy="535940"/>
            <wp:effectExtent l="0" t="0" r="635" b="0"/>
            <wp:docPr id="363080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809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6148" cy="53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FE69" w14:textId="77777777" w:rsidR="00C3402D" w:rsidRDefault="00C3402D" w:rsidP="00C3402D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050EC902" w14:textId="77777777" w:rsidR="00C3402D" w:rsidRDefault="00C3402D" w:rsidP="00C3402D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3697D005" w14:textId="3A11512E" w:rsidR="00C3402D" w:rsidRPr="00C3402D" w:rsidRDefault="00C3402D" w:rsidP="00432FAC">
      <w:pPr>
        <w:pStyle w:val="Prrafodelista"/>
        <w:ind w:firstLine="69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subido a la ruta que nos ha dado por defecto la meterpreter (“</w:t>
      </w:r>
      <w:r w:rsidRPr="00C3402D">
        <w:rPr>
          <w:rFonts w:ascii="Arial" w:hAnsi="Arial" w:cs="Arial"/>
          <w:i/>
          <w:iCs/>
          <w:sz w:val="24"/>
          <w:szCs w:val="24"/>
        </w:rPr>
        <w:t>/Windows/system32/</w:t>
      </w:r>
      <w:r>
        <w:rPr>
          <w:rFonts w:ascii="Arial" w:hAnsi="Arial" w:cs="Arial"/>
          <w:i/>
          <w:iCs/>
          <w:sz w:val="24"/>
          <w:szCs w:val="24"/>
        </w:rPr>
        <w:t xml:space="preserve">”), </w:t>
      </w:r>
      <w:r w:rsidRPr="00C3402D">
        <w:rPr>
          <w:rFonts w:ascii="Arial" w:hAnsi="Arial" w:cs="Arial"/>
          <w:sz w:val="24"/>
          <w:szCs w:val="24"/>
        </w:rPr>
        <w:t xml:space="preserve">abrimos </w:t>
      </w:r>
      <w:r>
        <w:rPr>
          <w:rFonts w:ascii="Arial" w:hAnsi="Arial" w:cs="Arial"/>
          <w:sz w:val="24"/>
          <w:szCs w:val="24"/>
        </w:rPr>
        <w:t>una shell y ejecutamos el archivo .bat:</w:t>
      </w:r>
    </w:p>
    <w:p w14:paraId="44CFA5CF" w14:textId="73BB840A" w:rsidR="00F41B0A" w:rsidRPr="003160E0" w:rsidRDefault="00F41B0A" w:rsidP="00C3402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3160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C576E7" wp14:editId="11EBE26E">
            <wp:extent cx="5400040" cy="859155"/>
            <wp:effectExtent l="0" t="0" r="0" b="0"/>
            <wp:docPr id="1010449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92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D5D9" w14:textId="4204C1B3" w:rsidR="00F41B0A" w:rsidRPr="003160E0" w:rsidRDefault="00F41B0A" w:rsidP="00C3402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3160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87B4A9" wp14:editId="135A5998">
            <wp:extent cx="5400040" cy="1021715"/>
            <wp:effectExtent l="0" t="0" r="0" b="6985"/>
            <wp:docPr id="546321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21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3EAC" w14:textId="74D9BC9B" w:rsidR="002C4178" w:rsidRPr="00C3402D" w:rsidRDefault="00C3402D" w:rsidP="0005686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3402D">
        <w:rPr>
          <w:rFonts w:ascii="Arial" w:hAnsi="Arial" w:cs="Arial"/>
          <w:sz w:val="24"/>
          <w:szCs w:val="24"/>
        </w:rPr>
        <w:t xml:space="preserve">Una vez ejecutado, aporta mucha información, destacando </w:t>
      </w:r>
      <w:r w:rsidR="001B3E5E">
        <w:rPr>
          <w:rFonts w:ascii="Arial" w:hAnsi="Arial" w:cs="Arial"/>
          <w:sz w:val="24"/>
          <w:szCs w:val="24"/>
        </w:rPr>
        <w:t>software que puede presentar vulnerabilidades</w:t>
      </w:r>
      <w:r w:rsidR="001B3E5E">
        <w:rPr>
          <w:rFonts w:ascii="Arial" w:hAnsi="Arial" w:cs="Arial"/>
          <w:sz w:val="24"/>
          <w:szCs w:val="24"/>
        </w:rPr>
        <w:t xml:space="preserve"> en el sistema, y que más adelante nos centraremos en la aplicación </w:t>
      </w:r>
      <w:r w:rsidR="001B3E5E" w:rsidRPr="001B3E5E">
        <w:rPr>
          <w:rFonts w:ascii="Arial" w:hAnsi="Arial" w:cs="Arial"/>
          <w:i/>
          <w:iCs/>
          <w:sz w:val="24"/>
          <w:szCs w:val="24"/>
        </w:rPr>
        <w:t>“BadBlue”</w:t>
      </w:r>
      <w:r w:rsidR="001B3E5E">
        <w:rPr>
          <w:rFonts w:ascii="Arial" w:hAnsi="Arial" w:cs="Arial"/>
          <w:i/>
          <w:iCs/>
          <w:sz w:val="24"/>
          <w:szCs w:val="24"/>
        </w:rPr>
        <w:t xml:space="preserve">, </w:t>
      </w:r>
      <w:r w:rsidR="001B3E5E">
        <w:rPr>
          <w:rFonts w:ascii="Arial" w:hAnsi="Arial" w:cs="Arial"/>
          <w:sz w:val="24"/>
          <w:szCs w:val="24"/>
        </w:rPr>
        <w:t>el cual, es un servidor sencillo para sistemas Windows usando para compartir archivos (documentos, imágenes, etc) entre usuarios a través de la web.</w:t>
      </w:r>
    </w:p>
    <w:p w14:paraId="18E50BA2" w14:textId="727FBFF1" w:rsidR="002C4178" w:rsidRPr="003160E0" w:rsidRDefault="0016623A" w:rsidP="00C3402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3160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F374FE" wp14:editId="633D37B0">
            <wp:extent cx="5397547" cy="4557370"/>
            <wp:effectExtent l="0" t="0" r="0" b="0"/>
            <wp:docPr id="2031608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083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8408" cy="458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17CC" w14:textId="03DF7BE3" w:rsidR="004C727D" w:rsidRPr="003160E0" w:rsidRDefault="004C727D" w:rsidP="003160E0">
      <w:pPr>
        <w:jc w:val="both"/>
        <w:rPr>
          <w:rFonts w:ascii="Arial" w:hAnsi="Arial" w:cs="Arial"/>
          <w:sz w:val="24"/>
          <w:szCs w:val="24"/>
        </w:rPr>
      </w:pPr>
    </w:p>
    <w:p w14:paraId="3A1E5651" w14:textId="4E6AC2AE" w:rsidR="006C468F" w:rsidRPr="003160E0" w:rsidRDefault="00C3402D" w:rsidP="003160E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1B3E5E">
        <w:rPr>
          <w:rFonts w:ascii="Arial" w:hAnsi="Arial" w:cs="Arial"/>
          <w:sz w:val="24"/>
          <w:szCs w:val="24"/>
        </w:rPr>
        <w:t xml:space="preserve"> </w:t>
      </w:r>
    </w:p>
    <w:p w14:paraId="6CF032F5" w14:textId="527C2750" w:rsidR="002C4178" w:rsidRDefault="00CB4E9D" w:rsidP="00CB4E9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 examina en Metasploit, módulos post-explotación que puedan ser compatibles a usar con el exploit EternalBlue, probando varios de ellos con resultado negativo, hasta conseguir un nuevo acceso al sistema por la via RDP, ejecutando el módulo post </w:t>
      </w:r>
      <w:r w:rsidRPr="00CB4E9D">
        <w:rPr>
          <w:rFonts w:ascii="Arial" w:hAnsi="Arial" w:cs="Arial"/>
          <w:i/>
          <w:iCs/>
          <w:sz w:val="24"/>
          <w:szCs w:val="24"/>
        </w:rPr>
        <w:t>“Windows/manage/enable_rdp”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6E6BFD">
        <w:rPr>
          <w:rFonts w:ascii="Arial" w:hAnsi="Arial" w:cs="Arial"/>
          <w:sz w:val="24"/>
          <w:szCs w:val="24"/>
        </w:rPr>
        <w:t xml:space="preserve">usando para ello, la sesión </w:t>
      </w:r>
      <w:r w:rsidR="006E6BFD" w:rsidRPr="006E6BFD">
        <w:rPr>
          <w:rFonts w:ascii="Arial" w:hAnsi="Arial" w:cs="Arial"/>
          <w:sz w:val="24"/>
          <w:szCs w:val="24"/>
        </w:rPr>
        <w:t>abierta anteriormente.</w:t>
      </w:r>
    </w:p>
    <w:p w14:paraId="050B1DC3" w14:textId="7CEF4A64" w:rsidR="006E6BFD" w:rsidRPr="006E6BFD" w:rsidRDefault="006E6BFD" w:rsidP="006E6BFD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el comando </w:t>
      </w:r>
      <w:r w:rsidRPr="006E6BFD">
        <w:rPr>
          <w:rFonts w:ascii="Arial" w:hAnsi="Arial" w:cs="Arial"/>
          <w:i/>
          <w:iCs/>
          <w:sz w:val="24"/>
          <w:szCs w:val="24"/>
        </w:rPr>
        <w:t>“hashdump”,</w:t>
      </w:r>
      <w:r>
        <w:rPr>
          <w:rFonts w:ascii="Arial" w:hAnsi="Arial" w:cs="Arial"/>
          <w:sz w:val="24"/>
          <w:szCs w:val="24"/>
        </w:rPr>
        <w:t xml:space="preserve"> el cual, </w:t>
      </w:r>
      <w:r w:rsidRPr="006E6BFD">
        <w:rPr>
          <w:rFonts w:ascii="Arial" w:hAnsi="Arial" w:cs="Arial"/>
          <w:sz w:val="24"/>
          <w:szCs w:val="24"/>
        </w:rPr>
        <w:t>permite extraer los hashes de las contraseñas de los usuarios existentes en el archivo SAM (Security Account Manager)</w:t>
      </w:r>
      <w:r>
        <w:rPr>
          <w:rFonts w:ascii="Arial" w:hAnsi="Arial" w:cs="Arial"/>
          <w:sz w:val="24"/>
          <w:szCs w:val="24"/>
        </w:rPr>
        <w:t>, conseguimos el Administrador y el usuario “</w:t>
      </w:r>
      <w:r w:rsidR="00432FAC">
        <w:rPr>
          <w:rFonts w:ascii="Arial" w:hAnsi="Arial" w:cs="Arial"/>
          <w:sz w:val="24"/>
          <w:szCs w:val="24"/>
        </w:rPr>
        <w:t>Bob</w:t>
      </w:r>
      <w:r>
        <w:rPr>
          <w:rFonts w:ascii="Arial" w:hAnsi="Arial" w:cs="Arial"/>
          <w:sz w:val="24"/>
          <w:szCs w:val="24"/>
        </w:rPr>
        <w:t>”.</w:t>
      </w:r>
    </w:p>
    <w:p w14:paraId="080A28CF" w14:textId="46F1D2AB" w:rsidR="006F4278" w:rsidRPr="003160E0" w:rsidRDefault="006E6BFD" w:rsidP="006E6BFD">
      <w:pPr>
        <w:ind w:left="708"/>
        <w:jc w:val="both"/>
        <w:rPr>
          <w:rFonts w:ascii="Arial" w:hAnsi="Arial" w:cs="Arial"/>
          <w:sz w:val="24"/>
          <w:szCs w:val="24"/>
        </w:rPr>
      </w:pPr>
      <w:r w:rsidRPr="003160E0">
        <w:rPr>
          <w:rFonts w:ascii="Arial" w:hAnsi="Arial" w:cs="Arial"/>
          <w:sz w:val="24"/>
          <w:szCs w:val="24"/>
        </w:rPr>
        <w:drawing>
          <wp:inline distT="0" distB="0" distL="0" distR="0" wp14:anchorId="00919674" wp14:editId="27C51931">
            <wp:extent cx="4959705" cy="3190240"/>
            <wp:effectExtent l="0" t="0" r="0" b="0"/>
            <wp:docPr id="916872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72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552" cy="319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4A3F" w14:textId="7288B0CB" w:rsidR="006E6BFD" w:rsidRPr="006E6BFD" w:rsidRDefault="006E6BFD" w:rsidP="006E6BF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web </w:t>
      </w:r>
      <w:hyperlink r:id="rId15" w:history="1">
        <w:r w:rsidRPr="00C47EFF">
          <w:rPr>
            <w:rStyle w:val="Hipervnculo"/>
            <w:rFonts w:ascii="Arial" w:hAnsi="Arial" w:cs="Arial"/>
            <w:i/>
            <w:iCs/>
            <w:sz w:val="24"/>
            <w:szCs w:val="24"/>
          </w:rPr>
          <w:t>https://crackstation.net/</w:t>
        </w:r>
      </w:hyperlink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, se procede a descifrar los hashes NTLM de ambos usuarios, estando sin clave alguna, el administrador y el usuario Bob con la contraseña indicada en la imagen:</w:t>
      </w:r>
    </w:p>
    <w:p w14:paraId="0777B476" w14:textId="49047830" w:rsidR="00006D29" w:rsidRDefault="006E6BFD" w:rsidP="006E6BFD">
      <w:pPr>
        <w:ind w:left="360" w:firstLine="348"/>
        <w:jc w:val="both"/>
        <w:rPr>
          <w:rFonts w:ascii="Arial" w:hAnsi="Arial" w:cs="Arial"/>
          <w:sz w:val="24"/>
          <w:szCs w:val="24"/>
        </w:rPr>
      </w:pPr>
      <w:r w:rsidRPr="003160E0">
        <w:drawing>
          <wp:inline distT="0" distB="0" distL="0" distR="0" wp14:anchorId="7CD095D7" wp14:editId="648B9FB1">
            <wp:extent cx="4996281" cy="1459865"/>
            <wp:effectExtent l="0" t="0" r="0" b="6985"/>
            <wp:docPr id="1537834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348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057" cy="146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8CAC" w14:textId="7B4764A6" w:rsidR="006E6BFD" w:rsidRPr="006E6BFD" w:rsidRDefault="006E6BFD" w:rsidP="006E6BFD">
      <w:pPr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dato curioso que no tenga clave el administrador, pudiendo existir la posibilidad que este usuario este desactivado en el sistema.</w:t>
      </w:r>
    </w:p>
    <w:p w14:paraId="0DAE2719" w14:textId="7C203AEE" w:rsidR="00AE3149" w:rsidRPr="003160E0" w:rsidRDefault="00AE3149" w:rsidP="003160E0">
      <w:pPr>
        <w:jc w:val="both"/>
        <w:rPr>
          <w:rFonts w:ascii="Arial" w:hAnsi="Arial" w:cs="Arial"/>
          <w:sz w:val="24"/>
          <w:szCs w:val="24"/>
        </w:rPr>
      </w:pPr>
    </w:p>
    <w:p w14:paraId="5CB3F7CD" w14:textId="77777777" w:rsidR="00CA6D02" w:rsidRPr="003160E0" w:rsidRDefault="00CA6D02" w:rsidP="003160E0">
      <w:pPr>
        <w:jc w:val="both"/>
        <w:rPr>
          <w:rFonts w:ascii="Arial" w:hAnsi="Arial" w:cs="Arial"/>
          <w:sz w:val="24"/>
          <w:szCs w:val="24"/>
        </w:rPr>
      </w:pPr>
    </w:p>
    <w:p w14:paraId="4001F338" w14:textId="77777777" w:rsidR="00AE3149" w:rsidRPr="003160E0" w:rsidRDefault="00AE3149" w:rsidP="003160E0">
      <w:pPr>
        <w:jc w:val="both"/>
        <w:rPr>
          <w:rFonts w:ascii="Arial" w:hAnsi="Arial" w:cs="Arial"/>
          <w:sz w:val="24"/>
          <w:szCs w:val="24"/>
        </w:rPr>
      </w:pPr>
    </w:p>
    <w:p w14:paraId="37499DAD" w14:textId="36EE8A83" w:rsidR="00650A3F" w:rsidRPr="003160E0" w:rsidRDefault="00650A3F" w:rsidP="003160E0">
      <w:pPr>
        <w:jc w:val="both"/>
        <w:rPr>
          <w:rFonts w:ascii="Arial" w:hAnsi="Arial" w:cs="Arial"/>
          <w:sz w:val="24"/>
          <w:szCs w:val="24"/>
        </w:rPr>
      </w:pPr>
    </w:p>
    <w:p w14:paraId="0700B4E7" w14:textId="29D8FF66" w:rsidR="002C4178" w:rsidRPr="006E6BFD" w:rsidRDefault="006E6BFD" w:rsidP="006E6BF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procede al acceso al sistema a través de “Remote Desktop” con la maquina objetivo, tras haber abierto esa via anteriormente.</w:t>
      </w:r>
    </w:p>
    <w:p w14:paraId="151B3B17" w14:textId="664A8A57" w:rsidR="00650A3F" w:rsidRDefault="006E6BFD" w:rsidP="006E6BFD">
      <w:pPr>
        <w:ind w:left="708"/>
        <w:jc w:val="both"/>
        <w:rPr>
          <w:rFonts w:ascii="Arial" w:hAnsi="Arial" w:cs="Arial"/>
          <w:sz w:val="24"/>
          <w:szCs w:val="24"/>
        </w:rPr>
      </w:pPr>
      <w:r w:rsidRPr="003160E0">
        <w:rPr>
          <w:rFonts w:ascii="Arial" w:hAnsi="Arial" w:cs="Arial"/>
          <w:sz w:val="24"/>
          <w:szCs w:val="24"/>
        </w:rPr>
        <w:drawing>
          <wp:inline distT="0" distB="0" distL="0" distR="0" wp14:anchorId="54AA0FC9" wp14:editId="031413CD">
            <wp:extent cx="4965656" cy="731520"/>
            <wp:effectExtent l="0" t="0" r="6985" b="0"/>
            <wp:docPr id="545752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520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9648" cy="74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D533" w14:textId="1F855876" w:rsidR="006E6BFD" w:rsidRPr="007E756D" w:rsidRDefault="007E756D" w:rsidP="007E756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conectado, comprobamos la ruta donde se alojan los programas que se inician automáticamente en Windows, apareciendo uno de los programas que winPEAS aporto anteriormente: </w:t>
      </w:r>
      <w:r w:rsidRPr="007E756D">
        <w:rPr>
          <w:rFonts w:ascii="Arial" w:hAnsi="Arial" w:cs="Arial"/>
          <w:sz w:val="24"/>
          <w:szCs w:val="24"/>
          <w:u w:val="single"/>
        </w:rPr>
        <w:t>BadBlue Enterprise Edition</w:t>
      </w:r>
      <w:r>
        <w:rPr>
          <w:rFonts w:ascii="Arial" w:hAnsi="Arial" w:cs="Arial"/>
          <w:sz w:val="24"/>
          <w:szCs w:val="24"/>
          <w:u w:val="single"/>
        </w:rPr>
        <w:t>.</w:t>
      </w:r>
    </w:p>
    <w:p w14:paraId="1C151BA2" w14:textId="599F7B89" w:rsidR="00E24E8A" w:rsidRDefault="00461641" w:rsidP="007E756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46164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F927AB4" wp14:editId="56531A59">
            <wp:simplePos x="0" y="0"/>
            <wp:positionH relativeFrom="column">
              <wp:posOffset>448310</wp:posOffset>
            </wp:positionH>
            <wp:positionV relativeFrom="paragraph">
              <wp:posOffset>916305</wp:posOffset>
            </wp:positionV>
            <wp:extent cx="4980305" cy="269875"/>
            <wp:effectExtent l="0" t="0" r="0" b="0"/>
            <wp:wrapSquare wrapText="bothSides"/>
            <wp:docPr id="1693061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6155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61641">
        <w:rPr>
          <w:rFonts w:ascii="Arial" w:hAnsi="Arial" w:cs="Arial"/>
          <w:sz w:val="24"/>
          <w:szCs w:val="24"/>
        </w:rPr>
        <w:drawing>
          <wp:inline distT="0" distB="0" distL="0" distR="0" wp14:anchorId="74CF5AE5" wp14:editId="02896C15">
            <wp:extent cx="4972182" cy="907085"/>
            <wp:effectExtent l="0" t="0" r="0" b="7620"/>
            <wp:docPr id="681263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636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2691" cy="91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8925" w14:textId="77777777" w:rsidR="00461641" w:rsidRPr="003160E0" w:rsidRDefault="00461641" w:rsidP="007E756D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43C0B970" w14:textId="7B248CE5" w:rsidR="007E756D" w:rsidRDefault="007E756D" w:rsidP="007E756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 esta información volvemos a la sesión abierta de Metasploit</w:t>
      </w:r>
      <w:r w:rsidR="00461641">
        <w:rPr>
          <w:rFonts w:ascii="Arial" w:hAnsi="Arial" w:cs="Arial"/>
          <w:sz w:val="24"/>
          <w:szCs w:val="24"/>
        </w:rPr>
        <w:t>, accediendo a la ruta donde esta el ejecutable de la aplicación BadBlue, procediendo a eliminar el proceso 2644 en el sistema de la misma.</w:t>
      </w:r>
    </w:p>
    <w:p w14:paraId="100ECF78" w14:textId="77777777" w:rsidR="00461641" w:rsidRDefault="00461641" w:rsidP="00461641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E4F41F5" w14:textId="3A7188DC" w:rsidR="00461641" w:rsidRDefault="00461641" w:rsidP="00461641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461641">
        <w:rPr>
          <w:rFonts w:ascii="Arial" w:hAnsi="Arial" w:cs="Arial"/>
          <w:sz w:val="24"/>
          <w:szCs w:val="24"/>
        </w:rPr>
        <w:drawing>
          <wp:inline distT="0" distB="0" distL="0" distR="0" wp14:anchorId="309C3D22" wp14:editId="2039E3CE">
            <wp:extent cx="4981651" cy="3027680"/>
            <wp:effectExtent l="0" t="0" r="9525" b="1270"/>
            <wp:docPr id="1233126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269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3793" cy="302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A99D" w14:textId="77777777" w:rsidR="00461641" w:rsidRDefault="00461641" w:rsidP="00461641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9F335AC" w14:textId="7AC682F6" w:rsidR="00461641" w:rsidRDefault="00461641" w:rsidP="00461641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461641">
        <w:rPr>
          <w:rFonts w:ascii="Arial" w:hAnsi="Arial" w:cs="Arial"/>
          <w:sz w:val="24"/>
          <w:szCs w:val="24"/>
        </w:rPr>
        <w:drawing>
          <wp:inline distT="0" distB="0" distL="0" distR="0" wp14:anchorId="2C9B11A7" wp14:editId="682107D7">
            <wp:extent cx="4988966" cy="666115"/>
            <wp:effectExtent l="0" t="0" r="2540" b="635"/>
            <wp:docPr id="175427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73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2527" cy="6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35A1" w14:textId="77777777" w:rsidR="00461641" w:rsidRPr="007E756D" w:rsidRDefault="00461641" w:rsidP="00461641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A0F7B87" w14:textId="06DFDF5D" w:rsidR="002C4178" w:rsidRPr="003160E0" w:rsidRDefault="002C4178" w:rsidP="003160E0">
      <w:pPr>
        <w:jc w:val="both"/>
        <w:rPr>
          <w:rFonts w:ascii="Arial" w:hAnsi="Arial" w:cs="Arial"/>
          <w:sz w:val="24"/>
          <w:szCs w:val="24"/>
        </w:rPr>
      </w:pPr>
    </w:p>
    <w:p w14:paraId="095AE480" w14:textId="5F35C767" w:rsidR="00AC3E09" w:rsidRPr="00461641" w:rsidRDefault="00461641" w:rsidP="0046164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Se procede con la aplicación MSFvenom a realizar el payload malicioso</w:t>
      </w:r>
      <w:r w:rsidR="00C96C8F">
        <w:rPr>
          <w:rFonts w:ascii="Arial" w:hAnsi="Arial" w:cs="Arial"/>
          <w:sz w:val="24"/>
          <w:szCs w:val="24"/>
        </w:rPr>
        <w:t>, siendo subido</w:t>
      </w:r>
      <w:r>
        <w:rPr>
          <w:rFonts w:ascii="Arial" w:hAnsi="Arial" w:cs="Arial"/>
          <w:sz w:val="24"/>
          <w:szCs w:val="24"/>
        </w:rPr>
        <w:t xml:space="preserve"> al sistema objetivo con el mismo nombre de</w:t>
      </w:r>
      <w:r w:rsidR="00C96C8F">
        <w:rPr>
          <w:rFonts w:ascii="Arial" w:hAnsi="Arial" w:cs="Arial"/>
          <w:sz w:val="24"/>
          <w:szCs w:val="24"/>
        </w:rPr>
        <w:t xml:space="preserve">l ejecutable de la </w:t>
      </w:r>
      <w:r>
        <w:rPr>
          <w:rFonts w:ascii="Arial" w:hAnsi="Arial" w:cs="Arial"/>
          <w:sz w:val="24"/>
          <w:szCs w:val="24"/>
        </w:rPr>
        <w:t>aplicación</w:t>
      </w:r>
      <w:r w:rsidR="00C96C8F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BadBlue</w:t>
      </w:r>
      <w:r w:rsidR="00C96C8F">
        <w:rPr>
          <w:rFonts w:ascii="Arial" w:hAnsi="Arial" w:cs="Arial"/>
          <w:sz w:val="24"/>
          <w:szCs w:val="24"/>
        </w:rPr>
        <w:t>.exe.</w:t>
      </w:r>
      <w:r>
        <w:rPr>
          <w:rFonts w:ascii="Arial" w:hAnsi="Arial" w:cs="Arial"/>
          <w:sz w:val="24"/>
          <w:szCs w:val="24"/>
        </w:rPr>
        <w:tab/>
      </w:r>
    </w:p>
    <w:p w14:paraId="3F59CF71" w14:textId="0DA76D25" w:rsidR="00AC3E09" w:rsidRPr="003160E0" w:rsidRDefault="00AC3E09" w:rsidP="00461641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3160E0">
        <w:rPr>
          <w:rFonts w:ascii="Arial" w:hAnsi="Arial" w:cs="Arial"/>
          <w:sz w:val="24"/>
          <w:szCs w:val="24"/>
        </w:rPr>
        <w:drawing>
          <wp:inline distT="0" distB="0" distL="0" distR="0" wp14:anchorId="6B12D18C" wp14:editId="552ED27C">
            <wp:extent cx="4974336" cy="1501775"/>
            <wp:effectExtent l="0" t="0" r="0" b="3175"/>
            <wp:docPr id="702025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258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8912" cy="150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30EB" w14:textId="477E111A" w:rsidR="00AC3E09" w:rsidRDefault="00AC3E09" w:rsidP="00C96C8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3160E0">
        <w:rPr>
          <w:rFonts w:ascii="Arial" w:hAnsi="Arial" w:cs="Arial"/>
          <w:sz w:val="24"/>
          <w:szCs w:val="24"/>
        </w:rPr>
        <w:drawing>
          <wp:inline distT="0" distB="0" distL="0" distR="0" wp14:anchorId="4A62F247" wp14:editId="7877B5D5">
            <wp:extent cx="4981651" cy="730250"/>
            <wp:effectExtent l="0" t="0" r="9525" b="0"/>
            <wp:docPr id="1707592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921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2755" cy="73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9702" w14:textId="155F55FD" w:rsidR="00C96C8F" w:rsidRPr="003160E0" w:rsidRDefault="00C96C8F" w:rsidP="00C96C8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podemos observar el payload malicioso agregado al sistema, el cual, presenta permisos totales en el sistema</w:t>
      </w:r>
      <w:r w:rsidR="00432FAC">
        <w:rPr>
          <w:rFonts w:ascii="Arial" w:hAnsi="Arial" w:cs="Arial"/>
          <w:sz w:val="24"/>
          <w:szCs w:val="24"/>
        </w:rPr>
        <w:t xml:space="preserve"> objetivo</w:t>
      </w:r>
      <w:r>
        <w:rPr>
          <w:rFonts w:ascii="Arial" w:hAnsi="Arial" w:cs="Arial"/>
          <w:sz w:val="24"/>
          <w:szCs w:val="24"/>
        </w:rPr>
        <w:t xml:space="preserve">, por lo que se ejecutara independientemente del usuario que inicie </w:t>
      </w:r>
      <w:r w:rsidR="00432FAC">
        <w:rPr>
          <w:rFonts w:ascii="Arial" w:hAnsi="Arial" w:cs="Arial"/>
          <w:sz w:val="24"/>
          <w:szCs w:val="24"/>
        </w:rPr>
        <w:t xml:space="preserve">sesión </w:t>
      </w:r>
      <w:r>
        <w:rPr>
          <w:rFonts w:ascii="Arial" w:hAnsi="Arial" w:cs="Arial"/>
          <w:sz w:val="24"/>
          <w:szCs w:val="24"/>
        </w:rPr>
        <w:t>la maquina infectada.</w:t>
      </w:r>
    </w:p>
    <w:p w14:paraId="33E077BB" w14:textId="05728D86" w:rsidR="00AC3E09" w:rsidRPr="003160E0" w:rsidRDefault="00C96C8F" w:rsidP="00C96C8F">
      <w:pPr>
        <w:tabs>
          <w:tab w:val="left" w:pos="945"/>
        </w:tabs>
        <w:ind w:left="708"/>
        <w:jc w:val="both"/>
        <w:rPr>
          <w:rFonts w:ascii="Arial" w:hAnsi="Arial" w:cs="Arial"/>
          <w:sz w:val="24"/>
          <w:szCs w:val="24"/>
        </w:rPr>
      </w:pPr>
      <w:r w:rsidRPr="003160E0">
        <w:rPr>
          <w:rFonts w:ascii="Arial" w:hAnsi="Arial" w:cs="Arial"/>
          <w:sz w:val="24"/>
          <w:szCs w:val="24"/>
        </w:rPr>
        <w:drawing>
          <wp:inline distT="0" distB="0" distL="0" distR="0" wp14:anchorId="26B4E9FB" wp14:editId="0D5EA39D">
            <wp:extent cx="5076652" cy="4352544"/>
            <wp:effectExtent l="0" t="0" r="0" b="0"/>
            <wp:docPr id="450460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602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473" cy="438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60B7" w14:textId="77777777" w:rsidR="00E24E8A" w:rsidRDefault="00E24E8A" w:rsidP="003160E0">
      <w:pPr>
        <w:jc w:val="both"/>
        <w:rPr>
          <w:rFonts w:ascii="Arial" w:hAnsi="Arial" w:cs="Arial"/>
          <w:sz w:val="24"/>
          <w:szCs w:val="24"/>
        </w:rPr>
      </w:pPr>
    </w:p>
    <w:p w14:paraId="546A8AAA" w14:textId="6786E6D4" w:rsidR="00C96C8F" w:rsidRPr="00C96C8F" w:rsidRDefault="00C96C8F" w:rsidP="00C96C8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Finalmente, preparamos y ejecutamos en Metaesploit el módulo handler con el payload del archivo maliciosos inyectado al sistema objetivo, junto a la IP y el puerto donde recibiremos la reverse shell en la Kali, reiniciando la maquina </w:t>
      </w:r>
      <w:r w:rsidR="00432FAC" w:rsidRPr="00432FAC">
        <w:rPr>
          <w:rFonts w:ascii="Arial" w:hAnsi="Arial" w:cs="Arial"/>
          <w:sz w:val="24"/>
          <w:szCs w:val="24"/>
        </w:rPr>
        <w:t>Metaexploitable_W7</w:t>
      </w:r>
      <w:r>
        <w:rPr>
          <w:rFonts w:ascii="Arial" w:hAnsi="Arial" w:cs="Arial"/>
          <w:sz w:val="24"/>
          <w:szCs w:val="24"/>
        </w:rPr>
        <w:t>.</w:t>
      </w:r>
    </w:p>
    <w:p w14:paraId="59F9F4C9" w14:textId="1F86F2AB" w:rsidR="00E24E8A" w:rsidRPr="003160E0" w:rsidRDefault="00C96C8F" w:rsidP="00C96C8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3160E0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E66EF54" wp14:editId="78B8E82F">
            <wp:simplePos x="0" y="0"/>
            <wp:positionH relativeFrom="margin">
              <wp:align>right</wp:align>
            </wp:positionH>
            <wp:positionV relativeFrom="paragraph">
              <wp:posOffset>838835</wp:posOffset>
            </wp:positionV>
            <wp:extent cx="4944745" cy="365760"/>
            <wp:effectExtent l="0" t="0" r="8255" b="0"/>
            <wp:wrapSquare wrapText="bothSides"/>
            <wp:docPr id="336370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7037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F75" w:rsidRPr="003160E0">
        <w:rPr>
          <w:rFonts w:ascii="Arial" w:hAnsi="Arial" w:cs="Arial"/>
          <w:sz w:val="24"/>
          <w:szCs w:val="24"/>
        </w:rPr>
        <w:drawing>
          <wp:inline distT="0" distB="0" distL="0" distR="0" wp14:anchorId="14818C57" wp14:editId="18C66188">
            <wp:extent cx="4945075" cy="811530"/>
            <wp:effectExtent l="0" t="0" r="8255" b="7620"/>
            <wp:docPr id="253575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754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0184" cy="8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81AA" w14:textId="72F441A3" w:rsidR="001F1F75" w:rsidRPr="003160E0" w:rsidRDefault="001F1F75" w:rsidP="00C96C8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776BDC6F" w14:textId="244285F5" w:rsidR="00E24E8A" w:rsidRPr="00432FAC" w:rsidRDefault="00432FAC" w:rsidP="00432FA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Tras el reinicio, e iniciando sesión con el usuario Bob, podemos observar que se abre automáticamente nuestra nueva meterpreter en </w:t>
      </w:r>
      <w:proofErr w:type="gramStart"/>
      <w:r>
        <w:rPr>
          <w:rFonts w:ascii="Arial" w:hAnsi="Arial" w:cs="Arial"/>
          <w:sz w:val="24"/>
          <w:szCs w:val="24"/>
        </w:rPr>
        <w:t>Metasploit</w:t>
      </w:r>
      <w:r w:rsidR="00E2157D">
        <w:rPr>
          <w:rFonts w:ascii="Arial" w:hAnsi="Arial" w:cs="Arial"/>
          <w:sz w:val="24"/>
          <w:szCs w:val="24"/>
        </w:rPr>
        <w:t>,  demostrando</w:t>
      </w:r>
      <w:proofErr w:type="gramEnd"/>
      <w:r w:rsidR="00E2157D">
        <w:rPr>
          <w:rFonts w:ascii="Arial" w:hAnsi="Arial" w:cs="Arial"/>
          <w:sz w:val="24"/>
          <w:szCs w:val="24"/>
        </w:rPr>
        <w:t xml:space="preserve"> la persistencia en el sistema.</w:t>
      </w:r>
    </w:p>
    <w:p w14:paraId="24F67654" w14:textId="5C14CB56" w:rsidR="001F1F75" w:rsidRPr="003160E0" w:rsidRDefault="001F1F75" w:rsidP="00432FA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3160E0">
        <w:rPr>
          <w:rFonts w:ascii="Arial" w:hAnsi="Arial" w:cs="Arial"/>
          <w:sz w:val="24"/>
          <w:szCs w:val="24"/>
        </w:rPr>
        <w:drawing>
          <wp:inline distT="0" distB="0" distL="0" distR="0" wp14:anchorId="24C9975B" wp14:editId="44133C93">
            <wp:extent cx="4988560" cy="1243584"/>
            <wp:effectExtent l="0" t="0" r="2540" b="0"/>
            <wp:docPr id="394848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488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6144" cy="12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F864" w14:textId="6BF99B80" w:rsidR="00E24E8A" w:rsidRPr="003160E0" w:rsidRDefault="00D942A0" w:rsidP="00432FA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3160E0">
        <w:rPr>
          <w:rFonts w:ascii="Arial" w:hAnsi="Arial" w:cs="Arial"/>
          <w:sz w:val="24"/>
          <w:szCs w:val="24"/>
        </w:rPr>
        <w:drawing>
          <wp:inline distT="0" distB="0" distL="0" distR="0" wp14:anchorId="61CF6606" wp14:editId="058EB26B">
            <wp:extent cx="4996281" cy="1231265"/>
            <wp:effectExtent l="0" t="0" r="0" b="6985"/>
            <wp:docPr id="1090005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056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8323" cy="123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AB37" w14:textId="71FB5206" w:rsidR="00D942A0" w:rsidRPr="003160E0" w:rsidRDefault="00D942A0" w:rsidP="00432FA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3160E0">
        <w:rPr>
          <w:rFonts w:ascii="Arial" w:hAnsi="Arial" w:cs="Arial"/>
          <w:sz w:val="24"/>
          <w:szCs w:val="24"/>
        </w:rPr>
        <w:drawing>
          <wp:inline distT="0" distB="0" distL="0" distR="0" wp14:anchorId="5186B208" wp14:editId="290FF6ED">
            <wp:extent cx="4996180" cy="1185063"/>
            <wp:effectExtent l="0" t="0" r="0" b="0"/>
            <wp:docPr id="592036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364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5011" cy="11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247E" w14:textId="77777777" w:rsidR="00AC3E09" w:rsidRPr="003160E0" w:rsidRDefault="00AC3E09" w:rsidP="003160E0">
      <w:pPr>
        <w:jc w:val="both"/>
        <w:rPr>
          <w:rFonts w:ascii="Arial" w:hAnsi="Arial" w:cs="Arial"/>
          <w:sz w:val="24"/>
          <w:szCs w:val="24"/>
        </w:rPr>
      </w:pPr>
    </w:p>
    <w:sectPr w:rsidR="00AC3E09" w:rsidRPr="003160E0" w:rsidSect="00D942A0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C54805" w14:textId="77777777" w:rsidR="00D22E24" w:rsidRDefault="00D22E24" w:rsidP="00D942A0">
      <w:pPr>
        <w:spacing w:after="0" w:line="240" w:lineRule="auto"/>
      </w:pPr>
      <w:r>
        <w:separator/>
      </w:r>
    </w:p>
  </w:endnote>
  <w:endnote w:type="continuationSeparator" w:id="0">
    <w:p w14:paraId="507DF455" w14:textId="77777777" w:rsidR="00D22E24" w:rsidRDefault="00D22E24" w:rsidP="00D942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03F692" w14:textId="77777777" w:rsidR="00D942A0" w:rsidRPr="00E8267A" w:rsidRDefault="00D942A0">
    <w:pPr>
      <w:pStyle w:val="Piedepgina"/>
      <w:jc w:val="right"/>
    </w:pPr>
    <w:r w:rsidRPr="00E8267A">
      <w:rPr>
        <w:sz w:val="20"/>
        <w:szCs w:val="20"/>
      </w:rPr>
      <w:t xml:space="preserve">pág. </w:t>
    </w:r>
    <w:r w:rsidRPr="00E8267A">
      <w:rPr>
        <w:sz w:val="20"/>
        <w:szCs w:val="20"/>
      </w:rPr>
      <w:fldChar w:fldCharType="begin"/>
    </w:r>
    <w:r w:rsidRPr="00E8267A">
      <w:rPr>
        <w:sz w:val="20"/>
        <w:szCs w:val="20"/>
      </w:rPr>
      <w:instrText>PAGE  \* Arabic</w:instrText>
    </w:r>
    <w:r w:rsidRPr="00E8267A">
      <w:rPr>
        <w:sz w:val="20"/>
        <w:szCs w:val="20"/>
      </w:rPr>
      <w:fldChar w:fldCharType="separate"/>
    </w:r>
    <w:r w:rsidRPr="00E8267A">
      <w:rPr>
        <w:sz w:val="20"/>
        <w:szCs w:val="20"/>
      </w:rPr>
      <w:t>1</w:t>
    </w:r>
    <w:r w:rsidRPr="00E8267A">
      <w:rPr>
        <w:sz w:val="20"/>
        <w:szCs w:val="20"/>
      </w:rPr>
      <w:fldChar w:fldCharType="end"/>
    </w:r>
  </w:p>
  <w:p w14:paraId="5D2671D5" w14:textId="77777777" w:rsidR="00D942A0" w:rsidRDefault="00D942A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A18DB9" w14:textId="77777777" w:rsidR="00D22E24" w:rsidRDefault="00D22E24" w:rsidP="00D942A0">
      <w:pPr>
        <w:spacing w:after="0" w:line="240" w:lineRule="auto"/>
      </w:pPr>
      <w:r>
        <w:separator/>
      </w:r>
    </w:p>
  </w:footnote>
  <w:footnote w:type="continuationSeparator" w:id="0">
    <w:p w14:paraId="7F57C577" w14:textId="77777777" w:rsidR="00D22E24" w:rsidRDefault="00D22E24" w:rsidP="00D942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B43F47" w14:textId="2CE7E099" w:rsidR="00D942A0" w:rsidRDefault="00D942A0" w:rsidP="00D942A0">
    <w:pPr>
      <w:pStyle w:val="Encabezado"/>
      <w:jc w:val="right"/>
    </w:pPr>
    <w:r>
      <w:t>U2 – S12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D670CB"/>
    <w:multiLevelType w:val="hybridMultilevel"/>
    <w:tmpl w:val="B2AE5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3F7D17"/>
    <w:multiLevelType w:val="hybridMultilevel"/>
    <w:tmpl w:val="4386D78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78C2DAB"/>
    <w:multiLevelType w:val="hybridMultilevel"/>
    <w:tmpl w:val="0D4A48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465004"/>
    <w:multiLevelType w:val="hybridMultilevel"/>
    <w:tmpl w:val="E1FE83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C0386A"/>
    <w:multiLevelType w:val="hybridMultilevel"/>
    <w:tmpl w:val="078AA46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283267735">
    <w:abstractNumId w:val="2"/>
  </w:num>
  <w:num w:numId="2" w16cid:durableId="467819280">
    <w:abstractNumId w:val="1"/>
  </w:num>
  <w:num w:numId="3" w16cid:durableId="1091585021">
    <w:abstractNumId w:val="0"/>
  </w:num>
  <w:num w:numId="4" w16cid:durableId="1892691359">
    <w:abstractNumId w:val="3"/>
  </w:num>
  <w:num w:numId="5" w16cid:durableId="13853678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8DC"/>
    <w:rsid w:val="00006D29"/>
    <w:rsid w:val="000633F6"/>
    <w:rsid w:val="000E0324"/>
    <w:rsid w:val="000F0A9F"/>
    <w:rsid w:val="0016623A"/>
    <w:rsid w:val="001B3E5E"/>
    <w:rsid w:val="001F1F75"/>
    <w:rsid w:val="002C4178"/>
    <w:rsid w:val="003160E0"/>
    <w:rsid w:val="003F6A53"/>
    <w:rsid w:val="00432FAC"/>
    <w:rsid w:val="00461641"/>
    <w:rsid w:val="004C727D"/>
    <w:rsid w:val="005218DC"/>
    <w:rsid w:val="00650A3F"/>
    <w:rsid w:val="006C468F"/>
    <w:rsid w:val="006E6BFD"/>
    <w:rsid w:val="006F4278"/>
    <w:rsid w:val="007648E4"/>
    <w:rsid w:val="007706D6"/>
    <w:rsid w:val="007740AB"/>
    <w:rsid w:val="007E756D"/>
    <w:rsid w:val="009D04BD"/>
    <w:rsid w:val="00A93100"/>
    <w:rsid w:val="00AC3E09"/>
    <w:rsid w:val="00AE3149"/>
    <w:rsid w:val="00C3402D"/>
    <w:rsid w:val="00C96C8F"/>
    <w:rsid w:val="00CA6D02"/>
    <w:rsid w:val="00CB4E9D"/>
    <w:rsid w:val="00D22E24"/>
    <w:rsid w:val="00D942A0"/>
    <w:rsid w:val="00D96BEF"/>
    <w:rsid w:val="00DB5A1C"/>
    <w:rsid w:val="00DD619C"/>
    <w:rsid w:val="00E2157D"/>
    <w:rsid w:val="00E24E8A"/>
    <w:rsid w:val="00E40328"/>
    <w:rsid w:val="00E8267A"/>
    <w:rsid w:val="00E86623"/>
    <w:rsid w:val="00F41B0A"/>
    <w:rsid w:val="00F915A2"/>
    <w:rsid w:val="00FA3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ED3A68"/>
  <w15:chartTrackingRefBased/>
  <w15:docId w15:val="{B4D857B4-D13D-4461-AAA5-9DB9D89AD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42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42A0"/>
  </w:style>
  <w:style w:type="paragraph" w:styleId="Piedepgina">
    <w:name w:val="footer"/>
    <w:basedOn w:val="Normal"/>
    <w:link w:val="PiedepginaCar"/>
    <w:uiPriority w:val="99"/>
    <w:unhideWhenUsed/>
    <w:rsid w:val="00D942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42A0"/>
  </w:style>
  <w:style w:type="paragraph" w:styleId="Prrafodelista">
    <w:name w:val="List Paragraph"/>
    <w:basedOn w:val="Normal"/>
    <w:uiPriority w:val="34"/>
    <w:qFormat/>
    <w:rsid w:val="007648E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E6BF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E6B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crackstation.net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1219</TotalTime>
  <Pages>7</Pages>
  <Words>556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28</cp:revision>
  <dcterms:created xsi:type="dcterms:W3CDTF">2024-09-09T18:27:00Z</dcterms:created>
  <dcterms:modified xsi:type="dcterms:W3CDTF">2024-09-11T21:22:00Z</dcterms:modified>
</cp:coreProperties>
</file>