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19A9F4" w14:textId="421E4C8B" w:rsidR="00DD619C" w:rsidRDefault="004E1BDA" w:rsidP="00AD18BE">
      <w:pPr>
        <w:jc w:val="both"/>
        <w:rPr>
          <w:rFonts w:ascii="Arial" w:hAnsi="Arial" w:cs="Arial"/>
          <w:sz w:val="24"/>
          <w:szCs w:val="24"/>
        </w:rPr>
      </w:pPr>
      <w:r>
        <w:rPr>
          <w:rFonts w:ascii="Arial" w:hAnsi="Arial" w:cs="Arial"/>
          <w:noProof/>
          <w:sz w:val="24"/>
          <w:szCs w:val="24"/>
        </w:rPr>
        <w:drawing>
          <wp:inline distT="0" distB="0" distL="0" distR="0" wp14:anchorId="1F6B36B5" wp14:editId="3220CA3B">
            <wp:extent cx="5400040" cy="5400040"/>
            <wp:effectExtent l="0" t="0" r="0" b="0"/>
            <wp:docPr id="513627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27957" name="Imagen 513627957"/>
                    <pic:cNvPicPr/>
                  </pic:nvPicPr>
                  <pic:blipFill>
                    <a:blip r:embed="rId7">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0AB73C46" w14:textId="77777777" w:rsidR="004E1BDA" w:rsidRDefault="004E1BDA" w:rsidP="00AD18BE">
      <w:pPr>
        <w:jc w:val="both"/>
        <w:rPr>
          <w:rFonts w:ascii="Arial" w:hAnsi="Arial" w:cs="Arial"/>
          <w:sz w:val="24"/>
          <w:szCs w:val="24"/>
        </w:rPr>
      </w:pPr>
    </w:p>
    <w:p w14:paraId="5919DFA0" w14:textId="77777777" w:rsidR="004E1BDA" w:rsidRPr="004E1BDA" w:rsidRDefault="004E1BDA" w:rsidP="00AD18BE">
      <w:pPr>
        <w:jc w:val="both"/>
        <w:rPr>
          <w:rFonts w:ascii="Arial" w:hAnsi="Arial" w:cs="Arial"/>
          <w:sz w:val="36"/>
          <w:szCs w:val="36"/>
        </w:rPr>
      </w:pPr>
    </w:p>
    <w:p w14:paraId="5F280FC8" w14:textId="3AF4A4D8" w:rsidR="004E1BDA" w:rsidRPr="00EB5FF7" w:rsidRDefault="004E1BDA" w:rsidP="004E1BDA">
      <w:pPr>
        <w:jc w:val="center"/>
        <w:rPr>
          <w:rFonts w:ascii="Arial" w:hAnsi="Arial" w:cs="Arial"/>
          <w:sz w:val="40"/>
          <w:szCs w:val="40"/>
        </w:rPr>
      </w:pPr>
      <w:r w:rsidRPr="00EB5FF7">
        <w:rPr>
          <w:rFonts w:ascii="Arial" w:hAnsi="Arial" w:cs="Arial"/>
          <w:sz w:val="40"/>
          <w:szCs w:val="40"/>
        </w:rPr>
        <w:t>SPRING 15</w:t>
      </w:r>
    </w:p>
    <w:p w14:paraId="4F442C1A" w14:textId="715A0BA2" w:rsidR="004E1BDA" w:rsidRDefault="004E1BDA" w:rsidP="004E1BDA">
      <w:pPr>
        <w:jc w:val="center"/>
        <w:rPr>
          <w:rFonts w:ascii="Arial" w:hAnsi="Arial" w:cs="Arial"/>
          <w:sz w:val="32"/>
          <w:szCs w:val="32"/>
        </w:rPr>
      </w:pPr>
      <w:r w:rsidRPr="00EB5FF7">
        <w:rPr>
          <w:rFonts w:ascii="Arial" w:hAnsi="Arial" w:cs="Arial"/>
          <w:sz w:val="32"/>
          <w:szCs w:val="32"/>
        </w:rPr>
        <w:t>EJERCICIO 2</w:t>
      </w:r>
      <w:r w:rsidR="00EB5FF7">
        <w:rPr>
          <w:rFonts w:ascii="Arial" w:hAnsi="Arial" w:cs="Arial"/>
          <w:sz w:val="32"/>
          <w:szCs w:val="32"/>
        </w:rPr>
        <w:t xml:space="preserve"> – UNIDAD 2</w:t>
      </w:r>
    </w:p>
    <w:p w14:paraId="1961BA4D" w14:textId="77777777" w:rsidR="007E1460" w:rsidRPr="00EB5FF7" w:rsidRDefault="007E1460" w:rsidP="004E1BDA">
      <w:pPr>
        <w:jc w:val="center"/>
        <w:rPr>
          <w:rFonts w:ascii="Arial" w:hAnsi="Arial" w:cs="Arial"/>
          <w:sz w:val="32"/>
          <w:szCs w:val="32"/>
        </w:rPr>
      </w:pPr>
    </w:p>
    <w:p w14:paraId="2A608D99" w14:textId="7F82F5E5" w:rsidR="00EB5FF7" w:rsidRDefault="007E1460" w:rsidP="004E1BDA">
      <w:pPr>
        <w:jc w:val="center"/>
        <w:rPr>
          <w:rFonts w:ascii="Arial" w:hAnsi="Arial" w:cs="Arial"/>
          <w:sz w:val="24"/>
          <w:szCs w:val="24"/>
        </w:rPr>
      </w:pPr>
      <w:r>
        <w:rPr>
          <w:rFonts w:ascii="Arial" w:hAnsi="Arial" w:cs="Arial"/>
          <w:sz w:val="24"/>
          <w:szCs w:val="24"/>
        </w:rPr>
        <w:t>ELEVACION DE PRIVILEGIOS EN LINUX II</w:t>
      </w:r>
    </w:p>
    <w:p w14:paraId="6A3D2FF3" w14:textId="77777777" w:rsidR="007E1460" w:rsidRDefault="007E1460" w:rsidP="004E1BDA">
      <w:pPr>
        <w:jc w:val="center"/>
        <w:rPr>
          <w:rFonts w:ascii="Arial" w:hAnsi="Arial" w:cs="Arial"/>
          <w:sz w:val="24"/>
          <w:szCs w:val="24"/>
        </w:rPr>
      </w:pPr>
    </w:p>
    <w:p w14:paraId="736525F8" w14:textId="267D277C" w:rsidR="004E1BDA" w:rsidRDefault="004E1BDA" w:rsidP="004E1BDA">
      <w:pPr>
        <w:jc w:val="center"/>
        <w:rPr>
          <w:rFonts w:ascii="Arial" w:hAnsi="Arial" w:cs="Arial"/>
          <w:sz w:val="24"/>
          <w:szCs w:val="24"/>
        </w:rPr>
      </w:pPr>
      <w:r>
        <w:rPr>
          <w:rFonts w:ascii="Arial" w:hAnsi="Arial" w:cs="Arial"/>
          <w:sz w:val="24"/>
          <w:szCs w:val="24"/>
        </w:rPr>
        <w:t>SUID</w:t>
      </w:r>
    </w:p>
    <w:p w14:paraId="7DCDA66A" w14:textId="5F748D2C" w:rsidR="004E1BDA" w:rsidRDefault="007E1460" w:rsidP="004E1BDA">
      <w:pPr>
        <w:jc w:val="center"/>
        <w:rPr>
          <w:rFonts w:ascii="Arial" w:hAnsi="Arial" w:cs="Arial"/>
          <w:sz w:val="24"/>
          <w:szCs w:val="24"/>
        </w:rPr>
      </w:pPr>
      <w:r>
        <w:rPr>
          <w:rFonts w:ascii="Arial" w:hAnsi="Arial" w:cs="Arial"/>
          <w:sz w:val="24"/>
          <w:szCs w:val="24"/>
        </w:rPr>
        <w:t>SHARED OBJECT</w:t>
      </w:r>
      <w:r w:rsidR="004E1BDA">
        <w:rPr>
          <w:rFonts w:ascii="Arial" w:hAnsi="Arial" w:cs="Arial"/>
          <w:sz w:val="24"/>
          <w:szCs w:val="24"/>
        </w:rPr>
        <w:t xml:space="preserve"> INJECTION Y VARIABLES DE AMBIENTE</w:t>
      </w:r>
    </w:p>
    <w:p w14:paraId="0255F5FE" w14:textId="77777777" w:rsidR="004E1BDA" w:rsidRDefault="004E1BDA" w:rsidP="00AD18BE">
      <w:pPr>
        <w:jc w:val="both"/>
        <w:rPr>
          <w:rFonts w:ascii="Arial" w:hAnsi="Arial" w:cs="Arial"/>
          <w:sz w:val="24"/>
          <w:szCs w:val="24"/>
        </w:rPr>
      </w:pPr>
    </w:p>
    <w:p w14:paraId="0962A4C1" w14:textId="77777777" w:rsidR="00EB5FF7" w:rsidRDefault="00EB5FF7" w:rsidP="00EB5FF7">
      <w:pPr>
        <w:spacing w:line="240" w:lineRule="auto"/>
        <w:ind w:firstLine="708"/>
        <w:rPr>
          <w:rFonts w:ascii="Arial" w:hAnsi="Arial" w:cs="Arial"/>
          <w:sz w:val="24"/>
          <w:szCs w:val="24"/>
        </w:rPr>
      </w:pPr>
      <w:r>
        <w:rPr>
          <w:rFonts w:ascii="Arial" w:hAnsi="Arial" w:cs="Arial"/>
          <w:sz w:val="24"/>
          <w:szCs w:val="24"/>
        </w:rPr>
        <w:lastRenderedPageBreak/>
        <w:t>En este ejercicio se t</w:t>
      </w:r>
      <w:r w:rsidRPr="00DD7904">
        <w:rPr>
          <w:rFonts w:ascii="Arial" w:hAnsi="Arial" w:cs="Arial"/>
          <w:sz w:val="24"/>
          <w:szCs w:val="24"/>
        </w:rPr>
        <w:t>rabajar</w:t>
      </w:r>
      <w:r>
        <w:rPr>
          <w:rFonts w:ascii="Arial" w:hAnsi="Arial" w:cs="Arial"/>
          <w:sz w:val="24"/>
          <w:szCs w:val="24"/>
        </w:rPr>
        <w:t>á</w:t>
      </w:r>
      <w:r w:rsidRPr="00DD7904">
        <w:rPr>
          <w:rFonts w:ascii="Arial" w:hAnsi="Arial" w:cs="Arial"/>
          <w:sz w:val="24"/>
          <w:szCs w:val="24"/>
        </w:rPr>
        <w:t xml:space="preserve"> la escalada de privilegios </w:t>
      </w:r>
      <w:r>
        <w:rPr>
          <w:rFonts w:ascii="Arial" w:hAnsi="Arial" w:cs="Arial"/>
          <w:sz w:val="24"/>
          <w:szCs w:val="24"/>
        </w:rPr>
        <w:t xml:space="preserve">de </w:t>
      </w:r>
      <w:r w:rsidRPr="00DD7904">
        <w:rPr>
          <w:rFonts w:ascii="Arial" w:hAnsi="Arial" w:cs="Arial"/>
          <w:sz w:val="24"/>
          <w:szCs w:val="24"/>
        </w:rPr>
        <w:t>las siguientes formas</w:t>
      </w:r>
      <w:r>
        <w:rPr>
          <w:rFonts w:ascii="Arial" w:hAnsi="Arial" w:cs="Arial"/>
          <w:sz w:val="24"/>
          <w:szCs w:val="24"/>
        </w:rPr>
        <w:t xml:space="preserve">, debiendo explicar con </w:t>
      </w:r>
      <w:r w:rsidRPr="00DD7904">
        <w:rPr>
          <w:rFonts w:ascii="Arial" w:hAnsi="Arial" w:cs="Arial"/>
          <w:sz w:val="24"/>
          <w:szCs w:val="24"/>
        </w:rPr>
        <w:t xml:space="preserve">capturas y texto el procedimiento </w:t>
      </w:r>
      <w:r>
        <w:rPr>
          <w:rFonts w:ascii="Arial" w:hAnsi="Arial" w:cs="Arial"/>
          <w:sz w:val="24"/>
          <w:szCs w:val="24"/>
        </w:rPr>
        <w:t>seguido para cada una de ellas:</w:t>
      </w:r>
    </w:p>
    <w:p w14:paraId="28572461" w14:textId="77777777" w:rsidR="00EB5FF7" w:rsidRDefault="00EB5FF7" w:rsidP="00EB5FF7">
      <w:pPr>
        <w:pStyle w:val="Prrafodelista"/>
        <w:numPr>
          <w:ilvl w:val="0"/>
          <w:numId w:val="1"/>
        </w:numPr>
        <w:spacing w:line="240" w:lineRule="auto"/>
        <w:rPr>
          <w:rFonts w:ascii="Arial" w:hAnsi="Arial" w:cs="Arial"/>
          <w:sz w:val="24"/>
          <w:szCs w:val="24"/>
        </w:rPr>
      </w:pPr>
      <w:r>
        <w:rPr>
          <w:rFonts w:ascii="Arial" w:hAnsi="Arial" w:cs="Arial"/>
          <w:sz w:val="24"/>
          <w:szCs w:val="24"/>
        </w:rPr>
        <w:t>En ambos ejercicios nos conectamos a la Maquina Debian 6 con IP 10.0.2.28, la cual, ya ha sido comprometida anteriormente y ahora vamos a escalar privilegios a través de SSH en el sistema:</w:t>
      </w:r>
    </w:p>
    <w:p w14:paraId="424DD410" w14:textId="6B4309B6" w:rsidR="004E1BDA" w:rsidRDefault="00EB5FF7" w:rsidP="00AD18BE">
      <w:pPr>
        <w:jc w:val="both"/>
        <w:rPr>
          <w:rFonts w:ascii="Arial" w:hAnsi="Arial" w:cs="Arial"/>
          <w:sz w:val="24"/>
          <w:szCs w:val="24"/>
        </w:rPr>
      </w:pPr>
      <w:r w:rsidRPr="00723567">
        <w:rPr>
          <w:noProof/>
        </w:rPr>
        <w:drawing>
          <wp:inline distT="0" distB="0" distL="0" distR="0" wp14:anchorId="05D86E1A" wp14:editId="5B048CF9">
            <wp:extent cx="5389880" cy="1499616"/>
            <wp:effectExtent l="0" t="0" r="1270" b="5715"/>
            <wp:docPr id="12035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564" name=""/>
                    <pic:cNvPicPr/>
                  </pic:nvPicPr>
                  <pic:blipFill>
                    <a:blip r:embed="rId8"/>
                    <a:stretch>
                      <a:fillRect/>
                    </a:stretch>
                  </pic:blipFill>
                  <pic:spPr>
                    <a:xfrm>
                      <a:off x="0" y="0"/>
                      <a:ext cx="5430422" cy="1510896"/>
                    </a:xfrm>
                    <a:prstGeom prst="rect">
                      <a:avLst/>
                    </a:prstGeom>
                  </pic:spPr>
                </pic:pic>
              </a:graphicData>
            </a:graphic>
          </wp:inline>
        </w:drawing>
      </w:r>
    </w:p>
    <w:p w14:paraId="7B72305A" w14:textId="77777777" w:rsidR="00D01277" w:rsidRPr="00D01277" w:rsidRDefault="00D01277" w:rsidP="00AD18BE">
      <w:pPr>
        <w:jc w:val="both"/>
        <w:rPr>
          <w:rFonts w:ascii="Arial" w:hAnsi="Arial" w:cs="Arial"/>
          <w:sz w:val="28"/>
          <w:szCs w:val="28"/>
        </w:rPr>
      </w:pPr>
    </w:p>
    <w:p w14:paraId="6C623B66" w14:textId="5FB558CE" w:rsidR="00D01277" w:rsidRPr="00A55809" w:rsidRDefault="00D01277" w:rsidP="00D01277">
      <w:pPr>
        <w:pStyle w:val="Prrafodelista"/>
        <w:numPr>
          <w:ilvl w:val="0"/>
          <w:numId w:val="2"/>
        </w:numPr>
        <w:jc w:val="both"/>
        <w:rPr>
          <w:rFonts w:ascii="Arial" w:hAnsi="Arial" w:cs="Arial"/>
          <w:b/>
          <w:bCs/>
          <w:sz w:val="28"/>
          <w:szCs w:val="28"/>
        </w:rPr>
      </w:pPr>
      <w:r w:rsidRPr="00A55809">
        <w:rPr>
          <w:rFonts w:ascii="Arial" w:hAnsi="Arial" w:cs="Arial"/>
          <w:b/>
          <w:bCs/>
          <w:sz w:val="28"/>
          <w:szCs w:val="28"/>
        </w:rPr>
        <w:t>Escala de privilegios mediante SUID (</w:t>
      </w:r>
      <w:r w:rsidR="00671EE5" w:rsidRPr="00A55809">
        <w:rPr>
          <w:rFonts w:ascii="Arial" w:hAnsi="Arial" w:cs="Arial"/>
          <w:b/>
          <w:bCs/>
          <w:sz w:val="28"/>
          <w:szCs w:val="28"/>
        </w:rPr>
        <w:t>Shared Object</w:t>
      </w:r>
      <w:r w:rsidRPr="00A55809">
        <w:rPr>
          <w:rFonts w:ascii="Arial" w:hAnsi="Arial" w:cs="Arial"/>
          <w:b/>
          <w:bCs/>
          <w:sz w:val="28"/>
          <w:szCs w:val="28"/>
        </w:rPr>
        <w:t xml:space="preserve"> Injection):</w:t>
      </w:r>
    </w:p>
    <w:p w14:paraId="16FA42E4" w14:textId="77777777" w:rsidR="00D01277" w:rsidRDefault="00D01277" w:rsidP="00D01277">
      <w:pPr>
        <w:pStyle w:val="Prrafodelista"/>
        <w:jc w:val="both"/>
        <w:rPr>
          <w:rFonts w:ascii="Arial" w:hAnsi="Arial" w:cs="Arial"/>
          <w:sz w:val="28"/>
          <w:szCs w:val="28"/>
        </w:rPr>
      </w:pPr>
    </w:p>
    <w:p w14:paraId="5B85DDED" w14:textId="729E6CDF" w:rsidR="00D01277" w:rsidRDefault="00B408CF" w:rsidP="00D01277">
      <w:pPr>
        <w:pStyle w:val="Prrafodelista"/>
        <w:numPr>
          <w:ilvl w:val="0"/>
          <w:numId w:val="3"/>
        </w:numPr>
        <w:jc w:val="both"/>
        <w:rPr>
          <w:rFonts w:ascii="Arial" w:hAnsi="Arial" w:cs="Arial"/>
          <w:sz w:val="28"/>
          <w:szCs w:val="28"/>
        </w:rPr>
      </w:pPr>
      <w:r>
        <w:rPr>
          <w:rFonts w:ascii="Arial" w:hAnsi="Arial" w:cs="Arial"/>
          <w:sz w:val="28"/>
          <w:szCs w:val="28"/>
        </w:rPr>
        <w:t>Buscamos en el sistema los archivos Bits SUID:</w:t>
      </w:r>
    </w:p>
    <w:p w14:paraId="061B5E0A" w14:textId="0536614E" w:rsidR="00671EE5" w:rsidRPr="00671EE5" w:rsidRDefault="00671EE5" w:rsidP="00671EE5">
      <w:pPr>
        <w:jc w:val="both"/>
        <w:rPr>
          <w:rFonts w:ascii="Arial" w:hAnsi="Arial" w:cs="Arial"/>
          <w:sz w:val="28"/>
          <w:szCs w:val="28"/>
        </w:rPr>
      </w:pPr>
      <w:r w:rsidRPr="003C18CD">
        <w:rPr>
          <w:noProof/>
        </w:rPr>
        <w:drawing>
          <wp:inline distT="0" distB="0" distL="0" distR="0" wp14:anchorId="123F8DEF" wp14:editId="2B34BDD3">
            <wp:extent cx="5398617" cy="3152775"/>
            <wp:effectExtent l="0" t="0" r="0" b="0"/>
            <wp:docPr id="13533192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19268" name=""/>
                    <pic:cNvPicPr/>
                  </pic:nvPicPr>
                  <pic:blipFill>
                    <a:blip r:embed="rId9"/>
                    <a:stretch>
                      <a:fillRect/>
                    </a:stretch>
                  </pic:blipFill>
                  <pic:spPr>
                    <a:xfrm>
                      <a:off x="0" y="0"/>
                      <a:ext cx="5402031" cy="3154769"/>
                    </a:xfrm>
                    <a:prstGeom prst="rect">
                      <a:avLst/>
                    </a:prstGeom>
                  </pic:spPr>
                </pic:pic>
              </a:graphicData>
            </a:graphic>
          </wp:inline>
        </w:drawing>
      </w:r>
    </w:p>
    <w:p w14:paraId="3774A861" w14:textId="4CB53D8C" w:rsidR="00671EE5" w:rsidRDefault="00671EE5" w:rsidP="00D01277">
      <w:pPr>
        <w:pStyle w:val="Prrafodelista"/>
        <w:numPr>
          <w:ilvl w:val="0"/>
          <w:numId w:val="3"/>
        </w:numPr>
        <w:jc w:val="both"/>
        <w:rPr>
          <w:rFonts w:ascii="Arial" w:hAnsi="Arial" w:cs="Arial"/>
          <w:sz w:val="28"/>
          <w:szCs w:val="28"/>
        </w:rPr>
      </w:pPr>
      <w:r>
        <w:rPr>
          <w:rFonts w:ascii="Arial" w:hAnsi="Arial" w:cs="Arial"/>
          <w:sz w:val="28"/>
          <w:szCs w:val="28"/>
        </w:rPr>
        <w:t>Ahora dentro de estos archivos SUID se procede a buscar alguno que use y cargue bibliotecas compartidas (Shared Objects) de manera insegura, que nos permita cargar una biblioteca compartida maliciosa.</w:t>
      </w:r>
    </w:p>
    <w:p w14:paraId="49630E50" w14:textId="77777777" w:rsidR="00AF43CB" w:rsidRDefault="00AF43CB" w:rsidP="00AF43CB">
      <w:pPr>
        <w:pStyle w:val="Prrafodelista"/>
        <w:ind w:left="1080"/>
        <w:jc w:val="both"/>
        <w:rPr>
          <w:rFonts w:ascii="Arial" w:hAnsi="Arial" w:cs="Arial"/>
          <w:sz w:val="28"/>
          <w:szCs w:val="28"/>
        </w:rPr>
      </w:pPr>
    </w:p>
    <w:p w14:paraId="1F79901D" w14:textId="55ECC1E4" w:rsidR="00AF43CB" w:rsidRDefault="00AF43CB" w:rsidP="00671EE5">
      <w:pPr>
        <w:ind w:left="1080"/>
        <w:jc w:val="both"/>
        <w:rPr>
          <w:rFonts w:ascii="Arial" w:hAnsi="Arial" w:cs="Arial"/>
          <w:sz w:val="28"/>
          <w:szCs w:val="28"/>
        </w:rPr>
      </w:pPr>
      <w:r>
        <w:rPr>
          <w:rFonts w:ascii="Arial" w:hAnsi="Arial" w:cs="Arial"/>
          <w:sz w:val="28"/>
          <w:szCs w:val="28"/>
        </w:rPr>
        <w:lastRenderedPageBreak/>
        <w:t xml:space="preserve">- </w:t>
      </w:r>
      <w:r w:rsidR="00671EE5" w:rsidRPr="00671EE5">
        <w:rPr>
          <w:rFonts w:ascii="Arial" w:hAnsi="Arial" w:cs="Arial"/>
          <w:sz w:val="28"/>
          <w:szCs w:val="28"/>
        </w:rPr>
        <w:t>Para ello usaremos e</w:t>
      </w:r>
      <w:r>
        <w:rPr>
          <w:rFonts w:ascii="Arial" w:hAnsi="Arial" w:cs="Arial"/>
          <w:sz w:val="28"/>
          <w:szCs w:val="28"/>
        </w:rPr>
        <w:t>n primer lugar, el comando</w:t>
      </w:r>
      <w:r w:rsidRPr="00AF43CB">
        <w:rPr>
          <w:rFonts w:ascii="Arial" w:hAnsi="Arial" w:cs="Arial"/>
          <w:i/>
          <w:iCs/>
          <w:sz w:val="28"/>
          <w:szCs w:val="28"/>
        </w:rPr>
        <w:t xml:space="preserve"> “ldd” </w:t>
      </w:r>
      <w:r>
        <w:rPr>
          <w:rFonts w:ascii="Arial" w:hAnsi="Arial" w:cs="Arial"/>
          <w:i/>
          <w:iCs/>
          <w:sz w:val="28"/>
          <w:szCs w:val="28"/>
        </w:rPr>
        <w:t>,</w:t>
      </w:r>
      <w:r w:rsidRPr="00AF43CB">
        <w:rPr>
          <w:rFonts w:ascii="Arial" w:hAnsi="Arial" w:cs="Arial"/>
          <w:sz w:val="28"/>
          <w:szCs w:val="28"/>
        </w:rPr>
        <w:t xml:space="preserve"> el cual muestra las bibliotecas compartidas que un archivo necesita para ejecutarse</w:t>
      </w:r>
      <w:r>
        <w:rPr>
          <w:rFonts w:ascii="Arial" w:hAnsi="Arial" w:cs="Arial"/>
          <w:sz w:val="28"/>
          <w:szCs w:val="28"/>
        </w:rPr>
        <w:t>:</w:t>
      </w:r>
    </w:p>
    <w:p w14:paraId="096672FC" w14:textId="4D6D0B7C" w:rsidR="00AF43CB" w:rsidRDefault="00AF43CB" w:rsidP="00AF43CB">
      <w:pPr>
        <w:jc w:val="both"/>
        <w:rPr>
          <w:rFonts w:ascii="Arial" w:hAnsi="Arial" w:cs="Arial"/>
          <w:sz w:val="28"/>
          <w:szCs w:val="28"/>
        </w:rPr>
      </w:pPr>
      <w:r w:rsidRPr="00AF43CB">
        <w:rPr>
          <w:rFonts w:ascii="Arial" w:hAnsi="Arial" w:cs="Arial"/>
          <w:i/>
          <w:iCs/>
          <w:noProof/>
          <w:sz w:val="28"/>
          <w:szCs w:val="28"/>
        </w:rPr>
        <w:drawing>
          <wp:inline distT="0" distB="0" distL="0" distR="0" wp14:anchorId="6B5E699D" wp14:editId="6604016B">
            <wp:extent cx="5493385" cy="958292"/>
            <wp:effectExtent l="0" t="0" r="0" b="0"/>
            <wp:docPr id="1331772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72838" name=""/>
                    <pic:cNvPicPr/>
                  </pic:nvPicPr>
                  <pic:blipFill>
                    <a:blip r:embed="rId10"/>
                    <a:stretch>
                      <a:fillRect/>
                    </a:stretch>
                  </pic:blipFill>
                  <pic:spPr>
                    <a:xfrm>
                      <a:off x="0" y="0"/>
                      <a:ext cx="5513892" cy="961869"/>
                    </a:xfrm>
                    <a:prstGeom prst="rect">
                      <a:avLst/>
                    </a:prstGeom>
                  </pic:spPr>
                </pic:pic>
              </a:graphicData>
            </a:graphic>
          </wp:inline>
        </w:drawing>
      </w:r>
    </w:p>
    <w:p w14:paraId="31ED6861" w14:textId="4BC62891" w:rsidR="00AF43CB" w:rsidRDefault="00AF43CB" w:rsidP="00671EE5">
      <w:pPr>
        <w:ind w:left="1080"/>
        <w:jc w:val="both"/>
        <w:rPr>
          <w:rFonts w:ascii="Arial" w:hAnsi="Arial" w:cs="Arial"/>
          <w:sz w:val="28"/>
          <w:szCs w:val="28"/>
        </w:rPr>
      </w:pPr>
      <w:r>
        <w:rPr>
          <w:rFonts w:ascii="Arial" w:hAnsi="Arial" w:cs="Arial"/>
          <w:sz w:val="28"/>
          <w:szCs w:val="28"/>
        </w:rPr>
        <w:t>-</w:t>
      </w:r>
      <w:r>
        <w:rPr>
          <w:rFonts w:ascii="Arial" w:hAnsi="Arial" w:cs="Arial"/>
          <w:sz w:val="28"/>
          <w:szCs w:val="28"/>
        </w:rPr>
        <w:tab/>
        <w:t xml:space="preserve">Ahora con </w:t>
      </w:r>
      <w:r w:rsidRPr="00AF43CB">
        <w:rPr>
          <w:rFonts w:ascii="Arial" w:hAnsi="Arial" w:cs="Arial"/>
          <w:i/>
          <w:iCs/>
          <w:sz w:val="28"/>
          <w:szCs w:val="28"/>
        </w:rPr>
        <w:t>“strace”</w:t>
      </w:r>
      <w:r>
        <w:rPr>
          <w:rFonts w:ascii="Arial" w:hAnsi="Arial" w:cs="Arial"/>
          <w:sz w:val="28"/>
          <w:szCs w:val="28"/>
        </w:rPr>
        <w:t xml:space="preserve"> y haciendo un filtrado, comprobaremos los archivos y bibliotecas compartidas que realmente intenta abrir:</w:t>
      </w:r>
    </w:p>
    <w:p w14:paraId="3B3020D7" w14:textId="166DE260" w:rsidR="00AF43CB" w:rsidRDefault="00AF43CB" w:rsidP="00AF43CB">
      <w:pPr>
        <w:jc w:val="both"/>
        <w:rPr>
          <w:rFonts w:ascii="Arial" w:hAnsi="Arial" w:cs="Arial"/>
          <w:sz w:val="28"/>
          <w:szCs w:val="28"/>
        </w:rPr>
      </w:pPr>
      <w:r w:rsidRPr="00AF43CB">
        <w:rPr>
          <w:rFonts w:ascii="Arial" w:hAnsi="Arial" w:cs="Arial"/>
          <w:noProof/>
          <w:sz w:val="28"/>
          <w:szCs w:val="28"/>
        </w:rPr>
        <w:drawing>
          <wp:inline distT="0" distB="0" distL="0" distR="0" wp14:anchorId="10923081" wp14:editId="04C134DF">
            <wp:extent cx="5398135" cy="1726387"/>
            <wp:effectExtent l="0" t="0" r="0" b="7620"/>
            <wp:docPr id="1256748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48871" name=""/>
                    <pic:cNvPicPr/>
                  </pic:nvPicPr>
                  <pic:blipFill>
                    <a:blip r:embed="rId11"/>
                    <a:stretch>
                      <a:fillRect/>
                    </a:stretch>
                  </pic:blipFill>
                  <pic:spPr>
                    <a:xfrm>
                      <a:off x="0" y="0"/>
                      <a:ext cx="5423544" cy="1734513"/>
                    </a:xfrm>
                    <a:prstGeom prst="rect">
                      <a:avLst/>
                    </a:prstGeom>
                  </pic:spPr>
                </pic:pic>
              </a:graphicData>
            </a:graphic>
          </wp:inline>
        </w:drawing>
      </w:r>
    </w:p>
    <w:p w14:paraId="3473F119" w14:textId="0DE945DF" w:rsidR="00AF43CB" w:rsidRDefault="00AF43CB" w:rsidP="00BA4ED9">
      <w:pPr>
        <w:pStyle w:val="Prrafodelista"/>
        <w:numPr>
          <w:ilvl w:val="0"/>
          <w:numId w:val="3"/>
        </w:numPr>
        <w:jc w:val="both"/>
        <w:rPr>
          <w:rFonts w:ascii="Arial" w:hAnsi="Arial" w:cs="Arial"/>
          <w:sz w:val="28"/>
          <w:szCs w:val="28"/>
        </w:rPr>
      </w:pPr>
      <w:r w:rsidRPr="00BA4ED9">
        <w:rPr>
          <w:rFonts w:ascii="Arial" w:hAnsi="Arial" w:cs="Arial"/>
          <w:sz w:val="28"/>
          <w:szCs w:val="28"/>
        </w:rPr>
        <w:t xml:space="preserve">Como podemos ver comparando, </w:t>
      </w:r>
      <w:r w:rsidR="003956D6">
        <w:rPr>
          <w:rFonts w:ascii="Arial" w:hAnsi="Arial" w:cs="Arial"/>
          <w:sz w:val="28"/>
          <w:szCs w:val="28"/>
        </w:rPr>
        <w:t xml:space="preserve">que </w:t>
      </w:r>
      <w:r w:rsidRPr="00BA4ED9">
        <w:rPr>
          <w:rFonts w:ascii="Arial" w:hAnsi="Arial" w:cs="Arial"/>
          <w:sz w:val="28"/>
          <w:szCs w:val="28"/>
        </w:rPr>
        <w:t>existe una biblioteca irregular que se esta ejecutando desde home/user que no debía tener, además esta intentando abrir el archivo libcal.so con resultado negativo ( ENOENT</w:t>
      </w:r>
      <w:r w:rsidR="00BA4ED9">
        <w:rPr>
          <w:rFonts w:ascii="Arial" w:hAnsi="Arial" w:cs="Arial"/>
          <w:sz w:val="28"/>
          <w:szCs w:val="28"/>
        </w:rPr>
        <w:t xml:space="preserve"> / not such file or directory</w:t>
      </w:r>
      <w:r w:rsidRPr="00BA4ED9">
        <w:rPr>
          <w:rFonts w:ascii="Arial" w:hAnsi="Arial" w:cs="Arial"/>
          <w:sz w:val="28"/>
          <w:szCs w:val="28"/>
        </w:rPr>
        <w:t>), asi que aprovecharemos esto para hacer un script malicioso y poder elevar privilegios.</w:t>
      </w:r>
    </w:p>
    <w:p w14:paraId="201144D1" w14:textId="7001D806" w:rsidR="003B6891" w:rsidRDefault="004B7179" w:rsidP="00BA4ED9">
      <w:pPr>
        <w:pStyle w:val="Prrafodelista"/>
        <w:numPr>
          <w:ilvl w:val="0"/>
          <w:numId w:val="3"/>
        </w:numPr>
        <w:jc w:val="both"/>
        <w:rPr>
          <w:rFonts w:ascii="Arial" w:hAnsi="Arial" w:cs="Arial"/>
          <w:sz w:val="28"/>
          <w:szCs w:val="28"/>
        </w:rPr>
      </w:pPr>
      <w:r w:rsidRPr="004B7179">
        <w:rPr>
          <w:rFonts w:ascii="Arial" w:hAnsi="Arial" w:cs="Arial"/>
          <w:noProof/>
          <w:sz w:val="28"/>
          <w:szCs w:val="28"/>
        </w:rPr>
        <w:drawing>
          <wp:anchor distT="0" distB="0" distL="114300" distR="114300" simplePos="0" relativeHeight="251658240" behindDoc="0" locked="0" layoutInCell="1" allowOverlap="1" wp14:anchorId="0778DCFC" wp14:editId="56ACD109">
            <wp:simplePos x="0" y="0"/>
            <wp:positionH relativeFrom="margin">
              <wp:align>left</wp:align>
            </wp:positionH>
            <wp:positionV relativeFrom="paragraph">
              <wp:posOffset>1656715</wp:posOffset>
            </wp:positionV>
            <wp:extent cx="5361940" cy="1082040"/>
            <wp:effectExtent l="0" t="0" r="0" b="3810"/>
            <wp:wrapSquare wrapText="bothSides"/>
            <wp:docPr id="17323540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54095" name=""/>
                    <pic:cNvPicPr/>
                  </pic:nvPicPr>
                  <pic:blipFill>
                    <a:blip r:embed="rId12">
                      <a:extLst>
                        <a:ext uri="{28A0092B-C50C-407E-A947-70E740481C1C}">
                          <a14:useLocalDpi xmlns:a14="http://schemas.microsoft.com/office/drawing/2010/main" val="0"/>
                        </a:ext>
                      </a:extLst>
                    </a:blip>
                    <a:stretch>
                      <a:fillRect/>
                    </a:stretch>
                  </pic:blipFill>
                  <pic:spPr>
                    <a:xfrm>
                      <a:off x="0" y="0"/>
                      <a:ext cx="5506523" cy="1111763"/>
                    </a:xfrm>
                    <a:prstGeom prst="rect">
                      <a:avLst/>
                    </a:prstGeom>
                  </pic:spPr>
                </pic:pic>
              </a:graphicData>
            </a:graphic>
            <wp14:sizeRelV relativeFrom="margin">
              <wp14:pctHeight>0</wp14:pctHeight>
            </wp14:sizeRelV>
          </wp:anchor>
        </w:drawing>
      </w:r>
      <w:r w:rsidRPr="003956D6">
        <w:rPr>
          <w:rFonts w:ascii="Arial" w:hAnsi="Arial" w:cs="Arial"/>
          <w:noProof/>
          <w:sz w:val="28"/>
          <w:szCs w:val="28"/>
        </w:rPr>
        <w:drawing>
          <wp:anchor distT="0" distB="0" distL="114300" distR="114300" simplePos="0" relativeHeight="251659264" behindDoc="0" locked="0" layoutInCell="1" allowOverlap="1" wp14:anchorId="22F2B4FA" wp14:editId="118D605E">
            <wp:simplePos x="0" y="0"/>
            <wp:positionH relativeFrom="margin">
              <wp:align>left</wp:align>
            </wp:positionH>
            <wp:positionV relativeFrom="paragraph">
              <wp:posOffset>2695575</wp:posOffset>
            </wp:positionV>
            <wp:extent cx="5360670" cy="197485"/>
            <wp:effectExtent l="0" t="0" r="0" b="0"/>
            <wp:wrapSquare wrapText="bothSides"/>
            <wp:docPr id="16541858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85877" name=""/>
                    <pic:cNvPicPr/>
                  </pic:nvPicPr>
                  <pic:blipFill>
                    <a:blip r:embed="rId13">
                      <a:extLst>
                        <a:ext uri="{28A0092B-C50C-407E-A947-70E740481C1C}">
                          <a14:useLocalDpi xmlns:a14="http://schemas.microsoft.com/office/drawing/2010/main" val="0"/>
                        </a:ext>
                      </a:extLst>
                    </a:blip>
                    <a:stretch>
                      <a:fillRect/>
                    </a:stretch>
                  </pic:blipFill>
                  <pic:spPr>
                    <a:xfrm>
                      <a:off x="0" y="0"/>
                      <a:ext cx="5438494" cy="200377"/>
                    </a:xfrm>
                    <a:prstGeom prst="rect">
                      <a:avLst/>
                    </a:prstGeom>
                  </pic:spPr>
                </pic:pic>
              </a:graphicData>
            </a:graphic>
            <wp14:sizeRelH relativeFrom="margin">
              <wp14:pctWidth>0</wp14:pctWidth>
            </wp14:sizeRelH>
            <wp14:sizeRelV relativeFrom="margin">
              <wp14:pctHeight>0</wp14:pctHeight>
            </wp14:sizeRelV>
          </wp:anchor>
        </w:drawing>
      </w:r>
      <w:r w:rsidR="003B6891">
        <w:rPr>
          <w:rFonts w:ascii="Arial" w:hAnsi="Arial" w:cs="Arial"/>
          <w:sz w:val="28"/>
          <w:szCs w:val="28"/>
        </w:rPr>
        <w:t xml:space="preserve">Se crea </w:t>
      </w:r>
      <w:r w:rsidR="003956D6">
        <w:rPr>
          <w:rFonts w:ascii="Arial" w:hAnsi="Arial" w:cs="Arial"/>
          <w:sz w:val="28"/>
          <w:szCs w:val="28"/>
        </w:rPr>
        <w:t xml:space="preserve">y se compila </w:t>
      </w:r>
      <w:r w:rsidR="003B6891">
        <w:rPr>
          <w:rFonts w:ascii="Arial" w:hAnsi="Arial" w:cs="Arial"/>
          <w:sz w:val="28"/>
          <w:szCs w:val="28"/>
        </w:rPr>
        <w:t xml:space="preserve">un script malicioso en lenguaje C llamado </w:t>
      </w:r>
      <w:r w:rsidRPr="004B7179">
        <w:rPr>
          <w:rFonts w:ascii="Arial" w:hAnsi="Arial" w:cs="Arial"/>
          <w:i/>
          <w:iCs/>
          <w:sz w:val="28"/>
          <w:szCs w:val="28"/>
        </w:rPr>
        <w:t>“</w:t>
      </w:r>
      <w:r w:rsidR="003B6891" w:rsidRPr="004B7179">
        <w:rPr>
          <w:rFonts w:ascii="Arial" w:hAnsi="Arial" w:cs="Arial"/>
          <w:i/>
          <w:iCs/>
          <w:sz w:val="28"/>
          <w:szCs w:val="28"/>
        </w:rPr>
        <w:t>libcalc.so</w:t>
      </w:r>
      <w:r w:rsidRPr="004B7179">
        <w:rPr>
          <w:rFonts w:ascii="Arial" w:hAnsi="Arial" w:cs="Arial"/>
          <w:i/>
          <w:iCs/>
          <w:sz w:val="28"/>
          <w:szCs w:val="28"/>
        </w:rPr>
        <w:t>”</w:t>
      </w:r>
      <w:r w:rsidR="003B6891" w:rsidRPr="004B7179">
        <w:rPr>
          <w:rFonts w:ascii="Arial" w:hAnsi="Arial" w:cs="Arial"/>
          <w:i/>
          <w:iCs/>
          <w:sz w:val="28"/>
          <w:szCs w:val="28"/>
        </w:rPr>
        <w:t>,</w:t>
      </w:r>
      <w:r w:rsidR="003956D6">
        <w:rPr>
          <w:rFonts w:ascii="Arial" w:hAnsi="Arial" w:cs="Arial"/>
          <w:sz w:val="28"/>
          <w:szCs w:val="28"/>
        </w:rPr>
        <w:t xml:space="preserve"> incluyendo el atributo constructor, que hará que el código malicioso se cargue tan pronto como el programa suid-so la cargue en el sistema. Además, S</w:t>
      </w:r>
      <w:r w:rsidR="003B6891">
        <w:rPr>
          <w:rFonts w:ascii="Arial" w:hAnsi="Arial" w:cs="Arial"/>
          <w:sz w:val="28"/>
          <w:szCs w:val="28"/>
        </w:rPr>
        <w:t xml:space="preserve">e va a incluir en el Path LD_PRELOAD, </w:t>
      </w:r>
      <w:r w:rsidR="003956D6">
        <w:rPr>
          <w:rFonts w:ascii="Arial" w:hAnsi="Arial" w:cs="Arial"/>
          <w:sz w:val="28"/>
          <w:szCs w:val="28"/>
        </w:rPr>
        <w:t>siendo</w:t>
      </w:r>
      <w:r w:rsidR="003B6891">
        <w:rPr>
          <w:rFonts w:ascii="Arial" w:hAnsi="Arial" w:cs="Arial"/>
          <w:sz w:val="28"/>
          <w:szCs w:val="28"/>
        </w:rPr>
        <w:t xml:space="preserve"> un</w:t>
      </w:r>
      <w:r w:rsidR="003956D6">
        <w:rPr>
          <w:rFonts w:ascii="Arial" w:hAnsi="Arial" w:cs="Arial"/>
          <w:sz w:val="28"/>
          <w:szCs w:val="28"/>
        </w:rPr>
        <w:t>a</w:t>
      </w:r>
      <w:r w:rsidR="003B6891">
        <w:rPr>
          <w:rFonts w:ascii="Arial" w:hAnsi="Arial" w:cs="Arial"/>
          <w:sz w:val="28"/>
          <w:szCs w:val="28"/>
        </w:rPr>
        <w:t xml:space="preserve"> variable de entorno que prioriza sus archivos y bibliotecas sobre otras bibliotecas del sistema.</w:t>
      </w:r>
    </w:p>
    <w:p w14:paraId="7A6F723E" w14:textId="3BE89E30" w:rsidR="003956D6" w:rsidRPr="003B6891" w:rsidRDefault="003956D6" w:rsidP="003B6891">
      <w:pPr>
        <w:jc w:val="both"/>
        <w:rPr>
          <w:rFonts w:ascii="Arial" w:hAnsi="Arial" w:cs="Arial"/>
          <w:sz w:val="28"/>
          <w:szCs w:val="28"/>
        </w:rPr>
      </w:pPr>
    </w:p>
    <w:p w14:paraId="6FF84665" w14:textId="69B7A352" w:rsidR="00E10B6D" w:rsidRDefault="00E10B6D" w:rsidP="003B6891">
      <w:pPr>
        <w:pStyle w:val="Prrafodelista"/>
        <w:numPr>
          <w:ilvl w:val="0"/>
          <w:numId w:val="6"/>
        </w:numPr>
        <w:jc w:val="both"/>
        <w:rPr>
          <w:rFonts w:ascii="Arial" w:hAnsi="Arial" w:cs="Arial"/>
          <w:sz w:val="28"/>
          <w:szCs w:val="28"/>
        </w:rPr>
      </w:pPr>
      <w:r>
        <w:rPr>
          <w:rFonts w:ascii="Arial" w:hAnsi="Arial" w:cs="Arial"/>
          <w:sz w:val="28"/>
          <w:szCs w:val="28"/>
        </w:rPr>
        <w:lastRenderedPageBreak/>
        <w:t>Comprobamos que ya no dice el mensaje</w:t>
      </w:r>
      <w:r w:rsidR="00221F47">
        <w:rPr>
          <w:rFonts w:ascii="Arial" w:hAnsi="Arial" w:cs="Arial"/>
          <w:sz w:val="28"/>
          <w:szCs w:val="28"/>
        </w:rPr>
        <w:t xml:space="preserve"> que no encuentra el archivo, por lo que nuestra biblioteca maliciosa está ejecutándose:</w:t>
      </w:r>
    </w:p>
    <w:p w14:paraId="76236BD8" w14:textId="5776595E" w:rsidR="00221F47" w:rsidRPr="00221F47" w:rsidRDefault="00221F47" w:rsidP="00221F47">
      <w:pPr>
        <w:jc w:val="both"/>
        <w:rPr>
          <w:rFonts w:ascii="Arial" w:hAnsi="Arial" w:cs="Arial"/>
          <w:sz w:val="28"/>
          <w:szCs w:val="28"/>
        </w:rPr>
      </w:pPr>
      <w:r w:rsidRPr="00221F47">
        <w:rPr>
          <w:rFonts w:ascii="Arial" w:hAnsi="Arial" w:cs="Arial"/>
          <w:noProof/>
          <w:sz w:val="28"/>
          <w:szCs w:val="28"/>
        </w:rPr>
        <w:drawing>
          <wp:inline distT="0" distB="0" distL="0" distR="0" wp14:anchorId="724F57B7" wp14:editId="2B9209E5">
            <wp:extent cx="5420563" cy="2124075"/>
            <wp:effectExtent l="0" t="0" r="8890" b="0"/>
            <wp:docPr id="209690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0927" name=""/>
                    <pic:cNvPicPr/>
                  </pic:nvPicPr>
                  <pic:blipFill>
                    <a:blip r:embed="rId14"/>
                    <a:stretch>
                      <a:fillRect/>
                    </a:stretch>
                  </pic:blipFill>
                  <pic:spPr>
                    <a:xfrm>
                      <a:off x="0" y="0"/>
                      <a:ext cx="5427515" cy="2126799"/>
                    </a:xfrm>
                    <a:prstGeom prst="rect">
                      <a:avLst/>
                    </a:prstGeom>
                  </pic:spPr>
                </pic:pic>
              </a:graphicData>
            </a:graphic>
          </wp:inline>
        </w:drawing>
      </w:r>
    </w:p>
    <w:p w14:paraId="6CA868B0" w14:textId="3CEB7480" w:rsidR="00F16936" w:rsidRDefault="002E6E17" w:rsidP="003B6891">
      <w:pPr>
        <w:pStyle w:val="Prrafodelista"/>
        <w:numPr>
          <w:ilvl w:val="0"/>
          <w:numId w:val="6"/>
        </w:numPr>
        <w:jc w:val="both"/>
        <w:rPr>
          <w:rFonts w:ascii="Arial" w:hAnsi="Arial" w:cs="Arial"/>
          <w:sz w:val="28"/>
          <w:szCs w:val="28"/>
        </w:rPr>
      </w:pPr>
      <w:r>
        <w:rPr>
          <w:rFonts w:ascii="Arial" w:hAnsi="Arial" w:cs="Arial"/>
          <w:sz w:val="28"/>
          <w:szCs w:val="28"/>
        </w:rPr>
        <w:t>Ejecutamos el archivo suid-so para comprobar que hemos conseguido elevar privilegios a root</w:t>
      </w:r>
      <w:r w:rsidR="00221F47">
        <w:rPr>
          <w:rFonts w:ascii="Arial" w:hAnsi="Arial" w:cs="Arial"/>
          <w:sz w:val="28"/>
          <w:szCs w:val="28"/>
        </w:rPr>
        <w:t>, siendo positivo:</w:t>
      </w:r>
    </w:p>
    <w:p w14:paraId="6B8EA15D" w14:textId="58C0A267" w:rsidR="00221F47" w:rsidRDefault="00221F47" w:rsidP="00221F47">
      <w:pPr>
        <w:jc w:val="both"/>
        <w:rPr>
          <w:rFonts w:ascii="Arial" w:hAnsi="Arial" w:cs="Arial"/>
          <w:sz w:val="28"/>
          <w:szCs w:val="28"/>
        </w:rPr>
      </w:pPr>
      <w:r w:rsidRPr="00221F47">
        <w:rPr>
          <w:rFonts w:ascii="Arial" w:hAnsi="Arial" w:cs="Arial"/>
          <w:noProof/>
          <w:sz w:val="28"/>
          <w:szCs w:val="28"/>
        </w:rPr>
        <w:drawing>
          <wp:inline distT="0" distB="0" distL="0" distR="0" wp14:anchorId="71231EE9" wp14:editId="004547BE">
            <wp:extent cx="5420360" cy="924560"/>
            <wp:effectExtent l="0" t="0" r="8890" b="8890"/>
            <wp:docPr id="7089938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93824" name=""/>
                    <pic:cNvPicPr/>
                  </pic:nvPicPr>
                  <pic:blipFill>
                    <a:blip r:embed="rId15"/>
                    <a:stretch>
                      <a:fillRect/>
                    </a:stretch>
                  </pic:blipFill>
                  <pic:spPr>
                    <a:xfrm>
                      <a:off x="0" y="0"/>
                      <a:ext cx="5420360" cy="924560"/>
                    </a:xfrm>
                    <a:prstGeom prst="rect">
                      <a:avLst/>
                    </a:prstGeom>
                  </pic:spPr>
                </pic:pic>
              </a:graphicData>
            </a:graphic>
          </wp:inline>
        </w:drawing>
      </w:r>
    </w:p>
    <w:p w14:paraId="3BAF0C11" w14:textId="77777777" w:rsidR="00221F47" w:rsidRDefault="00221F47" w:rsidP="00221F47">
      <w:pPr>
        <w:jc w:val="both"/>
        <w:rPr>
          <w:rFonts w:ascii="Arial" w:hAnsi="Arial" w:cs="Arial"/>
          <w:sz w:val="28"/>
          <w:szCs w:val="28"/>
        </w:rPr>
      </w:pPr>
    </w:p>
    <w:p w14:paraId="456EB4FA" w14:textId="36BF30F6" w:rsidR="00221F47" w:rsidRPr="00A55809" w:rsidRDefault="00221F47" w:rsidP="00221F47">
      <w:pPr>
        <w:pStyle w:val="Prrafodelista"/>
        <w:numPr>
          <w:ilvl w:val="0"/>
          <w:numId w:val="2"/>
        </w:numPr>
        <w:jc w:val="both"/>
        <w:rPr>
          <w:rFonts w:ascii="Arial" w:hAnsi="Arial" w:cs="Arial"/>
          <w:b/>
          <w:bCs/>
          <w:sz w:val="28"/>
          <w:szCs w:val="28"/>
        </w:rPr>
      </w:pPr>
      <w:r w:rsidRPr="00A55809">
        <w:rPr>
          <w:rFonts w:ascii="Arial" w:hAnsi="Arial" w:cs="Arial"/>
          <w:b/>
          <w:bCs/>
          <w:sz w:val="28"/>
          <w:szCs w:val="28"/>
        </w:rPr>
        <w:t>Escala de privilegios mediante SUID (Variables de ambiente):</w:t>
      </w:r>
    </w:p>
    <w:p w14:paraId="4E653EBD" w14:textId="77777777" w:rsidR="00221F47" w:rsidRDefault="00221F47" w:rsidP="00221F47">
      <w:pPr>
        <w:pStyle w:val="Prrafodelista"/>
        <w:jc w:val="both"/>
        <w:rPr>
          <w:rFonts w:ascii="Arial" w:hAnsi="Arial" w:cs="Arial"/>
          <w:sz w:val="28"/>
          <w:szCs w:val="28"/>
        </w:rPr>
      </w:pPr>
    </w:p>
    <w:p w14:paraId="239BAD47" w14:textId="024EA8BB" w:rsidR="00221F47" w:rsidRDefault="00221F47" w:rsidP="00221F47">
      <w:pPr>
        <w:pStyle w:val="Prrafodelista"/>
        <w:numPr>
          <w:ilvl w:val="0"/>
          <w:numId w:val="6"/>
        </w:numPr>
        <w:jc w:val="both"/>
        <w:rPr>
          <w:rFonts w:ascii="Arial" w:hAnsi="Arial" w:cs="Arial"/>
          <w:sz w:val="28"/>
          <w:szCs w:val="28"/>
        </w:rPr>
      </w:pPr>
      <w:r>
        <w:rPr>
          <w:rFonts w:ascii="Arial" w:hAnsi="Arial" w:cs="Arial"/>
          <w:sz w:val="28"/>
          <w:szCs w:val="28"/>
        </w:rPr>
        <w:t>El primer paso coincide con lo realizado anteriormente buscando los archivos SUID:</w:t>
      </w:r>
    </w:p>
    <w:p w14:paraId="12FC25A9" w14:textId="2A9ECB0E" w:rsidR="00221F47" w:rsidRDefault="00221F47" w:rsidP="00221F47">
      <w:pPr>
        <w:jc w:val="both"/>
        <w:rPr>
          <w:rFonts w:ascii="Arial" w:hAnsi="Arial" w:cs="Arial"/>
          <w:sz w:val="28"/>
          <w:szCs w:val="28"/>
        </w:rPr>
      </w:pPr>
      <w:r w:rsidRPr="003C18CD">
        <w:rPr>
          <w:noProof/>
        </w:rPr>
        <w:drawing>
          <wp:inline distT="0" distB="0" distL="0" distR="0" wp14:anchorId="28E09514" wp14:editId="097B6181">
            <wp:extent cx="5398135" cy="2655417"/>
            <wp:effectExtent l="0" t="0" r="0" b="0"/>
            <wp:docPr id="623126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19268" name=""/>
                    <pic:cNvPicPr/>
                  </pic:nvPicPr>
                  <pic:blipFill>
                    <a:blip r:embed="rId9"/>
                    <a:stretch>
                      <a:fillRect/>
                    </a:stretch>
                  </pic:blipFill>
                  <pic:spPr>
                    <a:xfrm>
                      <a:off x="0" y="0"/>
                      <a:ext cx="5408204" cy="2660370"/>
                    </a:xfrm>
                    <a:prstGeom prst="rect">
                      <a:avLst/>
                    </a:prstGeom>
                  </pic:spPr>
                </pic:pic>
              </a:graphicData>
            </a:graphic>
          </wp:inline>
        </w:drawing>
      </w:r>
    </w:p>
    <w:p w14:paraId="1F7CDFDD" w14:textId="0549D4C7" w:rsidR="00221F47" w:rsidRDefault="00221F47" w:rsidP="00221F47">
      <w:pPr>
        <w:pStyle w:val="Prrafodelista"/>
        <w:numPr>
          <w:ilvl w:val="0"/>
          <w:numId w:val="6"/>
        </w:numPr>
        <w:jc w:val="both"/>
        <w:rPr>
          <w:rFonts w:ascii="Arial" w:hAnsi="Arial" w:cs="Arial"/>
          <w:sz w:val="28"/>
          <w:szCs w:val="28"/>
        </w:rPr>
      </w:pPr>
      <w:r>
        <w:rPr>
          <w:rFonts w:ascii="Arial" w:hAnsi="Arial" w:cs="Arial"/>
          <w:sz w:val="28"/>
          <w:szCs w:val="28"/>
        </w:rPr>
        <w:lastRenderedPageBreak/>
        <w:t xml:space="preserve">Las variables de ambiente </w:t>
      </w:r>
      <w:r w:rsidRPr="00221F47">
        <w:rPr>
          <w:rFonts w:ascii="Arial" w:hAnsi="Arial" w:cs="Arial"/>
          <w:sz w:val="28"/>
          <w:szCs w:val="28"/>
        </w:rPr>
        <w:t xml:space="preserve">son valores </w:t>
      </w:r>
      <w:r w:rsidR="00A06FE9">
        <w:rPr>
          <w:rFonts w:ascii="Arial" w:hAnsi="Arial" w:cs="Arial"/>
          <w:sz w:val="28"/>
          <w:szCs w:val="28"/>
        </w:rPr>
        <w:t xml:space="preserve">o cadenas de texto, </w:t>
      </w:r>
      <w:r w:rsidRPr="00221F47">
        <w:rPr>
          <w:rFonts w:ascii="Arial" w:hAnsi="Arial" w:cs="Arial"/>
          <w:sz w:val="28"/>
          <w:szCs w:val="28"/>
        </w:rPr>
        <w:t>que los programas utilizan para configurar su entorno de ejecución</w:t>
      </w:r>
      <w:r>
        <w:rPr>
          <w:rFonts w:ascii="Arial" w:hAnsi="Arial" w:cs="Arial"/>
          <w:sz w:val="28"/>
          <w:szCs w:val="28"/>
        </w:rPr>
        <w:t>, como pueden ser LD_PRELOAD</w:t>
      </w:r>
      <w:r w:rsidR="00A06FE9">
        <w:rPr>
          <w:rFonts w:ascii="Arial" w:hAnsi="Arial" w:cs="Arial"/>
          <w:sz w:val="28"/>
          <w:szCs w:val="28"/>
        </w:rPr>
        <w:t xml:space="preserve"> (prioriza el uso de bibliotecas)</w:t>
      </w:r>
      <w:r>
        <w:rPr>
          <w:rFonts w:ascii="Arial" w:hAnsi="Arial" w:cs="Arial"/>
          <w:sz w:val="28"/>
          <w:szCs w:val="28"/>
        </w:rPr>
        <w:t>, LD_LIBRARY_PATH</w:t>
      </w:r>
      <w:r w:rsidR="00A06FE9">
        <w:rPr>
          <w:rFonts w:ascii="Arial" w:hAnsi="Arial" w:cs="Arial"/>
          <w:sz w:val="28"/>
          <w:szCs w:val="28"/>
        </w:rPr>
        <w:t xml:space="preserve"> (prioriza los directorios donde buscar bibliotecas compartidas antes de usar las rutas predeterminadas del sistema) o el PATH ( establece directorios donde se buscan ejecutables), entre otras.</w:t>
      </w:r>
    </w:p>
    <w:p w14:paraId="1F574AE9" w14:textId="3DBB8823" w:rsidR="00A06FE9" w:rsidRDefault="00A06FE9" w:rsidP="00221F47">
      <w:pPr>
        <w:pStyle w:val="Prrafodelista"/>
        <w:numPr>
          <w:ilvl w:val="0"/>
          <w:numId w:val="6"/>
        </w:numPr>
        <w:jc w:val="both"/>
        <w:rPr>
          <w:rFonts w:ascii="Arial" w:hAnsi="Arial" w:cs="Arial"/>
          <w:sz w:val="28"/>
          <w:szCs w:val="28"/>
        </w:rPr>
      </w:pPr>
      <w:r>
        <w:rPr>
          <w:rFonts w:ascii="Arial" w:hAnsi="Arial" w:cs="Arial"/>
          <w:sz w:val="28"/>
          <w:szCs w:val="28"/>
        </w:rPr>
        <w:t xml:space="preserve">Para explotar este método nos centraremos en buscar en eso valores o cadenas de texto llamados </w:t>
      </w:r>
      <w:r w:rsidRPr="00A06FE9">
        <w:rPr>
          <w:rFonts w:ascii="Arial" w:hAnsi="Arial" w:cs="Arial"/>
          <w:i/>
          <w:iCs/>
          <w:sz w:val="28"/>
          <w:szCs w:val="28"/>
        </w:rPr>
        <w:t>“strings”</w:t>
      </w:r>
      <w:r>
        <w:rPr>
          <w:rFonts w:ascii="Arial" w:hAnsi="Arial" w:cs="Arial"/>
          <w:i/>
          <w:iCs/>
          <w:sz w:val="28"/>
          <w:szCs w:val="28"/>
        </w:rPr>
        <w:t xml:space="preserve"> </w:t>
      </w:r>
      <w:r>
        <w:rPr>
          <w:rFonts w:ascii="Arial" w:hAnsi="Arial" w:cs="Arial"/>
          <w:sz w:val="28"/>
          <w:szCs w:val="28"/>
        </w:rPr>
        <w:t>, los cuales, contienen rutas, comandos e instrucciones que después pasan a programas en ejecución.</w:t>
      </w:r>
    </w:p>
    <w:p w14:paraId="1CB8C749" w14:textId="13D93647" w:rsidR="009B65B0" w:rsidRPr="009B65B0" w:rsidRDefault="008A0E73" w:rsidP="009B65B0">
      <w:pPr>
        <w:jc w:val="both"/>
        <w:rPr>
          <w:rFonts w:ascii="Arial" w:hAnsi="Arial" w:cs="Arial"/>
          <w:sz w:val="28"/>
          <w:szCs w:val="28"/>
        </w:rPr>
      </w:pPr>
      <w:r w:rsidRPr="008A0E73">
        <w:rPr>
          <w:rFonts w:ascii="Arial" w:hAnsi="Arial" w:cs="Arial"/>
          <w:noProof/>
          <w:sz w:val="28"/>
          <w:szCs w:val="28"/>
        </w:rPr>
        <w:drawing>
          <wp:inline distT="0" distB="0" distL="0" distR="0" wp14:anchorId="0F03FF63" wp14:editId="12771830">
            <wp:extent cx="5435193" cy="2924175"/>
            <wp:effectExtent l="0" t="0" r="0" b="0"/>
            <wp:docPr id="20857805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80576" name=""/>
                    <pic:cNvPicPr/>
                  </pic:nvPicPr>
                  <pic:blipFill>
                    <a:blip r:embed="rId16"/>
                    <a:stretch>
                      <a:fillRect/>
                    </a:stretch>
                  </pic:blipFill>
                  <pic:spPr>
                    <a:xfrm>
                      <a:off x="0" y="0"/>
                      <a:ext cx="5439683" cy="2926591"/>
                    </a:xfrm>
                    <a:prstGeom prst="rect">
                      <a:avLst/>
                    </a:prstGeom>
                  </pic:spPr>
                </pic:pic>
              </a:graphicData>
            </a:graphic>
          </wp:inline>
        </w:drawing>
      </w:r>
    </w:p>
    <w:p w14:paraId="1E5B83D8" w14:textId="020EB2B3" w:rsidR="009B65B0" w:rsidRDefault="009B65B0" w:rsidP="009B65B0">
      <w:pPr>
        <w:pStyle w:val="Prrafodelista"/>
        <w:ind w:left="881" w:firstLine="535"/>
        <w:jc w:val="both"/>
        <w:rPr>
          <w:rFonts w:ascii="Arial" w:hAnsi="Arial" w:cs="Arial"/>
          <w:sz w:val="28"/>
          <w:szCs w:val="28"/>
        </w:rPr>
      </w:pPr>
      <w:r>
        <w:rPr>
          <w:rFonts w:ascii="Arial" w:hAnsi="Arial" w:cs="Arial"/>
          <w:sz w:val="28"/>
          <w:szCs w:val="28"/>
        </w:rPr>
        <w:t>Si observamos, este binario ejecuta un comando externo que inicia apache2, por lo que, si creamos un servicio malicioso que se ejecute en vez del servicio de apache, cambiándole el PATH, podríamos conseguir elevar privilegios:</w:t>
      </w:r>
    </w:p>
    <w:p w14:paraId="040757F8" w14:textId="37D7BD61" w:rsidR="00A06FE9" w:rsidRDefault="009B65B0" w:rsidP="00221F47">
      <w:pPr>
        <w:pStyle w:val="Prrafodelista"/>
        <w:numPr>
          <w:ilvl w:val="0"/>
          <w:numId w:val="6"/>
        </w:numPr>
        <w:jc w:val="both"/>
        <w:rPr>
          <w:rFonts w:ascii="Arial" w:hAnsi="Arial" w:cs="Arial"/>
          <w:sz w:val="28"/>
          <w:szCs w:val="28"/>
        </w:rPr>
      </w:pPr>
      <w:r>
        <w:rPr>
          <w:rFonts w:ascii="Arial" w:hAnsi="Arial" w:cs="Arial"/>
          <w:sz w:val="28"/>
          <w:szCs w:val="28"/>
        </w:rPr>
        <w:t xml:space="preserve"> </w:t>
      </w:r>
      <w:r w:rsidR="008A0E73">
        <w:rPr>
          <w:rFonts w:ascii="Arial" w:hAnsi="Arial" w:cs="Arial"/>
          <w:sz w:val="28"/>
          <w:szCs w:val="28"/>
        </w:rPr>
        <w:t xml:space="preserve">Se crea un archivo malicioso en la ruta </w:t>
      </w:r>
      <w:r w:rsidR="008A0E73" w:rsidRPr="008A0E73">
        <w:rPr>
          <w:rFonts w:ascii="Arial" w:hAnsi="Arial" w:cs="Arial"/>
          <w:i/>
          <w:iCs/>
          <w:sz w:val="28"/>
          <w:szCs w:val="28"/>
        </w:rPr>
        <w:t>“/temp/Service</w:t>
      </w:r>
      <w:r w:rsidR="008A0E73" w:rsidRPr="008A0E73">
        <w:rPr>
          <w:rFonts w:ascii="Arial" w:hAnsi="Arial" w:cs="Arial"/>
          <w:sz w:val="28"/>
          <w:szCs w:val="28"/>
        </w:rPr>
        <w:t>” y con chmod se le da permisos de ejecucion</w:t>
      </w:r>
      <w:r w:rsidR="008A0E73">
        <w:rPr>
          <w:rFonts w:ascii="Arial" w:hAnsi="Arial" w:cs="Arial"/>
          <w:sz w:val="28"/>
          <w:szCs w:val="28"/>
        </w:rPr>
        <w:t>:</w:t>
      </w:r>
    </w:p>
    <w:p w14:paraId="64D79C07" w14:textId="7F881EBA" w:rsidR="008A0E73" w:rsidRPr="008A0E73" w:rsidRDefault="008A0E73" w:rsidP="008A0E73">
      <w:pPr>
        <w:jc w:val="both"/>
        <w:rPr>
          <w:rFonts w:ascii="Arial" w:hAnsi="Arial" w:cs="Arial"/>
          <w:sz w:val="28"/>
          <w:szCs w:val="28"/>
        </w:rPr>
      </w:pPr>
      <w:r w:rsidRPr="008A0E73">
        <w:rPr>
          <w:noProof/>
        </w:rPr>
        <w:drawing>
          <wp:anchor distT="0" distB="0" distL="114300" distR="114300" simplePos="0" relativeHeight="251660288" behindDoc="0" locked="0" layoutInCell="1" allowOverlap="1" wp14:anchorId="35D80884" wp14:editId="240FB66A">
            <wp:simplePos x="0" y="0"/>
            <wp:positionH relativeFrom="margin">
              <wp:align>left</wp:align>
            </wp:positionH>
            <wp:positionV relativeFrom="paragraph">
              <wp:posOffset>981329</wp:posOffset>
            </wp:positionV>
            <wp:extent cx="5394325" cy="869696"/>
            <wp:effectExtent l="0" t="0" r="0" b="6985"/>
            <wp:wrapSquare wrapText="bothSides"/>
            <wp:docPr id="13112370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37065" name=""/>
                    <pic:cNvPicPr/>
                  </pic:nvPicPr>
                  <pic:blipFill>
                    <a:blip r:embed="rId17">
                      <a:extLst>
                        <a:ext uri="{28A0092B-C50C-407E-A947-70E740481C1C}">
                          <a14:useLocalDpi xmlns:a14="http://schemas.microsoft.com/office/drawing/2010/main" val="0"/>
                        </a:ext>
                      </a:extLst>
                    </a:blip>
                    <a:stretch>
                      <a:fillRect/>
                    </a:stretch>
                  </pic:blipFill>
                  <pic:spPr>
                    <a:xfrm>
                      <a:off x="0" y="0"/>
                      <a:ext cx="5394325" cy="869696"/>
                    </a:xfrm>
                    <a:prstGeom prst="rect">
                      <a:avLst/>
                    </a:prstGeom>
                  </pic:spPr>
                </pic:pic>
              </a:graphicData>
            </a:graphic>
            <wp14:sizeRelH relativeFrom="margin">
              <wp14:pctWidth>0</wp14:pctWidth>
            </wp14:sizeRelH>
            <wp14:sizeRelV relativeFrom="margin">
              <wp14:pctHeight>0</wp14:pctHeight>
            </wp14:sizeRelV>
          </wp:anchor>
        </w:drawing>
      </w:r>
      <w:r w:rsidRPr="008A0E73">
        <w:rPr>
          <w:rFonts w:ascii="Arial" w:hAnsi="Arial" w:cs="Arial"/>
          <w:noProof/>
          <w:sz w:val="28"/>
          <w:szCs w:val="28"/>
        </w:rPr>
        <w:drawing>
          <wp:inline distT="0" distB="0" distL="0" distR="0" wp14:anchorId="315F60B3" wp14:editId="5371D49A">
            <wp:extent cx="5386705" cy="980237"/>
            <wp:effectExtent l="0" t="0" r="4445" b="0"/>
            <wp:docPr id="7171880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88036" name=""/>
                    <pic:cNvPicPr/>
                  </pic:nvPicPr>
                  <pic:blipFill>
                    <a:blip r:embed="rId18"/>
                    <a:stretch>
                      <a:fillRect/>
                    </a:stretch>
                  </pic:blipFill>
                  <pic:spPr>
                    <a:xfrm>
                      <a:off x="0" y="0"/>
                      <a:ext cx="5485912" cy="998290"/>
                    </a:xfrm>
                    <a:prstGeom prst="rect">
                      <a:avLst/>
                    </a:prstGeom>
                  </pic:spPr>
                </pic:pic>
              </a:graphicData>
            </a:graphic>
          </wp:inline>
        </w:drawing>
      </w:r>
    </w:p>
    <w:p w14:paraId="1CB616AF" w14:textId="0B86E11D" w:rsidR="008A0E73" w:rsidRPr="00864CC8" w:rsidRDefault="008A0E73" w:rsidP="00864CC8">
      <w:pPr>
        <w:ind w:left="708" w:firstLine="708"/>
        <w:jc w:val="both"/>
        <w:rPr>
          <w:rFonts w:ascii="Arial" w:hAnsi="Arial" w:cs="Arial"/>
          <w:sz w:val="28"/>
          <w:szCs w:val="28"/>
        </w:rPr>
      </w:pPr>
      <w:r w:rsidRPr="00864CC8">
        <w:rPr>
          <w:rFonts w:ascii="Arial" w:hAnsi="Arial" w:cs="Arial"/>
          <w:sz w:val="28"/>
          <w:szCs w:val="28"/>
        </w:rPr>
        <w:lastRenderedPageBreak/>
        <w:t>EL archivo malicios</w:t>
      </w:r>
      <w:r w:rsidR="00864CC8" w:rsidRPr="00864CC8">
        <w:rPr>
          <w:rFonts w:ascii="Arial" w:hAnsi="Arial" w:cs="Arial"/>
          <w:sz w:val="28"/>
          <w:szCs w:val="28"/>
        </w:rPr>
        <w:t>o</w:t>
      </w:r>
      <w:r w:rsidRPr="00864CC8">
        <w:rPr>
          <w:rFonts w:ascii="Arial" w:hAnsi="Arial" w:cs="Arial"/>
          <w:sz w:val="28"/>
          <w:szCs w:val="28"/>
        </w:rPr>
        <w:t xml:space="preserve"> realiza una copia del Bash, le da permisos Bit SUID</w:t>
      </w:r>
      <w:r w:rsidR="00864CC8" w:rsidRPr="00864CC8">
        <w:rPr>
          <w:rFonts w:ascii="Arial" w:hAnsi="Arial" w:cs="Arial"/>
          <w:sz w:val="28"/>
          <w:szCs w:val="28"/>
        </w:rPr>
        <w:t>, por lo que hereda los permisos del propietario del archivo y ejecuta una shell</w:t>
      </w:r>
      <w:r w:rsidR="00864CC8">
        <w:rPr>
          <w:rFonts w:ascii="Arial" w:hAnsi="Arial" w:cs="Arial"/>
          <w:sz w:val="28"/>
          <w:szCs w:val="28"/>
        </w:rPr>
        <w:t>.</w:t>
      </w:r>
    </w:p>
    <w:p w14:paraId="0D9059DE" w14:textId="1046B298" w:rsidR="005166AE" w:rsidRPr="007E1460" w:rsidRDefault="00864CC8" w:rsidP="007E1460">
      <w:pPr>
        <w:pStyle w:val="Prrafodelista"/>
        <w:numPr>
          <w:ilvl w:val="0"/>
          <w:numId w:val="6"/>
        </w:numPr>
        <w:jc w:val="both"/>
        <w:rPr>
          <w:rFonts w:ascii="Arial" w:hAnsi="Arial" w:cs="Arial"/>
          <w:sz w:val="28"/>
          <w:szCs w:val="28"/>
        </w:rPr>
      </w:pPr>
      <w:r w:rsidRPr="007E1460">
        <w:rPr>
          <w:rFonts w:ascii="Arial" w:hAnsi="Arial" w:cs="Arial"/>
          <w:sz w:val="28"/>
          <w:szCs w:val="28"/>
        </w:rPr>
        <w:t xml:space="preserve">Cambiamos temporalmente el PATH, para que el sistema busque en primer lugar nuestro archivo en </w:t>
      </w:r>
      <w:r w:rsidRPr="007E1460">
        <w:rPr>
          <w:rFonts w:ascii="Arial" w:hAnsi="Arial" w:cs="Arial"/>
          <w:i/>
          <w:iCs/>
          <w:sz w:val="28"/>
          <w:szCs w:val="28"/>
        </w:rPr>
        <w:t xml:space="preserve">“/tmp” </w:t>
      </w:r>
      <w:r w:rsidRPr="007E1460">
        <w:rPr>
          <w:rFonts w:ascii="Arial" w:hAnsi="Arial" w:cs="Arial"/>
          <w:sz w:val="28"/>
          <w:szCs w:val="28"/>
        </w:rPr>
        <w:t>y ejecutamos el binario que estamos explotando, consiguiendo elevación de privilegios a root:</w:t>
      </w:r>
    </w:p>
    <w:p w14:paraId="714E9E59" w14:textId="2FBBEBAA" w:rsidR="007E1460" w:rsidRPr="007E1460" w:rsidRDefault="007E1460" w:rsidP="007E1460">
      <w:pPr>
        <w:jc w:val="both"/>
        <w:rPr>
          <w:rFonts w:ascii="Arial" w:hAnsi="Arial" w:cs="Arial"/>
          <w:sz w:val="28"/>
          <w:szCs w:val="28"/>
        </w:rPr>
      </w:pPr>
      <w:r w:rsidRPr="007E1460">
        <w:rPr>
          <w:rFonts w:ascii="Arial" w:hAnsi="Arial" w:cs="Arial"/>
          <w:noProof/>
          <w:sz w:val="28"/>
          <w:szCs w:val="28"/>
        </w:rPr>
        <w:drawing>
          <wp:inline distT="0" distB="0" distL="0" distR="0" wp14:anchorId="574CB272" wp14:editId="20198D67">
            <wp:extent cx="5398133" cy="1375257"/>
            <wp:effectExtent l="0" t="0" r="0" b="0"/>
            <wp:docPr id="20534025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02576" name=""/>
                    <pic:cNvPicPr/>
                  </pic:nvPicPr>
                  <pic:blipFill>
                    <a:blip r:embed="rId19"/>
                    <a:stretch>
                      <a:fillRect/>
                    </a:stretch>
                  </pic:blipFill>
                  <pic:spPr>
                    <a:xfrm>
                      <a:off x="0" y="0"/>
                      <a:ext cx="5430767" cy="1383571"/>
                    </a:xfrm>
                    <a:prstGeom prst="rect">
                      <a:avLst/>
                    </a:prstGeom>
                  </pic:spPr>
                </pic:pic>
              </a:graphicData>
            </a:graphic>
          </wp:inline>
        </w:drawing>
      </w:r>
    </w:p>
    <w:p w14:paraId="5B8450B3" w14:textId="77777777" w:rsidR="00864CC8" w:rsidRDefault="00864CC8" w:rsidP="00864CC8">
      <w:pPr>
        <w:pStyle w:val="Prrafodelista"/>
        <w:ind w:left="881"/>
        <w:jc w:val="both"/>
        <w:rPr>
          <w:rFonts w:ascii="Arial" w:hAnsi="Arial" w:cs="Arial"/>
          <w:i/>
          <w:iCs/>
          <w:sz w:val="28"/>
          <w:szCs w:val="28"/>
        </w:rPr>
      </w:pPr>
    </w:p>
    <w:p w14:paraId="165FFED5" w14:textId="77777777" w:rsidR="00864CC8" w:rsidRPr="005166AE" w:rsidRDefault="00864CC8" w:rsidP="00864CC8">
      <w:pPr>
        <w:pStyle w:val="Prrafodelista"/>
        <w:ind w:left="881"/>
        <w:jc w:val="both"/>
        <w:rPr>
          <w:rFonts w:ascii="Arial" w:hAnsi="Arial" w:cs="Arial"/>
          <w:sz w:val="28"/>
          <w:szCs w:val="28"/>
        </w:rPr>
      </w:pPr>
    </w:p>
    <w:p w14:paraId="4472E861" w14:textId="2CB9A771" w:rsidR="005166AE" w:rsidRPr="00221F47" w:rsidRDefault="005166AE" w:rsidP="002E2728">
      <w:pPr>
        <w:jc w:val="both"/>
        <w:rPr>
          <w:rFonts w:ascii="Arial" w:hAnsi="Arial" w:cs="Arial"/>
          <w:sz w:val="28"/>
          <w:szCs w:val="28"/>
        </w:rPr>
      </w:pPr>
    </w:p>
    <w:p w14:paraId="73C2DDB1" w14:textId="77777777" w:rsidR="00221F47" w:rsidRPr="00221F47" w:rsidRDefault="00221F47" w:rsidP="00221F47">
      <w:pPr>
        <w:jc w:val="both"/>
        <w:rPr>
          <w:rFonts w:ascii="Arial" w:hAnsi="Arial" w:cs="Arial"/>
          <w:sz w:val="28"/>
          <w:szCs w:val="28"/>
        </w:rPr>
      </w:pPr>
    </w:p>
    <w:p w14:paraId="798E88C1" w14:textId="3202365D" w:rsidR="00F16936" w:rsidRPr="00F16936" w:rsidRDefault="00F16936" w:rsidP="002F01F9">
      <w:pPr>
        <w:ind w:left="708"/>
        <w:jc w:val="both"/>
        <w:rPr>
          <w:rFonts w:ascii="Arial" w:hAnsi="Arial" w:cs="Arial"/>
          <w:sz w:val="28"/>
          <w:szCs w:val="28"/>
        </w:rPr>
      </w:pPr>
    </w:p>
    <w:p w14:paraId="6A0BF6B8" w14:textId="657DD4E5" w:rsidR="004E042D" w:rsidRPr="00F16936" w:rsidRDefault="004E042D" w:rsidP="00F16936">
      <w:pPr>
        <w:jc w:val="both"/>
        <w:rPr>
          <w:rFonts w:ascii="Arial" w:hAnsi="Arial" w:cs="Arial"/>
          <w:sz w:val="28"/>
          <w:szCs w:val="28"/>
        </w:rPr>
      </w:pPr>
    </w:p>
    <w:p w14:paraId="53AC43B6" w14:textId="77777777" w:rsidR="003B6891" w:rsidRDefault="003B6891" w:rsidP="00671EE5">
      <w:pPr>
        <w:ind w:left="1080"/>
        <w:jc w:val="both"/>
        <w:rPr>
          <w:rFonts w:ascii="Arial" w:hAnsi="Arial" w:cs="Arial"/>
          <w:sz w:val="28"/>
          <w:szCs w:val="28"/>
        </w:rPr>
      </w:pPr>
    </w:p>
    <w:p w14:paraId="1ABC9BA8" w14:textId="77777777" w:rsidR="003B6891" w:rsidRDefault="003B6891" w:rsidP="00671EE5">
      <w:pPr>
        <w:ind w:left="1080"/>
        <w:jc w:val="both"/>
        <w:rPr>
          <w:rFonts w:ascii="Arial" w:hAnsi="Arial" w:cs="Arial"/>
          <w:sz w:val="28"/>
          <w:szCs w:val="28"/>
        </w:rPr>
      </w:pPr>
    </w:p>
    <w:sectPr w:rsidR="003B6891" w:rsidSect="001443D9">
      <w:headerReference w:type="default" r:id="rId20"/>
      <w:footerReference w:type="default" r:id="rId2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CBF7F5" w14:textId="77777777" w:rsidR="00D02D77" w:rsidRDefault="00D02D77" w:rsidP="001443D9">
      <w:pPr>
        <w:spacing w:after="0" w:line="240" w:lineRule="auto"/>
      </w:pPr>
      <w:r>
        <w:separator/>
      </w:r>
    </w:p>
  </w:endnote>
  <w:endnote w:type="continuationSeparator" w:id="0">
    <w:p w14:paraId="5C9B9FD2" w14:textId="77777777" w:rsidR="00D02D77" w:rsidRDefault="00D02D77" w:rsidP="001443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511D1F" w14:textId="77777777" w:rsidR="001443D9" w:rsidRPr="001443D9" w:rsidRDefault="001443D9">
    <w:pPr>
      <w:tabs>
        <w:tab w:val="center" w:pos="4550"/>
        <w:tab w:val="left" w:pos="5818"/>
      </w:tabs>
      <w:ind w:right="260"/>
      <w:jc w:val="right"/>
      <w:rPr>
        <w:color w:val="222A35" w:themeColor="text2" w:themeShade="80"/>
        <w:sz w:val="16"/>
        <w:szCs w:val="16"/>
      </w:rPr>
    </w:pPr>
    <w:r w:rsidRPr="001443D9">
      <w:rPr>
        <w:color w:val="8496B0" w:themeColor="text2" w:themeTint="99"/>
        <w:spacing w:val="60"/>
        <w:sz w:val="16"/>
        <w:szCs w:val="16"/>
      </w:rPr>
      <w:t>Página</w:t>
    </w:r>
    <w:r w:rsidRPr="001443D9">
      <w:rPr>
        <w:color w:val="8496B0" w:themeColor="text2" w:themeTint="99"/>
        <w:sz w:val="16"/>
        <w:szCs w:val="16"/>
      </w:rPr>
      <w:t xml:space="preserve"> </w:t>
    </w:r>
    <w:r w:rsidRPr="001443D9">
      <w:rPr>
        <w:color w:val="323E4F" w:themeColor="text2" w:themeShade="BF"/>
        <w:sz w:val="16"/>
        <w:szCs w:val="16"/>
      </w:rPr>
      <w:fldChar w:fldCharType="begin"/>
    </w:r>
    <w:r w:rsidRPr="001443D9">
      <w:rPr>
        <w:color w:val="323E4F" w:themeColor="text2" w:themeShade="BF"/>
        <w:sz w:val="16"/>
        <w:szCs w:val="16"/>
      </w:rPr>
      <w:instrText>PAGE   \* MERGEFORMAT</w:instrText>
    </w:r>
    <w:r w:rsidRPr="001443D9">
      <w:rPr>
        <w:color w:val="323E4F" w:themeColor="text2" w:themeShade="BF"/>
        <w:sz w:val="16"/>
        <w:szCs w:val="16"/>
      </w:rPr>
      <w:fldChar w:fldCharType="separate"/>
    </w:r>
    <w:r w:rsidRPr="001443D9">
      <w:rPr>
        <w:color w:val="323E4F" w:themeColor="text2" w:themeShade="BF"/>
        <w:sz w:val="16"/>
        <w:szCs w:val="16"/>
      </w:rPr>
      <w:t>1</w:t>
    </w:r>
    <w:r w:rsidRPr="001443D9">
      <w:rPr>
        <w:color w:val="323E4F" w:themeColor="text2" w:themeShade="BF"/>
        <w:sz w:val="16"/>
        <w:szCs w:val="16"/>
      </w:rPr>
      <w:fldChar w:fldCharType="end"/>
    </w:r>
    <w:r w:rsidRPr="001443D9">
      <w:rPr>
        <w:color w:val="323E4F" w:themeColor="text2" w:themeShade="BF"/>
        <w:sz w:val="16"/>
        <w:szCs w:val="16"/>
      </w:rPr>
      <w:t xml:space="preserve"> | </w:t>
    </w:r>
    <w:r w:rsidRPr="001443D9">
      <w:rPr>
        <w:color w:val="323E4F" w:themeColor="text2" w:themeShade="BF"/>
        <w:sz w:val="16"/>
        <w:szCs w:val="16"/>
      </w:rPr>
      <w:fldChar w:fldCharType="begin"/>
    </w:r>
    <w:r w:rsidRPr="001443D9">
      <w:rPr>
        <w:color w:val="323E4F" w:themeColor="text2" w:themeShade="BF"/>
        <w:sz w:val="16"/>
        <w:szCs w:val="16"/>
      </w:rPr>
      <w:instrText>NUMPAGES  \* Arabic  \* MERGEFORMAT</w:instrText>
    </w:r>
    <w:r w:rsidRPr="001443D9">
      <w:rPr>
        <w:color w:val="323E4F" w:themeColor="text2" w:themeShade="BF"/>
        <w:sz w:val="16"/>
        <w:szCs w:val="16"/>
      </w:rPr>
      <w:fldChar w:fldCharType="separate"/>
    </w:r>
    <w:r w:rsidRPr="001443D9">
      <w:rPr>
        <w:color w:val="323E4F" w:themeColor="text2" w:themeShade="BF"/>
        <w:sz w:val="16"/>
        <w:szCs w:val="16"/>
      </w:rPr>
      <w:t>1</w:t>
    </w:r>
    <w:r w:rsidRPr="001443D9">
      <w:rPr>
        <w:color w:val="323E4F" w:themeColor="text2" w:themeShade="BF"/>
        <w:sz w:val="16"/>
        <w:szCs w:val="16"/>
      </w:rPr>
      <w:fldChar w:fldCharType="end"/>
    </w:r>
  </w:p>
  <w:p w14:paraId="24CDD0BE" w14:textId="77777777" w:rsidR="001443D9" w:rsidRDefault="001443D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2DB393" w14:textId="77777777" w:rsidR="00D02D77" w:rsidRDefault="00D02D77" w:rsidP="001443D9">
      <w:pPr>
        <w:spacing w:after="0" w:line="240" w:lineRule="auto"/>
      </w:pPr>
      <w:r>
        <w:separator/>
      </w:r>
    </w:p>
  </w:footnote>
  <w:footnote w:type="continuationSeparator" w:id="0">
    <w:p w14:paraId="1AE756F0" w14:textId="77777777" w:rsidR="00D02D77" w:rsidRDefault="00D02D77" w:rsidP="001443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70EF31" w14:textId="597027B8" w:rsidR="001443D9" w:rsidRDefault="001443D9" w:rsidP="001443D9">
    <w:pPr>
      <w:pStyle w:val="Encabezado"/>
      <w:jc w:val="right"/>
    </w:pPr>
    <w:r>
      <w:t>U2_S15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26521"/>
    <w:multiLevelType w:val="hybridMultilevel"/>
    <w:tmpl w:val="D7DCA4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BC660D8"/>
    <w:multiLevelType w:val="hybridMultilevel"/>
    <w:tmpl w:val="D87E1998"/>
    <w:lvl w:ilvl="0" w:tplc="0C0A0001">
      <w:start w:val="1"/>
      <w:numFmt w:val="bullet"/>
      <w:lvlText w:val=""/>
      <w:lvlJc w:val="left"/>
      <w:pPr>
        <w:ind w:left="881" w:hanging="360"/>
      </w:pPr>
      <w:rPr>
        <w:rFonts w:ascii="Symbol" w:hAnsi="Symbol" w:hint="default"/>
      </w:rPr>
    </w:lvl>
    <w:lvl w:ilvl="1" w:tplc="0C0A0003" w:tentative="1">
      <w:start w:val="1"/>
      <w:numFmt w:val="bullet"/>
      <w:lvlText w:val="o"/>
      <w:lvlJc w:val="left"/>
      <w:pPr>
        <w:ind w:left="1601" w:hanging="360"/>
      </w:pPr>
      <w:rPr>
        <w:rFonts w:ascii="Courier New" w:hAnsi="Courier New" w:cs="Courier New" w:hint="default"/>
      </w:rPr>
    </w:lvl>
    <w:lvl w:ilvl="2" w:tplc="0C0A0005" w:tentative="1">
      <w:start w:val="1"/>
      <w:numFmt w:val="bullet"/>
      <w:lvlText w:val=""/>
      <w:lvlJc w:val="left"/>
      <w:pPr>
        <w:ind w:left="2321" w:hanging="360"/>
      </w:pPr>
      <w:rPr>
        <w:rFonts w:ascii="Wingdings" w:hAnsi="Wingdings" w:hint="default"/>
      </w:rPr>
    </w:lvl>
    <w:lvl w:ilvl="3" w:tplc="0C0A0001" w:tentative="1">
      <w:start w:val="1"/>
      <w:numFmt w:val="bullet"/>
      <w:lvlText w:val=""/>
      <w:lvlJc w:val="left"/>
      <w:pPr>
        <w:ind w:left="3041" w:hanging="360"/>
      </w:pPr>
      <w:rPr>
        <w:rFonts w:ascii="Symbol" w:hAnsi="Symbol" w:hint="default"/>
      </w:rPr>
    </w:lvl>
    <w:lvl w:ilvl="4" w:tplc="0C0A0003" w:tentative="1">
      <w:start w:val="1"/>
      <w:numFmt w:val="bullet"/>
      <w:lvlText w:val="o"/>
      <w:lvlJc w:val="left"/>
      <w:pPr>
        <w:ind w:left="3761" w:hanging="360"/>
      </w:pPr>
      <w:rPr>
        <w:rFonts w:ascii="Courier New" w:hAnsi="Courier New" w:cs="Courier New" w:hint="default"/>
      </w:rPr>
    </w:lvl>
    <w:lvl w:ilvl="5" w:tplc="0C0A0005" w:tentative="1">
      <w:start w:val="1"/>
      <w:numFmt w:val="bullet"/>
      <w:lvlText w:val=""/>
      <w:lvlJc w:val="left"/>
      <w:pPr>
        <w:ind w:left="4481" w:hanging="360"/>
      </w:pPr>
      <w:rPr>
        <w:rFonts w:ascii="Wingdings" w:hAnsi="Wingdings" w:hint="default"/>
      </w:rPr>
    </w:lvl>
    <w:lvl w:ilvl="6" w:tplc="0C0A0001" w:tentative="1">
      <w:start w:val="1"/>
      <w:numFmt w:val="bullet"/>
      <w:lvlText w:val=""/>
      <w:lvlJc w:val="left"/>
      <w:pPr>
        <w:ind w:left="5201" w:hanging="360"/>
      </w:pPr>
      <w:rPr>
        <w:rFonts w:ascii="Symbol" w:hAnsi="Symbol" w:hint="default"/>
      </w:rPr>
    </w:lvl>
    <w:lvl w:ilvl="7" w:tplc="0C0A0003" w:tentative="1">
      <w:start w:val="1"/>
      <w:numFmt w:val="bullet"/>
      <w:lvlText w:val="o"/>
      <w:lvlJc w:val="left"/>
      <w:pPr>
        <w:ind w:left="5921" w:hanging="360"/>
      </w:pPr>
      <w:rPr>
        <w:rFonts w:ascii="Courier New" w:hAnsi="Courier New" w:cs="Courier New" w:hint="default"/>
      </w:rPr>
    </w:lvl>
    <w:lvl w:ilvl="8" w:tplc="0C0A0005" w:tentative="1">
      <w:start w:val="1"/>
      <w:numFmt w:val="bullet"/>
      <w:lvlText w:val=""/>
      <w:lvlJc w:val="left"/>
      <w:pPr>
        <w:ind w:left="6641" w:hanging="360"/>
      </w:pPr>
      <w:rPr>
        <w:rFonts w:ascii="Wingdings" w:hAnsi="Wingdings" w:hint="default"/>
      </w:rPr>
    </w:lvl>
  </w:abstractNum>
  <w:abstractNum w:abstractNumId="2" w15:restartNumberingAfterBreak="0">
    <w:nsid w:val="17CA5172"/>
    <w:multiLevelType w:val="hybridMultilevel"/>
    <w:tmpl w:val="A63E0CE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20C00ABE"/>
    <w:multiLevelType w:val="hybridMultilevel"/>
    <w:tmpl w:val="7B0044A8"/>
    <w:lvl w:ilvl="0" w:tplc="0C0A0001">
      <w:start w:val="1"/>
      <w:numFmt w:val="bullet"/>
      <w:lvlText w:val=""/>
      <w:lvlJc w:val="left"/>
      <w:pPr>
        <w:ind w:left="1423" w:hanging="360"/>
      </w:pPr>
      <w:rPr>
        <w:rFonts w:ascii="Symbol" w:hAnsi="Symbol" w:hint="default"/>
      </w:rPr>
    </w:lvl>
    <w:lvl w:ilvl="1" w:tplc="0C0A0003" w:tentative="1">
      <w:start w:val="1"/>
      <w:numFmt w:val="bullet"/>
      <w:lvlText w:val="o"/>
      <w:lvlJc w:val="left"/>
      <w:pPr>
        <w:ind w:left="2143" w:hanging="360"/>
      </w:pPr>
      <w:rPr>
        <w:rFonts w:ascii="Courier New" w:hAnsi="Courier New" w:cs="Courier New" w:hint="default"/>
      </w:rPr>
    </w:lvl>
    <w:lvl w:ilvl="2" w:tplc="0C0A0005" w:tentative="1">
      <w:start w:val="1"/>
      <w:numFmt w:val="bullet"/>
      <w:lvlText w:val=""/>
      <w:lvlJc w:val="left"/>
      <w:pPr>
        <w:ind w:left="2863" w:hanging="360"/>
      </w:pPr>
      <w:rPr>
        <w:rFonts w:ascii="Wingdings" w:hAnsi="Wingdings" w:hint="default"/>
      </w:rPr>
    </w:lvl>
    <w:lvl w:ilvl="3" w:tplc="0C0A0001" w:tentative="1">
      <w:start w:val="1"/>
      <w:numFmt w:val="bullet"/>
      <w:lvlText w:val=""/>
      <w:lvlJc w:val="left"/>
      <w:pPr>
        <w:ind w:left="3583" w:hanging="360"/>
      </w:pPr>
      <w:rPr>
        <w:rFonts w:ascii="Symbol" w:hAnsi="Symbol" w:hint="default"/>
      </w:rPr>
    </w:lvl>
    <w:lvl w:ilvl="4" w:tplc="0C0A0003" w:tentative="1">
      <w:start w:val="1"/>
      <w:numFmt w:val="bullet"/>
      <w:lvlText w:val="o"/>
      <w:lvlJc w:val="left"/>
      <w:pPr>
        <w:ind w:left="4303" w:hanging="360"/>
      </w:pPr>
      <w:rPr>
        <w:rFonts w:ascii="Courier New" w:hAnsi="Courier New" w:cs="Courier New" w:hint="default"/>
      </w:rPr>
    </w:lvl>
    <w:lvl w:ilvl="5" w:tplc="0C0A0005" w:tentative="1">
      <w:start w:val="1"/>
      <w:numFmt w:val="bullet"/>
      <w:lvlText w:val=""/>
      <w:lvlJc w:val="left"/>
      <w:pPr>
        <w:ind w:left="5023" w:hanging="360"/>
      </w:pPr>
      <w:rPr>
        <w:rFonts w:ascii="Wingdings" w:hAnsi="Wingdings" w:hint="default"/>
      </w:rPr>
    </w:lvl>
    <w:lvl w:ilvl="6" w:tplc="0C0A0001" w:tentative="1">
      <w:start w:val="1"/>
      <w:numFmt w:val="bullet"/>
      <w:lvlText w:val=""/>
      <w:lvlJc w:val="left"/>
      <w:pPr>
        <w:ind w:left="5743" w:hanging="360"/>
      </w:pPr>
      <w:rPr>
        <w:rFonts w:ascii="Symbol" w:hAnsi="Symbol" w:hint="default"/>
      </w:rPr>
    </w:lvl>
    <w:lvl w:ilvl="7" w:tplc="0C0A0003" w:tentative="1">
      <w:start w:val="1"/>
      <w:numFmt w:val="bullet"/>
      <w:lvlText w:val="o"/>
      <w:lvlJc w:val="left"/>
      <w:pPr>
        <w:ind w:left="6463" w:hanging="360"/>
      </w:pPr>
      <w:rPr>
        <w:rFonts w:ascii="Courier New" w:hAnsi="Courier New" w:cs="Courier New" w:hint="default"/>
      </w:rPr>
    </w:lvl>
    <w:lvl w:ilvl="8" w:tplc="0C0A0005" w:tentative="1">
      <w:start w:val="1"/>
      <w:numFmt w:val="bullet"/>
      <w:lvlText w:val=""/>
      <w:lvlJc w:val="left"/>
      <w:pPr>
        <w:ind w:left="7183" w:hanging="360"/>
      </w:pPr>
      <w:rPr>
        <w:rFonts w:ascii="Wingdings" w:hAnsi="Wingdings" w:hint="default"/>
      </w:rPr>
    </w:lvl>
  </w:abstractNum>
  <w:abstractNum w:abstractNumId="4" w15:restartNumberingAfterBreak="0">
    <w:nsid w:val="29B70E18"/>
    <w:multiLevelType w:val="hybridMultilevel"/>
    <w:tmpl w:val="D714DD58"/>
    <w:lvl w:ilvl="0" w:tplc="70DC017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D2B4A44"/>
    <w:multiLevelType w:val="hybridMultilevel"/>
    <w:tmpl w:val="D2C8D74C"/>
    <w:lvl w:ilvl="0" w:tplc="0C0A0001">
      <w:start w:val="1"/>
      <w:numFmt w:val="bullet"/>
      <w:lvlText w:val=""/>
      <w:lvlJc w:val="left"/>
      <w:pPr>
        <w:ind w:left="881" w:hanging="360"/>
      </w:pPr>
      <w:rPr>
        <w:rFonts w:ascii="Symbol" w:hAnsi="Symbol" w:hint="default"/>
      </w:rPr>
    </w:lvl>
    <w:lvl w:ilvl="1" w:tplc="0C0A0003" w:tentative="1">
      <w:start w:val="1"/>
      <w:numFmt w:val="bullet"/>
      <w:lvlText w:val="o"/>
      <w:lvlJc w:val="left"/>
      <w:pPr>
        <w:ind w:left="1601" w:hanging="360"/>
      </w:pPr>
      <w:rPr>
        <w:rFonts w:ascii="Courier New" w:hAnsi="Courier New" w:cs="Courier New" w:hint="default"/>
      </w:rPr>
    </w:lvl>
    <w:lvl w:ilvl="2" w:tplc="0C0A0005" w:tentative="1">
      <w:start w:val="1"/>
      <w:numFmt w:val="bullet"/>
      <w:lvlText w:val=""/>
      <w:lvlJc w:val="left"/>
      <w:pPr>
        <w:ind w:left="2321" w:hanging="360"/>
      </w:pPr>
      <w:rPr>
        <w:rFonts w:ascii="Wingdings" w:hAnsi="Wingdings" w:hint="default"/>
      </w:rPr>
    </w:lvl>
    <w:lvl w:ilvl="3" w:tplc="0C0A0001" w:tentative="1">
      <w:start w:val="1"/>
      <w:numFmt w:val="bullet"/>
      <w:lvlText w:val=""/>
      <w:lvlJc w:val="left"/>
      <w:pPr>
        <w:ind w:left="3041" w:hanging="360"/>
      </w:pPr>
      <w:rPr>
        <w:rFonts w:ascii="Symbol" w:hAnsi="Symbol" w:hint="default"/>
      </w:rPr>
    </w:lvl>
    <w:lvl w:ilvl="4" w:tplc="0C0A0003" w:tentative="1">
      <w:start w:val="1"/>
      <w:numFmt w:val="bullet"/>
      <w:lvlText w:val="o"/>
      <w:lvlJc w:val="left"/>
      <w:pPr>
        <w:ind w:left="3761" w:hanging="360"/>
      </w:pPr>
      <w:rPr>
        <w:rFonts w:ascii="Courier New" w:hAnsi="Courier New" w:cs="Courier New" w:hint="default"/>
      </w:rPr>
    </w:lvl>
    <w:lvl w:ilvl="5" w:tplc="0C0A0005" w:tentative="1">
      <w:start w:val="1"/>
      <w:numFmt w:val="bullet"/>
      <w:lvlText w:val=""/>
      <w:lvlJc w:val="left"/>
      <w:pPr>
        <w:ind w:left="4481" w:hanging="360"/>
      </w:pPr>
      <w:rPr>
        <w:rFonts w:ascii="Wingdings" w:hAnsi="Wingdings" w:hint="default"/>
      </w:rPr>
    </w:lvl>
    <w:lvl w:ilvl="6" w:tplc="0C0A0001" w:tentative="1">
      <w:start w:val="1"/>
      <w:numFmt w:val="bullet"/>
      <w:lvlText w:val=""/>
      <w:lvlJc w:val="left"/>
      <w:pPr>
        <w:ind w:left="5201" w:hanging="360"/>
      </w:pPr>
      <w:rPr>
        <w:rFonts w:ascii="Symbol" w:hAnsi="Symbol" w:hint="default"/>
      </w:rPr>
    </w:lvl>
    <w:lvl w:ilvl="7" w:tplc="0C0A0003" w:tentative="1">
      <w:start w:val="1"/>
      <w:numFmt w:val="bullet"/>
      <w:lvlText w:val="o"/>
      <w:lvlJc w:val="left"/>
      <w:pPr>
        <w:ind w:left="5921" w:hanging="360"/>
      </w:pPr>
      <w:rPr>
        <w:rFonts w:ascii="Courier New" w:hAnsi="Courier New" w:cs="Courier New" w:hint="default"/>
      </w:rPr>
    </w:lvl>
    <w:lvl w:ilvl="8" w:tplc="0C0A0005" w:tentative="1">
      <w:start w:val="1"/>
      <w:numFmt w:val="bullet"/>
      <w:lvlText w:val=""/>
      <w:lvlJc w:val="left"/>
      <w:pPr>
        <w:ind w:left="6641" w:hanging="360"/>
      </w:pPr>
      <w:rPr>
        <w:rFonts w:ascii="Wingdings" w:hAnsi="Wingdings" w:hint="default"/>
      </w:rPr>
    </w:lvl>
  </w:abstractNum>
  <w:abstractNum w:abstractNumId="6" w15:restartNumberingAfterBreak="0">
    <w:nsid w:val="4C6508E8"/>
    <w:multiLevelType w:val="hybridMultilevel"/>
    <w:tmpl w:val="C8A4C9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4592E25"/>
    <w:multiLevelType w:val="hybridMultilevel"/>
    <w:tmpl w:val="0D664D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59E5AB0"/>
    <w:multiLevelType w:val="hybridMultilevel"/>
    <w:tmpl w:val="47F84C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829565E"/>
    <w:multiLevelType w:val="hybridMultilevel"/>
    <w:tmpl w:val="65921A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921792601">
    <w:abstractNumId w:val="4"/>
  </w:num>
  <w:num w:numId="2" w16cid:durableId="1931504739">
    <w:abstractNumId w:val="9"/>
  </w:num>
  <w:num w:numId="3" w16cid:durableId="688989203">
    <w:abstractNumId w:val="2"/>
  </w:num>
  <w:num w:numId="4" w16cid:durableId="379400850">
    <w:abstractNumId w:val="6"/>
  </w:num>
  <w:num w:numId="5" w16cid:durableId="1998142134">
    <w:abstractNumId w:val="0"/>
  </w:num>
  <w:num w:numId="6" w16cid:durableId="216284644">
    <w:abstractNumId w:val="1"/>
  </w:num>
  <w:num w:numId="7" w16cid:durableId="1690527808">
    <w:abstractNumId w:val="3"/>
  </w:num>
  <w:num w:numId="8" w16cid:durableId="1121802998">
    <w:abstractNumId w:val="7"/>
  </w:num>
  <w:num w:numId="9" w16cid:durableId="1277255717">
    <w:abstractNumId w:val="5"/>
  </w:num>
  <w:num w:numId="10" w16cid:durableId="12398977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422"/>
    <w:rsid w:val="000D6096"/>
    <w:rsid w:val="000F02E2"/>
    <w:rsid w:val="001443D9"/>
    <w:rsid w:val="00221F47"/>
    <w:rsid w:val="002229D5"/>
    <w:rsid w:val="002E2728"/>
    <w:rsid w:val="002E6E17"/>
    <w:rsid w:val="002F01F9"/>
    <w:rsid w:val="003531F9"/>
    <w:rsid w:val="003956D6"/>
    <w:rsid w:val="003B6891"/>
    <w:rsid w:val="003C18CD"/>
    <w:rsid w:val="004B7179"/>
    <w:rsid w:val="004D668F"/>
    <w:rsid w:val="004E042D"/>
    <w:rsid w:val="004E1BDA"/>
    <w:rsid w:val="00514035"/>
    <w:rsid w:val="005166AE"/>
    <w:rsid w:val="00550E74"/>
    <w:rsid w:val="00671EE5"/>
    <w:rsid w:val="00705547"/>
    <w:rsid w:val="00797DB1"/>
    <w:rsid w:val="007E1460"/>
    <w:rsid w:val="008424E6"/>
    <w:rsid w:val="0086116F"/>
    <w:rsid w:val="00864CC8"/>
    <w:rsid w:val="008A0E73"/>
    <w:rsid w:val="008F2F28"/>
    <w:rsid w:val="00996422"/>
    <w:rsid w:val="009B65B0"/>
    <w:rsid w:val="00A06FE9"/>
    <w:rsid w:val="00A55809"/>
    <w:rsid w:val="00AD18BE"/>
    <w:rsid w:val="00AF43CB"/>
    <w:rsid w:val="00B408CF"/>
    <w:rsid w:val="00B8081F"/>
    <w:rsid w:val="00BA4ED9"/>
    <w:rsid w:val="00D01277"/>
    <w:rsid w:val="00D02D77"/>
    <w:rsid w:val="00DD619C"/>
    <w:rsid w:val="00E10B6D"/>
    <w:rsid w:val="00E86623"/>
    <w:rsid w:val="00EB5FF7"/>
    <w:rsid w:val="00F169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B0E2E"/>
  <w15:chartTrackingRefBased/>
  <w15:docId w15:val="{2B5DE553-E709-4247-BC9D-9844F8D85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443D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43D9"/>
  </w:style>
  <w:style w:type="paragraph" w:styleId="Piedepgina">
    <w:name w:val="footer"/>
    <w:basedOn w:val="Normal"/>
    <w:link w:val="PiedepginaCar"/>
    <w:uiPriority w:val="99"/>
    <w:unhideWhenUsed/>
    <w:rsid w:val="001443D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43D9"/>
  </w:style>
  <w:style w:type="paragraph" w:styleId="Prrafodelista">
    <w:name w:val="List Paragraph"/>
    <w:basedOn w:val="Normal"/>
    <w:uiPriority w:val="34"/>
    <w:qFormat/>
    <w:rsid w:val="00EB5F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532</Words>
  <Characters>2931</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Manuel Martinez Barbera</dc:creator>
  <cp:keywords/>
  <dc:description/>
  <cp:lastModifiedBy>Victor  Manuel Martinez Barbera</cp:lastModifiedBy>
  <cp:revision>4</cp:revision>
  <cp:lastPrinted>2024-10-01T23:29:00Z</cp:lastPrinted>
  <dcterms:created xsi:type="dcterms:W3CDTF">2024-10-01T23:27:00Z</dcterms:created>
  <dcterms:modified xsi:type="dcterms:W3CDTF">2024-10-01T23:29:00Z</dcterms:modified>
</cp:coreProperties>
</file>