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F886F" w14:textId="77777777" w:rsidR="00CC111E" w:rsidRDefault="00CC111E" w:rsidP="00C51E50">
      <w:pPr>
        <w:spacing w:after="0" w:line="360" w:lineRule="auto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</w:p>
    <w:p w14:paraId="7F03F8B7" w14:textId="6EB62F3F" w:rsidR="00C51E50" w:rsidRPr="00C51E50" w:rsidRDefault="00C51E50" w:rsidP="00C51E50">
      <w:pPr>
        <w:spacing w:after="0" w:line="360" w:lineRule="auto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  <w:r w:rsidRPr="00C51E50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  <w:t>Hacer una trama de una página web</w:t>
      </w:r>
    </w:p>
    <w:p w14:paraId="5669832F" w14:textId="77777777" w:rsidR="00C51E50" w:rsidRPr="00C51E50" w:rsidRDefault="00C51E50" w:rsidP="00C51E50">
      <w:pPr>
        <w:spacing w:after="0"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C51E50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1. Ir a la página web de www.thebridge.tech</w:t>
      </w:r>
    </w:p>
    <w:p w14:paraId="28DA81E9" w14:textId="77777777" w:rsidR="00C51E50" w:rsidRPr="00C51E50" w:rsidRDefault="00C51E50" w:rsidP="00C51E50">
      <w:pPr>
        <w:spacing w:after="0"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C51E50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2. Capturar la trama con Wireshark</w:t>
      </w:r>
    </w:p>
    <w:p w14:paraId="61B68755" w14:textId="77777777" w:rsidR="00C51E50" w:rsidRPr="00C51E50" w:rsidRDefault="00C51E50" w:rsidP="00C51E50">
      <w:pPr>
        <w:spacing w:after="0"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C51E50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3. Aplicar los siguientes filtros en Wireshark:</w:t>
      </w:r>
    </w:p>
    <w:p w14:paraId="3272B0DB" w14:textId="77777777" w:rsidR="00C51E50" w:rsidRPr="00C51E50" w:rsidRDefault="00C51E50" w:rsidP="00C51E50">
      <w:pPr>
        <w:spacing w:after="0" w:line="360" w:lineRule="auto"/>
        <w:ind w:firstLine="708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C51E50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• Filtrar los requerimientos ejecutado desde su dirección IP</w:t>
      </w:r>
    </w:p>
    <w:p w14:paraId="74F78764" w14:textId="77777777" w:rsidR="00C51E50" w:rsidRPr="00C51E50" w:rsidRDefault="00C51E50" w:rsidP="00C51E50">
      <w:pPr>
        <w:spacing w:after="0" w:line="360" w:lineRule="auto"/>
        <w:ind w:firstLine="708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C51E50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• Filtrar los requerimientos que tengan HTTP.</w:t>
      </w:r>
    </w:p>
    <w:p w14:paraId="5711EC41" w14:textId="77777777" w:rsidR="00C51E50" w:rsidRPr="00C51E50" w:rsidRDefault="00C51E50" w:rsidP="00C51E50">
      <w:pPr>
        <w:spacing w:after="0" w:line="360" w:lineRule="auto"/>
        <w:ind w:firstLine="708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C51E50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• Filtrar los requerimientos que sean del protocolo DNS.</w:t>
      </w:r>
    </w:p>
    <w:p w14:paraId="65A16D3A" w14:textId="77777777" w:rsidR="00C51E50" w:rsidRPr="00C51E50" w:rsidRDefault="00C51E50" w:rsidP="00C51E50">
      <w:pPr>
        <w:spacing w:after="0" w:line="360" w:lineRule="auto"/>
        <w:ind w:firstLine="708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C51E50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• Filtrar los requerimientos ejecutado desde su dirección IP y que tengan</w:t>
      </w:r>
    </w:p>
    <w:p w14:paraId="6D225DB3" w14:textId="77777777" w:rsidR="00CC111E" w:rsidRDefault="00C51E50" w:rsidP="00CC111E">
      <w:pPr>
        <w:spacing w:line="360" w:lineRule="auto"/>
        <w:ind w:left="708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 </w:t>
      </w:r>
      <w:r w:rsidRPr="00C51E50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el protocolo distinto a DNS.</w:t>
      </w:r>
    </w:p>
    <w:p w14:paraId="207A6954" w14:textId="3EBE443E" w:rsidR="00472B3D" w:rsidRPr="00CC111E" w:rsidRDefault="00472B3D" w:rsidP="00CC111E">
      <w:pPr>
        <w:pStyle w:val="Prrafodelista"/>
        <w:numPr>
          <w:ilvl w:val="0"/>
          <w:numId w:val="9"/>
        </w:numPr>
        <w:spacing w:line="360" w:lineRule="auto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  <w:r w:rsidRPr="00CC111E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  <w:t>Filtro 1</w:t>
      </w:r>
    </w:p>
    <w:p w14:paraId="2B7E37FA" w14:textId="7A41D768" w:rsidR="00472B3D" w:rsidRDefault="00472B3D" w:rsidP="00472B3D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472B3D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AF1B81A" wp14:editId="47A3BCE5">
            <wp:extent cx="5400040" cy="4972050"/>
            <wp:effectExtent l="0" t="0" r="0" b="0"/>
            <wp:docPr id="56217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0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D86E" w14:textId="42FE0974" w:rsidR="00C51E50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Se ha</w:t>
      </w:r>
      <w:r w:rsidR="00472B3D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usado el comando </w:t>
      </w:r>
      <w:proofErr w:type="spellStart"/>
      <w:r w:rsidR="00472B3D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ip.src</w:t>
      </w:r>
      <w:proofErr w:type="spellEnd"/>
      <w:r w:rsidR="00472B3D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== 10.0.2.4 apareciendo solo los paquetes que tienen mi dirección de origen.</w:t>
      </w:r>
    </w:p>
    <w:p w14:paraId="0385CCE4" w14:textId="77777777" w:rsidR="00472B3D" w:rsidRDefault="00472B3D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82123B6" w14:textId="13B18B99" w:rsidR="00472B3D" w:rsidRPr="00CC111E" w:rsidRDefault="00472B3D" w:rsidP="00CC111E">
      <w:pPr>
        <w:pStyle w:val="Prrafodelista"/>
        <w:numPr>
          <w:ilvl w:val="0"/>
          <w:numId w:val="8"/>
        </w:numPr>
        <w:spacing w:line="360" w:lineRule="auto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  <w:r w:rsidRPr="00CC111E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  <w:t>Filtro 2</w:t>
      </w:r>
    </w:p>
    <w:p w14:paraId="5B26421B" w14:textId="465670D3" w:rsidR="00472B3D" w:rsidRDefault="003611C4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3611C4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D331B86" wp14:editId="166BF810">
            <wp:extent cx="5385010" cy="5001905"/>
            <wp:effectExtent l="0" t="0" r="6350" b="8255"/>
            <wp:docPr id="1395030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30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943" cy="50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959" w14:textId="40204C44" w:rsidR="003611C4" w:rsidRDefault="003611C4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Se ha usado el comando “</w:t>
      </w:r>
      <w:proofErr w:type="spellStart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tls</w:t>
      </w:r>
      <w:proofErr w:type="spellEnd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”</w:t>
      </w:r>
      <w:r w:rsidR="004616B6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en vez de “http”, ya que la pagina web capturada usa el protocolo cifrado “https”, por lo que no podremos verlo, pero si los protocolos SSL/TLS.</w:t>
      </w:r>
    </w:p>
    <w:p w14:paraId="0986FE45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5238ECD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5D341E0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43C7F5C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0482E6D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49232D2C" w14:textId="77777777" w:rsidR="00CC111E" w:rsidRDefault="00CC111E" w:rsidP="00CC111E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40ED3144" w14:textId="6BA22EB1" w:rsidR="004616B6" w:rsidRPr="00CC111E" w:rsidRDefault="001D2EEE" w:rsidP="00CC111E">
      <w:pPr>
        <w:pStyle w:val="Prrafodelista"/>
        <w:numPr>
          <w:ilvl w:val="0"/>
          <w:numId w:val="6"/>
        </w:numPr>
        <w:spacing w:line="360" w:lineRule="auto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  <w:r w:rsidRPr="00CC111E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  <w:lastRenderedPageBreak/>
        <w:t>Filtro 3</w:t>
      </w:r>
    </w:p>
    <w:p w14:paraId="4F82ADDD" w14:textId="234698C4" w:rsidR="001D2EEE" w:rsidRDefault="001D2EE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1D2EE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65F5CE2" wp14:editId="444D4B2C">
            <wp:extent cx="5759355" cy="3945264"/>
            <wp:effectExtent l="0" t="0" r="0" b="0"/>
            <wp:docPr id="1849702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02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245" cy="3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9007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0E718C5" w14:textId="6449BA43" w:rsidR="001D2EEE" w:rsidRDefault="001D2EE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Se ha usado el comando “</w:t>
      </w:r>
      <w:proofErr w:type="spellStart"/>
      <w:proofErr w:type="gramStart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dns.flags</w:t>
      </w:r>
      <w:proofErr w:type="gramEnd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.response</w:t>
      </w:r>
      <w:proofErr w:type="spellEnd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” para filtrar visualmente tanto las solicitudes (==0) y las respuestas (==1) del protocolo DNS.</w:t>
      </w:r>
    </w:p>
    <w:p w14:paraId="1F3B0159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674F473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7E64BF64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AAE37B5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EE9E096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43514A9B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66CE38B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64FB71A" w14:textId="77777777" w:rsidR="00CC111E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4B249C1" w14:textId="2C36C3C5" w:rsidR="00CC111E" w:rsidRDefault="00CC111E" w:rsidP="00CC111E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B1C7CE3" w14:textId="7D3B91D4" w:rsidR="00CC111E" w:rsidRPr="00CC111E" w:rsidRDefault="00CC111E" w:rsidP="00CC111E">
      <w:pPr>
        <w:pStyle w:val="Prrafodelista"/>
        <w:numPr>
          <w:ilvl w:val="0"/>
          <w:numId w:val="4"/>
        </w:numPr>
        <w:spacing w:line="360" w:lineRule="auto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  <w:r w:rsidRPr="00CC111E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  <w:lastRenderedPageBreak/>
        <w:t>Filtro 4:</w:t>
      </w:r>
    </w:p>
    <w:p w14:paraId="75466095" w14:textId="136747F9" w:rsidR="001D2EEE" w:rsidRDefault="001D2EE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1D2EE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C40E482" wp14:editId="335E86DF">
            <wp:extent cx="5400040" cy="4886325"/>
            <wp:effectExtent l="0" t="0" r="0" b="9525"/>
            <wp:docPr id="602824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4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9A9D" w14:textId="3006F64A" w:rsidR="001D2EEE" w:rsidRDefault="001D2EE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Aquí </w:t>
      </w:r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se </w:t>
      </w: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h</w:t>
      </w:r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</w:t>
      </w: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usado dos filtros unidos, en primer </w:t>
      </w:r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lugar, el</w:t>
      </w: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filtrado</w:t>
      </w: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la</w:t>
      </w: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ip</w:t>
      </w:r>
      <w:proofErr w:type="spellEnd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de origen </w:t>
      </w:r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de la maquina </w:t>
      </w: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(</w:t>
      </w:r>
      <w:proofErr w:type="spellStart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ip.src</w:t>
      </w:r>
      <w:proofErr w:type="spellEnd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==10.0.2.4) y </w:t>
      </w:r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después, para que aparezcan todos los protocolos menos el DNS (! </w:t>
      </w:r>
      <w:proofErr w:type="spellStart"/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dns</w:t>
      </w:r>
      <w:proofErr w:type="spellEnd"/>
      <w:r w:rsidR="00CC111E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), uniéndolos por “&amp;&amp;”:</w:t>
      </w:r>
    </w:p>
    <w:p w14:paraId="0CEA95A0" w14:textId="4C6F8E62" w:rsidR="00CC111E" w:rsidRPr="00C51E50" w:rsidRDefault="00CC111E" w:rsidP="00C51E50">
      <w:pPr>
        <w:spacing w:line="360" w:lineRule="auto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“</w:t>
      </w:r>
      <w:proofErr w:type="spellStart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Ip.src</w:t>
      </w:r>
      <w:proofErr w:type="spellEnd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== 10.0.2.4 &amp;</w:t>
      </w:r>
      <w:proofErr w:type="gramStart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&amp; !</w:t>
      </w:r>
      <w:proofErr w:type="spellStart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dns</w:t>
      </w:r>
      <w:proofErr w:type="spellEnd"/>
      <w:proofErr w:type="gramEnd"/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”</w:t>
      </w:r>
    </w:p>
    <w:sectPr w:rsidR="00CC111E" w:rsidRPr="00C51E5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CE63F" w14:textId="77777777" w:rsidR="00DD6B8C" w:rsidRDefault="00DD6B8C" w:rsidP="00C51E50">
      <w:pPr>
        <w:spacing w:after="0" w:line="240" w:lineRule="auto"/>
      </w:pPr>
      <w:r>
        <w:separator/>
      </w:r>
    </w:p>
  </w:endnote>
  <w:endnote w:type="continuationSeparator" w:id="0">
    <w:p w14:paraId="6EBA71E3" w14:textId="77777777" w:rsidR="00DD6B8C" w:rsidRDefault="00DD6B8C" w:rsidP="00C5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2C681" w14:textId="77777777" w:rsidR="00DD6B8C" w:rsidRDefault="00DD6B8C" w:rsidP="00C51E50">
      <w:pPr>
        <w:spacing w:after="0" w:line="240" w:lineRule="auto"/>
      </w:pPr>
      <w:r>
        <w:separator/>
      </w:r>
    </w:p>
  </w:footnote>
  <w:footnote w:type="continuationSeparator" w:id="0">
    <w:p w14:paraId="6122FA2A" w14:textId="77777777" w:rsidR="00DD6B8C" w:rsidRDefault="00DD6B8C" w:rsidP="00C51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FAE99" w14:textId="5B5EDC43" w:rsidR="00C51E50" w:rsidRPr="00C51E50" w:rsidRDefault="00C51E50" w:rsidP="00C51E50">
    <w:pPr>
      <w:pStyle w:val="Encabezado"/>
      <w:jc w:val="center"/>
      <w:rPr>
        <w:rFonts w:ascii="Arial" w:hAnsi="Arial" w:cs="Arial"/>
        <w:sz w:val="28"/>
        <w:szCs w:val="28"/>
      </w:rPr>
    </w:pPr>
    <w:r w:rsidRPr="00C51E50">
      <w:rPr>
        <w:rFonts w:ascii="Arial" w:hAnsi="Arial" w:cs="Arial"/>
        <w:sz w:val="28"/>
        <w:szCs w:val="28"/>
      </w:rPr>
      <w:t>EJERCICIOS WIRESHARK</w:t>
    </w:r>
    <w:r>
      <w:rPr>
        <w:rFonts w:ascii="Arial" w:hAnsi="Arial" w:cs="Arial"/>
        <w:sz w:val="28"/>
        <w:szCs w:val="28"/>
      </w:rPr>
      <w:t xml:space="preserve"> – UNIDAD 2 - SPRINT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A7E"/>
    <w:multiLevelType w:val="hybridMultilevel"/>
    <w:tmpl w:val="E2D22DA0"/>
    <w:lvl w:ilvl="0" w:tplc="2E7CCE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0F58"/>
    <w:multiLevelType w:val="hybridMultilevel"/>
    <w:tmpl w:val="F5A8D86A"/>
    <w:lvl w:ilvl="0" w:tplc="6888A54C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73E18"/>
    <w:multiLevelType w:val="hybridMultilevel"/>
    <w:tmpl w:val="424CCBE0"/>
    <w:lvl w:ilvl="0" w:tplc="CC06B10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5803"/>
    <w:multiLevelType w:val="hybridMultilevel"/>
    <w:tmpl w:val="B9C43D46"/>
    <w:lvl w:ilvl="0" w:tplc="325C4F3A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31962"/>
    <w:multiLevelType w:val="hybridMultilevel"/>
    <w:tmpl w:val="76B0CAD8"/>
    <w:lvl w:ilvl="0" w:tplc="369200DC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22CB8"/>
    <w:multiLevelType w:val="hybridMultilevel"/>
    <w:tmpl w:val="836C6160"/>
    <w:lvl w:ilvl="0" w:tplc="6392669A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1286B"/>
    <w:multiLevelType w:val="hybridMultilevel"/>
    <w:tmpl w:val="ECC85730"/>
    <w:lvl w:ilvl="0" w:tplc="55C0074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F33E1"/>
    <w:multiLevelType w:val="hybridMultilevel"/>
    <w:tmpl w:val="45900480"/>
    <w:lvl w:ilvl="0" w:tplc="3906F26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E4621"/>
    <w:multiLevelType w:val="hybridMultilevel"/>
    <w:tmpl w:val="B7C2352E"/>
    <w:lvl w:ilvl="0" w:tplc="6834FDBC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03086">
    <w:abstractNumId w:val="2"/>
  </w:num>
  <w:num w:numId="2" w16cid:durableId="1804275997">
    <w:abstractNumId w:val="5"/>
  </w:num>
  <w:num w:numId="3" w16cid:durableId="1499299065">
    <w:abstractNumId w:val="8"/>
  </w:num>
  <w:num w:numId="4" w16cid:durableId="1485857749">
    <w:abstractNumId w:val="7"/>
  </w:num>
  <w:num w:numId="5" w16cid:durableId="24984213">
    <w:abstractNumId w:val="0"/>
  </w:num>
  <w:num w:numId="6" w16cid:durableId="636909823">
    <w:abstractNumId w:val="4"/>
  </w:num>
  <w:num w:numId="7" w16cid:durableId="663701002">
    <w:abstractNumId w:val="6"/>
  </w:num>
  <w:num w:numId="8" w16cid:durableId="1877233623">
    <w:abstractNumId w:val="1"/>
  </w:num>
  <w:num w:numId="9" w16cid:durableId="54089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9"/>
    <w:rsid w:val="000E11C9"/>
    <w:rsid w:val="001D2EEE"/>
    <w:rsid w:val="003611C4"/>
    <w:rsid w:val="004616B6"/>
    <w:rsid w:val="00472B3D"/>
    <w:rsid w:val="00A95BEC"/>
    <w:rsid w:val="00C51E50"/>
    <w:rsid w:val="00CC111E"/>
    <w:rsid w:val="00DD619C"/>
    <w:rsid w:val="00DD6B8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D07E"/>
  <w15:chartTrackingRefBased/>
  <w15:docId w15:val="{5CE22D81-9BED-428F-95F4-90071DB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E50"/>
  </w:style>
  <w:style w:type="paragraph" w:styleId="Piedepgina">
    <w:name w:val="footer"/>
    <w:basedOn w:val="Normal"/>
    <w:link w:val="PiedepginaCar"/>
    <w:uiPriority w:val="99"/>
    <w:unhideWhenUsed/>
    <w:rsid w:val="00C51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E50"/>
  </w:style>
  <w:style w:type="character" w:customStyle="1" w:styleId="fontstyle01">
    <w:name w:val="fontstyle01"/>
    <w:basedOn w:val="Fuentedeprrafopredeter"/>
    <w:rsid w:val="00C51E50"/>
    <w:rPr>
      <w:rFonts w:ascii="Verdana-Bold" w:hAnsi="Verdana-Bold" w:hint="default"/>
      <w:b/>
      <w:bCs/>
      <w:i w:val="0"/>
      <w:iCs w:val="0"/>
      <w:color w:val="262626"/>
      <w:sz w:val="24"/>
      <w:szCs w:val="24"/>
    </w:rPr>
  </w:style>
  <w:style w:type="character" w:customStyle="1" w:styleId="fontstyle21">
    <w:name w:val="fontstyle21"/>
    <w:basedOn w:val="Fuentedeprrafopredeter"/>
    <w:rsid w:val="00C51E50"/>
    <w:rPr>
      <w:rFonts w:ascii="Verdana" w:hAnsi="Verdana" w:hint="default"/>
      <w:b w:val="0"/>
      <w:bCs w:val="0"/>
      <w:i w:val="0"/>
      <w:iCs w:val="0"/>
      <w:color w:val="262626"/>
      <w:sz w:val="24"/>
      <w:szCs w:val="24"/>
    </w:rPr>
  </w:style>
  <w:style w:type="character" w:customStyle="1" w:styleId="fontstyle31">
    <w:name w:val="fontstyle31"/>
    <w:basedOn w:val="Fuentedeprrafopredeter"/>
    <w:rsid w:val="00C51E50"/>
    <w:rPr>
      <w:rFonts w:ascii="SymbolMT" w:hAnsi="SymbolMT" w:hint="default"/>
      <w:b w:val="0"/>
      <w:bCs w:val="0"/>
      <w:i w:val="0"/>
      <w:iCs w:val="0"/>
      <w:color w:val="262626"/>
      <w:sz w:val="20"/>
      <w:szCs w:val="20"/>
    </w:rPr>
  </w:style>
  <w:style w:type="paragraph" w:styleId="Prrafodelista">
    <w:name w:val="List Paragraph"/>
    <w:basedOn w:val="Normal"/>
    <w:uiPriority w:val="34"/>
    <w:qFormat/>
    <w:rsid w:val="00CC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2024-06-10T14:57:00Z</dcterms:created>
  <dcterms:modified xsi:type="dcterms:W3CDTF">2024-06-10T16:16:00Z</dcterms:modified>
</cp:coreProperties>
</file>