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3AFD2" w14:textId="0486698A" w:rsidR="005C2BE0" w:rsidRPr="009B26AE" w:rsidRDefault="005A6BA4" w:rsidP="009B26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noProof/>
        </w:rPr>
        <w:drawing>
          <wp:inline distT="0" distB="0" distL="0" distR="0" wp14:anchorId="14626F10" wp14:editId="033A56DB">
            <wp:extent cx="5715000" cy="5715000"/>
            <wp:effectExtent l="0" t="0" r="0" b="0"/>
            <wp:docPr id="923719222" name="Imagen 1" descr="una imagen creativa que represente un trabajo de investigación personal realizado sobre el IDS/IPS sn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a imagen creativa que represente un trabajo de investigación personal realizado sobre el IDS/IPS sn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4F1B" w14:textId="77777777" w:rsidR="005C2BE0" w:rsidRPr="009B26AE" w:rsidRDefault="005C2BE0" w:rsidP="009B26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A0C285" w14:textId="77777777" w:rsidR="002B75D0" w:rsidRDefault="002B75D0" w:rsidP="009B26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0BF6A4" w14:textId="77777777" w:rsidR="009B26AE" w:rsidRPr="009B26AE" w:rsidRDefault="009B26AE" w:rsidP="009B26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BEDDDE" w14:textId="6BF5BD4F" w:rsidR="005C2BE0" w:rsidRPr="009B26AE" w:rsidRDefault="005A6BA4" w:rsidP="009B26AE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9B26AE">
        <w:rPr>
          <w:rFonts w:ascii="Arial" w:hAnsi="Arial" w:cs="Arial"/>
          <w:b/>
          <w:bCs/>
          <w:sz w:val="44"/>
          <w:szCs w:val="44"/>
          <w:lang w:val="en-US"/>
        </w:rPr>
        <w:t xml:space="preserve">CHALLENGE </w:t>
      </w:r>
      <w:r w:rsidR="002B75D0" w:rsidRPr="009B26AE">
        <w:rPr>
          <w:rFonts w:ascii="Arial" w:hAnsi="Arial" w:cs="Arial"/>
          <w:b/>
          <w:bCs/>
          <w:sz w:val="44"/>
          <w:szCs w:val="44"/>
          <w:lang w:val="en-US"/>
        </w:rPr>
        <w:t>-</w:t>
      </w:r>
      <w:r w:rsidRPr="009B26AE">
        <w:rPr>
          <w:rFonts w:ascii="Arial" w:hAnsi="Arial" w:cs="Arial"/>
          <w:b/>
          <w:bCs/>
          <w:sz w:val="44"/>
          <w:szCs w:val="44"/>
          <w:lang w:val="en-US"/>
        </w:rPr>
        <w:t xml:space="preserve"> IDS/IPS</w:t>
      </w:r>
      <w:r w:rsidR="002B75D0" w:rsidRPr="009B26AE">
        <w:rPr>
          <w:rFonts w:ascii="Arial" w:hAnsi="Arial" w:cs="Arial"/>
          <w:b/>
          <w:bCs/>
          <w:sz w:val="44"/>
          <w:szCs w:val="44"/>
          <w:lang w:val="en-US"/>
        </w:rPr>
        <w:t xml:space="preserve">: </w:t>
      </w:r>
      <w:r w:rsidRPr="009B26AE">
        <w:rPr>
          <w:rFonts w:ascii="Arial" w:hAnsi="Arial" w:cs="Arial"/>
          <w:b/>
          <w:bCs/>
          <w:sz w:val="44"/>
          <w:szCs w:val="44"/>
          <w:lang w:val="en-US"/>
        </w:rPr>
        <w:t xml:space="preserve"> SNORT</w:t>
      </w:r>
    </w:p>
    <w:p w14:paraId="1F0EBDFA" w14:textId="77777777" w:rsidR="005C2BE0" w:rsidRPr="009B26AE" w:rsidRDefault="005C2BE0" w:rsidP="009B26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8521DA2" w14:textId="77777777" w:rsidR="005C2BE0" w:rsidRPr="009B26AE" w:rsidRDefault="005C2BE0" w:rsidP="009B26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90FC23" w14:textId="77777777" w:rsidR="005C2BE0" w:rsidRPr="009B26AE" w:rsidRDefault="005C2BE0" w:rsidP="009B26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7315331" w14:textId="77777777" w:rsidR="005C2BE0" w:rsidRPr="009B26AE" w:rsidRDefault="005C2BE0" w:rsidP="009B26A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1504BC7" w14:textId="77777777" w:rsidR="009B26AE" w:rsidRPr="00130368" w:rsidRDefault="009B26AE" w:rsidP="009B26A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1DFC882" w14:textId="3F01C0DA" w:rsidR="005C2BE0" w:rsidRPr="00130368" w:rsidRDefault="002B75D0" w:rsidP="009B26AE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130368">
        <w:rPr>
          <w:rFonts w:ascii="Arial" w:hAnsi="Arial" w:cs="Arial"/>
          <w:sz w:val="24"/>
          <w:szCs w:val="24"/>
          <w:u w:val="single"/>
        </w:rPr>
        <w:t xml:space="preserve">1.- </w:t>
      </w:r>
      <w:r w:rsidR="005A6BA4" w:rsidRPr="00130368">
        <w:rPr>
          <w:rFonts w:ascii="Arial" w:hAnsi="Arial" w:cs="Arial"/>
          <w:sz w:val="28"/>
          <w:szCs w:val="28"/>
          <w:u w:val="single"/>
        </w:rPr>
        <w:t>INTRODUCCIÓN</w:t>
      </w:r>
    </w:p>
    <w:p w14:paraId="50457418" w14:textId="06D0A975" w:rsidR="005A6BA4" w:rsidRDefault="005A6BA4" w:rsidP="009B26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 xml:space="preserve">Snort es un potente sistema </w:t>
      </w:r>
      <w:r w:rsidRPr="009B26AE">
        <w:rPr>
          <w:rFonts w:ascii="Arial" w:hAnsi="Arial" w:cs="Arial"/>
          <w:sz w:val="24"/>
          <w:szCs w:val="24"/>
        </w:rPr>
        <w:t xml:space="preserve">de </w:t>
      </w:r>
      <w:r w:rsidR="002B75D0" w:rsidRPr="009B26AE">
        <w:rPr>
          <w:rFonts w:ascii="Arial" w:hAnsi="Arial" w:cs="Arial"/>
          <w:sz w:val="24"/>
          <w:szCs w:val="24"/>
        </w:rPr>
        <w:t>detección y</w:t>
      </w:r>
      <w:r w:rsidRPr="009B26AE">
        <w:rPr>
          <w:rFonts w:ascii="Arial" w:hAnsi="Arial" w:cs="Arial"/>
          <w:sz w:val="24"/>
          <w:szCs w:val="24"/>
        </w:rPr>
        <w:t xml:space="preserve"> prevención </w:t>
      </w:r>
      <w:r w:rsidRPr="009B26AE">
        <w:rPr>
          <w:rFonts w:ascii="Arial" w:hAnsi="Arial" w:cs="Arial"/>
          <w:sz w:val="24"/>
          <w:szCs w:val="24"/>
        </w:rPr>
        <w:t>de intrusiones (IDS</w:t>
      </w:r>
      <w:r w:rsidRPr="009B26AE">
        <w:rPr>
          <w:rFonts w:ascii="Arial" w:hAnsi="Arial" w:cs="Arial"/>
          <w:sz w:val="24"/>
          <w:szCs w:val="24"/>
        </w:rPr>
        <w:t>/IPS</w:t>
      </w:r>
      <w:r w:rsidRPr="009B26AE">
        <w:rPr>
          <w:rFonts w:ascii="Arial" w:hAnsi="Arial" w:cs="Arial"/>
          <w:sz w:val="24"/>
          <w:szCs w:val="24"/>
        </w:rPr>
        <w:t>) que se utiliza para monitorizar el tráfico de red y detectar actividades sospechosas</w:t>
      </w:r>
      <w:r w:rsidRPr="009B26AE">
        <w:rPr>
          <w:rFonts w:ascii="Arial" w:hAnsi="Arial" w:cs="Arial"/>
          <w:sz w:val="24"/>
          <w:szCs w:val="24"/>
        </w:rPr>
        <w:t xml:space="preserve">, </w:t>
      </w:r>
      <w:r w:rsidRPr="009B26AE">
        <w:rPr>
          <w:rFonts w:ascii="Arial" w:hAnsi="Arial" w:cs="Arial"/>
          <w:sz w:val="24"/>
          <w:szCs w:val="24"/>
        </w:rPr>
        <w:t>que proporciona análisis de tráfico de red en tiempo real y registro de datos</w:t>
      </w:r>
      <w:r w:rsidR="002B75D0" w:rsidRPr="009B26AE">
        <w:rPr>
          <w:rFonts w:ascii="Arial" w:hAnsi="Arial" w:cs="Arial"/>
          <w:sz w:val="24"/>
          <w:szCs w:val="24"/>
        </w:rPr>
        <w:t>.</w:t>
      </w:r>
    </w:p>
    <w:p w14:paraId="544AA019" w14:textId="77777777" w:rsidR="009B26AE" w:rsidRPr="009B26AE" w:rsidRDefault="009B26AE" w:rsidP="009B26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8BBE0D" w14:textId="70006797" w:rsidR="005C2BE0" w:rsidRPr="00130368" w:rsidRDefault="002B75D0" w:rsidP="009B26AE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130368">
        <w:rPr>
          <w:rFonts w:ascii="Arial" w:hAnsi="Arial" w:cs="Arial"/>
          <w:sz w:val="28"/>
          <w:szCs w:val="28"/>
          <w:u w:val="single"/>
        </w:rPr>
        <w:t>2.- INSTALACIÓN Y CONFIGURACION EN MAQUINA UBUNTU</w:t>
      </w:r>
    </w:p>
    <w:p w14:paraId="007D2277" w14:textId="7B03892D" w:rsidR="002B75D0" w:rsidRPr="009B26AE" w:rsidRDefault="002B75D0" w:rsidP="009B26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>La i</w:t>
      </w:r>
      <w:r w:rsidR="008F3BDA" w:rsidRPr="009B26AE">
        <w:rPr>
          <w:rFonts w:ascii="Arial" w:hAnsi="Arial" w:cs="Arial"/>
          <w:sz w:val="24"/>
          <w:szCs w:val="24"/>
        </w:rPr>
        <w:t xml:space="preserve">nstalación de </w:t>
      </w:r>
      <w:r w:rsidR="005D58F3" w:rsidRPr="009B26AE">
        <w:rPr>
          <w:rFonts w:ascii="Arial" w:hAnsi="Arial" w:cs="Arial"/>
          <w:sz w:val="24"/>
          <w:szCs w:val="24"/>
        </w:rPr>
        <w:t>s</w:t>
      </w:r>
      <w:r w:rsidRPr="009B26AE">
        <w:rPr>
          <w:rFonts w:ascii="Arial" w:hAnsi="Arial" w:cs="Arial"/>
          <w:sz w:val="24"/>
          <w:szCs w:val="24"/>
        </w:rPr>
        <w:t>n</w:t>
      </w:r>
      <w:r w:rsidR="005D58F3" w:rsidRPr="009B26AE">
        <w:rPr>
          <w:rFonts w:ascii="Arial" w:hAnsi="Arial" w:cs="Arial"/>
          <w:sz w:val="24"/>
          <w:szCs w:val="24"/>
        </w:rPr>
        <w:t>ort</w:t>
      </w:r>
      <w:r w:rsidR="008F3BDA" w:rsidRPr="009B26AE">
        <w:rPr>
          <w:rFonts w:ascii="Arial" w:hAnsi="Arial" w:cs="Arial"/>
          <w:sz w:val="24"/>
          <w:szCs w:val="24"/>
        </w:rPr>
        <w:t xml:space="preserve"> </w:t>
      </w:r>
      <w:r w:rsidRPr="009B26AE">
        <w:rPr>
          <w:rFonts w:ascii="Arial" w:hAnsi="Arial" w:cs="Arial"/>
          <w:sz w:val="24"/>
          <w:szCs w:val="24"/>
        </w:rPr>
        <w:t>se ha llevado en un entorno controlado conformado por 3 máquinas: PfSense, Kali-LAN y Ubuntu, estando conectado esta ultima como DHCP y la LAN sin él, instalándose la herramienta Snort en la maquina WAN.</w:t>
      </w:r>
    </w:p>
    <w:p w14:paraId="14503DA7" w14:textId="697FC7B3" w:rsidR="005D58F3" w:rsidRPr="009B26AE" w:rsidRDefault="002B75D0" w:rsidP="009B26A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>La c</w:t>
      </w:r>
      <w:r w:rsidR="005D58F3" w:rsidRPr="009B26AE">
        <w:rPr>
          <w:rFonts w:ascii="Arial" w:hAnsi="Arial" w:cs="Arial"/>
          <w:sz w:val="24"/>
          <w:szCs w:val="24"/>
        </w:rPr>
        <w:t>onfiguración Snort</w:t>
      </w:r>
      <w:r w:rsidRPr="009B26AE">
        <w:rPr>
          <w:rFonts w:ascii="Arial" w:hAnsi="Arial" w:cs="Arial"/>
          <w:sz w:val="24"/>
          <w:szCs w:val="24"/>
        </w:rPr>
        <w:t xml:space="preserve"> se ha realizado siguiendo las siguientes premisas:</w:t>
      </w:r>
    </w:p>
    <w:p w14:paraId="2BC7CC78" w14:textId="7DCAE17A" w:rsidR="005D58F3" w:rsidRPr="009B26AE" w:rsidRDefault="002B75D0" w:rsidP="009B26A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>Se procede a abrir</w:t>
      </w:r>
      <w:r w:rsidR="005D58F3" w:rsidRPr="009B26AE">
        <w:rPr>
          <w:rFonts w:ascii="Arial" w:hAnsi="Arial" w:cs="Arial"/>
          <w:sz w:val="24"/>
          <w:szCs w:val="24"/>
        </w:rPr>
        <w:t xml:space="preserve"> uno de los archivos de instalación, concretamente en </w:t>
      </w:r>
      <w:r w:rsidRPr="009B26AE">
        <w:rPr>
          <w:rFonts w:ascii="Arial" w:hAnsi="Arial" w:cs="Arial"/>
          <w:i/>
          <w:iCs/>
          <w:sz w:val="24"/>
          <w:szCs w:val="24"/>
        </w:rPr>
        <w:t>“</w:t>
      </w:r>
      <w:r w:rsidR="005D58F3" w:rsidRPr="009B26AE">
        <w:rPr>
          <w:rFonts w:ascii="Arial" w:hAnsi="Arial" w:cs="Arial"/>
          <w:i/>
          <w:iCs/>
          <w:sz w:val="24"/>
          <w:szCs w:val="24"/>
        </w:rPr>
        <w:t>/etc/snort/snort.conf</w:t>
      </w:r>
      <w:r w:rsidRPr="009B26AE">
        <w:rPr>
          <w:rFonts w:ascii="Arial" w:hAnsi="Arial" w:cs="Arial"/>
          <w:i/>
          <w:iCs/>
          <w:sz w:val="24"/>
          <w:szCs w:val="24"/>
        </w:rPr>
        <w:t>”</w:t>
      </w:r>
      <w:r w:rsidR="005D58F3" w:rsidRPr="009B26AE">
        <w:rPr>
          <w:rFonts w:ascii="Arial" w:hAnsi="Arial" w:cs="Arial"/>
          <w:i/>
          <w:iCs/>
          <w:sz w:val="24"/>
          <w:szCs w:val="24"/>
        </w:rPr>
        <w:t>,</w:t>
      </w:r>
      <w:r w:rsidR="005D58F3" w:rsidRPr="009B26AE">
        <w:rPr>
          <w:rFonts w:ascii="Arial" w:hAnsi="Arial" w:cs="Arial"/>
          <w:sz w:val="24"/>
          <w:szCs w:val="24"/>
        </w:rPr>
        <w:t xml:space="preserve"> declarando una nueva variable donde </w:t>
      </w:r>
      <w:r w:rsidR="00012521" w:rsidRPr="009B26AE">
        <w:rPr>
          <w:rFonts w:ascii="Arial" w:hAnsi="Arial" w:cs="Arial"/>
          <w:sz w:val="24"/>
          <w:szCs w:val="24"/>
        </w:rPr>
        <w:t>se asigna</w:t>
      </w:r>
      <w:r w:rsidR="005D58F3" w:rsidRPr="009B26AE">
        <w:rPr>
          <w:rFonts w:ascii="Arial" w:hAnsi="Arial" w:cs="Arial"/>
          <w:sz w:val="24"/>
          <w:szCs w:val="24"/>
        </w:rPr>
        <w:t xml:space="preserve"> un rango de direcciones IP</w:t>
      </w:r>
      <w:r w:rsidR="00012521" w:rsidRPr="009B26AE">
        <w:rPr>
          <w:rFonts w:ascii="Arial" w:hAnsi="Arial" w:cs="Arial"/>
          <w:sz w:val="24"/>
          <w:szCs w:val="24"/>
        </w:rPr>
        <w:t>s</w:t>
      </w:r>
      <w:r w:rsidR="005D58F3" w:rsidRPr="009B26AE">
        <w:rPr>
          <w:rFonts w:ascii="Arial" w:hAnsi="Arial" w:cs="Arial"/>
          <w:sz w:val="24"/>
          <w:szCs w:val="24"/>
        </w:rPr>
        <w:t>:</w:t>
      </w:r>
      <w:r w:rsidRPr="009B26AE">
        <w:rPr>
          <w:rFonts w:ascii="Arial" w:hAnsi="Arial" w:cs="Arial"/>
          <w:sz w:val="24"/>
          <w:szCs w:val="24"/>
        </w:rPr>
        <w:t xml:space="preserve"> </w:t>
      </w:r>
      <w:r w:rsidR="005D58F3" w:rsidRPr="009B26AE">
        <w:rPr>
          <w:rFonts w:ascii="Arial" w:hAnsi="Arial" w:cs="Arial"/>
          <w:i/>
          <w:iCs/>
          <w:sz w:val="24"/>
          <w:szCs w:val="24"/>
        </w:rPr>
        <w:t>“</w:t>
      </w:r>
      <w:r w:rsidR="00012521" w:rsidRPr="009B26AE">
        <w:rPr>
          <w:rFonts w:ascii="Arial" w:hAnsi="Arial" w:cs="Arial"/>
          <w:i/>
          <w:iCs/>
          <w:sz w:val="24"/>
          <w:szCs w:val="24"/>
        </w:rPr>
        <w:t>ipvar HOME_NET 10.0.2.14/24</w:t>
      </w:r>
      <w:r w:rsidR="00012521" w:rsidRPr="009B26AE">
        <w:rPr>
          <w:rFonts w:ascii="Arial" w:hAnsi="Arial" w:cs="Arial"/>
          <w:i/>
          <w:iCs/>
          <w:sz w:val="24"/>
          <w:szCs w:val="24"/>
        </w:rPr>
        <w:t>”</w:t>
      </w:r>
    </w:p>
    <w:p w14:paraId="42E9F379" w14:textId="5FAAD8F8" w:rsidR="00D77602" w:rsidRPr="009B26AE" w:rsidRDefault="002B75D0" w:rsidP="009B26A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 xml:space="preserve">Se </w:t>
      </w:r>
      <w:r w:rsidR="00012521" w:rsidRPr="009B26AE">
        <w:rPr>
          <w:rFonts w:ascii="Arial" w:hAnsi="Arial" w:cs="Arial"/>
          <w:sz w:val="24"/>
          <w:szCs w:val="24"/>
        </w:rPr>
        <w:t>Crea un archivo de reglas personalizada</w:t>
      </w:r>
      <w:r w:rsidR="00AF4585" w:rsidRPr="009B26AE">
        <w:rPr>
          <w:rFonts w:ascii="Arial" w:hAnsi="Arial" w:cs="Arial"/>
          <w:sz w:val="24"/>
          <w:szCs w:val="24"/>
        </w:rPr>
        <w:t>s</w:t>
      </w:r>
      <w:r w:rsidR="00012521" w:rsidRPr="009B26AE">
        <w:rPr>
          <w:rFonts w:ascii="Arial" w:hAnsi="Arial" w:cs="Arial"/>
          <w:sz w:val="24"/>
          <w:szCs w:val="24"/>
        </w:rPr>
        <w:t xml:space="preserve"> en </w:t>
      </w:r>
      <w:r w:rsidR="00AF4585" w:rsidRPr="009B26AE">
        <w:rPr>
          <w:rFonts w:ascii="Arial" w:hAnsi="Arial" w:cs="Arial"/>
          <w:sz w:val="24"/>
          <w:szCs w:val="24"/>
        </w:rPr>
        <w:t xml:space="preserve">la ruta </w:t>
      </w:r>
      <w:r w:rsidR="005C2BE0" w:rsidRPr="009B26AE">
        <w:rPr>
          <w:rFonts w:ascii="Arial" w:hAnsi="Arial" w:cs="Arial"/>
          <w:i/>
          <w:iCs/>
          <w:sz w:val="24"/>
          <w:szCs w:val="24"/>
        </w:rPr>
        <w:t>“</w:t>
      </w:r>
      <w:r w:rsidR="00012521" w:rsidRPr="009B26AE">
        <w:rPr>
          <w:rFonts w:ascii="Arial" w:hAnsi="Arial" w:cs="Arial"/>
          <w:i/>
          <w:iCs/>
          <w:sz w:val="24"/>
          <w:szCs w:val="24"/>
        </w:rPr>
        <w:t>/etc/snort/rules/local.rules</w:t>
      </w:r>
      <w:r w:rsidR="005C2BE0" w:rsidRPr="009B26AE">
        <w:rPr>
          <w:rFonts w:ascii="Arial" w:hAnsi="Arial" w:cs="Arial"/>
          <w:sz w:val="24"/>
          <w:szCs w:val="24"/>
        </w:rPr>
        <w:t>”</w:t>
      </w:r>
      <w:r w:rsidR="00D77602" w:rsidRPr="009B26AE">
        <w:rPr>
          <w:rFonts w:ascii="Arial" w:hAnsi="Arial" w:cs="Arial"/>
          <w:sz w:val="24"/>
          <w:szCs w:val="24"/>
        </w:rPr>
        <w:t>:</w:t>
      </w:r>
    </w:p>
    <w:p w14:paraId="73C13BB4" w14:textId="51737CBB" w:rsidR="00D77602" w:rsidRPr="009B26AE" w:rsidRDefault="00AF4585" w:rsidP="001303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26AE">
        <w:rPr>
          <w:rStyle w:val="Refdenotaalpie"/>
          <w:rFonts w:ascii="Arial" w:hAnsi="Arial" w:cs="Arial"/>
          <w:sz w:val="24"/>
          <w:szCs w:val="24"/>
        </w:rPr>
        <w:footnoteReference w:id="1"/>
      </w:r>
      <w:r w:rsidR="00D77602" w:rsidRPr="009B26AE">
        <w:rPr>
          <w:rFonts w:ascii="Arial" w:hAnsi="Arial" w:cs="Arial"/>
          <w:sz w:val="24"/>
          <w:szCs w:val="24"/>
        </w:rPr>
        <w:drawing>
          <wp:inline distT="0" distB="0" distL="0" distR="0" wp14:anchorId="549F8496" wp14:editId="0EF1A83B">
            <wp:extent cx="5778878" cy="2171700"/>
            <wp:effectExtent l="0" t="0" r="0" b="0"/>
            <wp:docPr id="855805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05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25" cy="22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FAC8" w14:textId="14B2B481" w:rsidR="00D77602" w:rsidRPr="009B26AE" w:rsidRDefault="005C2BE0" w:rsidP="009B26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lastRenderedPageBreak/>
        <w:tab/>
        <w:t>.</w:t>
      </w:r>
    </w:p>
    <w:p w14:paraId="0F768D39" w14:textId="42AED97A" w:rsidR="00D77602" w:rsidRPr="009B26AE" w:rsidRDefault="009B26AE" w:rsidP="009B26A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s</w:t>
      </w:r>
      <w:r w:rsidR="00AF4585" w:rsidRPr="009B26AE">
        <w:rPr>
          <w:rFonts w:ascii="Arial" w:hAnsi="Arial" w:cs="Arial"/>
          <w:sz w:val="24"/>
          <w:szCs w:val="24"/>
        </w:rPr>
        <w:t>e a</w:t>
      </w:r>
      <w:r w:rsidR="00D77602" w:rsidRPr="009B26AE">
        <w:rPr>
          <w:rFonts w:ascii="Arial" w:hAnsi="Arial" w:cs="Arial"/>
          <w:sz w:val="24"/>
          <w:szCs w:val="24"/>
        </w:rPr>
        <w:t>br</w:t>
      </w:r>
      <w:r w:rsidR="00AF4585" w:rsidRPr="009B26AE">
        <w:rPr>
          <w:rFonts w:ascii="Arial" w:hAnsi="Arial" w:cs="Arial"/>
          <w:sz w:val="24"/>
          <w:szCs w:val="24"/>
        </w:rPr>
        <w:t>e</w:t>
      </w:r>
      <w:r w:rsidR="00D77602" w:rsidRPr="009B26AE">
        <w:rPr>
          <w:rFonts w:ascii="Arial" w:hAnsi="Arial" w:cs="Arial"/>
          <w:sz w:val="24"/>
          <w:szCs w:val="24"/>
        </w:rPr>
        <w:t xml:space="preserve"> nuevamente el archivo </w:t>
      </w:r>
      <w:r w:rsidR="00AF4585" w:rsidRPr="009B26AE">
        <w:rPr>
          <w:rFonts w:ascii="Arial" w:hAnsi="Arial" w:cs="Arial"/>
          <w:i/>
          <w:iCs/>
          <w:sz w:val="24"/>
          <w:szCs w:val="24"/>
        </w:rPr>
        <w:t>“</w:t>
      </w:r>
      <w:r w:rsidR="00D77602" w:rsidRPr="009B26AE">
        <w:rPr>
          <w:rFonts w:ascii="Arial" w:hAnsi="Arial" w:cs="Arial"/>
          <w:i/>
          <w:iCs/>
          <w:sz w:val="24"/>
          <w:szCs w:val="24"/>
        </w:rPr>
        <w:t>snort.conf</w:t>
      </w:r>
      <w:r w:rsidR="00AF4585" w:rsidRPr="009B26AE">
        <w:rPr>
          <w:rFonts w:ascii="Arial" w:hAnsi="Arial" w:cs="Arial"/>
          <w:i/>
          <w:iCs/>
          <w:sz w:val="24"/>
          <w:szCs w:val="24"/>
        </w:rPr>
        <w:t>”</w:t>
      </w:r>
      <w:r w:rsidR="00D77602" w:rsidRPr="009B26AE">
        <w:rPr>
          <w:rFonts w:ascii="Arial" w:hAnsi="Arial" w:cs="Arial"/>
          <w:sz w:val="24"/>
          <w:szCs w:val="24"/>
        </w:rPr>
        <w:t xml:space="preserve"> para confirmar </w:t>
      </w:r>
      <w:r w:rsidR="003B0E1B" w:rsidRPr="009B26AE">
        <w:rPr>
          <w:rFonts w:ascii="Arial" w:hAnsi="Arial" w:cs="Arial"/>
          <w:sz w:val="24"/>
          <w:szCs w:val="24"/>
        </w:rPr>
        <w:t>que las</w:t>
      </w:r>
      <w:r w:rsidR="00D77602" w:rsidRPr="009B26AE">
        <w:rPr>
          <w:rFonts w:ascii="Arial" w:hAnsi="Arial" w:cs="Arial"/>
          <w:sz w:val="24"/>
          <w:szCs w:val="24"/>
        </w:rPr>
        <w:t xml:space="preserve"> reglas locales creadas están incluidas en el </w:t>
      </w:r>
      <w:r w:rsidR="004A32A6" w:rsidRPr="009B26AE">
        <w:rPr>
          <w:rFonts w:ascii="Arial" w:hAnsi="Arial" w:cs="Arial"/>
          <w:i/>
          <w:iCs/>
          <w:sz w:val="24"/>
          <w:szCs w:val="24"/>
        </w:rPr>
        <w:t>“</w:t>
      </w:r>
      <w:r w:rsidR="00D77602" w:rsidRPr="009B26AE">
        <w:rPr>
          <w:rFonts w:ascii="Arial" w:hAnsi="Arial" w:cs="Arial"/>
          <w:i/>
          <w:iCs/>
          <w:sz w:val="24"/>
          <w:szCs w:val="24"/>
        </w:rPr>
        <w:t>$RULE_PATH</w:t>
      </w:r>
      <w:r w:rsidR="004A32A6" w:rsidRPr="009B26AE">
        <w:rPr>
          <w:rFonts w:ascii="Arial" w:hAnsi="Arial" w:cs="Arial"/>
          <w:i/>
          <w:iCs/>
          <w:sz w:val="24"/>
          <w:szCs w:val="24"/>
        </w:rPr>
        <w:t>”</w:t>
      </w:r>
    </w:p>
    <w:p w14:paraId="76E4D939" w14:textId="77777777" w:rsidR="00AF4585" w:rsidRPr="009B26AE" w:rsidRDefault="00AF4585" w:rsidP="009B26AE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28FE276" w14:textId="3DC34113" w:rsidR="00AF4585" w:rsidRPr="00130368" w:rsidRDefault="00AF4585" w:rsidP="009B26AE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130368">
        <w:rPr>
          <w:rFonts w:ascii="Arial" w:hAnsi="Arial" w:cs="Arial"/>
          <w:sz w:val="28"/>
          <w:szCs w:val="28"/>
          <w:u w:val="single"/>
        </w:rPr>
        <w:t>3</w:t>
      </w:r>
      <w:r w:rsidRPr="00130368">
        <w:rPr>
          <w:rFonts w:ascii="Arial" w:hAnsi="Arial" w:cs="Arial"/>
          <w:sz w:val="28"/>
          <w:szCs w:val="28"/>
          <w:u w:val="single"/>
        </w:rPr>
        <w:t xml:space="preserve">.- </w:t>
      </w:r>
      <w:r w:rsidRPr="00130368">
        <w:rPr>
          <w:rFonts w:ascii="Arial" w:hAnsi="Arial" w:cs="Arial"/>
          <w:sz w:val="28"/>
          <w:szCs w:val="28"/>
          <w:u w:val="single"/>
        </w:rPr>
        <w:t>MONITORIZACIÓN Y PRUEBA DE LAS REGLAS</w:t>
      </w:r>
    </w:p>
    <w:p w14:paraId="79BD68D5" w14:textId="793DF366" w:rsidR="003B0E1B" w:rsidRPr="009B26AE" w:rsidRDefault="00AF4585" w:rsidP="009B26AE">
      <w:pPr>
        <w:spacing w:line="360" w:lineRule="auto"/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>Se e</w:t>
      </w:r>
      <w:r w:rsidR="003B0E1B" w:rsidRPr="009B26AE">
        <w:rPr>
          <w:rFonts w:ascii="Arial" w:hAnsi="Arial" w:cs="Arial"/>
          <w:sz w:val="24"/>
          <w:szCs w:val="24"/>
        </w:rPr>
        <w:t>jecuta en una terminal el modo monitorización de Snort para que</w:t>
      </w:r>
      <w:r w:rsidRPr="009B26AE">
        <w:rPr>
          <w:rFonts w:ascii="Arial" w:hAnsi="Arial" w:cs="Arial"/>
          <w:sz w:val="24"/>
          <w:szCs w:val="24"/>
        </w:rPr>
        <w:t xml:space="preserve"> vaya </w:t>
      </w:r>
      <w:r w:rsidR="003B0E1B" w:rsidRPr="009B26AE">
        <w:rPr>
          <w:rFonts w:ascii="Arial" w:hAnsi="Arial" w:cs="Arial"/>
          <w:sz w:val="24"/>
          <w:szCs w:val="24"/>
        </w:rPr>
        <w:t>detect</w:t>
      </w:r>
      <w:r w:rsidRPr="009B26AE">
        <w:rPr>
          <w:rFonts w:ascii="Arial" w:hAnsi="Arial" w:cs="Arial"/>
          <w:sz w:val="24"/>
          <w:szCs w:val="24"/>
        </w:rPr>
        <w:t>ando el tráfico generado y las</w:t>
      </w:r>
      <w:r w:rsidR="003B0E1B" w:rsidRPr="009B26AE">
        <w:rPr>
          <w:rFonts w:ascii="Arial" w:hAnsi="Arial" w:cs="Arial"/>
          <w:sz w:val="24"/>
          <w:szCs w:val="24"/>
        </w:rPr>
        <w:t xml:space="preserve"> alertas </w:t>
      </w:r>
      <w:r w:rsidRPr="009B26AE">
        <w:rPr>
          <w:rFonts w:ascii="Arial" w:hAnsi="Arial" w:cs="Arial"/>
          <w:sz w:val="24"/>
          <w:szCs w:val="24"/>
        </w:rPr>
        <w:t>creadas con las</w:t>
      </w:r>
      <w:r w:rsidR="00E8359B" w:rsidRPr="009B26AE">
        <w:rPr>
          <w:rFonts w:ascii="Arial" w:hAnsi="Arial" w:cs="Arial"/>
          <w:sz w:val="24"/>
          <w:szCs w:val="24"/>
        </w:rPr>
        <w:t xml:space="preserve"> reglas customizadas</w:t>
      </w:r>
      <w:r w:rsidR="004A32A6" w:rsidRPr="009B26AE">
        <w:rPr>
          <w:rFonts w:ascii="Arial" w:hAnsi="Arial" w:cs="Arial"/>
          <w:sz w:val="24"/>
          <w:szCs w:val="24"/>
        </w:rPr>
        <w:t xml:space="preserve"> y otras incluidas en </w:t>
      </w:r>
      <w:r w:rsidRPr="009B26AE">
        <w:rPr>
          <w:rFonts w:ascii="Arial" w:hAnsi="Arial" w:cs="Arial"/>
          <w:sz w:val="24"/>
          <w:szCs w:val="24"/>
        </w:rPr>
        <w:t>los</w:t>
      </w:r>
      <w:r w:rsidR="004A32A6" w:rsidRPr="009B26AE">
        <w:rPr>
          <w:rFonts w:ascii="Arial" w:hAnsi="Arial" w:cs="Arial"/>
          <w:sz w:val="24"/>
          <w:szCs w:val="24"/>
        </w:rPr>
        <w:t xml:space="preserve"> archivo</w:t>
      </w:r>
      <w:r w:rsidRPr="009B26AE">
        <w:rPr>
          <w:rFonts w:ascii="Arial" w:hAnsi="Arial" w:cs="Arial"/>
          <w:sz w:val="24"/>
          <w:szCs w:val="24"/>
        </w:rPr>
        <w:t>s</w:t>
      </w:r>
      <w:r w:rsidR="004A32A6" w:rsidRPr="009B26AE">
        <w:rPr>
          <w:rFonts w:ascii="Arial" w:hAnsi="Arial" w:cs="Arial"/>
          <w:sz w:val="24"/>
          <w:szCs w:val="24"/>
        </w:rPr>
        <w:t xml:space="preserve"> de configuración </w:t>
      </w:r>
      <w:r w:rsidRPr="009B26AE">
        <w:rPr>
          <w:rFonts w:ascii="Arial" w:hAnsi="Arial" w:cs="Arial"/>
          <w:sz w:val="24"/>
          <w:szCs w:val="24"/>
        </w:rPr>
        <w:t>de snort, usando el comando: “</w:t>
      </w:r>
      <w:r w:rsidR="003B0E1B" w:rsidRPr="009B26AE">
        <w:rPr>
          <w:rFonts w:ascii="Arial" w:hAnsi="Arial" w:cs="Arial"/>
          <w:i/>
          <w:iCs/>
          <w:sz w:val="24"/>
          <w:szCs w:val="24"/>
        </w:rPr>
        <w:t xml:space="preserve">sudo snort -A console -q -c /etc/snort/snort.conf -i </w:t>
      </w:r>
      <w:r w:rsidR="003B0E1B" w:rsidRPr="009B26AE">
        <w:rPr>
          <w:rFonts w:ascii="Arial" w:hAnsi="Arial" w:cs="Arial"/>
          <w:i/>
          <w:iCs/>
          <w:sz w:val="24"/>
          <w:szCs w:val="24"/>
        </w:rPr>
        <w:t>enp0s3</w:t>
      </w:r>
      <w:r w:rsidRPr="009B26AE">
        <w:rPr>
          <w:rFonts w:ascii="Arial" w:hAnsi="Arial" w:cs="Arial"/>
          <w:i/>
          <w:iCs/>
          <w:sz w:val="24"/>
          <w:szCs w:val="24"/>
        </w:rPr>
        <w:t>”.</w:t>
      </w:r>
    </w:p>
    <w:p w14:paraId="5FBFE26F" w14:textId="1863EEED" w:rsidR="00AF4585" w:rsidRPr="009B26AE" w:rsidRDefault="00AF4585" w:rsidP="009B26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>Las pruebas efectuadas sobre cada una de las 5 reglas, han dado los siguientes resultados:</w:t>
      </w:r>
    </w:p>
    <w:p w14:paraId="1D8186C6" w14:textId="27A50BB9" w:rsidR="00E8359B" w:rsidRPr="009B26AE" w:rsidRDefault="00AF4585" w:rsidP="009B26A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>R</w:t>
      </w:r>
      <w:r w:rsidR="00E8359B" w:rsidRPr="009B26AE">
        <w:rPr>
          <w:rFonts w:ascii="Arial" w:hAnsi="Arial" w:cs="Arial"/>
          <w:sz w:val="24"/>
          <w:szCs w:val="24"/>
        </w:rPr>
        <w:t xml:space="preserve">egla </w:t>
      </w:r>
      <w:r w:rsidRPr="009B26AE">
        <w:rPr>
          <w:rFonts w:ascii="Arial" w:hAnsi="Arial" w:cs="Arial"/>
          <w:sz w:val="24"/>
          <w:szCs w:val="24"/>
        </w:rPr>
        <w:t xml:space="preserve">que </w:t>
      </w:r>
      <w:r w:rsidR="00E8359B" w:rsidRPr="009B26AE">
        <w:rPr>
          <w:rFonts w:ascii="Arial" w:hAnsi="Arial" w:cs="Arial"/>
          <w:sz w:val="24"/>
          <w:szCs w:val="24"/>
        </w:rPr>
        <w:t xml:space="preserve">detecta cuando se </w:t>
      </w:r>
      <w:r w:rsidRPr="009B26AE">
        <w:rPr>
          <w:rFonts w:ascii="Arial" w:hAnsi="Arial" w:cs="Arial"/>
          <w:sz w:val="24"/>
          <w:szCs w:val="24"/>
        </w:rPr>
        <w:t>hace ping</w:t>
      </w:r>
      <w:r w:rsidR="00E8359B" w:rsidRPr="009B26AE">
        <w:rPr>
          <w:rFonts w:ascii="Arial" w:hAnsi="Arial" w:cs="Arial"/>
          <w:sz w:val="24"/>
          <w:szCs w:val="24"/>
        </w:rPr>
        <w:t xml:space="preserve"> a una máquina de la </w:t>
      </w:r>
      <w:r w:rsidRPr="009B26AE">
        <w:rPr>
          <w:rFonts w:ascii="Arial" w:hAnsi="Arial" w:cs="Arial"/>
          <w:sz w:val="24"/>
          <w:szCs w:val="24"/>
        </w:rPr>
        <w:t xml:space="preserve">red. – Se realiza un ping hacia la Ip 10.0.2.14, </w:t>
      </w:r>
      <w:r w:rsidR="005B6A2D" w:rsidRPr="009B26AE">
        <w:rPr>
          <w:rFonts w:ascii="Arial" w:hAnsi="Arial" w:cs="Arial"/>
          <w:sz w:val="24"/>
          <w:szCs w:val="24"/>
        </w:rPr>
        <w:t>con resultado positivo.</w:t>
      </w:r>
    </w:p>
    <w:p w14:paraId="3CB89681" w14:textId="77777777" w:rsidR="00E8359B" w:rsidRPr="009B26AE" w:rsidRDefault="00E8359B" w:rsidP="009B26A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60BB2B" w14:textId="3E460919" w:rsidR="00E8359B" w:rsidRPr="009B26AE" w:rsidRDefault="00E8359B" w:rsidP="001303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drawing>
          <wp:inline distT="0" distB="0" distL="0" distR="0" wp14:anchorId="1FD7D708" wp14:editId="1C1E65F4">
            <wp:extent cx="5741035" cy="1990725"/>
            <wp:effectExtent l="0" t="0" r="0" b="9525"/>
            <wp:docPr id="1207050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0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176" cy="19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CBF2" w14:textId="5B07BD73" w:rsidR="00E8359B" w:rsidRPr="009B26AE" w:rsidRDefault="005B6A2D" w:rsidP="009B26A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>R</w:t>
      </w:r>
      <w:r w:rsidR="00E8359B" w:rsidRPr="009B26AE">
        <w:rPr>
          <w:rFonts w:ascii="Arial" w:hAnsi="Arial" w:cs="Arial"/>
          <w:sz w:val="24"/>
          <w:szCs w:val="24"/>
        </w:rPr>
        <w:t xml:space="preserve">egla </w:t>
      </w:r>
      <w:r w:rsidRPr="009B26AE">
        <w:rPr>
          <w:rFonts w:ascii="Arial" w:hAnsi="Arial" w:cs="Arial"/>
          <w:sz w:val="24"/>
          <w:szCs w:val="24"/>
        </w:rPr>
        <w:t xml:space="preserve">que </w:t>
      </w:r>
      <w:r w:rsidR="00E8359B" w:rsidRPr="009B26AE">
        <w:rPr>
          <w:rFonts w:ascii="Arial" w:hAnsi="Arial" w:cs="Arial"/>
          <w:sz w:val="24"/>
          <w:szCs w:val="24"/>
        </w:rPr>
        <w:t>detecta si alguien se ha autenticado con usuario anónimo por ftp</w:t>
      </w:r>
      <w:r w:rsidR="00581D32" w:rsidRPr="009B26AE">
        <w:rPr>
          <w:rFonts w:ascii="Arial" w:hAnsi="Arial" w:cs="Arial"/>
          <w:sz w:val="24"/>
          <w:szCs w:val="24"/>
        </w:rPr>
        <w:t xml:space="preserve"> hacia la red. - Tras numerosos intentos de configuración tanto de la regla como del entorno, el resultado es infructuoso.</w:t>
      </w:r>
    </w:p>
    <w:p w14:paraId="21D8548C" w14:textId="13A540BF" w:rsidR="00581D32" w:rsidRPr="009B26AE" w:rsidRDefault="00581D32" w:rsidP="00130368">
      <w:p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drawing>
          <wp:inline distT="0" distB="0" distL="0" distR="0" wp14:anchorId="45B1A9CA" wp14:editId="300B5649">
            <wp:extent cx="5436870" cy="1390650"/>
            <wp:effectExtent l="0" t="0" r="0" b="0"/>
            <wp:docPr id="1281159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59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507" cy="1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8DFF" w14:textId="77777777" w:rsidR="008F3BDA" w:rsidRPr="009B26AE" w:rsidRDefault="008F3BDA" w:rsidP="009B26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12BAFB" w14:textId="080333AA" w:rsidR="008F3BDA" w:rsidRPr="009B26AE" w:rsidRDefault="005B6A2D" w:rsidP="009B26A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>R</w:t>
      </w:r>
      <w:r w:rsidR="00E8359B" w:rsidRPr="009B26AE">
        <w:rPr>
          <w:rFonts w:ascii="Arial" w:hAnsi="Arial" w:cs="Arial"/>
          <w:sz w:val="24"/>
          <w:szCs w:val="24"/>
        </w:rPr>
        <w:t xml:space="preserve">egla </w:t>
      </w:r>
      <w:r w:rsidRPr="009B26AE">
        <w:rPr>
          <w:rFonts w:ascii="Arial" w:hAnsi="Arial" w:cs="Arial"/>
          <w:sz w:val="24"/>
          <w:szCs w:val="24"/>
        </w:rPr>
        <w:t xml:space="preserve">que </w:t>
      </w:r>
      <w:r w:rsidR="00E8359B" w:rsidRPr="009B26AE">
        <w:rPr>
          <w:rFonts w:ascii="Arial" w:hAnsi="Arial" w:cs="Arial"/>
          <w:sz w:val="24"/>
          <w:szCs w:val="24"/>
        </w:rPr>
        <w:t xml:space="preserve">detecta cuando se hace un escaneo para detectar puertos abiertos, concretamente TCP de la </w:t>
      </w:r>
      <w:r w:rsidRPr="009B26AE">
        <w:rPr>
          <w:rFonts w:ascii="Arial" w:hAnsi="Arial" w:cs="Arial"/>
          <w:sz w:val="24"/>
          <w:szCs w:val="24"/>
        </w:rPr>
        <w:t xml:space="preserve">red. - </w:t>
      </w:r>
      <w:r w:rsidR="003B5B52" w:rsidRPr="009B26AE">
        <w:rPr>
          <w:rFonts w:ascii="Arial" w:hAnsi="Arial" w:cs="Arial"/>
          <w:sz w:val="24"/>
          <w:szCs w:val="24"/>
        </w:rPr>
        <w:t xml:space="preserve"> </w:t>
      </w:r>
      <w:r w:rsidRPr="009B26AE">
        <w:rPr>
          <w:rFonts w:ascii="Arial" w:hAnsi="Arial" w:cs="Arial"/>
          <w:sz w:val="24"/>
          <w:szCs w:val="24"/>
        </w:rPr>
        <w:t xml:space="preserve">Se realiza un ataque </w:t>
      </w:r>
      <w:r w:rsidR="003B5B52" w:rsidRPr="009B26AE">
        <w:rPr>
          <w:rFonts w:ascii="Arial" w:hAnsi="Arial" w:cs="Arial"/>
          <w:sz w:val="24"/>
          <w:szCs w:val="24"/>
        </w:rPr>
        <w:t>mediante el comando</w:t>
      </w:r>
      <w:r w:rsidRPr="009B26AE">
        <w:rPr>
          <w:rFonts w:ascii="Arial" w:hAnsi="Arial" w:cs="Arial"/>
          <w:sz w:val="24"/>
          <w:szCs w:val="24"/>
        </w:rPr>
        <w:t xml:space="preserve"> </w:t>
      </w:r>
      <w:r w:rsidRPr="009B26AE">
        <w:rPr>
          <w:rFonts w:ascii="Arial" w:hAnsi="Arial" w:cs="Arial"/>
          <w:i/>
          <w:iCs/>
          <w:sz w:val="24"/>
          <w:szCs w:val="24"/>
        </w:rPr>
        <w:t>“nmap</w:t>
      </w:r>
      <w:r w:rsidR="003B5B52" w:rsidRPr="009B26AE">
        <w:rPr>
          <w:rFonts w:ascii="Arial" w:hAnsi="Arial" w:cs="Arial"/>
          <w:i/>
          <w:iCs/>
          <w:sz w:val="24"/>
          <w:szCs w:val="24"/>
        </w:rPr>
        <w:t xml:space="preserve"> -sS 10.0.2.14</w:t>
      </w:r>
      <w:r w:rsidRPr="009B26AE">
        <w:rPr>
          <w:rFonts w:ascii="Arial" w:hAnsi="Arial" w:cs="Arial"/>
          <w:i/>
          <w:iCs/>
          <w:sz w:val="24"/>
          <w:szCs w:val="24"/>
        </w:rPr>
        <w:t xml:space="preserve">”, </w:t>
      </w:r>
      <w:r w:rsidRPr="009B26AE">
        <w:rPr>
          <w:rFonts w:ascii="Arial" w:hAnsi="Arial" w:cs="Arial"/>
          <w:sz w:val="24"/>
          <w:szCs w:val="24"/>
        </w:rPr>
        <w:t>el cual ejecuta un falso intento de conexión TCP, pero finalmente no cierra el “shakehand” enviando un paquete RST. EL resultado de regla ha sido positivo:</w:t>
      </w:r>
    </w:p>
    <w:p w14:paraId="55596427" w14:textId="77777777" w:rsidR="005B6A2D" w:rsidRPr="009B26AE" w:rsidRDefault="005B6A2D" w:rsidP="009B26A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50D13B" w14:textId="2155175A" w:rsidR="00581D32" w:rsidRPr="009B26AE" w:rsidRDefault="00581D32" w:rsidP="001303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drawing>
          <wp:inline distT="0" distB="0" distL="0" distR="0" wp14:anchorId="586D8912" wp14:editId="76755953">
            <wp:extent cx="5762625" cy="1310373"/>
            <wp:effectExtent l="0" t="0" r="0" b="4445"/>
            <wp:docPr id="995597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97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771" cy="13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5845" w14:textId="13B6B1C5" w:rsidR="00846D6A" w:rsidRDefault="00846D6A" w:rsidP="001303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drawing>
          <wp:inline distT="0" distB="0" distL="0" distR="0" wp14:anchorId="62CE9BD8" wp14:editId="3E23B4EE">
            <wp:extent cx="5791200" cy="2495278"/>
            <wp:effectExtent l="0" t="0" r="0" b="635"/>
            <wp:docPr id="1266799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99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008" cy="25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1D3" w14:textId="77777777" w:rsidR="00130368" w:rsidRPr="009B26AE" w:rsidRDefault="00130368" w:rsidP="001303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51E7B0" w14:textId="25B70E57" w:rsidR="003B5B52" w:rsidRPr="009B26AE" w:rsidRDefault="005B6A2D" w:rsidP="009B26A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>R</w:t>
      </w:r>
      <w:r w:rsidR="00BF130D" w:rsidRPr="009B26AE">
        <w:rPr>
          <w:rFonts w:ascii="Arial" w:hAnsi="Arial" w:cs="Arial"/>
          <w:sz w:val="24"/>
          <w:szCs w:val="24"/>
        </w:rPr>
        <w:t xml:space="preserve">egla </w:t>
      </w:r>
      <w:r w:rsidRPr="009B26AE">
        <w:rPr>
          <w:rFonts w:ascii="Arial" w:hAnsi="Arial" w:cs="Arial"/>
          <w:sz w:val="24"/>
          <w:szCs w:val="24"/>
        </w:rPr>
        <w:t xml:space="preserve">que </w:t>
      </w:r>
      <w:r w:rsidR="00BF130D" w:rsidRPr="009B26AE">
        <w:rPr>
          <w:rFonts w:ascii="Arial" w:hAnsi="Arial" w:cs="Arial"/>
          <w:sz w:val="24"/>
          <w:szCs w:val="24"/>
        </w:rPr>
        <w:t xml:space="preserve">detecta </w:t>
      </w:r>
      <w:r w:rsidRPr="009B26AE">
        <w:rPr>
          <w:rFonts w:ascii="Arial" w:hAnsi="Arial" w:cs="Arial"/>
          <w:sz w:val="24"/>
          <w:szCs w:val="24"/>
        </w:rPr>
        <w:t>más</w:t>
      </w:r>
      <w:r w:rsidR="00BF130D" w:rsidRPr="009B26AE">
        <w:rPr>
          <w:rFonts w:ascii="Arial" w:hAnsi="Arial" w:cs="Arial"/>
          <w:sz w:val="24"/>
          <w:szCs w:val="24"/>
        </w:rPr>
        <w:t xml:space="preserve"> de 5 conexiones seguidas al servicio SSH del mismo </w:t>
      </w:r>
      <w:r w:rsidR="003B5B52" w:rsidRPr="009B26AE">
        <w:rPr>
          <w:rFonts w:ascii="Arial" w:hAnsi="Arial" w:cs="Arial"/>
          <w:sz w:val="24"/>
          <w:szCs w:val="24"/>
        </w:rPr>
        <w:t xml:space="preserve">cliente. - Se realizan 6 conexiones seguidas desde la maquina LAN (Kali) a la WAN (Ubuntu) mediante el protocolo SSH, obteniendo respuesta </w:t>
      </w:r>
      <w:r w:rsidRPr="009B26AE">
        <w:rPr>
          <w:rFonts w:ascii="Arial" w:hAnsi="Arial" w:cs="Arial"/>
          <w:sz w:val="24"/>
          <w:szCs w:val="24"/>
        </w:rPr>
        <w:t xml:space="preserve">positiva </w:t>
      </w:r>
      <w:r w:rsidR="003B5B52" w:rsidRPr="009B26AE">
        <w:rPr>
          <w:rFonts w:ascii="Arial" w:hAnsi="Arial" w:cs="Arial"/>
          <w:sz w:val="24"/>
          <w:szCs w:val="24"/>
        </w:rPr>
        <w:t>en la consola de Snort:</w:t>
      </w:r>
    </w:p>
    <w:p w14:paraId="5467167C" w14:textId="77777777" w:rsidR="005B6A2D" w:rsidRPr="009B26AE" w:rsidRDefault="005B6A2D" w:rsidP="009B26A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0F41C1" w14:textId="7C33D95D" w:rsidR="003B5B52" w:rsidRPr="009B26AE" w:rsidRDefault="003B5B52" w:rsidP="001303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drawing>
          <wp:inline distT="0" distB="0" distL="0" distR="0" wp14:anchorId="6C26C5E2" wp14:editId="4F662C5E">
            <wp:extent cx="5982515" cy="466725"/>
            <wp:effectExtent l="0" t="0" r="0" b="0"/>
            <wp:docPr id="1575478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78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67F1" w14:textId="47FD83C8" w:rsidR="0023669D" w:rsidRPr="009B26AE" w:rsidRDefault="0023669D" w:rsidP="009B26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3DAA07" w14:textId="4336D8AA" w:rsidR="00E4562D" w:rsidRPr="009B26AE" w:rsidRDefault="005B6A2D" w:rsidP="009B26A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lastRenderedPageBreak/>
        <w:t>R</w:t>
      </w:r>
      <w:r w:rsidR="00E4562D" w:rsidRPr="009B26AE">
        <w:rPr>
          <w:rFonts w:ascii="Arial" w:hAnsi="Arial" w:cs="Arial"/>
          <w:sz w:val="24"/>
          <w:szCs w:val="24"/>
        </w:rPr>
        <w:t>egla</w:t>
      </w:r>
      <w:r w:rsidRPr="009B26AE">
        <w:rPr>
          <w:rFonts w:ascii="Arial" w:hAnsi="Arial" w:cs="Arial"/>
          <w:sz w:val="24"/>
          <w:szCs w:val="24"/>
        </w:rPr>
        <w:t xml:space="preserve"> que </w:t>
      </w:r>
      <w:r w:rsidR="00E4562D" w:rsidRPr="009B26AE">
        <w:rPr>
          <w:rFonts w:ascii="Arial" w:hAnsi="Arial" w:cs="Arial"/>
          <w:sz w:val="24"/>
          <w:szCs w:val="24"/>
        </w:rPr>
        <w:t xml:space="preserve">detecta cuando se recibe una petición al servidor Web solicitando el recurso /test.html en la red </w:t>
      </w:r>
      <w:r w:rsidR="005A6BA4" w:rsidRPr="009B26AE">
        <w:rPr>
          <w:rFonts w:ascii="Arial" w:hAnsi="Arial" w:cs="Arial"/>
          <w:sz w:val="24"/>
          <w:szCs w:val="24"/>
        </w:rPr>
        <w:t>WAN. -</w:t>
      </w:r>
      <w:r w:rsidR="00581D32" w:rsidRPr="009B26AE">
        <w:rPr>
          <w:rFonts w:ascii="Arial" w:hAnsi="Arial" w:cs="Arial"/>
          <w:sz w:val="24"/>
          <w:szCs w:val="24"/>
        </w:rPr>
        <w:t xml:space="preserve"> Tras varios intentos y cambios en </w:t>
      </w:r>
      <w:r w:rsidR="005A6BA4" w:rsidRPr="009B26AE">
        <w:rPr>
          <w:rFonts w:ascii="Arial" w:hAnsi="Arial" w:cs="Arial"/>
          <w:sz w:val="24"/>
          <w:szCs w:val="24"/>
        </w:rPr>
        <w:t>la regla creada</w:t>
      </w:r>
      <w:r w:rsidR="00581D32" w:rsidRPr="009B26AE">
        <w:rPr>
          <w:rFonts w:ascii="Arial" w:hAnsi="Arial" w:cs="Arial"/>
          <w:sz w:val="24"/>
          <w:szCs w:val="24"/>
        </w:rPr>
        <w:t>, todos han sido infructuoso.</w:t>
      </w:r>
    </w:p>
    <w:p w14:paraId="4080F222" w14:textId="77777777" w:rsidR="00581D32" w:rsidRPr="009B26AE" w:rsidRDefault="00581D32" w:rsidP="009B26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05D0B4" w14:textId="77983BA0" w:rsidR="00581D32" w:rsidRPr="009B26AE" w:rsidRDefault="00581D32" w:rsidP="001303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drawing>
          <wp:inline distT="0" distB="0" distL="0" distR="0" wp14:anchorId="26346043" wp14:editId="101221AC">
            <wp:extent cx="3981450" cy="1936921"/>
            <wp:effectExtent l="0" t="0" r="0" b="6350"/>
            <wp:docPr id="614960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60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021" cy="19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14A9" w14:textId="77777777" w:rsidR="00130368" w:rsidRDefault="00130368" w:rsidP="009B26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4BF713" w14:textId="29569028" w:rsidR="005C2BE0" w:rsidRPr="00130368" w:rsidRDefault="005B6A2D" w:rsidP="009B26AE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130368">
        <w:rPr>
          <w:rFonts w:ascii="Arial" w:hAnsi="Arial" w:cs="Arial"/>
          <w:sz w:val="28"/>
          <w:szCs w:val="28"/>
          <w:u w:val="single"/>
        </w:rPr>
        <w:t>EXTRA:</w:t>
      </w:r>
    </w:p>
    <w:p w14:paraId="52766525" w14:textId="77777777" w:rsidR="005B6A2D" w:rsidRPr="009B26AE" w:rsidRDefault="005B6A2D" w:rsidP="009B26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AAC73B" w14:textId="77777777" w:rsidR="009B26AE" w:rsidRPr="009B26AE" w:rsidRDefault="005C2BE0" w:rsidP="001303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drawing>
          <wp:inline distT="0" distB="0" distL="0" distR="0" wp14:anchorId="0FE169E5" wp14:editId="4E33C203">
            <wp:extent cx="5467350" cy="457200"/>
            <wp:effectExtent l="0" t="0" r="0" b="0"/>
            <wp:docPr id="823570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0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1845" cy="4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3B14" w14:textId="35F5F2A2" w:rsidR="008F3BDA" w:rsidRPr="009B26AE" w:rsidRDefault="009B26AE" w:rsidP="001303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26AE">
        <w:rPr>
          <w:rFonts w:ascii="Arial" w:hAnsi="Arial" w:cs="Arial"/>
          <w:sz w:val="24"/>
          <w:szCs w:val="24"/>
        </w:rPr>
        <w:t xml:space="preserve">Mientras se realizaban los análisis ha saltado esta alerta en la consola de Snort, que una vez analizada se deduce que puede ser provocada por el </w:t>
      </w:r>
      <w:r w:rsidR="000B7FCA">
        <w:rPr>
          <w:rFonts w:ascii="Arial" w:hAnsi="Arial" w:cs="Arial"/>
          <w:sz w:val="24"/>
          <w:szCs w:val="24"/>
        </w:rPr>
        <w:t xml:space="preserve">cliente </w:t>
      </w:r>
      <w:r w:rsidRPr="009B26AE">
        <w:rPr>
          <w:rFonts w:ascii="Arial" w:hAnsi="Arial" w:cs="Arial"/>
          <w:sz w:val="24"/>
          <w:szCs w:val="24"/>
        </w:rPr>
        <w:t>DHCP que usa el protocolo U</w:t>
      </w:r>
      <w:r w:rsidR="000B7FCA">
        <w:rPr>
          <w:rFonts w:ascii="Arial" w:hAnsi="Arial" w:cs="Arial"/>
          <w:sz w:val="24"/>
          <w:szCs w:val="24"/>
        </w:rPr>
        <w:t>D</w:t>
      </w:r>
      <w:r w:rsidRPr="009B26AE">
        <w:rPr>
          <w:rFonts w:ascii="Arial" w:hAnsi="Arial" w:cs="Arial"/>
          <w:sz w:val="24"/>
          <w:szCs w:val="24"/>
        </w:rPr>
        <w:t>P</w:t>
      </w:r>
      <w:r w:rsidR="000B7FCA">
        <w:rPr>
          <w:rFonts w:ascii="Arial" w:hAnsi="Arial" w:cs="Arial"/>
          <w:sz w:val="24"/>
          <w:szCs w:val="24"/>
        </w:rPr>
        <w:t xml:space="preserve">, </w:t>
      </w:r>
      <w:r w:rsidRPr="009B26AE">
        <w:rPr>
          <w:rFonts w:ascii="Arial" w:hAnsi="Arial" w:cs="Arial"/>
          <w:sz w:val="24"/>
          <w:szCs w:val="24"/>
        </w:rPr>
        <w:t xml:space="preserve"> ya que la Ip de origen es la 0.0.0.0:68</w:t>
      </w:r>
      <w:r w:rsidR="00130368">
        <w:rPr>
          <w:rFonts w:ascii="Arial" w:hAnsi="Arial" w:cs="Arial"/>
          <w:sz w:val="24"/>
          <w:szCs w:val="24"/>
        </w:rPr>
        <w:t>,</w:t>
      </w:r>
      <w:r w:rsidR="000B7FCA">
        <w:rPr>
          <w:rFonts w:ascii="Arial" w:hAnsi="Arial" w:cs="Arial"/>
          <w:sz w:val="24"/>
          <w:szCs w:val="24"/>
        </w:rPr>
        <w:t xml:space="preserve"> que representa a este cliente</w:t>
      </w:r>
      <w:r w:rsidR="00130368">
        <w:rPr>
          <w:rFonts w:ascii="Arial" w:hAnsi="Arial" w:cs="Arial"/>
          <w:sz w:val="24"/>
          <w:szCs w:val="24"/>
        </w:rPr>
        <w:t xml:space="preserve"> y la dirección de destino 255.255.255.255:67 representa una transmisión de datos a todos los hosts de la red</w:t>
      </w:r>
      <w:r w:rsidR="000B7FCA">
        <w:rPr>
          <w:rFonts w:ascii="Arial" w:hAnsi="Arial" w:cs="Arial"/>
          <w:sz w:val="24"/>
          <w:szCs w:val="24"/>
        </w:rPr>
        <w:t>, dirigida por el puerto 67, por lo que es un falso positivo, no es tráfico potencialmente peligroso.</w:t>
      </w:r>
    </w:p>
    <w:p w14:paraId="48786EEA" w14:textId="77777777" w:rsidR="008F3BDA" w:rsidRPr="009B26AE" w:rsidRDefault="008F3BDA" w:rsidP="002B75D0">
      <w:pPr>
        <w:jc w:val="both"/>
        <w:rPr>
          <w:rFonts w:ascii="Arial" w:hAnsi="Arial" w:cs="Arial"/>
          <w:sz w:val="24"/>
          <w:szCs w:val="24"/>
        </w:rPr>
      </w:pPr>
    </w:p>
    <w:p w14:paraId="7A6BF29F" w14:textId="77777777" w:rsidR="008F3BDA" w:rsidRPr="009B26AE" w:rsidRDefault="008F3BDA" w:rsidP="002B75D0">
      <w:pPr>
        <w:jc w:val="both"/>
        <w:rPr>
          <w:rFonts w:ascii="Arial" w:hAnsi="Arial" w:cs="Arial"/>
          <w:sz w:val="24"/>
          <w:szCs w:val="24"/>
        </w:rPr>
      </w:pPr>
    </w:p>
    <w:sectPr w:rsidR="008F3BDA" w:rsidRPr="009B26A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B1672" w14:textId="77777777" w:rsidR="00BB16A7" w:rsidRDefault="00BB16A7" w:rsidP="005A6BA4">
      <w:pPr>
        <w:spacing w:after="0" w:line="240" w:lineRule="auto"/>
      </w:pPr>
      <w:r>
        <w:separator/>
      </w:r>
    </w:p>
  </w:endnote>
  <w:endnote w:type="continuationSeparator" w:id="0">
    <w:p w14:paraId="0C8659BC" w14:textId="77777777" w:rsidR="00BB16A7" w:rsidRDefault="00BB16A7" w:rsidP="005A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86DA1" w14:textId="1B65D9A1" w:rsidR="005A6BA4" w:rsidRPr="005A6BA4" w:rsidRDefault="005A6BA4" w:rsidP="005A6BA4">
    <w:pPr>
      <w:pStyle w:val="Piedepgina"/>
      <w:jc w:val="center"/>
      <w:rPr>
        <w:rFonts w:ascii="Arial" w:hAnsi="Arial" w:cs="Arial"/>
        <w:sz w:val="28"/>
        <w:szCs w:val="28"/>
      </w:rPr>
    </w:pPr>
    <w:r w:rsidRPr="005A6BA4">
      <w:rPr>
        <w:rFonts w:ascii="Arial" w:hAnsi="Arial" w:cs="Arial"/>
        <w:sz w:val="28"/>
        <w:szCs w:val="28"/>
      </w:rPr>
      <w:t>BOOTCAMP DE CIBERSEGURIDAD – THE BRIDGE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E4DD0" w14:textId="77777777" w:rsidR="00BB16A7" w:rsidRDefault="00BB16A7" w:rsidP="005A6BA4">
      <w:pPr>
        <w:spacing w:after="0" w:line="240" w:lineRule="auto"/>
      </w:pPr>
      <w:r>
        <w:separator/>
      </w:r>
    </w:p>
  </w:footnote>
  <w:footnote w:type="continuationSeparator" w:id="0">
    <w:p w14:paraId="2E743D68" w14:textId="77777777" w:rsidR="00BB16A7" w:rsidRDefault="00BB16A7" w:rsidP="005A6BA4">
      <w:pPr>
        <w:spacing w:after="0" w:line="240" w:lineRule="auto"/>
      </w:pPr>
      <w:r>
        <w:continuationSeparator/>
      </w:r>
    </w:p>
  </w:footnote>
  <w:footnote w:id="1">
    <w:p w14:paraId="56850001" w14:textId="13B9A407" w:rsidR="00AF4585" w:rsidRPr="00AF4585" w:rsidRDefault="00AF4585">
      <w:pPr>
        <w:pStyle w:val="Textonotapie"/>
        <w:rPr>
          <w:rFonts w:ascii="Arial" w:hAnsi="Arial" w:cs="Arial"/>
        </w:rPr>
      </w:pPr>
      <w:r w:rsidRPr="00AF4585">
        <w:rPr>
          <w:rStyle w:val="Refdenotaalpie"/>
          <w:rFonts w:ascii="Arial" w:hAnsi="Arial" w:cs="Arial"/>
        </w:rPr>
        <w:footnoteRef/>
      </w:r>
      <w:r w:rsidRPr="00AF4585">
        <w:rPr>
          <w:rFonts w:ascii="Arial" w:hAnsi="Arial" w:cs="Arial"/>
        </w:rPr>
        <w:t xml:space="preserve"> </w:t>
      </w:r>
      <w:r w:rsidRPr="00AF4585">
        <w:rPr>
          <w:rFonts w:ascii="Arial" w:hAnsi="Arial" w:cs="Arial"/>
        </w:rPr>
        <w:t xml:space="preserve">Los finales </w:t>
      </w:r>
      <w:r>
        <w:rPr>
          <w:rFonts w:ascii="Arial" w:hAnsi="Arial" w:cs="Arial"/>
        </w:rPr>
        <w:t xml:space="preserve">de las reglas </w:t>
      </w:r>
      <w:r w:rsidRPr="00AF4585">
        <w:rPr>
          <w:rFonts w:ascii="Arial" w:hAnsi="Arial" w:cs="Arial"/>
        </w:rPr>
        <w:t xml:space="preserve">están </w:t>
      </w:r>
      <w:r w:rsidR="009B26AE" w:rsidRPr="00AF4585">
        <w:rPr>
          <w:rFonts w:ascii="Arial" w:hAnsi="Arial" w:cs="Arial"/>
        </w:rPr>
        <w:t>cortad</w:t>
      </w:r>
      <w:r w:rsidR="009B26AE">
        <w:rPr>
          <w:rFonts w:ascii="Arial" w:hAnsi="Arial" w:cs="Arial"/>
        </w:rPr>
        <w:t>os</w:t>
      </w:r>
      <w:r w:rsidRPr="00AF458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correspondiendo el faltante, al</w:t>
      </w:r>
      <w:r w:rsidRPr="00AF4585">
        <w:rPr>
          <w:rFonts w:ascii="Arial" w:hAnsi="Arial" w:cs="Arial"/>
        </w:rPr>
        <w:t xml:space="preserve"> </w:t>
      </w:r>
      <w:r w:rsidRPr="00AF4585">
        <w:rPr>
          <w:rFonts w:ascii="Arial" w:hAnsi="Arial" w:cs="Arial"/>
          <w:i/>
          <w:iCs/>
        </w:rPr>
        <w:t>“sid</w:t>
      </w:r>
      <w:r w:rsidRPr="00AF4585">
        <w:rPr>
          <w:rFonts w:ascii="Arial" w:hAnsi="Arial" w:cs="Arial"/>
        </w:rPr>
        <w:t xml:space="preserve">” y el </w:t>
      </w:r>
      <w:r w:rsidRPr="00AF4585">
        <w:rPr>
          <w:rFonts w:ascii="Arial" w:hAnsi="Arial" w:cs="Arial"/>
          <w:i/>
          <w:iCs/>
        </w:rPr>
        <w:t>“riv”,</w:t>
      </w:r>
      <w:r w:rsidRPr="00AF4585">
        <w:rPr>
          <w:rFonts w:ascii="Arial" w:hAnsi="Arial" w:cs="Arial"/>
        </w:rPr>
        <w:t xml:space="preserve"> que van consecutivos</w:t>
      </w:r>
      <w:r>
        <w:rPr>
          <w:rFonts w:ascii="Arial" w:hAnsi="Arial" w:cs="Arial"/>
        </w:rPr>
        <w:t xml:space="preserve"> desde arriba hacia abajo.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B8B9E" w14:textId="05C17EC0" w:rsidR="005A6BA4" w:rsidRPr="005A6BA4" w:rsidRDefault="005A6BA4">
    <w:pPr>
      <w:pStyle w:val="Encabezado"/>
      <w:rPr>
        <w:rFonts w:ascii="Arial" w:hAnsi="Arial" w:cs="Arial"/>
        <w:sz w:val="28"/>
        <w:szCs w:val="28"/>
      </w:rPr>
    </w:pPr>
    <w:r w:rsidRPr="005A6BA4">
      <w:rPr>
        <w:rFonts w:ascii="Arial" w:hAnsi="Arial" w:cs="Arial"/>
        <w:sz w:val="28"/>
        <w:szCs w:val="28"/>
      </w:rPr>
      <w:t>CHALLENGE – UNIDAD DOS – SPRINT CINCO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24E"/>
    <w:multiLevelType w:val="hybridMultilevel"/>
    <w:tmpl w:val="F5EE3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D5A2D"/>
    <w:multiLevelType w:val="hybridMultilevel"/>
    <w:tmpl w:val="79B0D0D0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6F5F6D1A"/>
    <w:multiLevelType w:val="hybridMultilevel"/>
    <w:tmpl w:val="A1E8CE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80E05"/>
    <w:multiLevelType w:val="hybridMultilevel"/>
    <w:tmpl w:val="0ED0C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814C8"/>
    <w:multiLevelType w:val="hybridMultilevel"/>
    <w:tmpl w:val="9B581D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120117">
    <w:abstractNumId w:val="1"/>
  </w:num>
  <w:num w:numId="2" w16cid:durableId="327056051">
    <w:abstractNumId w:val="0"/>
  </w:num>
  <w:num w:numId="3" w16cid:durableId="1794707369">
    <w:abstractNumId w:val="2"/>
  </w:num>
  <w:num w:numId="4" w16cid:durableId="449322832">
    <w:abstractNumId w:val="4"/>
  </w:num>
  <w:num w:numId="5" w16cid:durableId="639191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05"/>
    <w:rsid w:val="00012521"/>
    <w:rsid w:val="000B7FCA"/>
    <w:rsid w:val="00130368"/>
    <w:rsid w:val="0016165F"/>
    <w:rsid w:val="0023669D"/>
    <w:rsid w:val="002B75D0"/>
    <w:rsid w:val="002F77CB"/>
    <w:rsid w:val="00376305"/>
    <w:rsid w:val="003B0E1B"/>
    <w:rsid w:val="003B5B52"/>
    <w:rsid w:val="004A32A6"/>
    <w:rsid w:val="00581D32"/>
    <w:rsid w:val="005A6BA4"/>
    <w:rsid w:val="005B6A2D"/>
    <w:rsid w:val="005C2BE0"/>
    <w:rsid w:val="005D58F3"/>
    <w:rsid w:val="006922AB"/>
    <w:rsid w:val="0076054D"/>
    <w:rsid w:val="00846D6A"/>
    <w:rsid w:val="008F3BDA"/>
    <w:rsid w:val="009B26AE"/>
    <w:rsid w:val="009E23B9"/>
    <w:rsid w:val="00A707A9"/>
    <w:rsid w:val="00AF4585"/>
    <w:rsid w:val="00BB16A7"/>
    <w:rsid w:val="00BF130D"/>
    <w:rsid w:val="00D77602"/>
    <w:rsid w:val="00DD619C"/>
    <w:rsid w:val="00E4562D"/>
    <w:rsid w:val="00E8359B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F8FA"/>
  <w15:chartTrackingRefBased/>
  <w15:docId w15:val="{3C69D891-8646-40D8-B27A-E2853FDB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8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D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1D3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A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BA4"/>
  </w:style>
  <w:style w:type="paragraph" w:styleId="Piedepgina">
    <w:name w:val="footer"/>
    <w:basedOn w:val="Normal"/>
    <w:link w:val="PiedepginaCar"/>
    <w:uiPriority w:val="99"/>
    <w:unhideWhenUsed/>
    <w:rsid w:val="005A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BA4"/>
  </w:style>
  <w:style w:type="paragraph" w:styleId="Textonotapie">
    <w:name w:val="footnote text"/>
    <w:basedOn w:val="Normal"/>
    <w:link w:val="TextonotapieCar"/>
    <w:uiPriority w:val="99"/>
    <w:semiHidden/>
    <w:unhideWhenUsed/>
    <w:rsid w:val="00AF458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F458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F45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970A5-51CB-4CDA-A2EE-3402485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2024-07-04T02:35:00Z</dcterms:created>
  <dcterms:modified xsi:type="dcterms:W3CDTF">2024-07-04T02:35:00Z</dcterms:modified>
</cp:coreProperties>
</file>