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pPr w:leftFromText="180" w:rightFromText="180" w:topFromText="180" w:bottomFromText="180" w:vertAnchor="text" w:horzAnchor="text" w:tblpX="-45" w:tblpY="0"/>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725"/>
        <w:gridCol w:w="3585"/>
        <w:gridCol w:w="4125"/>
        <w:tblGridChange w:id="0">
          <w:tblGrid>
            <w:gridCol w:w="705"/>
            <w:gridCol w:w="1725"/>
            <w:gridCol w:w="3585"/>
            <w:gridCol w:w="4125"/>
          </w:tblGrid>
        </w:tblGridChange>
      </w:tblGrid>
      <w:tr>
        <w:trPr>
          <w:cantSplit w:val="0"/>
          <w:tblHeader w:val="1"/>
        </w:trPr>
        <w:tc>
          <w:tcPr/>
          <w:p w:rsidR="00000000" w:rsidDel="00000000" w:rsidP="00000000" w:rsidRDefault="00000000" w:rsidRPr="00000000" w14:paraId="00000002">
            <w:pPr>
              <w:spacing w:line="240" w:lineRule="auto"/>
              <w:rPr/>
            </w:pPr>
            <w:r w:rsidDel="00000000" w:rsidR="00000000" w:rsidRPr="00000000">
              <w:rPr>
                <w:rtl w:val="0"/>
              </w:rPr>
              <w:t xml:space="preserve">No.</w:t>
            </w:r>
          </w:p>
        </w:tc>
        <w:tc>
          <w:tcPr/>
          <w:p w:rsidR="00000000" w:rsidDel="00000000" w:rsidP="00000000" w:rsidRDefault="00000000" w:rsidRPr="00000000" w14:paraId="00000003">
            <w:pPr>
              <w:spacing w:line="240" w:lineRule="auto"/>
              <w:rPr/>
            </w:pPr>
            <w:r w:rsidDel="00000000" w:rsidR="00000000" w:rsidRPr="00000000">
              <w:rPr>
                <w:rtl w:val="0"/>
              </w:rPr>
              <w:t xml:space="preserve">Language</w:t>
            </w:r>
          </w:p>
        </w:tc>
        <w:tc>
          <w:tcPr/>
          <w:p w:rsidR="00000000" w:rsidDel="00000000" w:rsidP="00000000" w:rsidRDefault="00000000" w:rsidRPr="00000000" w14:paraId="00000004">
            <w:pPr>
              <w:spacing w:line="240" w:lineRule="auto"/>
              <w:rPr/>
            </w:pPr>
            <w:r w:rsidDel="00000000" w:rsidR="00000000" w:rsidRPr="00000000">
              <w:rPr>
                <w:rtl w:val="0"/>
              </w:rPr>
              <w:t xml:space="preserve">Sarvam</w:t>
            </w:r>
          </w:p>
        </w:tc>
        <w:tc>
          <w:tcPr/>
          <w:p w:rsidR="00000000" w:rsidDel="00000000" w:rsidP="00000000" w:rsidRDefault="00000000" w:rsidRPr="00000000" w14:paraId="00000005">
            <w:pPr>
              <w:spacing w:line="240" w:lineRule="auto"/>
              <w:rPr/>
            </w:pPr>
            <w:r w:rsidDel="00000000" w:rsidR="00000000" w:rsidRPr="00000000">
              <w:rPr>
                <w:rtl w:val="0"/>
              </w:rPr>
              <w:t xml:space="preserve">KCC Agent’s Interface</w:t>
            </w:r>
          </w:p>
        </w:tc>
      </w:tr>
      <w:tr>
        <w:trPr>
          <w:cantSplit w:val="0"/>
          <w:tblHeader w:val="0"/>
        </w:trPr>
        <w:tc>
          <w:tcPr/>
          <w:p w:rsidR="00000000" w:rsidDel="00000000" w:rsidP="00000000" w:rsidRDefault="00000000" w:rsidRPr="00000000" w14:paraId="00000006">
            <w:pPr>
              <w:spacing w:line="240" w:lineRule="auto"/>
              <w:rPr/>
            </w:pPr>
            <w:r w:rsidDel="00000000" w:rsidR="00000000" w:rsidRPr="00000000">
              <w:rPr>
                <w:rtl w:val="0"/>
              </w:rPr>
              <w:t xml:space="preserve">1</w:t>
            </w:r>
          </w:p>
        </w:tc>
        <w:tc>
          <w:tcPr/>
          <w:p w:rsidR="00000000" w:rsidDel="00000000" w:rsidP="00000000" w:rsidRDefault="00000000" w:rsidRPr="00000000" w14:paraId="00000007">
            <w:pPr>
              <w:spacing w:line="240" w:lineRule="auto"/>
              <w:rPr/>
            </w:pPr>
            <w:r w:rsidDel="00000000" w:rsidR="00000000" w:rsidRPr="00000000">
              <w:rPr>
                <w:rtl w:val="0"/>
              </w:rPr>
              <w:t xml:space="preserve">Hindi</w:t>
            </w:r>
          </w:p>
        </w:tc>
        <w:tc>
          <w:tcPr/>
          <w:p w:rsidR="00000000" w:rsidDel="00000000" w:rsidP="00000000" w:rsidRDefault="00000000" w:rsidRPr="00000000" w14:paraId="00000008">
            <w:pPr>
              <w:spacing w:line="240" w:lineRule="auto"/>
              <w:rPr/>
            </w:pPr>
            <w:r w:rsidDel="00000000" w:rsidR="00000000" w:rsidRPr="00000000">
              <w:rPr>
                <w:rFonts w:ascii="Palanquin Dark" w:cs="Palanquin Dark" w:eastAsia="Palanquin Dark" w:hAnsi="Palanquin Dark"/>
                <w:rtl w:val="0"/>
              </w:rPr>
              <w:t xml:space="preserve">प्रश्न </w:t>
            </w:r>
            <w:r w:rsidDel="00000000" w:rsidR="00000000" w:rsidRPr="00000000">
              <w:rPr>
                <w:rFonts w:ascii="Palanquin Dark" w:cs="Palanquin Dark" w:eastAsia="Palanquin Dark" w:hAnsi="Palanquin Dark"/>
                <w:color w:val="ff0000"/>
                <w:rtl w:val="0"/>
              </w:rPr>
              <w:t xml:space="preserve">जुआड़ </w:t>
            </w:r>
            <w:r w:rsidDel="00000000" w:rsidR="00000000" w:rsidRPr="00000000">
              <w:rPr>
                <w:rFonts w:ascii="Palanquin Dark" w:cs="Palanquin Dark" w:eastAsia="Palanquin Dark" w:hAnsi="Palanquin Dark"/>
                <w:rtl w:val="0"/>
              </w:rPr>
              <w:t xml:space="preserve">में दाना इतना हल्का और कम क्यों होता है? उत्तर खेत में </w:t>
            </w:r>
            <w:r w:rsidDel="00000000" w:rsidR="00000000" w:rsidRPr="00000000">
              <w:rPr>
                <w:rFonts w:ascii="Palanquin Dark" w:cs="Palanquin Dark" w:eastAsia="Palanquin Dark" w:hAnsi="Palanquin Dark"/>
                <w:color w:val="ff0000"/>
                <w:rtl w:val="0"/>
              </w:rPr>
              <w:t xml:space="preserve">नमी</w:t>
            </w:r>
            <w:r w:rsidDel="00000000" w:rsidR="00000000" w:rsidRPr="00000000">
              <w:rPr>
                <w:rFonts w:ascii="Palanquin Dark" w:cs="Palanquin Dark" w:eastAsia="Palanquin Dark" w:hAnsi="Palanquin Dark"/>
                <w:rtl w:val="0"/>
              </w:rPr>
              <w:t xml:space="preserve"> की कमी और उर्वरक कम पड़ने से वजह से यह होता रहता है। आप एक काम कीजिए फूल आते टाइम यूरिया को पानी में घोलकर छिड़कते रहिए।</w:t>
            </w:r>
          </w:p>
        </w:tc>
        <w:tc>
          <w:tcPr/>
          <w:p w:rsidR="00000000" w:rsidDel="00000000" w:rsidP="00000000" w:rsidRDefault="00000000" w:rsidRPr="00000000" w14:paraId="00000009">
            <w:pPr>
              <w:spacing w:line="240" w:lineRule="auto"/>
              <w:rPr/>
            </w:pPr>
            <w:r w:rsidDel="00000000" w:rsidR="00000000" w:rsidRPr="00000000">
              <w:rPr>
                <w:rFonts w:ascii="Palanquin Dark" w:cs="Palanquin Dark" w:eastAsia="Palanquin Dark" w:hAnsi="Palanquin Dark"/>
                <w:rtl w:val="0"/>
              </w:rPr>
              <w:t xml:space="preserve">प्रश्न: झुआर में दाना इतना हल्का और कम क्यों होता है? उत्तर: खेत में नमी की कमी और उर्वरक कम पड़ने से वजह से ये होता रहता है। आप एक काम कीजिए। फूल आते टाइम यूरिया को पानी में घोल कर छिड़कते रहिए।</w:t>
            </w:r>
          </w:p>
        </w:tc>
      </w:tr>
      <w:tr>
        <w:trPr>
          <w:cantSplit w:val="0"/>
          <w:tblHeader w:val="0"/>
        </w:trPr>
        <w:tc>
          <w:tcPr/>
          <w:p w:rsidR="00000000" w:rsidDel="00000000" w:rsidP="00000000" w:rsidRDefault="00000000" w:rsidRPr="00000000" w14:paraId="0000000A">
            <w:pPr>
              <w:spacing w:line="240" w:lineRule="auto"/>
              <w:rPr/>
            </w:pPr>
            <w:r w:rsidDel="00000000" w:rsidR="00000000" w:rsidRPr="00000000">
              <w:rPr>
                <w:rtl w:val="0"/>
              </w:rPr>
              <w:t xml:space="preserve">2</w:t>
            </w:r>
          </w:p>
        </w:tc>
        <w:tc>
          <w:tcPr/>
          <w:p w:rsidR="00000000" w:rsidDel="00000000" w:rsidP="00000000" w:rsidRDefault="00000000" w:rsidRPr="00000000" w14:paraId="0000000B">
            <w:pPr>
              <w:spacing w:line="240" w:lineRule="auto"/>
              <w:rPr/>
            </w:pPr>
            <w:r w:rsidDel="00000000" w:rsidR="00000000" w:rsidRPr="00000000">
              <w:rPr>
                <w:rtl w:val="0"/>
              </w:rPr>
              <w:t xml:space="preserve">Punjabi</w:t>
            </w:r>
          </w:p>
        </w:tc>
        <w:tc>
          <w:tcPr/>
          <w:p w:rsidR="00000000" w:rsidDel="00000000" w:rsidP="00000000" w:rsidRDefault="00000000" w:rsidRPr="00000000" w14:paraId="0000000C">
            <w:pPr>
              <w:spacing w:line="240" w:lineRule="auto"/>
              <w:rPr/>
            </w:pPr>
            <w:r w:rsidDel="00000000" w:rsidR="00000000" w:rsidRPr="00000000">
              <w:rPr>
                <w:rFonts w:ascii="Arial Unicode MS" w:cs="Arial Unicode MS" w:eastAsia="Arial Unicode MS" w:hAnsi="Arial Unicode MS"/>
                <w:rtl w:val="0"/>
              </w:rPr>
              <w:t xml:space="preserve">ਮੀਕਾ ਸਿੰਘ ਨਾਲ ਉਹ ਚੁੰਮਣ ਵਾਦ ਵਿਵਾਦ ਵਿੱਚ ਫਸੀ ਰਹੀ।</w:t>
            </w:r>
          </w:p>
        </w:tc>
        <w:tc>
          <w:tcPr/>
          <w:p w:rsidR="00000000" w:rsidDel="00000000" w:rsidP="00000000" w:rsidRDefault="00000000" w:rsidRPr="00000000" w14:paraId="0000000D">
            <w:pPr>
              <w:spacing w:line="240" w:lineRule="auto"/>
              <w:rPr/>
            </w:pPr>
            <w:r w:rsidDel="00000000" w:rsidR="00000000" w:rsidRPr="00000000">
              <w:rPr>
                <w:rFonts w:ascii="Raavi" w:cs="Raavi" w:eastAsia="Raavi" w:hAnsi="Raavi"/>
                <w:rtl w:val="0"/>
              </w:rPr>
              <w:t xml:space="preserve">ਮੀਕਾ ਸਿੰਘ ਨਾਲੋਂ ਚੁੰਮਣਵਾਦ ਵਿਵਾਦ' ਚ ਫਸੀ ਰਹੀ.</w:t>
            </w:r>
          </w:p>
        </w:tc>
      </w:tr>
      <w:tr>
        <w:trPr>
          <w:cantSplit w:val="0"/>
          <w:tblHeader w:val="0"/>
        </w:trPr>
        <w:tc>
          <w:tcPr/>
          <w:p w:rsidR="00000000" w:rsidDel="00000000" w:rsidP="00000000" w:rsidRDefault="00000000" w:rsidRPr="00000000" w14:paraId="0000000E">
            <w:pPr>
              <w:spacing w:line="240" w:lineRule="auto"/>
              <w:rPr/>
            </w:pPr>
            <w:r w:rsidDel="00000000" w:rsidR="00000000" w:rsidRPr="00000000">
              <w:rPr>
                <w:rtl w:val="0"/>
              </w:rPr>
              <w:t xml:space="preserve">3</w:t>
            </w:r>
          </w:p>
        </w:tc>
        <w:tc>
          <w:tcPr/>
          <w:p w:rsidR="00000000" w:rsidDel="00000000" w:rsidP="00000000" w:rsidRDefault="00000000" w:rsidRPr="00000000" w14:paraId="0000000F">
            <w:pPr>
              <w:spacing w:line="240" w:lineRule="auto"/>
              <w:rPr/>
            </w:pPr>
            <w:r w:rsidDel="00000000" w:rsidR="00000000" w:rsidRPr="00000000">
              <w:rPr>
                <w:rtl w:val="0"/>
              </w:rPr>
              <w:t xml:space="preserve">English</w:t>
            </w:r>
          </w:p>
        </w:tc>
        <w:tc>
          <w:tcPr/>
          <w:p w:rsidR="00000000" w:rsidDel="00000000" w:rsidP="00000000" w:rsidRDefault="00000000" w:rsidRPr="00000000" w14:paraId="00000010">
            <w:pPr>
              <w:spacing w:line="240" w:lineRule="auto"/>
              <w:rPr/>
            </w:pPr>
            <w:r w:rsidDel="00000000" w:rsidR="00000000" w:rsidRPr="00000000">
              <w:rPr>
                <w:rtl w:val="0"/>
              </w:rPr>
              <w:t xml:space="preserve">With this transition to the big time, the band shortened their name to Stay Below.</w:t>
            </w:r>
          </w:p>
        </w:tc>
        <w:tc>
          <w:tcPr/>
          <w:p w:rsidR="00000000" w:rsidDel="00000000" w:rsidP="00000000" w:rsidRDefault="00000000" w:rsidRPr="00000000" w14:paraId="00000011">
            <w:pPr>
              <w:spacing w:line="240" w:lineRule="auto"/>
              <w:rPr/>
            </w:pPr>
            <w:r w:rsidDel="00000000" w:rsidR="00000000" w:rsidRPr="00000000">
              <w:rPr>
                <w:rtl w:val="0"/>
              </w:rPr>
              <w:t xml:space="preserve">With this transition to the big time, the band shortened their name to stay below.</w:t>
            </w:r>
          </w:p>
        </w:tc>
      </w:tr>
      <w:tr>
        <w:trPr>
          <w:cantSplit w:val="0"/>
          <w:tblHeader w:val="0"/>
        </w:trPr>
        <w:tc>
          <w:tcPr/>
          <w:p w:rsidR="00000000" w:rsidDel="00000000" w:rsidP="00000000" w:rsidRDefault="00000000" w:rsidRPr="00000000" w14:paraId="00000012">
            <w:pPr>
              <w:spacing w:line="240" w:lineRule="auto"/>
              <w:rPr/>
            </w:pPr>
            <w:r w:rsidDel="00000000" w:rsidR="00000000" w:rsidRPr="00000000">
              <w:rPr>
                <w:rtl w:val="0"/>
              </w:rPr>
              <w:t xml:space="preserve">4</w:t>
            </w:r>
          </w:p>
        </w:tc>
        <w:tc>
          <w:tcPr/>
          <w:p w:rsidR="00000000" w:rsidDel="00000000" w:rsidP="00000000" w:rsidRDefault="00000000" w:rsidRPr="00000000" w14:paraId="00000013">
            <w:pPr>
              <w:spacing w:line="240" w:lineRule="auto"/>
              <w:rPr/>
            </w:pPr>
            <w:r w:rsidDel="00000000" w:rsidR="00000000" w:rsidRPr="00000000">
              <w:rPr>
                <w:rtl w:val="0"/>
              </w:rPr>
              <w:t xml:space="preserve">Malayalam</w:t>
            </w:r>
          </w:p>
        </w:tc>
        <w:tc>
          <w:tcPr/>
          <w:p w:rsidR="00000000" w:rsidDel="00000000" w:rsidP="00000000" w:rsidRDefault="00000000" w:rsidRPr="00000000" w14:paraId="00000014">
            <w:pPr>
              <w:spacing w:line="240" w:lineRule="auto"/>
              <w:rPr/>
            </w:pPr>
            <w:r w:rsidDel="00000000" w:rsidR="00000000" w:rsidRPr="00000000">
              <w:rPr>
                <w:rFonts w:ascii="Arial Unicode MS" w:cs="Arial Unicode MS" w:eastAsia="Arial Unicode MS" w:hAnsi="Arial Unicode MS"/>
                <w:rtl w:val="0"/>
              </w:rPr>
              <w:t xml:space="preserve">പതിമുഖം. \nപതിമുഖത്തെ സാധാരണമായി സപ്പാൻ </w:t>
            </w:r>
            <w:r w:rsidDel="00000000" w:rsidR="00000000" w:rsidRPr="00000000">
              <w:rPr>
                <w:rFonts w:ascii="Arial Unicode MS" w:cs="Arial Unicode MS" w:eastAsia="Arial Unicode MS" w:hAnsi="Arial Unicode MS"/>
                <w:color w:val="ff0000"/>
                <w:rtl w:val="0"/>
              </w:rPr>
              <w:t xml:space="preserve">മരൻ</w:t>
            </w:r>
            <w:r w:rsidDel="00000000" w:rsidR="00000000" w:rsidRPr="00000000">
              <w:rPr>
                <w:rFonts w:ascii="Arial Unicode MS" w:cs="Arial Unicode MS" w:eastAsia="Arial Unicode MS" w:hAnsi="Arial Unicode MS"/>
                <w:rtl w:val="0"/>
              </w:rPr>
              <w:t xml:space="preserve"> അല്ലെങ്കിൽ കിഴക്കൻ ഇന്ത്യൻ ചുവന്ന മരം എന്നാണ് വിളിക്കുന്നത്. \nതമിഴ്നാട്, കേരളം, കർണാടക, ആന്ധ്രപ്രദേശ്, പശ്ചിമബംഗാൾ എന്നീ സംസ്ഥാനങ്ങളിൽ കൃഷി ചെയ്യുന്ന ഒരു ഔഷധ വൃക്ഷമാണിത്.</w:t>
            </w:r>
          </w:p>
        </w:tc>
        <w:tc>
          <w:tcPr/>
          <w:p w:rsidR="00000000" w:rsidDel="00000000" w:rsidP="00000000" w:rsidRDefault="00000000" w:rsidRPr="00000000" w14:paraId="00000015">
            <w:pPr>
              <w:spacing w:line="240" w:lineRule="auto"/>
              <w:rPr/>
            </w:pPr>
            <w:r w:rsidDel="00000000" w:rsidR="00000000" w:rsidRPr="00000000">
              <w:rPr>
                <w:rFonts w:ascii="Arial Unicode MS" w:cs="Arial Unicode MS" w:eastAsia="Arial Unicode MS" w:hAnsi="Arial Unicode MS"/>
                <w:rtl w:val="0"/>
              </w:rPr>
              <w:t xml:space="preserve">പതിമുഖം പതിമുഖത്തെ സാധാരണമായി സപ്പാൻ </w:t>
            </w:r>
            <w:r w:rsidDel="00000000" w:rsidR="00000000" w:rsidRPr="00000000">
              <w:rPr>
                <w:rFonts w:ascii="Arial Unicode MS" w:cs="Arial Unicode MS" w:eastAsia="Arial Unicode MS" w:hAnsi="Arial Unicode MS"/>
                <w:color w:val="ff0000"/>
                <w:rtl w:val="0"/>
              </w:rPr>
              <w:t xml:space="preserve">മരം </w:t>
            </w:r>
            <w:r w:rsidDel="00000000" w:rsidR="00000000" w:rsidRPr="00000000">
              <w:rPr>
                <w:rFonts w:ascii="Arial Unicode MS" w:cs="Arial Unicode MS" w:eastAsia="Arial Unicode MS" w:hAnsi="Arial Unicode MS"/>
                <w:rtl w:val="0"/>
              </w:rPr>
              <w:t xml:space="preserve">അല്ലെങ്കിൽ കിഴക്കൻ ഇന്ത്യൻ ചുവന്ന മരം എന്നാണ് വിളിക്കുന്നത്. തമിഴ്നാട്, കേരളം, കർണാടക, ആന്ധ്രാപ്രദേശ്, പശ്ചിമബംഗാൾ എന്നീ സംസ്ഥാനങ്ങളിൽ കൃഷി ചെയ്യുന്ന ഒരു ഔഷധവൃക്ഷമാണിത്. </w:t>
            </w:r>
          </w:p>
        </w:tc>
      </w:tr>
      <w:tr>
        <w:trPr>
          <w:cantSplit w:val="0"/>
          <w:tblHeader w:val="0"/>
        </w:trPr>
        <w:tc>
          <w:tcPr/>
          <w:p w:rsidR="00000000" w:rsidDel="00000000" w:rsidP="00000000" w:rsidRDefault="00000000" w:rsidRPr="00000000" w14:paraId="00000016">
            <w:pPr>
              <w:spacing w:line="240" w:lineRule="auto"/>
              <w:rPr/>
            </w:pPr>
            <w:r w:rsidDel="00000000" w:rsidR="00000000" w:rsidRPr="00000000">
              <w:rPr>
                <w:rtl w:val="0"/>
              </w:rPr>
              <w:t xml:space="preserve">5</w:t>
            </w:r>
          </w:p>
        </w:tc>
        <w:tc>
          <w:tcPr/>
          <w:p w:rsidR="00000000" w:rsidDel="00000000" w:rsidP="00000000" w:rsidRDefault="00000000" w:rsidRPr="00000000" w14:paraId="00000017">
            <w:pPr>
              <w:spacing w:line="240" w:lineRule="auto"/>
              <w:rPr/>
            </w:pPr>
            <w:r w:rsidDel="00000000" w:rsidR="00000000" w:rsidRPr="00000000">
              <w:rPr>
                <w:rtl w:val="0"/>
              </w:rPr>
              <w:t xml:space="preserve">Tamil</w:t>
            </w:r>
          </w:p>
          <w:p w:rsidR="00000000" w:rsidDel="00000000" w:rsidP="00000000" w:rsidRDefault="00000000" w:rsidRPr="00000000" w14:paraId="00000018">
            <w:pPr>
              <w:spacing w:line="240" w:lineRule="auto"/>
              <w:rPr/>
            </w:pPr>
            <w:r w:rsidDel="00000000" w:rsidR="00000000" w:rsidRPr="00000000">
              <w:rPr>
                <w:rtl w:val="0"/>
              </w:rPr>
            </w:r>
          </w:p>
        </w:tc>
        <w:tc>
          <w:tcPr/>
          <w:p w:rsidR="00000000" w:rsidDel="00000000" w:rsidP="00000000" w:rsidRDefault="00000000" w:rsidRPr="00000000" w14:paraId="00000019">
            <w:pPr>
              <w:spacing w:line="240" w:lineRule="auto"/>
              <w:rPr/>
            </w:pPr>
            <w:r w:rsidDel="00000000" w:rsidR="00000000" w:rsidRPr="00000000">
              <w:rPr>
                <w:rFonts w:ascii="Latha" w:cs="Latha" w:eastAsia="Latha" w:hAnsi="Latha"/>
                <w:rtl w:val="0"/>
              </w:rPr>
              <w:t xml:space="preserve">அற முறுக்கினால் அற்றுப் போகும்</w:t>
            </w:r>
          </w:p>
        </w:tc>
        <w:tc>
          <w:tcPr/>
          <w:p w:rsidR="00000000" w:rsidDel="00000000" w:rsidP="00000000" w:rsidRDefault="00000000" w:rsidRPr="00000000" w14:paraId="0000001A">
            <w:pPr>
              <w:spacing w:line="240" w:lineRule="auto"/>
              <w:rPr/>
            </w:pPr>
            <w:r w:rsidDel="00000000" w:rsidR="00000000" w:rsidRPr="00000000">
              <w:rPr>
                <w:rFonts w:ascii="Latha" w:cs="Latha" w:eastAsia="Latha" w:hAnsi="Latha"/>
                <w:rtl w:val="0"/>
              </w:rPr>
              <w:t xml:space="preserve">அற முறுக்கினால் அற்று போகும்.</w:t>
            </w:r>
          </w:p>
        </w:tc>
      </w:tr>
      <w:tr>
        <w:trPr>
          <w:cantSplit w:val="0"/>
          <w:tblHeader w:val="0"/>
        </w:trPr>
        <w:tc>
          <w:tcPr/>
          <w:p w:rsidR="00000000" w:rsidDel="00000000" w:rsidP="00000000" w:rsidRDefault="00000000" w:rsidRPr="00000000" w14:paraId="0000001B">
            <w:pPr>
              <w:spacing w:line="240" w:lineRule="auto"/>
              <w:rPr/>
            </w:pPr>
            <w:r w:rsidDel="00000000" w:rsidR="00000000" w:rsidRPr="00000000">
              <w:rPr>
                <w:rtl w:val="0"/>
              </w:rPr>
              <w:t xml:space="preserve">6</w:t>
            </w:r>
          </w:p>
        </w:tc>
        <w:tc>
          <w:tcPr/>
          <w:p w:rsidR="00000000" w:rsidDel="00000000" w:rsidP="00000000" w:rsidRDefault="00000000" w:rsidRPr="00000000" w14:paraId="0000001C">
            <w:pPr>
              <w:spacing w:line="240" w:lineRule="auto"/>
              <w:rPr/>
            </w:pPr>
            <w:r w:rsidDel="00000000" w:rsidR="00000000" w:rsidRPr="00000000">
              <w:rPr>
                <w:rtl w:val="0"/>
              </w:rPr>
              <w:t xml:space="preserve">Kannada</w:t>
            </w:r>
          </w:p>
          <w:p w:rsidR="00000000" w:rsidDel="00000000" w:rsidP="00000000" w:rsidRDefault="00000000" w:rsidRPr="00000000" w14:paraId="0000001D">
            <w:pPr>
              <w:spacing w:line="240" w:lineRule="auto"/>
              <w:rPr/>
            </w:pPr>
            <w:r w:rsidDel="00000000" w:rsidR="00000000" w:rsidRPr="00000000">
              <w:rPr>
                <w:rtl w:val="0"/>
              </w:rPr>
            </w:r>
          </w:p>
        </w:tc>
        <w:tc>
          <w:tcPr/>
          <w:p w:rsidR="00000000" w:rsidDel="00000000" w:rsidP="00000000" w:rsidRDefault="00000000" w:rsidRPr="00000000" w14:paraId="0000001E">
            <w:pPr>
              <w:spacing w:line="240" w:lineRule="auto"/>
              <w:rPr/>
            </w:pPr>
            <w:r w:rsidDel="00000000" w:rsidR="00000000" w:rsidRPr="00000000">
              <w:rPr>
                <w:rFonts w:ascii="Baloo Tamma" w:cs="Baloo Tamma" w:eastAsia="Baloo Tamma" w:hAnsi="Baloo Tamma"/>
                <w:color w:val="1f1f1f"/>
                <w:sz w:val="21"/>
                <w:szCs w:val="21"/>
                <w:highlight w:val="white"/>
                <w:rtl w:val="0"/>
              </w:rPr>
              <w:t xml:space="preserve">ಯಾಕಂದ್ರೆ ಅದು ಎಕ್ಸಾಮ್ ನಾವು ಕಂಪ್ಲೀಟ್ ಮಾಡ್ಕೊಂಡ್ರೆ ಮಾತ್ರ ನಾವು ಆ ಸೆಕ್ಷನ್ ಮುಗಿಸಿಕೊಳ್ಳೋಕೆ ಆಗೋದು. ಮತ್ತೆ ವಯಸ್ಸಾಗಿರೋರು ಇರ್ತಾರಲ್ವಾ ಮನೇಲಿ ಅವರು ನ್ಯೂಸ್ ಗಳನ್ನ ನೋಡೋದು, ವಾರ್ತೆಗಳನ್ನ ಮತ್ತೆ ಮತ್ತೆ</w:t>
            </w:r>
            <w:r w:rsidDel="00000000" w:rsidR="00000000" w:rsidRPr="00000000">
              <w:rPr>
                <w:rtl w:val="0"/>
              </w:rPr>
            </w:r>
          </w:p>
        </w:tc>
        <w:tc>
          <w:tcPr/>
          <w:p w:rsidR="00000000" w:rsidDel="00000000" w:rsidP="00000000" w:rsidRDefault="00000000" w:rsidRPr="00000000" w14:paraId="0000001F">
            <w:pPr>
              <w:spacing w:line="240" w:lineRule="auto"/>
              <w:rPr/>
            </w:pPr>
            <w:r w:rsidDel="00000000" w:rsidR="00000000" w:rsidRPr="00000000">
              <w:rPr>
                <w:rFonts w:ascii="Tunga" w:cs="Tunga" w:eastAsia="Tunga" w:hAnsi="Tunga"/>
                <w:rtl w:val="0"/>
              </w:rPr>
              <w:t xml:space="preserve">ಯಾಕಂದರೆ ಅದು ಎಕ್ಸಾಮ್ ನಾವು ಕಂಪ್ಲೀಟ್ ಮಾಡ್ಕೊಂಡ್ರೆ ಮಾತ್ರ ನಾವು ಆ ಸೆಕ್ಷನ್ನ ಮುಗಿಸ್ಕೊಳೋಕ್ಕಾಗೋದು. ಮತ್ತು ವಯಸ್ಸಾಗಿರೋ ಇರ್ತಾರಲ್ವ ಮನೇಲಿ ಅವರು ನ್ಯೂಸ್ಗಳನ್ನ ನೋಡೋದು, ವಾರ್ತೆಗಳನ್ನ ಅನ್ ಮತ್ತೆ ಮತ್ತು.</w:t>
            </w:r>
          </w:p>
        </w:tc>
      </w:tr>
      <w:tr>
        <w:trPr>
          <w:cantSplit w:val="0"/>
          <w:tblHeader w:val="0"/>
        </w:trPr>
        <w:tc>
          <w:tcPr/>
          <w:p w:rsidR="00000000" w:rsidDel="00000000" w:rsidP="00000000" w:rsidRDefault="00000000" w:rsidRPr="00000000" w14:paraId="00000020">
            <w:pPr>
              <w:spacing w:line="240" w:lineRule="auto"/>
              <w:rPr/>
            </w:pPr>
            <w:r w:rsidDel="00000000" w:rsidR="00000000" w:rsidRPr="00000000">
              <w:rPr>
                <w:rtl w:val="0"/>
              </w:rPr>
              <w:t xml:space="preserve">7</w:t>
            </w:r>
          </w:p>
        </w:tc>
        <w:tc>
          <w:tcPr/>
          <w:p w:rsidR="00000000" w:rsidDel="00000000" w:rsidP="00000000" w:rsidRDefault="00000000" w:rsidRPr="00000000" w14:paraId="00000021">
            <w:pPr>
              <w:spacing w:line="240" w:lineRule="auto"/>
              <w:rPr/>
            </w:pPr>
            <w:r w:rsidDel="00000000" w:rsidR="00000000" w:rsidRPr="00000000">
              <w:rPr>
                <w:rtl w:val="0"/>
              </w:rPr>
              <w:t xml:space="preserve">Telugu</w:t>
            </w:r>
          </w:p>
        </w:tc>
        <w:tc>
          <w:tcPr/>
          <w:p w:rsidR="00000000" w:rsidDel="00000000" w:rsidP="00000000" w:rsidRDefault="00000000" w:rsidRPr="00000000" w14:paraId="00000022">
            <w:pPr>
              <w:spacing w:line="240" w:lineRule="auto"/>
              <w:rPr/>
            </w:pPr>
            <w:r w:rsidDel="00000000" w:rsidR="00000000" w:rsidRPr="00000000">
              <w:rPr>
                <w:rFonts w:ascii="Gautami" w:cs="Gautami" w:eastAsia="Gautami" w:hAnsi="Gautami"/>
                <w:rtl w:val="0"/>
              </w:rPr>
              <w:t xml:space="preserve">బ్రతికినన్ని నాళ్ళు ఫలము విచ్చుట కాదు.</w:t>
            </w:r>
          </w:p>
        </w:tc>
        <w:tc>
          <w:tcPr/>
          <w:p w:rsidR="00000000" w:rsidDel="00000000" w:rsidP="00000000" w:rsidRDefault="00000000" w:rsidRPr="00000000" w14:paraId="00000023">
            <w:pPr>
              <w:spacing w:line="240" w:lineRule="auto"/>
              <w:rPr/>
            </w:pPr>
            <w:r w:rsidDel="00000000" w:rsidR="00000000" w:rsidRPr="00000000">
              <w:rPr>
                <w:rFonts w:ascii="Gautami" w:cs="Gautami" w:eastAsia="Gautami" w:hAnsi="Gautami"/>
                <w:rtl w:val="0"/>
              </w:rPr>
              <w:t xml:space="preserve">బ్రతికినని నాళ్లు ఫలము విచ్చుటగాదు.</w:t>
            </w:r>
          </w:p>
        </w:tc>
      </w:tr>
      <w:tr>
        <w:trPr>
          <w:cantSplit w:val="0"/>
          <w:tblHeader w:val="0"/>
        </w:trPr>
        <w:tc>
          <w:tcPr/>
          <w:p w:rsidR="00000000" w:rsidDel="00000000" w:rsidP="00000000" w:rsidRDefault="00000000" w:rsidRPr="00000000" w14:paraId="00000024">
            <w:pPr>
              <w:spacing w:line="240" w:lineRule="auto"/>
              <w:rPr/>
            </w:pPr>
            <w:r w:rsidDel="00000000" w:rsidR="00000000" w:rsidRPr="00000000">
              <w:rPr>
                <w:rtl w:val="0"/>
              </w:rPr>
              <w:t xml:space="preserve">8</w:t>
            </w:r>
          </w:p>
        </w:tc>
        <w:tc>
          <w:tcPr/>
          <w:p w:rsidR="00000000" w:rsidDel="00000000" w:rsidP="00000000" w:rsidRDefault="00000000" w:rsidRPr="00000000" w14:paraId="00000025">
            <w:pPr>
              <w:spacing w:line="240" w:lineRule="auto"/>
              <w:rPr/>
            </w:pPr>
            <w:r w:rsidDel="00000000" w:rsidR="00000000" w:rsidRPr="00000000">
              <w:rPr>
                <w:rtl w:val="0"/>
              </w:rPr>
              <w:t xml:space="preserve">Gujarati</w:t>
            </w:r>
          </w:p>
          <w:p w:rsidR="00000000" w:rsidDel="00000000" w:rsidP="00000000" w:rsidRDefault="00000000" w:rsidRPr="00000000" w14:paraId="00000026">
            <w:pPr>
              <w:spacing w:line="240" w:lineRule="auto"/>
              <w:rPr/>
            </w:pPr>
            <w:r w:rsidDel="00000000" w:rsidR="00000000" w:rsidRPr="00000000">
              <w:rPr>
                <w:rtl w:val="0"/>
              </w:rPr>
            </w:r>
          </w:p>
        </w:tc>
        <w:tc>
          <w:tcPr/>
          <w:p w:rsidR="00000000" w:rsidDel="00000000" w:rsidP="00000000" w:rsidRDefault="00000000" w:rsidRPr="00000000" w14:paraId="00000027">
            <w:pPr>
              <w:spacing w:line="240" w:lineRule="auto"/>
              <w:rPr/>
            </w:pPr>
            <w:r w:rsidDel="00000000" w:rsidR="00000000" w:rsidRPr="00000000">
              <w:rPr>
                <w:rFonts w:ascii="Mukta Vaani" w:cs="Mukta Vaani" w:eastAsia="Mukta Vaani" w:hAnsi="Mukta Vaani"/>
                <w:rtl w:val="0"/>
              </w:rPr>
              <w:t xml:space="preserve">ઉપરાંત દંતકથા પ્રમાણે તેમણે તમિલ ભાષાની રચના કરી છે.</w:t>
            </w:r>
          </w:p>
        </w:tc>
        <w:tc>
          <w:tcPr/>
          <w:p w:rsidR="00000000" w:rsidDel="00000000" w:rsidP="00000000" w:rsidRDefault="00000000" w:rsidRPr="00000000" w14:paraId="00000028">
            <w:pPr>
              <w:spacing w:line="240" w:lineRule="auto"/>
              <w:rPr/>
            </w:pPr>
            <w:r w:rsidDel="00000000" w:rsidR="00000000" w:rsidRPr="00000000">
              <w:rPr>
                <w:rFonts w:ascii="Mukta Vaani" w:cs="Mukta Vaani" w:eastAsia="Mukta Vaani" w:hAnsi="Mukta Vaani"/>
                <w:rtl w:val="0"/>
              </w:rPr>
              <w:t xml:space="preserve">ઉપરાંત દંતકથા પ્રમાણે તેમણે તમિલ ભાષાની રચના કરી છે.</w:t>
            </w:r>
          </w:p>
        </w:tc>
      </w:tr>
      <w:tr>
        <w:trPr>
          <w:cantSplit w:val="0"/>
          <w:tblHeader w:val="0"/>
        </w:trPr>
        <w:tc>
          <w:tcPr/>
          <w:p w:rsidR="00000000" w:rsidDel="00000000" w:rsidP="00000000" w:rsidRDefault="00000000" w:rsidRPr="00000000" w14:paraId="00000029">
            <w:pPr>
              <w:spacing w:line="240" w:lineRule="auto"/>
              <w:rPr/>
            </w:pPr>
            <w:r w:rsidDel="00000000" w:rsidR="00000000" w:rsidRPr="00000000">
              <w:rPr>
                <w:rtl w:val="0"/>
              </w:rPr>
              <w:t xml:space="preserve">9</w:t>
            </w:r>
          </w:p>
        </w:tc>
        <w:tc>
          <w:tcPr/>
          <w:p w:rsidR="00000000" w:rsidDel="00000000" w:rsidP="00000000" w:rsidRDefault="00000000" w:rsidRPr="00000000" w14:paraId="0000002A">
            <w:pPr>
              <w:spacing w:line="240" w:lineRule="auto"/>
              <w:rPr/>
            </w:pPr>
            <w:r w:rsidDel="00000000" w:rsidR="00000000" w:rsidRPr="00000000">
              <w:rPr>
                <w:rtl w:val="0"/>
              </w:rPr>
              <w:t xml:space="preserve">Marathi</w:t>
            </w:r>
          </w:p>
          <w:p w:rsidR="00000000" w:rsidDel="00000000" w:rsidP="00000000" w:rsidRDefault="00000000" w:rsidRPr="00000000" w14:paraId="0000002B">
            <w:pPr>
              <w:spacing w:line="240" w:lineRule="auto"/>
              <w:rPr/>
            </w:pPr>
            <w:r w:rsidDel="00000000" w:rsidR="00000000" w:rsidRPr="00000000">
              <w:rPr>
                <w:rtl w:val="0"/>
              </w:rPr>
            </w:r>
          </w:p>
        </w:tc>
        <w:tc>
          <w:tcPr/>
          <w:p w:rsidR="00000000" w:rsidDel="00000000" w:rsidP="00000000" w:rsidRDefault="00000000" w:rsidRPr="00000000" w14:paraId="0000002C">
            <w:pPr>
              <w:spacing w:line="240" w:lineRule="auto"/>
              <w:rPr/>
            </w:pPr>
            <w:r w:rsidDel="00000000" w:rsidR="00000000" w:rsidRPr="00000000">
              <w:rPr>
                <w:rFonts w:ascii="Palanquin Dark" w:cs="Palanquin Dark" w:eastAsia="Palanquin Dark" w:hAnsi="Palanquin Dark"/>
                <w:rtl w:val="0"/>
              </w:rPr>
              <w:t xml:space="preserve">उंदीर खेळताना आनंदाने हसण्याचा आवाज काढतात.</w:t>
            </w:r>
          </w:p>
        </w:tc>
        <w:tc>
          <w:tcPr/>
          <w:p w:rsidR="00000000" w:rsidDel="00000000" w:rsidP="00000000" w:rsidRDefault="00000000" w:rsidRPr="00000000" w14:paraId="0000002D">
            <w:pPr>
              <w:spacing w:line="240" w:lineRule="auto"/>
              <w:rPr/>
            </w:pPr>
            <w:r w:rsidDel="00000000" w:rsidR="00000000" w:rsidRPr="00000000">
              <w:rPr>
                <w:rFonts w:ascii="Palanquin Dark" w:cs="Palanquin Dark" w:eastAsia="Palanquin Dark" w:hAnsi="Palanquin Dark"/>
                <w:rtl w:val="0"/>
              </w:rPr>
              <w:t xml:space="preserve">उंदीर खेळताना आनंदाने हसण्याचा आवाज काढतात।</w:t>
            </w:r>
          </w:p>
        </w:tc>
      </w:tr>
      <w:tr>
        <w:trPr>
          <w:cantSplit w:val="0"/>
          <w:tblHeader w:val="0"/>
        </w:trPr>
        <w:tc>
          <w:tcPr/>
          <w:p w:rsidR="00000000" w:rsidDel="00000000" w:rsidP="00000000" w:rsidRDefault="00000000" w:rsidRPr="00000000" w14:paraId="0000002E">
            <w:pPr>
              <w:spacing w:line="240" w:lineRule="auto"/>
              <w:rPr/>
            </w:pPr>
            <w:r w:rsidDel="00000000" w:rsidR="00000000" w:rsidRPr="00000000">
              <w:rPr>
                <w:rtl w:val="0"/>
              </w:rPr>
              <w:t xml:space="preserve">10</w:t>
            </w:r>
          </w:p>
        </w:tc>
        <w:tc>
          <w:tcPr/>
          <w:p w:rsidR="00000000" w:rsidDel="00000000" w:rsidP="00000000" w:rsidRDefault="00000000" w:rsidRPr="00000000" w14:paraId="0000002F">
            <w:pPr>
              <w:spacing w:line="240" w:lineRule="auto"/>
              <w:rPr/>
            </w:pPr>
            <w:r w:rsidDel="00000000" w:rsidR="00000000" w:rsidRPr="00000000">
              <w:rPr>
                <w:rtl w:val="0"/>
              </w:rPr>
              <w:t xml:space="preserve">Odia</w:t>
            </w:r>
          </w:p>
          <w:p w:rsidR="00000000" w:rsidDel="00000000" w:rsidP="00000000" w:rsidRDefault="00000000" w:rsidRPr="00000000" w14:paraId="00000030">
            <w:pPr>
              <w:spacing w:line="240" w:lineRule="auto"/>
              <w:rPr/>
            </w:pPr>
            <w:r w:rsidDel="00000000" w:rsidR="00000000" w:rsidRPr="00000000">
              <w:rPr>
                <w:rtl w:val="0"/>
              </w:rPr>
            </w:r>
          </w:p>
        </w:tc>
        <w:tc>
          <w:tcPr/>
          <w:p w:rsidR="00000000" w:rsidDel="00000000" w:rsidP="00000000" w:rsidRDefault="00000000" w:rsidRPr="00000000" w14:paraId="00000031">
            <w:pPr>
              <w:spacing w:line="240" w:lineRule="auto"/>
              <w:rPr/>
            </w:pPr>
            <w:r w:rsidDel="00000000" w:rsidR="00000000" w:rsidRPr="00000000">
              <w:rPr>
                <w:rFonts w:ascii="Arial Unicode MS" w:cs="Arial Unicode MS" w:eastAsia="Arial Unicode MS" w:hAnsi="Arial Unicode MS"/>
                <w:rtl w:val="0"/>
              </w:rPr>
              <w:t xml:space="preserve">ସେ ଏକୋଇଶିରୁ ଅଧିକ ବର୍ଷ ଧରି ଏ ଦାୟିତ୍ୱ ନିର୍ବାହ କରିଥିଲେ।</w:t>
            </w:r>
          </w:p>
        </w:tc>
        <w:tc>
          <w:tcPr/>
          <w:p w:rsidR="00000000" w:rsidDel="00000000" w:rsidP="00000000" w:rsidRDefault="00000000" w:rsidRPr="00000000" w14:paraId="00000032">
            <w:pPr>
              <w:spacing w:line="240" w:lineRule="auto"/>
              <w:rPr/>
            </w:pPr>
            <w:r w:rsidDel="00000000" w:rsidR="00000000" w:rsidRPr="00000000">
              <w:rPr>
                <w:rFonts w:ascii="Arial Unicode MS" w:cs="Arial Unicode MS" w:eastAsia="Arial Unicode MS" w:hAnsi="Arial Unicode MS"/>
                <w:rtl w:val="0"/>
              </w:rPr>
              <w:t xml:space="preserve">ସେ ଏକୋଇଶରୁ ଅଧିକ ବର୍ଷ ଧରି ଏ ଦାୟିତ୍ୱ ନିର୍ବାହ କରିଥିଲେ।</w:t>
            </w:r>
          </w:p>
        </w:tc>
      </w:tr>
      <w:tr>
        <w:trPr>
          <w:cantSplit w:val="0"/>
          <w:tblHeader w:val="0"/>
        </w:trPr>
        <w:tc>
          <w:tcPr>
            <w:tcBorders>
              <w:bottom w:color="000000" w:space="0" w:sz="4" w:val="single"/>
            </w:tcBorders>
          </w:tcPr>
          <w:p w:rsidR="00000000" w:rsidDel="00000000" w:rsidP="00000000" w:rsidRDefault="00000000" w:rsidRPr="00000000" w14:paraId="00000033">
            <w:pPr>
              <w:spacing w:line="240" w:lineRule="auto"/>
              <w:rPr/>
            </w:pPr>
            <w:r w:rsidDel="00000000" w:rsidR="00000000" w:rsidRPr="00000000">
              <w:rPr>
                <w:rtl w:val="0"/>
              </w:rPr>
              <w:t xml:space="preserve">11</w:t>
            </w:r>
          </w:p>
        </w:tc>
        <w:tc>
          <w:tcPr>
            <w:tcBorders>
              <w:bottom w:color="000000" w:space="0" w:sz="4" w:val="single"/>
            </w:tcBorders>
          </w:tcPr>
          <w:p w:rsidR="00000000" w:rsidDel="00000000" w:rsidP="00000000" w:rsidRDefault="00000000" w:rsidRPr="00000000" w14:paraId="00000034">
            <w:pPr>
              <w:spacing w:line="240" w:lineRule="auto"/>
              <w:rPr/>
            </w:pPr>
            <w:r w:rsidDel="00000000" w:rsidR="00000000" w:rsidRPr="00000000">
              <w:rPr>
                <w:rtl w:val="0"/>
              </w:rPr>
              <w:t xml:space="preserve">Bengali</w:t>
            </w:r>
          </w:p>
          <w:p w:rsidR="00000000" w:rsidDel="00000000" w:rsidP="00000000" w:rsidRDefault="00000000" w:rsidRPr="00000000" w14:paraId="00000035">
            <w:pPr>
              <w:spacing w:line="240" w:lineRule="auto"/>
              <w:rPr/>
            </w:pPr>
            <w:r w:rsidDel="00000000" w:rsidR="00000000" w:rsidRPr="00000000">
              <w:rPr>
                <w:rtl w:val="0"/>
              </w:rPr>
            </w:r>
          </w:p>
        </w:tc>
        <w:tc>
          <w:tcPr/>
          <w:p w:rsidR="00000000" w:rsidDel="00000000" w:rsidP="00000000" w:rsidRDefault="00000000" w:rsidRPr="00000000" w14:paraId="00000036">
            <w:pPr>
              <w:spacing w:line="240" w:lineRule="auto"/>
              <w:rPr/>
            </w:pPr>
            <w:r w:rsidDel="00000000" w:rsidR="00000000" w:rsidRPr="00000000">
              <w:rPr>
                <w:rFonts w:ascii="Arial Unicode MS" w:cs="Arial Unicode MS" w:eastAsia="Arial Unicode MS" w:hAnsi="Arial Unicode MS"/>
                <w:color w:val="1f1f1f"/>
                <w:sz w:val="21"/>
                <w:szCs w:val="21"/>
                <w:highlight w:val="white"/>
                <w:rtl w:val="0"/>
              </w:rPr>
              <w:t xml:space="preserve">পদার্থবিজ্ঞানের নিয়মগুলো অন্তরজ সমীকরণ হিসেবে লেখা হয়।</w:t>
            </w:r>
            <w:r w:rsidDel="00000000" w:rsidR="00000000" w:rsidRPr="00000000">
              <w:rPr>
                <w:rtl w:val="0"/>
              </w:rPr>
            </w:r>
          </w:p>
        </w:tc>
        <w:tc>
          <w:tcPr/>
          <w:p w:rsidR="00000000" w:rsidDel="00000000" w:rsidP="00000000" w:rsidRDefault="00000000" w:rsidRPr="00000000" w14:paraId="00000037">
            <w:pPr>
              <w:spacing w:line="240" w:lineRule="auto"/>
              <w:rPr/>
            </w:pPr>
            <w:r w:rsidDel="00000000" w:rsidR="00000000" w:rsidRPr="00000000">
              <w:rPr>
                <w:rFonts w:ascii="Arial Unicode MS" w:cs="Arial Unicode MS" w:eastAsia="Arial Unicode MS" w:hAnsi="Arial Unicode MS"/>
                <w:rtl w:val="0"/>
              </w:rPr>
              <w:t xml:space="preserve">পদার্থবিজ্ঞানের নিয়মগুলো অন্তরজ সমীকরণ হিসেবে লেখা হয়।</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20.0" w:type="dxa"/>
              <w:right w:w="120.0" w:type="dxa"/>
            </w:tcMar>
            <w:vAlign w:val="center"/>
          </w:tcPr>
          <w:p w:rsidR="00000000" w:rsidDel="00000000" w:rsidP="00000000" w:rsidRDefault="00000000" w:rsidRPr="00000000" w14:paraId="00000038">
            <w:pPr>
              <w:spacing w:line="240" w:lineRule="auto"/>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tcMar>
              <w:left w:w="120.0" w:type="dxa"/>
              <w:right w:w="120.0" w:type="dxa"/>
            </w:tcMar>
            <w:vAlign w:val="center"/>
          </w:tcPr>
          <w:p w:rsidR="00000000" w:rsidDel="00000000" w:rsidP="00000000" w:rsidRDefault="00000000" w:rsidRPr="00000000" w14:paraId="00000039">
            <w:pPr>
              <w:spacing w:line="240" w:lineRule="auto"/>
              <w:rPr/>
            </w:pPr>
            <w:r w:rsidDel="00000000" w:rsidR="00000000" w:rsidRPr="00000000">
              <w:rPr>
                <w:rtl w:val="0"/>
              </w:rPr>
              <w:t xml:space="preserve">Assamese</w:t>
            </w:r>
          </w:p>
        </w:tc>
        <w:tc>
          <w:tcPr>
            <w:tcBorders>
              <w:left w:color="000000" w:space="0" w:sz="4" w:val="single"/>
            </w:tcBorders>
          </w:tcPr>
          <w:p w:rsidR="00000000" w:rsidDel="00000000" w:rsidP="00000000" w:rsidRDefault="00000000" w:rsidRPr="00000000" w14:paraId="0000003A">
            <w:pPr>
              <w:spacing w:line="240" w:lineRule="auto"/>
              <w:rPr/>
            </w:pPr>
            <w:r w:rsidDel="00000000" w:rsidR="00000000" w:rsidRPr="00000000">
              <w:rPr>
                <w:rtl w:val="0"/>
              </w:rPr>
              <w:t xml:space="preserve">Not Supported</w:t>
            </w:r>
          </w:p>
        </w:tc>
        <w:tc>
          <w:tcPr/>
          <w:p w:rsidR="00000000" w:rsidDel="00000000" w:rsidP="00000000" w:rsidRDefault="00000000" w:rsidRPr="00000000" w14:paraId="0000003B">
            <w:pPr>
              <w:spacing w:line="240" w:lineRule="auto"/>
              <w:rPr/>
            </w:pPr>
            <w:r w:rsidDel="00000000" w:rsidR="00000000" w:rsidRPr="00000000">
              <w:rPr>
                <w:rFonts w:ascii="Arial Unicode MS" w:cs="Arial Unicode MS" w:eastAsia="Arial Unicode MS" w:hAnsi="Arial Unicode MS"/>
                <w:rtl w:val="0"/>
              </w:rPr>
              <w:t xml:space="preserve">সেই শাৰীকেইটাৰ আকাৰৰ বস্তু সিমানখিনি দূৰত্বৰ পৰা দেখিবলৈ বন্ধ কৰি পেলালে।</w:t>
            </w:r>
          </w:p>
        </w:tc>
      </w:tr>
      <w:tr>
        <w:trPr>
          <w:cantSplit w:val="0"/>
          <w:tblHeader w:val="0"/>
        </w:trPr>
        <w:tc>
          <w:tcPr>
            <w:tcBorders>
              <w:top w:color="000000" w:space="0" w:sz="4" w:val="single"/>
            </w:tcBorders>
          </w:tcPr>
          <w:p w:rsidR="00000000" w:rsidDel="00000000" w:rsidP="00000000" w:rsidRDefault="00000000" w:rsidRPr="00000000" w14:paraId="0000003C">
            <w:pPr>
              <w:spacing w:line="240" w:lineRule="auto"/>
              <w:rPr/>
            </w:pPr>
            <w:r w:rsidDel="00000000" w:rsidR="00000000" w:rsidRPr="00000000">
              <w:rPr>
                <w:rtl w:val="0"/>
              </w:rPr>
              <w:t xml:space="preserve">13</w:t>
            </w:r>
          </w:p>
        </w:tc>
        <w:tc>
          <w:tcPr>
            <w:tcBorders>
              <w:top w:color="000000" w:space="0" w:sz="4" w:val="single"/>
            </w:tcBorders>
          </w:tcPr>
          <w:p w:rsidR="00000000" w:rsidDel="00000000" w:rsidP="00000000" w:rsidRDefault="00000000" w:rsidRPr="00000000" w14:paraId="0000003D">
            <w:pPr>
              <w:spacing w:line="240" w:lineRule="auto"/>
              <w:rPr/>
            </w:pPr>
            <w:r w:rsidDel="00000000" w:rsidR="00000000" w:rsidRPr="00000000">
              <w:rPr>
                <w:rtl w:val="0"/>
              </w:rPr>
              <w:t xml:space="preserve">Bodo </w:t>
            </w:r>
          </w:p>
        </w:tc>
        <w:tc>
          <w:tcPr/>
          <w:p w:rsidR="00000000" w:rsidDel="00000000" w:rsidP="00000000" w:rsidRDefault="00000000" w:rsidRPr="00000000" w14:paraId="0000003E">
            <w:pPr>
              <w:spacing w:line="240" w:lineRule="auto"/>
              <w:rPr/>
            </w:pPr>
            <w:r w:rsidDel="00000000" w:rsidR="00000000" w:rsidRPr="00000000">
              <w:rPr>
                <w:rtl w:val="0"/>
              </w:rPr>
              <w:t xml:space="preserve">Not Supported</w:t>
            </w:r>
          </w:p>
        </w:tc>
        <w:tc>
          <w:tcPr/>
          <w:p w:rsidR="00000000" w:rsidDel="00000000" w:rsidP="00000000" w:rsidRDefault="00000000" w:rsidRPr="00000000" w14:paraId="0000003F">
            <w:pPr>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40">
            <w:pPr>
              <w:spacing w:line="240" w:lineRule="auto"/>
              <w:rPr/>
            </w:pPr>
            <w:r w:rsidDel="00000000" w:rsidR="00000000" w:rsidRPr="00000000">
              <w:rPr>
                <w:rtl w:val="0"/>
              </w:rPr>
              <w:t xml:space="preserve">14</w:t>
            </w:r>
          </w:p>
        </w:tc>
        <w:tc>
          <w:tcPr/>
          <w:p w:rsidR="00000000" w:rsidDel="00000000" w:rsidP="00000000" w:rsidRDefault="00000000" w:rsidRPr="00000000" w14:paraId="00000041">
            <w:pPr>
              <w:spacing w:line="240" w:lineRule="auto"/>
              <w:rPr/>
            </w:pPr>
            <w:r w:rsidDel="00000000" w:rsidR="00000000" w:rsidRPr="00000000">
              <w:rPr>
                <w:rtl w:val="0"/>
              </w:rPr>
              <w:t xml:space="preserve">Dogri</w:t>
            </w:r>
          </w:p>
        </w:tc>
        <w:tc>
          <w:tcPr/>
          <w:p w:rsidR="00000000" w:rsidDel="00000000" w:rsidP="00000000" w:rsidRDefault="00000000" w:rsidRPr="00000000" w14:paraId="00000042">
            <w:pPr>
              <w:spacing w:line="240" w:lineRule="auto"/>
              <w:rPr/>
            </w:pPr>
            <w:r w:rsidDel="00000000" w:rsidR="00000000" w:rsidRPr="00000000">
              <w:rPr>
                <w:rtl w:val="0"/>
              </w:rPr>
              <w:t xml:space="preserve">Not Supported</w:t>
            </w:r>
          </w:p>
        </w:tc>
        <w:tc>
          <w:tcPr/>
          <w:p w:rsidR="00000000" w:rsidDel="00000000" w:rsidP="00000000" w:rsidRDefault="00000000" w:rsidRPr="00000000" w14:paraId="00000043">
            <w:pPr>
              <w:spacing w:line="240" w:lineRule="auto"/>
              <w:rPr/>
            </w:pPr>
            <w:r w:rsidDel="00000000" w:rsidR="00000000" w:rsidRPr="00000000">
              <w:rPr>
                <w:rFonts w:ascii="Palanquin Dark" w:cs="Palanquin Dark" w:eastAsia="Palanquin Dark" w:hAnsi="Palanquin Dark"/>
                <w:rtl w:val="0"/>
              </w:rPr>
              <w:t xml:space="preserve">मुड़े दे कुड़ी दे टिबड़े मलोंदे ते जि'यां टिबड़ा उं'दा मिलदा फिर ओह्दे बाद कुड़ी मुड़ा करदे मलाटी</w:t>
            </w:r>
          </w:p>
        </w:tc>
      </w:tr>
      <w:tr>
        <w:trPr>
          <w:cantSplit w:val="0"/>
          <w:tblHeader w:val="0"/>
        </w:trPr>
        <w:tc>
          <w:tcPr/>
          <w:p w:rsidR="00000000" w:rsidDel="00000000" w:rsidP="00000000" w:rsidRDefault="00000000" w:rsidRPr="00000000" w14:paraId="00000044">
            <w:pPr>
              <w:spacing w:line="240" w:lineRule="auto"/>
              <w:rPr/>
            </w:pPr>
            <w:r w:rsidDel="00000000" w:rsidR="00000000" w:rsidRPr="00000000">
              <w:rPr>
                <w:rtl w:val="0"/>
              </w:rPr>
              <w:t xml:space="preserve">15</w:t>
            </w:r>
          </w:p>
        </w:tc>
        <w:tc>
          <w:tcPr/>
          <w:p w:rsidR="00000000" w:rsidDel="00000000" w:rsidP="00000000" w:rsidRDefault="00000000" w:rsidRPr="00000000" w14:paraId="00000045">
            <w:pPr>
              <w:spacing w:line="240" w:lineRule="auto"/>
              <w:rPr/>
            </w:pPr>
            <w:r w:rsidDel="00000000" w:rsidR="00000000" w:rsidRPr="00000000">
              <w:rPr>
                <w:rtl w:val="0"/>
              </w:rPr>
              <w:t xml:space="preserve">Kashmiri</w:t>
            </w:r>
          </w:p>
        </w:tc>
        <w:tc>
          <w:tcPr/>
          <w:p w:rsidR="00000000" w:rsidDel="00000000" w:rsidP="00000000" w:rsidRDefault="00000000" w:rsidRPr="00000000" w14:paraId="00000046">
            <w:pPr>
              <w:spacing w:line="240" w:lineRule="auto"/>
              <w:rPr/>
            </w:pPr>
            <w:r w:rsidDel="00000000" w:rsidR="00000000" w:rsidRPr="00000000">
              <w:rPr>
                <w:rtl w:val="0"/>
              </w:rPr>
              <w:t xml:space="preserve">Not Supported</w:t>
            </w:r>
          </w:p>
        </w:tc>
        <w:tc>
          <w:tcPr/>
          <w:p w:rsidR="00000000" w:rsidDel="00000000" w:rsidP="00000000" w:rsidRDefault="00000000" w:rsidRPr="00000000" w14:paraId="00000047">
            <w:pPr>
              <w:bidi w:val="1"/>
              <w:spacing w:line="240" w:lineRule="auto"/>
              <w:rPr/>
            </w:pP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ہۍ</w:t>
            </w:r>
            <w:r w:rsidDel="00000000" w:rsidR="00000000" w:rsidRPr="00000000">
              <w:rPr>
                <w:rtl w:val="1"/>
              </w:rPr>
              <w:t xml:space="preserve"> </w:t>
            </w:r>
            <w:r w:rsidDel="00000000" w:rsidR="00000000" w:rsidRPr="00000000">
              <w:rPr>
                <w:rtl w:val="1"/>
              </w:rPr>
              <w:t xml:space="preserve">ک</w:t>
            </w:r>
            <w:r w:rsidDel="00000000" w:rsidR="00000000" w:rsidRPr="00000000">
              <w:rPr>
                <w:rtl w:val="1"/>
              </w:rPr>
              <w:t xml:space="preserve">َ</w:t>
            </w:r>
            <w:r w:rsidDel="00000000" w:rsidR="00000000" w:rsidRPr="00000000">
              <w:rPr>
                <w:rtl w:val="1"/>
              </w:rPr>
              <w:t xml:space="preserve">تہ</w:t>
            </w:r>
            <w:r w:rsidDel="00000000" w:rsidR="00000000" w:rsidRPr="00000000">
              <w:rPr>
                <w:rtl w:val="1"/>
              </w:rPr>
              <w:t xml:space="preserve">ِ </w:t>
            </w:r>
            <w:r w:rsidDel="00000000" w:rsidR="00000000" w:rsidRPr="00000000">
              <w:rPr>
                <w:rtl w:val="1"/>
              </w:rPr>
              <w:t xml:space="preserve">پٮ</w:t>
            </w:r>
            <w:r w:rsidDel="00000000" w:rsidR="00000000" w:rsidRPr="00000000">
              <w:rPr>
                <w:rtl w:val="1"/>
              </w:rPr>
              <w:t xml:space="preserve">۪</w:t>
            </w:r>
            <w:r w:rsidDel="00000000" w:rsidR="00000000" w:rsidRPr="00000000">
              <w:rPr>
                <w:rtl w:val="1"/>
              </w:rPr>
              <w:t xml:space="preserve">ٹھ</w:t>
            </w:r>
            <w:r w:rsidDel="00000000" w:rsidR="00000000" w:rsidRPr="00000000">
              <w:rPr>
                <w:rtl w:val="1"/>
              </w:rPr>
              <w:t xml:space="preserve"> </w:t>
            </w:r>
            <w:r w:rsidDel="00000000" w:rsidR="00000000" w:rsidRPr="00000000">
              <w:rPr>
                <w:rtl w:val="1"/>
              </w:rPr>
              <w:t xml:space="preserve">چھ</w:t>
            </w:r>
            <w:r w:rsidDel="00000000" w:rsidR="00000000" w:rsidRPr="00000000">
              <w:rPr>
                <w:rtl w:val="1"/>
              </w:rPr>
              <w:t xml:space="preserve">ِ</w:t>
            </w:r>
            <w:r w:rsidDel="00000000" w:rsidR="00000000" w:rsidRPr="00000000">
              <w:rPr>
                <w:rtl w:val="1"/>
              </w:rPr>
              <w:t xml:space="preserve">و</w:t>
            </w:r>
          </w:p>
        </w:tc>
      </w:tr>
      <w:tr>
        <w:trPr>
          <w:cantSplit w:val="0"/>
          <w:tblHeader w:val="0"/>
        </w:trPr>
        <w:tc>
          <w:tcPr/>
          <w:p w:rsidR="00000000" w:rsidDel="00000000" w:rsidP="00000000" w:rsidRDefault="00000000" w:rsidRPr="00000000" w14:paraId="00000048">
            <w:pPr>
              <w:spacing w:line="240" w:lineRule="auto"/>
              <w:rPr/>
            </w:pPr>
            <w:r w:rsidDel="00000000" w:rsidR="00000000" w:rsidRPr="00000000">
              <w:rPr>
                <w:rtl w:val="0"/>
              </w:rPr>
              <w:t xml:space="preserve">16</w:t>
            </w:r>
          </w:p>
        </w:tc>
        <w:tc>
          <w:tcPr/>
          <w:p w:rsidR="00000000" w:rsidDel="00000000" w:rsidP="00000000" w:rsidRDefault="00000000" w:rsidRPr="00000000" w14:paraId="00000049">
            <w:pPr>
              <w:spacing w:line="240" w:lineRule="auto"/>
              <w:rPr/>
            </w:pPr>
            <w:r w:rsidDel="00000000" w:rsidR="00000000" w:rsidRPr="00000000">
              <w:rPr>
                <w:rtl w:val="0"/>
              </w:rPr>
              <w:t xml:space="preserve">Konkani</w:t>
            </w:r>
          </w:p>
        </w:tc>
        <w:tc>
          <w:tcPr/>
          <w:p w:rsidR="00000000" w:rsidDel="00000000" w:rsidP="00000000" w:rsidRDefault="00000000" w:rsidRPr="00000000" w14:paraId="0000004A">
            <w:pPr>
              <w:spacing w:line="240" w:lineRule="auto"/>
              <w:rPr/>
            </w:pPr>
            <w:r w:rsidDel="00000000" w:rsidR="00000000" w:rsidRPr="00000000">
              <w:rPr>
                <w:rtl w:val="0"/>
              </w:rPr>
              <w:t xml:space="preserve">Not Supported</w:t>
            </w:r>
          </w:p>
        </w:tc>
        <w:tc>
          <w:tcPr/>
          <w:p w:rsidR="00000000" w:rsidDel="00000000" w:rsidP="00000000" w:rsidRDefault="00000000" w:rsidRPr="00000000" w14:paraId="0000004B">
            <w:pPr>
              <w:spacing w:line="240" w:lineRule="auto"/>
              <w:rPr/>
            </w:pPr>
            <w:r w:rsidDel="00000000" w:rsidR="00000000" w:rsidRPr="00000000">
              <w:rPr>
                <w:rFonts w:ascii="Palanquin Dark" w:cs="Palanquin Dark" w:eastAsia="Palanquin Dark" w:hAnsi="Palanquin Dark"/>
                <w:rtl w:val="0"/>
              </w:rPr>
              <w:t xml:space="preserve">बरें बरें म्हळ्यार दुदाचें तुमचें जातलें दूद म्हशींचें जाल्यार सादारण साठ रुपया लिटर आसा</w:t>
            </w:r>
          </w:p>
        </w:tc>
      </w:tr>
      <w:tr>
        <w:trPr>
          <w:cantSplit w:val="0"/>
          <w:tblHeader w:val="0"/>
        </w:trPr>
        <w:tc>
          <w:tcPr/>
          <w:p w:rsidR="00000000" w:rsidDel="00000000" w:rsidP="00000000" w:rsidRDefault="00000000" w:rsidRPr="00000000" w14:paraId="0000004C">
            <w:pPr>
              <w:spacing w:line="240" w:lineRule="auto"/>
              <w:rPr/>
            </w:pPr>
            <w:r w:rsidDel="00000000" w:rsidR="00000000" w:rsidRPr="00000000">
              <w:rPr>
                <w:rtl w:val="0"/>
              </w:rPr>
              <w:t xml:space="preserve">17</w:t>
            </w:r>
          </w:p>
        </w:tc>
        <w:tc>
          <w:tcPr/>
          <w:p w:rsidR="00000000" w:rsidDel="00000000" w:rsidP="00000000" w:rsidRDefault="00000000" w:rsidRPr="00000000" w14:paraId="0000004D">
            <w:pPr>
              <w:spacing w:line="240" w:lineRule="auto"/>
              <w:rPr/>
            </w:pPr>
            <w:r w:rsidDel="00000000" w:rsidR="00000000" w:rsidRPr="00000000">
              <w:rPr>
                <w:rtl w:val="0"/>
              </w:rPr>
              <w:t xml:space="preserve">Maithili</w:t>
            </w:r>
          </w:p>
        </w:tc>
        <w:tc>
          <w:tcPr/>
          <w:p w:rsidR="00000000" w:rsidDel="00000000" w:rsidP="00000000" w:rsidRDefault="00000000" w:rsidRPr="00000000" w14:paraId="0000004E">
            <w:pPr>
              <w:spacing w:line="240" w:lineRule="auto"/>
              <w:rPr/>
            </w:pPr>
            <w:r w:rsidDel="00000000" w:rsidR="00000000" w:rsidRPr="00000000">
              <w:rPr>
                <w:rtl w:val="0"/>
              </w:rPr>
              <w:t xml:space="preserve">Not Supported</w:t>
            </w:r>
          </w:p>
        </w:tc>
        <w:tc>
          <w:tcPr/>
          <w:p w:rsidR="00000000" w:rsidDel="00000000" w:rsidP="00000000" w:rsidRDefault="00000000" w:rsidRPr="00000000" w14:paraId="0000004F">
            <w:pPr>
              <w:spacing w:line="240" w:lineRule="auto"/>
              <w:rPr/>
            </w:pPr>
            <w:r w:rsidDel="00000000" w:rsidR="00000000" w:rsidRPr="00000000">
              <w:rPr>
                <w:rFonts w:ascii="Palanquin Dark" w:cs="Palanquin Dark" w:eastAsia="Palanquin Dark" w:hAnsi="Palanquin Dark"/>
                <w:rtl w:val="0"/>
              </w:rPr>
              <w:t xml:space="preserve">बहुत ही नीक लागैए बहुत अच्छा लागैए खाना बनाबैमे खाना पीना बनेलहुँ अपना बाल बच्चा हमर सब हम अगर सोचबै तऽ हमर बाल बच्चा हमरा जरूर ओ करऽ देतै कि हँ तू माँ कर नीक हेतौ बाल बच्चा सब सब साथ देतै</w:t>
            </w:r>
          </w:p>
        </w:tc>
      </w:tr>
      <w:tr>
        <w:trPr>
          <w:cantSplit w:val="0"/>
          <w:tblHeader w:val="0"/>
        </w:trPr>
        <w:tc>
          <w:tcPr/>
          <w:p w:rsidR="00000000" w:rsidDel="00000000" w:rsidP="00000000" w:rsidRDefault="00000000" w:rsidRPr="00000000" w14:paraId="00000050">
            <w:pPr>
              <w:spacing w:line="240" w:lineRule="auto"/>
              <w:rPr/>
            </w:pPr>
            <w:r w:rsidDel="00000000" w:rsidR="00000000" w:rsidRPr="00000000">
              <w:rPr>
                <w:rtl w:val="0"/>
              </w:rPr>
              <w:t xml:space="preserve">18</w:t>
            </w:r>
          </w:p>
        </w:tc>
        <w:tc>
          <w:tcPr/>
          <w:p w:rsidR="00000000" w:rsidDel="00000000" w:rsidP="00000000" w:rsidRDefault="00000000" w:rsidRPr="00000000" w14:paraId="00000051">
            <w:pPr>
              <w:spacing w:line="240" w:lineRule="auto"/>
              <w:rPr>
                <w:color w:val="ff0000"/>
              </w:rPr>
            </w:pPr>
            <w:r w:rsidDel="00000000" w:rsidR="00000000" w:rsidRPr="00000000">
              <w:rPr>
                <w:rtl w:val="0"/>
              </w:rPr>
              <w:t xml:space="preserve">Manipuri</w:t>
            </w:r>
            <w:r w:rsidDel="00000000" w:rsidR="00000000" w:rsidRPr="00000000">
              <w:rPr>
                <w:rtl w:val="0"/>
              </w:rPr>
            </w:r>
          </w:p>
        </w:tc>
        <w:tc>
          <w:tcPr/>
          <w:p w:rsidR="00000000" w:rsidDel="00000000" w:rsidP="00000000" w:rsidRDefault="00000000" w:rsidRPr="00000000" w14:paraId="00000052">
            <w:pPr>
              <w:spacing w:line="240" w:lineRule="auto"/>
              <w:rPr/>
            </w:pPr>
            <w:r w:rsidDel="00000000" w:rsidR="00000000" w:rsidRPr="00000000">
              <w:rPr>
                <w:rtl w:val="0"/>
              </w:rPr>
              <w:t xml:space="preserve">Not Supported</w:t>
            </w:r>
          </w:p>
        </w:tc>
        <w:tc>
          <w:tcPr/>
          <w:p w:rsidR="00000000" w:rsidDel="00000000" w:rsidP="00000000" w:rsidRDefault="00000000" w:rsidRPr="00000000" w14:paraId="00000053">
            <w:pPr>
              <w:spacing w:line="240" w:lineRule="auto"/>
              <w:rPr/>
            </w:pPr>
            <w:r w:rsidDel="00000000" w:rsidR="00000000" w:rsidRPr="00000000">
              <w:rPr>
                <w:rtl w:val="0"/>
              </w:rPr>
              <w:t xml:space="preserve">ꯌꯨ ꯑꯦ ꯑꯦꯟ ꯅꯝꯕꯔ ꯃꯔꯤ ꯃꯔꯤ ꯇꯔꯦꯠ ꯑꯃ ꯃꯥꯄꯜ ꯃꯉꯥ ꯃꯉꯥ ꯇꯔꯦꯠ ꯇꯔꯦꯠ ꯅꯤꯄꯥꯜ ꯃꯥꯄꯜ ꯅꯤꯄꯥꯜ ꯁꯤꯖꯤꯟꯅꯗꯨꯅ ꯑꯩꯒꯤ ꯄ꯭ꯔꯣꯕꯤꯗꯦꯟ ꯐꯟ ꯑꯦꯀꯥꯎꯟꯀꯤ ꯏ ꯄꯤ ꯑꯦꯐ ꯑꯣ ꯄꯥꯁꯕꯨꯛ ꯕꯦꯂꯦꯟꯁ ꯆꯦꯛ ꯇꯧꯕ ꯄꯥꯝꯃꯤ</w:t>
            </w:r>
          </w:p>
          <w:p w:rsidR="00000000" w:rsidDel="00000000" w:rsidP="00000000" w:rsidRDefault="00000000" w:rsidRPr="00000000" w14:paraId="00000054">
            <w:pPr>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55">
            <w:pPr>
              <w:spacing w:line="240" w:lineRule="auto"/>
              <w:rPr/>
            </w:pPr>
            <w:r w:rsidDel="00000000" w:rsidR="00000000" w:rsidRPr="00000000">
              <w:rPr>
                <w:rtl w:val="0"/>
              </w:rPr>
              <w:t xml:space="preserve">19</w:t>
            </w:r>
          </w:p>
        </w:tc>
        <w:tc>
          <w:tcPr/>
          <w:p w:rsidR="00000000" w:rsidDel="00000000" w:rsidP="00000000" w:rsidRDefault="00000000" w:rsidRPr="00000000" w14:paraId="00000056">
            <w:pPr>
              <w:spacing w:line="240" w:lineRule="auto"/>
              <w:rPr>
                <w:color w:val="ff0000"/>
              </w:rPr>
            </w:pPr>
            <w:r w:rsidDel="00000000" w:rsidR="00000000" w:rsidRPr="00000000">
              <w:rPr>
                <w:rtl w:val="0"/>
              </w:rPr>
              <w:t xml:space="preserve">Nepali</w:t>
            </w:r>
            <w:r w:rsidDel="00000000" w:rsidR="00000000" w:rsidRPr="00000000">
              <w:rPr>
                <w:rtl w:val="0"/>
              </w:rPr>
            </w:r>
          </w:p>
        </w:tc>
        <w:tc>
          <w:tcPr/>
          <w:p w:rsidR="00000000" w:rsidDel="00000000" w:rsidP="00000000" w:rsidRDefault="00000000" w:rsidRPr="00000000" w14:paraId="00000057">
            <w:pPr>
              <w:spacing w:line="240" w:lineRule="auto"/>
              <w:rPr/>
            </w:pPr>
            <w:r w:rsidDel="00000000" w:rsidR="00000000" w:rsidRPr="00000000">
              <w:rPr>
                <w:rtl w:val="0"/>
              </w:rPr>
              <w:t xml:space="preserve">Not Supported</w:t>
            </w:r>
          </w:p>
        </w:tc>
        <w:tc>
          <w:tcPr/>
          <w:p w:rsidR="00000000" w:rsidDel="00000000" w:rsidP="00000000" w:rsidRDefault="00000000" w:rsidRPr="00000000" w14:paraId="00000058">
            <w:pPr>
              <w:spacing w:line="240" w:lineRule="auto"/>
              <w:rPr/>
            </w:pPr>
            <w:r w:rsidDel="00000000" w:rsidR="00000000" w:rsidRPr="00000000">
              <w:rPr>
                <w:rFonts w:ascii="Palanquin Dark" w:cs="Palanquin Dark" w:eastAsia="Palanquin Dark" w:hAnsi="Palanquin Dark"/>
                <w:rtl w:val="0"/>
              </w:rPr>
              <w:t xml:space="preserve">चोकटा खान गएको बुढी जोरमा डुबेर मरि।</w:t>
            </w:r>
          </w:p>
          <w:p w:rsidR="00000000" w:rsidDel="00000000" w:rsidP="00000000" w:rsidRDefault="00000000" w:rsidRPr="00000000" w14:paraId="00000059">
            <w:pPr>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5A">
            <w:pPr>
              <w:spacing w:line="240" w:lineRule="auto"/>
              <w:rPr/>
            </w:pPr>
            <w:r w:rsidDel="00000000" w:rsidR="00000000" w:rsidRPr="00000000">
              <w:rPr>
                <w:rtl w:val="0"/>
              </w:rPr>
              <w:t xml:space="preserve">20</w:t>
            </w:r>
          </w:p>
        </w:tc>
        <w:tc>
          <w:tcPr/>
          <w:p w:rsidR="00000000" w:rsidDel="00000000" w:rsidP="00000000" w:rsidRDefault="00000000" w:rsidRPr="00000000" w14:paraId="0000005B">
            <w:pPr>
              <w:spacing w:line="240" w:lineRule="auto"/>
              <w:rPr/>
            </w:pPr>
            <w:r w:rsidDel="00000000" w:rsidR="00000000" w:rsidRPr="00000000">
              <w:rPr>
                <w:rtl w:val="0"/>
              </w:rPr>
              <w:t xml:space="preserve">Sanskrit</w:t>
            </w:r>
          </w:p>
        </w:tc>
        <w:tc>
          <w:tcPr/>
          <w:p w:rsidR="00000000" w:rsidDel="00000000" w:rsidP="00000000" w:rsidRDefault="00000000" w:rsidRPr="00000000" w14:paraId="0000005C">
            <w:pPr>
              <w:spacing w:line="240" w:lineRule="auto"/>
              <w:rPr/>
            </w:pPr>
            <w:r w:rsidDel="00000000" w:rsidR="00000000" w:rsidRPr="00000000">
              <w:rPr>
                <w:rtl w:val="0"/>
              </w:rPr>
              <w:t xml:space="preserve">Not Supported</w:t>
            </w:r>
          </w:p>
        </w:tc>
        <w:tc>
          <w:tcPr/>
          <w:p w:rsidR="00000000" w:rsidDel="00000000" w:rsidP="00000000" w:rsidRDefault="00000000" w:rsidRPr="00000000" w14:paraId="0000005D">
            <w:pPr>
              <w:spacing w:line="240" w:lineRule="auto"/>
              <w:rPr/>
            </w:pPr>
            <w:r w:rsidDel="00000000" w:rsidR="00000000" w:rsidRPr="00000000">
              <w:rPr>
                <w:rFonts w:ascii="Palanquin Dark" w:cs="Palanquin Dark" w:eastAsia="Palanquin Dark" w:hAnsi="Palanquin Dark"/>
                <w:rtl w:val="0"/>
              </w:rPr>
              <w:t xml:space="preserve">म प्रशासनेन केन्द्रीय कर्मकरेभ्य सेवोत्तरवेतनभोगिभ्यश्च जनेभ्यो महार्घताभृतौ प्रतिशतं पचाशत्मिता वृद्धि समुद्घोषित</w:t>
            </w:r>
          </w:p>
        </w:tc>
      </w:tr>
      <w:tr>
        <w:trPr>
          <w:cantSplit w:val="0"/>
          <w:tblHeader w:val="0"/>
        </w:trPr>
        <w:tc>
          <w:tcPr/>
          <w:p w:rsidR="00000000" w:rsidDel="00000000" w:rsidP="00000000" w:rsidRDefault="00000000" w:rsidRPr="00000000" w14:paraId="0000005E">
            <w:pPr>
              <w:spacing w:line="240" w:lineRule="auto"/>
              <w:rPr/>
            </w:pPr>
            <w:r w:rsidDel="00000000" w:rsidR="00000000" w:rsidRPr="00000000">
              <w:rPr>
                <w:rtl w:val="0"/>
              </w:rPr>
              <w:t xml:space="preserve">21</w:t>
            </w:r>
          </w:p>
        </w:tc>
        <w:tc>
          <w:tcPr/>
          <w:p w:rsidR="00000000" w:rsidDel="00000000" w:rsidP="00000000" w:rsidRDefault="00000000" w:rsidRPr="00000000" w14:paraId="0000005F">
            <w:pPr>
              <w:spacing w:line="240" w:lineRule="auto"/>
              <w:rPr/>
            </w:pPr>
            <w:r w:rsidDel="00000000" w:rsidR="00000000" w:rsidRPr="00000000">
              <w:rPr>
                <w:rtl w:val="0"/>
              </w:rPr>
              <w:t xml:space="preserve">Santali</w:t>
            </w:r>
          </w:p>
        </w:tc>
        <w:tc>
          <w:tcPr/>
          <w:p w:rsidR="00000000" w:rsidDel="00000000" w:rsidP="00000000" w:rsidRDefault="00000000" w:rsidRPr="00000000" w14:paraId="00000060">
            <w:pPr>
              <w:spacing w:line="240" w:lineRule="auto"/>
              <w:rPr/>
            </w:pPr>
            <w:r w:rsidDel="00000000" w:rsidR="00000000" w:rsidRPr="00000000">
              <w:rPr>
                <w:rtl w:val="0"/>
              </w:rPr>
              <w:t xml:space="preserve">Not Supported</w:t>
            </w:r>
          </w:p>
        </w:tc>
        <w:tc>
          <w:tcPr/>
          <w:p w:rsidR="00000000" w:rsidDel="00000000" w:rsidP="00000000" w:rsidRDefault="00000000" w:rsidRPr="00000000" w14:paraId="00000061">
            <w:pPr>
              <w:spacing w:line="240" w:lineRule="auto"/>
              <w:rPr/>
            </w:pPr>
            <w:r w:rsidDel="00000000" w:rsidR="00000000" w:rsidRPr="00000000">
              <w:rPr>
                <w:rtl w:val="0"/>
              </w:rPr>
              <w:t xml:space="preserve">ᱟᱨ ᱥᱮᱨᱢᱟ ᱨᱮᱭᱟᱝ ᱡᱚᱛᱚ ᱠᱷᱚᱱ ᱢᱟᱨᱟᱝ ᱯᱚᱨᱚᱵᱽ ᱫᱚ ᱥᱚᱨᱦᱟᱭ ᱥᱮ ᱵᱟᱦᱟ</w:t>
            </w:r>
          </w:p>
        </w:tc>
      </w:tr>
      <w:tr>
        <w:trPr>
          <w:cantSplit w:val="0"/>
          <w:tblHeader w:val="0"/>
        </w:trPr>
        <w:tc>
          <w:tcPr/>
          <w:p w:rsidR="00000000" w:rsidDel="00000000" w:rsidP="00000000" w:rsidRDefault="00000000" w:rsidRPr="00000000" w14:paraId="00000062">
            <w:pPr>
              <w:spacing w:line="240" w:lineRule="auto"/>
              <w:rPr/>
            </w:pPr>
            <w:r w:rsidDel="00000000" w:rsidR="00000000" w:rsidRPr="00000000">
              <w:rPr>
                <w:rtl w:val="0"/>
              </w:rPr>
              <w:t xml:space="preserve">22</w:t>
            </w:r>
          </w:p>
        </w:tc>
        <w:tc>
          <w:tcPr/>
          <w:p w:rsidR="00000000" w:rsidDel="00000000" w:rsidP="00000000" w:rsidRDefault="00000000" w:rsidRPr="00000000" w14:paraId="00000063">
            <w:pPr>
              <w:spacing w:line="240" w:lineRule="auto"/>
              <w:rPr/>
            </w:pPr>
            <w:r w:rsidDel="00000000" w:rsidR="00000000" w:rsidRPr="00000000">
              <w:rPr>
                <w:rtl w:val="0"/>
              </w:rPr>
              <w:t xml:space="preserve">Sindhi</w:t>
            </w:r>
          </w:p>
        </w:tc>
        <w:tc>
          <w:tcPr/>
          <w:p w:rsidR="00000000" w:rsidDel="00000000" w:rsidP="00000000" w:rsidRDefault="00000000" w:rsidRPr="00000000" w14:paraId="00000064">
            <w:pPr>
              <w:spacing w:line="240" w:lineRule="auto"/>
              <w:rPr/>
            </w:pPr>
            <w:r w:rsidDel="00000000" w:rsidR="00000000" w:rsidRPr="00000000">
              <w:rPr>
                <w:rtl w:val="0"/>
              </w:rPr>
              <w:t xml:space="preserve">Not Supported</w:t>
            </w:r>
          </w:p>
        </w:tc>
        <w:tc>
          <w:tcPr/>
          <w:p w:rsidR="00000000" w:rsidDel="00000000" w:rsidP="00000000" w:rsidRDefault="00000000" w:rsidRPr="00000000" w14:paraId="00000065">
            <w:pPr>
              <w:spacing w:line="240" w:lineRule="auto"/>
              <w:rPr/>
            </w:pPr>
            <w:r w:rsidDel="00000000" w:rsidR="00000000" w:rsidRPr="00000000">
              <w:rPr>
                <w:rFonts w:ascii="Palanquin Dark" w:cs="Palanquin Dark" w:eastAsia="Palanquin Dark" w:hAnsi="Palanquin Dark"/>
                <w:rtl w:val="0"/>
              </w:rPr>
              <w:t xml:space="preserve">ब्लेड जे मयार जी, साराह छो न कई।</w:t>
            </w:r>
          </w:p>
          <w:p w:rsidR="00000000" w:rsidDel="00000000" w:rsidP="00000000" w:rsidRDefault="00000000" w:rsidRPr="00000000" w14:paraId="00000066">
            <w:pPr>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67">
            <w:pPr>
              <w:spacing w:line="240" w:lineRule="auto"/>
              <w:rPr/>
            </w:pPr>
            <w:r w:rsidDel="00000000" w:rsidR="00000000" w:rsidRPr="00000000">
              <w:rPr>
                <w:rtl w:val="0"/>
              </w:rPr>
              <w:t xml:space="preserve">23</w:t>
            </w:r>
          </w:p>
        </w:tc>
        <w:tc>
          <w:tcPr/>
          <w:p w:rsidR="00000000" w:rsidDel="00000000" w:rsidP="00000000" w:rsidRDefault="00000000" w:rsidRPr="00000000" w14:paraId="00000068">
            <w:pPr>
              <w:spacing w:line="240" w:lineRule="auto"/>
              <w:rPr/>
            </w:pPr>
            <w:r w:rsidDel="00000000" w:rsidR="00000000" w:rsidRPr="00000000">
              <w:rPr>
                <w:rtl w:val="0"/>
              </w:rPr>
              <w:t xml:space="preserve">Urdu</w:t>
            </w:r>
          </w:p>
        </w:tc>
        <w:tc>
          <w:tcPr/>
          <w:p w:rsidR="00000000" w:rsidDel="00000000" w:rsidP="00000000" w:rsidRDefault="00000000" w:rsidRPr="00000000" w14:paraId="00000069">
            <w:pPr>
              <w:spacing w:line="240" w:lineRule="auto"/>
              <w:rPr/>
            </w:pPr>
            <w:r w:rsidDel="00000000" w:rsidR="00000000" w:rsidRPr="00000000">
              <w:rPr>
                <w:rtl w:val="0"/>
              </w:rPr>
              <w:t xml:space="preserve">Not Supported</w:t>
            </w:r>
          </w:p>
        </w:tc>
        <w:tc>
          <w:tcPr/>
          <w:p w:rsidR="00000000" w:rsidDel="00000000" w:rsidP="00000000" w:rsidRDefault="00000000" w:rsidRPr="00000000" w14:paraId="0000006A">
            <w:pPr>
              <w:bidi w:val="1"/>
              <w:spacing w:line="240" w:lineRule="auto"/>
              <w:rPr/>
            </w:pPr>
            <w:r w:rsidDel="00000000" w:rsidR="00000000" w:rsidRPr="00000000">
              <w:rPr>
                <w:rtl w:val="1"/>
              </w:rPr>
              <w:t xml:space="preserve">برسات</w:t>
            </w:r>
            <w:r w:rsidDel="00000000" w:rsidR="00000000" w:rsidRPr="00000000">
              <w:rPr>
                <w:rtl w:val="1"/>
              </w:rPr>
              <w:t xml:space="preserve"> </w:t>
            </w:r>
            <w:r w:rsidDel="00000000" w:rsidR="00000000" w:rsidRPr="00000000">
              <w:rPr>
                <w:rtl w:val="1"/>
              </w:rPr>
              <w:t xml:space="preserve">کے</w:t>
            </w:r>
            <w:r w:rsidDel="00000000" w:rsidR="00000000" w:rsidRPr="00000000">
              <w:rPr>
                <w:rtl w:val="1"/>
              </w:rPr>
              <w:t xml:space="preserve"> </w:t>
            </w:r>
            <w:r w:rsidDel="00000000" w:rsidR="00000000" w:rsidRPr="00000000">
              <w:rPr>
                <w:rtl w:val="1"/>
              </w:rPr>
              <w:t xml:space="preserve">موسم</w:t>
            </w:r>
            <w:r w:rsidDel="00000000" w:rsidR="00000000" w:rsidRPr="00000000">
              <w:rPr>
                <w:rtl w:val="1"/>
              </w:rPr>
              <w:t xml:space="preserve"> </w:t>
            </w:r>
            <w:r w:rsidDel="00000000" w:rsidR="00000000" w:rsidRPr="00000000">
              <w:rPr>
                <w:rtl w:val="1"/>
              </w:rPr>
              <w:t xml:space="preserve">میں</w:t>
            </w:r>
            <w:r w:rsidDel="00000000" w:rsidR="00000000" w:rsidRPr="00000000">
              <w:rPr>
                <w:rtl w:val="1"/>
              </w:rPr>
              <w:t xml:space="preserve"> </w:t>
            </w:r>
            <w:r w:rsidDel="00000000" w:rsidR="00000000" w:rsidRPr="00000000">
              <w:rPr>
                <w:rtl w:val="1"/>
              </w:rPr>
              <w:t xml:space="preserve">بوندوں</w:t>
            </w:r>
            <w:r w:rsidDel="00000000" w:rsidR="00000000" w:rsidRPr="00000000">
              <w:rPr>
                <w:rtl w:val="1"/>
              </w:rPr>
              <w:t xml:space="preserve"> </w:t>
            </w:r>
            <w:r w:rsidDel="00000000" w:rsidR="00000000" w:rsidRPr="00000000">
              <w:rPr>
                <w:rtl w:val="1"/>
              </w:rPr>
              <w:t xml:space="preserve">کا</w:t>
            </w:r>
            <w:r w:rsidDel="00000000" w:rsidR="00000000" w:rsidRPr="00000000">
              <w:rPr>
                <w:rtl w:val="1"/>
              </w:rPr>
              <w:t xml:space="preserve"> </w:t>
            </w:r>
            <w:r w:rsidDel="00000000" w:rsidR="00000000" w:rsidRPr="00000000">
              <w:rPr>
                <w:rtl w:val="1"/>
              </w:rPr>
              <w:t xml:space="preserve">افسوس</w:t>
            </w:r>
            <w:r w:rsidDel="00000000" w:rsidR="00000000" w:rsidRPr="00000000">
              <w:rPr>
                <w:rtl w:val="1"/>
              </w:rPr>
              <w:t xml:space="preserve"> </w:t>
            </w:r>
            <w:r w:rsidDel="00000000" w:rsidR="00000000" w:rsidRPr="00000000">
              <w:rPr>
                <w:rtl w:val="1"/>
              </w:rPr>
              <w:t xml:space="preserve">کرنا</w:t>
            </w:r>
            <w:r w:rsidDel="00000000" w:rsidR="00000000" w:rsidRPr="00000000">
              <w:rPr>
                <w:rtl w:val="1"/>
              </w:rPr>
              <w:t xml:space="preserve"> </w:t>
            </w:r>
          </w:p>
          <w:p w:rsidR="00000000" w:rsidDel="00000000" w:rsidP="00000000" w:rsidRDefault="00000000" w:rsidRPr="00000000" w14:paraId="0000006B">
            <w:pPr>
              <w:bidi w:val="1"/>
              <w:spacing w:line="240" w:lineRule="auto"/>
              <w:rPr/>
            </w:pPr>
            <w:r w:rsidDel="00000000" w:rsidR="00000000" w:rsidRPr="00000000">
              <w:rPr>
                <w:rtl w:val="1"/>
              </w:rPr>
              <w:t xml:space="preserve">خوبصورتی</w:t>
            </w:r>
            <w:r w:rsidDel="00000000" w:rsidR="00000000" w:rsidRPr="00000000">
              <w:rPr>
                <w:rtl w:val="1"/>
              </w:rPr>
              <w:t xml:space="preserve"> </w:t>
            </w:r>
            <w:r w:rsidDel="00000000" w:rsidR="00000000" w:rsidRPr="00000000">
              <w:rPr>
                <w:rtl w:val="1"/>
              </w:rPr>
              <w:t xml:space="preserve">ہوتا</w:t>
            </w:r>
            <w:r w:rsidDel="00000000" w:rsidR="00000000" w:rsidRPr="00000000">
              <w:rPr>
                <w:rtl w:val="1"/>
              </w:rPr>
              <w:t xml:space="preserve"> </w:t>
            </w:r>
            <w:r w:rsidDel="00000000" w:rsidR="00000000" w:rsidRPr="00000000">
              <w:rPr>
                <w:rtl w:val="1"/>
              </w:rPr>
              <w:t xml:space="preserve">ہے</w:t>
            </w:r>
            <w:r w:rsidDel="00000000" w:rsidR="00000000" w:rsidRPr="00000000">
              <w:rPr>
                <w:rtl w:val="1"/>
              </w:rPr>
              <w:t xml:space="preserve">۔</w:t>
            </w:r>
          </w:p>
          <w:p w:rsidR="00000000" w:rsidDel="00000000" w:rsidP="00000000" w:rsidRDefault="00000000" w:rsidRPr="00000000" w14:paraId="0000006C">
            <w:pPr>
              <w:bidi w:val="1"/>
              <w:spacing w:line="240" w:lineRule="auto"/>
              <w:rPr/>
            </w:pPr>
            <w:r w:rsidDel="00000000" w:rsidR="00000000" w:rsidRPr="00000000">
              <w:rPr>
                <w:rtl w:val="0"/>
              </w:rPr>
            </w:r>
          </w:p>
        </w:tc>
      </w:tr>
    </w:tbl>
    <w:p w:rsidR="00000000" w:rsidDel="00000000" w:rsidP="00000000" w:rsidRDefault="00000000" w:rsidRPr="00000000" w14:paraId="0000006D">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6E">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6F">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70">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71">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72">
      <w:pPr>
        <w:pBdr>
          <w:top w:color="auto" w:space="0" w:sz="0" w:val="none"/>
          <w:bottom w:color="auto" w:space="0" w:sz="0" w:val="none"/>
          <w:between w:color="auto" w:space="0" w:sz="0" w:val="none"/>
        </w:pBdr>
        <w:rPr>
          <w:sz w:val="26"/>
          <w:szCs w:val="26"/>
        </w:rPr>
      </w:pPr>
      <w:r w:rsidDel="00000000" w:rsidR="00000000" w:rsidRPr="00000000">
        <w:rPr>
          <w:rtl w:val="0"/>
        </w:rPr>
      </w:r>
    </w:p>
    <w:p w:rsidR="00000000" w:rsidDel="00000000" w:rsidP="00000000" w:rsidRDefault="00000000" w:rsidRPr="00000000" w14:paraId="00000073">
      <w:pPr>
        <w:pBdr>
          <w:top w:color="auto" w:space="0" w:sz="0" w:val="none"/>
          <w:bottom w:color="auto" w:space="0" w:sz="0" w:val="none"/>
          <w:between w:color="auto" w:space="0" w:sz="0" w:val="none"/>
        </w:pBdr>
        <w:rPr>
          <w:sz w:val="26"/>
          <w:szCs w:val="26"/>
          <w:u w:val="single"/>
        </w:rPr>
      </w:pPr>
      <w:r w:rsidDel="00000000" w:rsidR="00000000" w:rsidRPr="00000000">
        <w:rPr>
          <w:sz w:val="26"/>
          <w:szCs w:val="26"/>
          <w:u w:val="single"/>
          <w:rtl w:val="0"/>
        </w:rPr>
        <w:t xml:space="preserve">Points</w:t>
      </w:r>
    </w:p>
    <w:p w:rsidR="00000000" w:rsidDel="00000000" w:rsidP="00000000" w:rsidRDefault="00000000" w:rsidRPr="00000000" w14:paraId="00000074">
      <w:pPr>
        <w:pBdr>
          <w:top w:color="auto" w:space="0" w:sz="0" w:val="none"/>
          <w:bottom w:color="auto" w:space="0" w:sz="0" w:val="none"/>
          <w:between w:color="auto" w:space="0" w:sz="0" w:val="none"/>
        </w:pBdr>
        <w:rPr>
          <w:sz w:val="26"/>
          <w:szCs w:val="26"/>
          <w:u w:val="single"/>
        </w:rPr>
      </w:pPr>
      <w:r w:rsidDel="00000000" w:rsidR="00000000" w:rsidRPr="00000000">
        <w:rPr>
          <w:rtl w:val="0"/>
        </w:rPr>
      </w:r>
    </w:p>
    <w:p w:rsidR="00000000" w:rsidDel="00000000" w:rsidP="00000000" w:rsidRDefault="00000000" w:rsidRPr="00000000" w14:paraId="00000075">
      <w:pPr>
        <w:pBdr>
          <w:top w:color="auto" w:space="0" w:sz="0" w:val="none"/>
          <w:bottom w:color="auto" w:space="0" w:sz="0" w:val="none"/>
          <w:between w:color="auto" w:space="0" w:sz="0" w:val="none"/>
        </w:pBdr>
        <w:rPr>
          <w:b w:val="1"/>
          <w:color w:val="38761d"/>
          <w:sz w:val="26"/>
          <w:szCs w:val="26"/>
        </w:rPr>
      </w:pPr>
      <w:r w:rsidDel="00000000" w:rsidR="00000000" w:rsidRPr="00000000">
        <w:rPr>
          <w:b w:val="1"/>
          <w:color w:val="38761d"/>
          <w:sz w:val="26"/>
          <w:szCs w:val="26"/>
          <w:rtl w:val="0"/>
        </w:rPr>
        <w:t xml:space="preserve">Step 1:</w:t>
      </w:r>
    </w:p>
    <w:p w:rsidR="00000000" w:rsidDel="00000000" w:rsidP="00000000" w:rsidRDefault="00000000" w:rsidRPr="00000000" w14:paraId="00000076">
      <w:pPr>
        <w:pBdr>
          <w:top w:color="auto" w:space="0" w:sz="0" w:val="none"/>
          <w:bottom w:color="auto" w:space="0" w:sz="0" w:val="none"/>
          <w:between w:color="auto" w:space="0" w:sz="0" w:val="none"/>
        </w:pBdr>
        <w:rPr>
          <w:u w:val="single"/>
        </w:rPr>
      </w:pPr>
      <w:r w:rsidDel="00000000" w:rsidR="00000000" w:rsidRPr="00000000">
        <w:rPr>
          <w:rtl w:val="0"/>
        </w:rPr>
      </w:r>
    </w:p>
    <w:p w:rsidR="00000000" w:rsidDel="00000000" w:rsidP="00000000" w:rsidRDefault="00000000" w:rsidRPr="00000000" w14:paraId="00000077">
      <w:pPr>
        <w:pBdr>
          <w:top w:color="auto" w:space="0" w:sz="0" w:val="none"/>
          <w:bottom w:color="auto" w:space="0" w:sz="0" w:val="none"/>
          <w:between w:color="auto" w:space="0" w:sz="0" w:val="none"/>
        </w:pBdr>
        <w:rPr>
          <w:b w:val="1"/>
          <w:sz w:val="26"/>
          <w:szCs w:val="26"/>
        </w:rPr>
      </w:pPr>
      <w:r w:rsidDel="00000000" w:rsidR="00000000" w:rsidRPr="00000000">
        <w:rPr>
          <w:b w:val="1"/>
          <w:sz w:val="26"/>
          <w:szCs w:val="26"/>
          <w:rtl w:val="0"/>
        </w:rPr>
        <w:t xml:space="preserve">Whisper for LID English/Non-English</w:t>
      </w:r>
    </w:p>
    <w:p w:rsidR="00000000" w:rsidDel="00000000" w:rsidP="00000000" w:rsidRDefault="00000000" w:rsidRPr="00000000" w14:paraId="00000078">
      <w:pPr>
        <w:numPr>
          <w:ilvl w:val="0"/>
          <w:numId w:val="3"/>
        </w:numPr>
        <w:pBdr>
          <w:top w:color="auto" w:space="0" w:sz="0" w:val="none"/>
          <w:bottom w:color="auto" w:space="0" w:sz="0" w:val="none"/>
          <w:between w:color="auto" w:space="0" w:sz="0" w:val="none"/>
        </w:pBdr>
        <w:ind w:left="720" w:hanging="360"/>
        <w:rPr/>
      </w:pPr>
      <w:r w:rsidDel="00000000" w:rsidR="00000000" w:rsidRPr="00000000">
        <w:rPr>
          <w:rtl w:val="0"/>
        </w:rPr>
        <w:t xml:space="preserve">We are using whisper-small, but it is detecting some of the indic languages as English in the first step itself. Maybe whisper-large can correctly detect, but a large model is not needed for a binary classification. (but will check that)</w:t>
      </w:r>
    </w:p>
    <w:p w:rsidR="00000000" w:rsidDel="00000000" w:rsidP="00000000" w:rsidRDefault="00000000" w:rsidRPr="00000000" w14:paraId="00000079">
      <w:pPr>
        <w:numPr>
          <w:ilvl w:val="0"/>
          <w:numId w:val="3"/>
        </w:numPr>
        <w:pBdr>
          <w:top w:color="auto" w:space="0" w:sz="0" w:val="none"/>
          <w:bottom w:color="auto" w:space="0" w:sz="0" w:val="none"/>
          <w:between w:color="auto" w:space="0" w:sz="0" w:val="none"/>
        </w:pBdr>
        <w:ind w:left="720" w:hanging="360"/>
        <w:rPr/>
      </w:pPr>
      <w:r w:rsidDel="00000000" w:rsidR="00000000" w:rsidRPr="00000000">
        <w:rPr>
          <w:rtl w:val="0"/>
        </w:rPr>
        <w:t xml:space="preserve">So, we are planning to replace Whisper-small for English/Non-English language identification with SpeechBrain LID/ whisper-medium/large. Will check the results using SpeechBrain. If that doesn't work, will find other options.</w:t>
      </w:r>
    </w:p>
    <w:p w:rsidR="00000000" w:rsidDel="00000000" w:rsidP="00000000" w:rsidRDefault="00000000" w:rsidRPr="00000000" w14:paraId="0000007A">
      <w:pPr>
        <w:pBdr>
          <w:top w:color="auto" w:space="0" w:sz="0" w:val="none"/>
          <w:bottom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7B">
      <w:pPr>
        <w:pBdr>
          <w:top w:color="auto" w:space="0" w:sz="0" w:val="none"/>
          <w:bottom w:color="auto" w:space="0" w:sz="0" w:val="none"/>
          <w:between w:color="auto" w:space="0" w:sz="0" w:val="none"/>
        </w:pBdr>
        <w:rPr>
          <w:b w:val="1"/>
          <w:color w:val="38761d"/>
          <w:sz w:val="26"/>
          <w:szCs w:val="26"/>
        </w:rPr>
      </w:pPr>
      <w:r w:rsidDel="00000000" w:rsidR="00000000" w:rsidRPr="00000000">
        <w:rPr>
          <w:b w:val="1"/>
          <w:color w:val="38761d"/>
          <w:sz w:val="26"/>
          <w:szCs w:val="26"/>
          <w:rtl w:val="0"/>
        </w:rPr>
        <w:t xml:space="preserve">Step 2:</w:t>
      </w:r>
    </w:p>
    <w:p w:rsidR="00000000" w:rsidDel="00000000" w:rsidP="00000000" w:rsidRDefault="00000000" w:rsidRPr="00000000" w14:paraId="0000007C">
      <w:pPr>
        <w:pBdr>
          <w:top w:color="auto" w:space="0" w:sz="0" w:val="none"/>
          <w:bottom w:color="auto" w:space="0" w:sz="0" w:val="none"/>
          <w:between w:color="auto" w:space="0" w:sz="0" w:val="none"/>
        </w:pBdr>
        <w:rPr>
          <w:b w:val="1"/>
          <w:color w:val="38761d"/>
          <w:sz w:val="26"/>
          <w:szCs w:val="26"/>
        </w:rPr>
      </w:pPr>
      <w:r w:rsidDel="00000000" w:rsidR="00000000" w:rsidRPr="00000000">
        <w:rPr>
          <w:rtl w:val="0"/>
        </w:rPr>
      </w:r>
    </w:p>
    <w:p w:rsidR="00000000" w:rsidDel="00000000" w:rsidP="00000000" w:rsidRDefault="00000000" w:rsidRPr="00000000" w14:paraId="0000007D">
      <w:pPr>
        <w:pBdr>
          <w:top w:color="auto" w:space="0" w:sz="0" w:val="none"/>
          <w:bottom w:color="auto" w:space="0" w:sz="0" w:val="none"/>
          <w:between w:color="auto" w:space="0" w:sz="0" w:val="none"/>
        </w:pBdr>
        <w:rPr>
          <w:b w:val="1"/>
          <w:sz w:val="26"/>
          <w:szCs w:val="26"/>
        </w:rPr>
      </w:pPr>
      <w:r w:rsidDel="00000000" w:rsidR="00000000" w:rsidRPr="00000000">
        <w:rPr>
          <w:b w:val="1"/>
          <w:sz w:val="26"/>
          <w:szCs w:val="26"/>
          <w:rtl w:val="0"/>
        </w:rPr>
        <w:t xml:space="preserve">LID</w:t>
      </w:r>
    </w:p>
    <w:p w:rsidR="00000000" w:rsidDel="00000000" w:rsidP="00000000" w:rsidRDefault="00000000" w:rsidRPr="00000000" w14:paraId="0000007E">
      <w:pPr>
        <w:pBdr>
          <w:top w:color="auto" w:space="0" w:sz="0" w:val="none"/>
          <w:bottom w:color="auto" w:space="0" w:sz="0" w:val="none"/>
          <w:between w:color="auto" w:space="0" w:sz="0" w:val="none"/>
        </w:pBdr>
        <w:rPr>
          <w:b w:val="1"/>
          <w:sz w:val="26"/>
          <w:szCs w:val="26"/>
        </w:rPr>
      </w:pPr>
      <w:r w:rsidDel="00000000" w:rsidR="00000000" w:rsidRPr="00000000">
        <w:rPr>
          <w:rtl w:val="0"/>
        </w:rPr>
      </w:r>
    </w:p>
    <w:p w:rsidR="00000000" w:rsidDel="00000000" w:rsidP="00000000" w:rsidRDefault="00000000" w:rsidRPr="00000000" w14:paraId="0000007F">
      <w:pPr>
        <w:pBdr>
          <w:top w:color="auto" w:space="0" w:sz="0" w:val="none"/>
          <w:bottom w:color="auto" w:space="0" w:sz="0" w:val="none"/>
          <w:between w:color="auto" w:space="0" w:sz="0" w:val="none"/>
        </w:pBdr>
        <w:rPr>
          <w:u w:val="single"/>
        </w:rPr>
      </w:pPr>
      <w:r w:rsidDel="00000000" w:rsidR="00000000" w:rsidRPr="00000000">
        <w:rPr>
          <w:rtl w:val="0"/>
        </w:rPr>
      </w:r>
    </w:p>
    <w:p w:rsidR="00000000" w:rsidDel="00000000" w:rsidP="00000000" w:rsidRDefault="00000000" w:rsidRPr="00000000" w14:paraId="00000080">
      <w:pPr>
        <w:numPr>
          <w:ilvl w:val="0"/>
          <w:numId w:val="1"/>
        </w:numPr>
        <w:pBdr>
          <w:top w:color="auto" w:space="0" w:sz="0" w:val="none"/>
          <w:bottom w:color="auto" w:space="0" w:sz="0" w:val="none"/>
          <w:between w:color="auto" w:space="0" w:sz="0" w:val="none"/>
        </w:pBdr>
        <w:ind w:left="720" w:hanging="360"/>
        <w:rPr/>
      </w:pPr>
      <w:r w:rsidDel="00000000" w:rsidR="00000000" w:rsidRPr="00000000">
        <w:rPr>
          <w:rtl w:val="0"/>
        </w:rPr>
        <w:t xml:space="preserve">Needs to add some fallbacks for LID of Dogri, since Dogri is always detected as Punjabi.</w:t>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Wrong LID performance - Bodo, Dogri (Punjabi), Konkani (Marati), Manipuri (Nepali), Maithili, Kashmiri</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English is detecting with 100% accuracy (the data contains foreign accent, not indian accent)</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Will try LID for English with Indian Accent dataset and if that works, will remove step 1.</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Trying other models for LID of these languages</w:t>
      </w:r>
    </w:p>
    <w:p w:rsidR="00000000" w:rsidDel="00000000" w:rsidP="00000000" w:rsidRDefault="00000000" w:rsidRPr="00000000" w14:paraId="00000085">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86">
      <w:pPr>
        <w:numPr>
          <w:ilvl w:val="0"/>
          <w:numId w:val="2"/>
        </w:numPr>
        <w:pBdr>
          <w:top w:color="auto" w:space="0" w:sz="0" w:val="none"/>
          <w:bottom w:color="auto" w:space="0" w:sz="0" w:val="none"/>
          <w:between w:color="auto" w:space="0" w:sz="0" w:val="none"/>
        </w:pBdr>
        <w:ind w:left="720" w:hanging="360"/>
        <w:rPr>
          <w:rFonts w:ascii="Courier New" w:cs="Courier New" w:eastAsia="Courier New" w:hAnsi="Courier New"/>
          <w:sz w:val="24"/>
          <w:szCs w:val="24"/>
          <w:highlight w:val="white"/>
          <w:u w:val="non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tl w:val="0"/>
        </w:rPr>
        <w:t xml:space="preserve">LANGUAGE-WISE ACCURACY FOR MMS-LID 1024:</w:t>
      </w:r>
      <w:r w:rsidDel="00000000" w:rsidR="00000000" w:rsidRPr="00000000">
        <w:rPr>
          <w:rtl w:val="0"/>
        </w:rPr>
      </w:r>
    </w:p>
    <w:p w:rsidR="00000000" w:rsidDel="00000000" w:rsidP="00000000" w:rsidRDefault="00000000" w:rsidRPr="00000000" w14:paraId="00000087">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88">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9">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Code | Language Name | Files |  Top-1 |  Top-5 |   Conf</w:t>
      </w:r>
    </w:p>
    <w:p w:rsidR="00000000" w:rsidDel="00000000" w:rsidP="00000000" w:rsidRDefault="00000000" w:rsidRPr="00000000" w14:paraId="0000008A">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B">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sa | Sanskrit     |    41 |  36.6% | 100.0% |  0.670</w:t>
      </w:r>
    </w:p>
    <w:p w:rsidR="00000000" w:rsidDel="00000000" w:rsidP="00000000" w:rsidRDefault="00000000" w:rsidRPr="00000000" w14:paraId="0000008C">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hi | Hindi        |    37 |  86.5% |  94.6% |  0.894</w:t>
      </w:r>
    </w:p>
    <w:p w:rsidR="00000000" w:rsidDel="00000000" w:rsidP="00000000" w:rsidRDefault="00000000" w:rsidRPr="00000000" w14:paraId="0000008D">
      <w:pPr>
        <w:pBdr>
          <w:top w:color="auto" w:space="0" w:sz="0" w:val="none"/>
          <w:bottom w:color="auto" w:space="0" w:sz="0" w:val="none"/>
          <w:between w:color="auto" w:space="0" w:sz="0" w:val="none"/>
        </w:pBdr>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kok | Konkani      |    13 |   0.0% |  15.4% |  0.593</w:t>
      </w:r>
    </w:p>
    <w:p w:rsidR="00000000" w:rsidDel="00000000" w:rsidP="00000000" w:rsidRDefault="00000000" w:rsidRPr="00000000" w14:paraId="0000008E">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sat | Santali      |    28 |  25.0% |  39.3% |  0.503</w:t>
      </w:r>
    </w:p>
    <w:p w:rsidR="00000000" w:rsidDel="00000000" w:rsidP="00000000" w:rsidRDefault="00000000" w:rsidRPr="00000000" w14:paraId="0000008F">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ta | Tamil        |   182 |  97.8% |  98.4% |  0.978</w:t>
      </w:r>
    </w:p>
    <w:p w:rsidR="00000000" w:rsidDel="00000000" w:rsidP="00000000" w:rsidRDefault="00000000" w:rsidRPr="00000000" w14:paraId="00000090">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pa | Punjabi      |    31 |  87.1% | 100.0% |  0.922</w:t>
      </w:r>
    </w:p>
    <w:p w:rsidR="00000000" w:rsidDel="00000000" w:rsidP="00000000" w:rsidRDefault="00000000" w:rsidRPr="00000000" w14:paraId="00000091">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en | English      |    37 | 100.0% | 100.0% |  0.978</w:t>
      </w:r>
    </w:p>
    <w:p w:rsidR="00000000" w:rsidDel="00000000" w:rsidP="00000000" w:rsidRDefault="00000000" w:rsidRPr="00000000" w14:paraId="00000092">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bn | Bengali      |   277 |  98.2% | 100.0% |  0.990</w:t>
      </w:r>
    </w:p>
    <w:p w:rsidR="00000000" w:rsidDel="00000000" w:rsidP="00000000" w:rsidRDefault="00000000" w:rsidRPr="00000000" w14:paraId="00000093">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kn | Kannada      |    40 |  97.5% |  97.5% |  0.970</w:t>
      </w:r>
    </w:p>
    <w:p w:rsidR="00000000" w:rsidDel="00000000" w:rsidP="00000000" w:rsidRDefault="00000000" w:rsidRPr="00000000" w14:paraId="00000094">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ur | Urdu         |    15 |  86.7% | 100.0% |  0.779</w:t>
      </w:r>
    </w:p>
    <w:p w:rsidR="00000000" w:rsidDel="00000000" w:rsidP="00000000" w:rsidRDefault="00000000" w:rsidRPr="00000000" w14:paraId="00000095">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te | Telugu       |   119 |  55.5% |  84.0% |  0.763</w:t>
      </w:r>
    </w:p>
    <w:p w:rsidR="00000000" w:rsidDel="00000000" w:rsidP="00000000" w:rsidRDefault="00000000" w:rsidRPr="00000000" w14:paraId="00000096">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as | Assamese     |    30 | 100.0% | 100.0% |  0.999</w:t>
      </w:r>
    </w:p>
    <w:p w:rsidR="00000000" w:rsidDel="00000000" w:rsidP="00000000" w:rsidRDefault="00000000" w:rsidRPr="00000000" w14:paraId="00000097">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ne | Nepali       |    31 |  77.4% |  87.1% |  0.869</w:t>
      </w:r>
    </w:p>
    <w:p w:rsidR="00000000" w:rsidDel="00000000" w:rsidP="00000000" w:rsidRDefault="00000000" w:rsidRPr="00000000" w14:paraId="00000098">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sd | Sindhi       |   180 |  80.6% |  93.9% |  0.822</w:t>
      </w:r>
    </w:p>
    <w:p w:rsidR="00000000" w:rsidDel="00000000" w:rsidP="00000000" w:rsidRDefault="00000000" w:rsidRPr="00000000" w14:paraId="00000099">
      <w:pPr>
        <w:pBdr>
          <w:top w:color="auto" w:space="0" w:sz="0" w:val="none"/>
          <w:bottom w:color="auto" w:space="0" w:sz="0" w:val="none"/>
          <w:between w:color="auto" w:space="0" w:sz="0" w:val="none"/>
        </w:pBdr>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0000"/>
          <w:sz w:val="20"/>
          <w:szCs w:val="20"/>
          <w:highlight w:val="white"/>
          <w:rtl w:val="0"/>
        </w:rPr>
        <w:t xml:space="preserve">mai | Maithili     |    28 |   0.0% |   0.0% |  0.670</w:t>
      </w:r>
    </w:p>
    <w:p w:rsidR="00000000" w:rsidDel="00000000" w:rsidP="00000000" w:rsidRDefault="00000000" w:rsidRPr="00000000" w14:paraId="0000009A">
      <w:pPr>
        <w:pBdr>
          <w:top w:color="auto" w:space="0" w:sz="0" w:val="none"/>
          <w:bottom w:color="auto" w:space="0" w:sz="0" w:val="none"/>
          <w:between w:color="auto" w:space="0" w:sz="0" w:val="none"/>
        </w:pBdr>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0000"/>
          <w:sz w:val="20"/>
          <w:szCs w:val="20"/>
          <w:highlight w:val="white"/>
          <w:rtl w:val="0"/>
        </w:rPr>
        <w:t xml:space="preserve"> ks | Kashmiri     |    35 |   5.7% |  42.9% |  0.258</w:t>
      </w:r>
    </w:p>
    <w:p w:rsidR="00000000" w:rsidDel="00000000" w:rsidP="00000000" w:rsidRDefault="00000000" w:rsidRPr="00000000" w14:paraId="0000009B">
      <w:pPr>
        <w:pBdr>
          <w:top w:color="auto" w:space="0" w:sz="0" w:val="none"/>
          <w:bottom w:color="auto" w:space="0" w:sz="0" w:val="none"/>
          <w:between w:color="auto" w:space="0" w:sz="0" w:val="none"/>
        </w:pBdr>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 mni | Manipuri     |    25 |   8.0% |  16.0% |  0.296</w:t>
      </w:r>
    </w:p>
    <w:p w:rsidR="00000000" w:rsidDel="00000000" w:rsidP="00000000" w:rsidRDefault="00000000" w:rsidRPr="00000000" w14:paraId="0000009C">
      <w:pPr>
        <w:pBdr>
          <w:top w:color="auto" w:space="0" w:sz="0" w:val="none"/>
          <w:bottom w:color="auto" w:space="0" w:sz="0" w:val="none"/>
          <w:between w:color="auto" w:space="0" w:sz="0" w:val="none"/>
        </w:pBdr>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0000"/>
          <w:sz w:val="20"/>
          <w:szCs w:val="20"/>
          <w:highlight w:val="white"/>
          <w:rtl w:val="0"/>
        </w:rPr>
        <w:t xml:space="preserve">doi | Dogri        |    30 |   0.0% |   0.0% |  0.925</w:t>
      </w:r>
    </w:p>
    <w:p w:rsidR="00000000" w:rsidDel="00000000" w:rsidP="00000000" w:rsidRDefault="00000000" w:rsidRPr="00000000" w14:paraId="0000009D">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or | Odia         |    35 |  65.7% |  65.7% |  0.738</w:t>
      </w:r>
    </w:p>
    <w:p w:rsidR="00000000" w:rsidDel="00000000" w:rsidP="00000000" w:rsidRDefault="00000000" w:rsidRPr="00000000" w14:paraId="0000009E">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ml | Malayalam    |    36 |  72.2% |  88.9% |  0.868</w:t>
      </w:r>
    </w:p>
    <w:p w:rsidR="00000000" w:rsidDel="00000000" w:rsidP="00000000" w:rsidRDefault="00000000" w:rsidRPr="00000000" w14:paraId="0000009F">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mr | Marathi      |    18 | 100.0% | 100.0% |  0.969</w:t>
      </w:r>
    </w:p>
    <w:p w:rsidR="00000000" w:rsidDel="00000000" w:rsidP="00000000" w:rsidRDefault="00000000" w:rsidRPr="00000000" w14:paraId="000000A0">
      <w:pPr>
        <w:pBdr>
          <w:top w:color="auto" w:space="0" w:sz="0" w:val="none"/>
          <w:bottom w:color="auto" w:space="0" w:sz="0" w:val="none"/>
          <w:between w:color="auto" w:space="0" w:sz="0" w:val="none"/>
        </w:pBdr>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sz w:val="20"/>
          <w:szCs w:val="20"/>
          <w:highlight w:val="white"/>
          <w:rtl w:val="0"/>
        </w:rPr>
        <w:t xml:space="preserve">  gu | Gujarati     |    29 |  93.1% | 100.0% |  0.887</w:t>
      </w:r>
      <w:r w:rsidDel="00000000" w:rsidR="00000000" w:rsidRPr="00000000">
        <w:rPr>
          <w:rtl w:val="0"/>
        </w:rPr>
      </w:r>
    </w:p>
    <w:p w:rsidR="00000000" w:rsidDel="00000000" w:rsidP="00000000" w:rsidRDefault="00000000" w:rsidRPr="00000000" w14:paraId="000000A1">
      <w:pPr>
        <w:pBdr>
          <w:top w:color="auto" w:space="0" w:sz="0" w:val="none"/>
          <w:bottom w:color="auto" w:space="0" w:sz="0" w:val="none"/>
          <w:between w:color="auto" w:space="0" w:sz="0" w:val="none"/>
        </w:pBdr>
        <w:spacing w:line="313.848" w:lineRule="auto"/>
        <w:rPr>
          <w:rFonts w:ascii="Courier New" w:cs="Courier New" w:eastAsia="Courier New" w:hAnsi="Courier New"/>
          <w:color w:val="ff0000"/>
          <w:sz w:val="24"/>
          <w:szCs w:val="24"/>
          <w:highlight w:val="white"/>
        </w:rPr>
      </w:pPr>
      <w:r w:rsidDel="00000000" w:rsidR="00000000" w:rsidRPr="00000000">
        <w:rPr>
          <w:rFonts w:ascii="Courier New" w:cs="Courier New" w:eastAsia="Courier New" w:hAnsi="Courier New"/>
          <w:color w:val="ff0000"/>
          <w:sz w:val="20"/>
          <w:szCs w:val="20"/>
          <w:highlight w:val="white"/>
          <w:rtl w:val="0"/>
        </w:rPr>
        <w:t xml:space="preserve">  br | Bodo         |    36 |   5.6% |  36.1% |  0.442</w:t>
      </w:r>
      <w:r w:rsidDel="00000000" w:rsidR="00000000" w:rsidRPr="00000000">
        <w:rPr>
          <w:rtl w:val="0"/>
        </w:rPr>
      </w:r>
    </w:p>
    <w:p w:rsidR="00000000" w:rsidDel="00000000" w:rsidP="00000000" w:rsidRDefault="00000000" w:rsidRPr="00000000" w14:paraId="000000A2">
      <w:pPr>
        <w:pBdr>
          <w:top w:color="auto" w:space="0" w:sz="0" w:val="none"/>
          <w:bottom w:color="auto" w:space="0" w:sz="0" w:val="none"/>
          <w:between w:color="auto" w:space="0" w:sz="0" w:val="none"/>
        </w:pBdr>
        <w:rPr>
          <w:rFonts w:ascii="Courier New" w:cs="Courier New" w:eastAsia="Courier New" w:hAnsi="Courier New"/>
          <w:color w:val="ff0000"/>
          <w:sz w:val="24"/>
          <w:szCs w:val="24"/>
          <w:highlight w:val="white"/>
        </w:rPr>
      </w:pPr>
      <w:r w:rsidDel="00000000" w:rsidR="00000000" w:rsidRPr="00000000">
        <w:rPr>
          <w:rtl w:val="0"/>
        </w:rPr>
      </w:r>
    </w:p>
    <w:p w:rsidR="00000000" w:rsidDel="00000000" w:rsidP="00000000" w:rsidRDefault="00000000" w:rsidRPr="00000000" w14:paraId="000000A3">
      <w:pPr>
        <w:pBdr>
          <w:top w:color="auto" w:space="0" w:sz="0" w:val="none"/>
          <w:bottom w:color="auto" w:space="0" w:sz="0" w:val="none"/>
          <w:between w:color="auto" w:space="0" w:sz="0" w:val="none"/>
        </w:pBd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Total files evaluated: 1333</w:t>
      </w:r>
    </w:p>
    <w:p w:rsidR="00000000" w:rsidDel="00000000" w:rsidP="00000000" w:rsidRDefault="00000000" w:rsidRPr="00000000" w14:paraId="000000A4">
      <w:pPr>
        <w:pBdr>
          <w:top w:color="auto" w:space="0" w:sz="0" w:val="none"/>
          <w:bottom w:color="auto" w:space="0" w:sz="0" w:val="none"/>
          <w:between w:color="auto" w:space="0" w:sz="0" w:val="none"/>
        </w:pBd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Overall Top-1 Accuracy: 73.89% (985/1333)</w:t>
      </w:r>
    </w:p>
    <w:p w:rsidR="00000000" w:rsidDel="00000000" w:rsidP="00000000" w:rsidRDefault="00000000" w:rsidRPr="00000000" w14:paraId="000000A5">
      <w:pPr>
        <w:pBdr>
          <w:top w:color="auto" w:space="0" w:sz="0" w:val="none"/>
          <w:bottom w:color="auto" w:space="0" w:sz="0" w:val="none"/>
          <w:between w:color="auto" w:space="0" w:sz="0" w:val="none"/>
        </w:pBdr>
        <w:spacing w:line="313.848"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Overall Top-5 Accuracy: 84.55% (1127/1333)</w:t>
      </w:r>
    </w:p>
    <w:p w:rsidR="00000000" w:rsidDel="00000000" w:rsidP="00000000" w:rsidRDefault="00000000" w:rsidRPr="00000000" w14:paraId="000000A6">
      <w:pPr>
        <w:pBdr>
          <w:top w:color="auto" w:space="0" w:sz="0" w:val="none"/>
          <w:bottom w:color="auto" w:space="0" w:sz="0" w:val="none"/>
          <w:between w:color="auto" w:space="0" w:sz="0" w:val="none"/>
        </w:pBdr>
        <w:rPr>
          <w:rFonts w:ascii="Courier New" w:cs="Courier New" w:eastAsia="Courier New" w:hAnsi="Courier New"/>
          <w:b w:val="1"/>
          <w:color w:val="ff0000"/>
          <w:sz w:val="24"/>
          <w:szCs w:val="24"/>
          <w:highlight w:val="white"/>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b w:val="1"/>
          <w:highlight w:val="white"/>
        </w:rPr>
      </w:pPr>
      <w:r w:rsidDel="00000000" w:rsidR="00000000" w:rsidRPr="00000000">
        <w:rPr>
          <w:rtl w:val="0"/>
        </w:rPr>
        <w:t xml:space="preserve">2. voxlect-indic-lid-whisper-large-v3</w:t>
      </w:r>
      <w:r w:rsidDel="00000000" w:rsidR="00000000" w:rsidRPr="00000000">
        <w:rPr>
          <w:rtl w:val="0"/>
        </w:rPr>
      </w:r>
    </w:p>
    <w:p w:rsidR="00000000" w:rsidDel="00000000" w:rsidP="00000000" w:rsidRDefault="00000000" w:rsidRPr="00000000" w14:paraId="000000A8">
      <w:pPr>
        <w:pBdr>
          <w:top w:color="auto" w:space="0" w:sz="0" w:val="none"/>
          <w:bottom w:color="auto" w:space="0" w:sz="0" w:val="none"/>
          <w:between w:color="auto" w:space="0" w:sz="0" w:val="none"/>
        </w:pBd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A9">
      <w:pPr>
        <w:pBdr>
          <w:top w:color="auto" w:space="0" w:sz="0" w:val="none"/>
          <w:bottom w:color="auto" w:space="0" w:sz="0" w:val="none"/>
          <w:between w:color="auto" w:space="0" w:sz="0" w:val="none"/>
        </w:pBdr>
        <w:spacing w:after="80" w:before="8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Language  | Accuracy (%) |</w:t>
      </w:r>
    </w:p>
    <w:p w:rsidR="00000000" w:rsidDel="00000000" w:rsidP="00000000" w:rsidRDefault="00000000" w:rsidRPr="00000000" w14:paraId="000000AA">
      <w:pPr>
        <w:pBdr>
          <w:top w:color="auto" w:space="0" w:sz="0" w:val="none"/>
          <w:bottom w:color="auto" w:space="0" w:sz="0" w:val="none"/>
          <w:between w:color="auto" w:space="0" w:sz="0" w:val="none"/>
        </w:pBdr>
        <w:spacing w:after="80" w:before="8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 | ------------ |</w:t>
      </w:r>
    </w:p>
    <w:p w:rsidR="00000000" w:rsidDel="00000000" w:rsidP="00000000" w:rsidRDefault="00000000" w:rsidRPr="00000000" w14:paraId="000000AB">
      <w:pPr>
        <w:pBdr>
          <w:top w:color="auto" w:space="0" w:sz="0" w:val="none"/>
          <w:bottom w:color="auto" w:space="0" w:sz="0" w:val="none"/>
          <w:between w:color="auto" w:space="0" w:sz="0" w:val="none"/>
        </w:pBdr>
        <w:spacing w:after="80" w:before="8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Assamese  | 86.7         |</w:t>
      </w:r>
    </w:p>
    <w:p w:rsidR="00000000" w:rsidDel="00000000" w:rsidP="00000000" w:rsidRDefault="00000000" w:rsidRPr="00000000" w14:paraId="000000AC">
      <w:pPr>
        <w:pBdr>
          <w:top w:color="auto" w:space="0" w:sz="0" w:val="none"/>
          <w:bottom w:color="auto" w:space="0" w:sz="0" w:val="none"/>
          <w:between w:color="auto" w:space="0" w:sz="0" w:val="none"/>
        </w:pBdr>
        <w:spacing w:after="80" w:before="8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Bengali   | 90.0         |</w:t>
      </w:r>
    </w:p>
    <w:p w:rsidR="00000000" w:rsidDel="00000000" w:rsidP="00000000" w:rsidRDefault="00000000" w:rsidRPr="00000000" w14:paraId="000000AD">
      <w:pPr>
        <w:pBdr>
          <w:top w:color="auto" w:space="0" w:sz="0" w:val="none"/>
          <w:bottom w:color="auto" w:space="0" w:sz="0" w:val="none"/>
          <w:between w:color="auto" w:space="0" w:sz="0" w:val="none"/>
        </w:pBdr>
        <w:spacing w:after="80" w:before="8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Bodo      | 86.1         |</w:t>
      </w:r>
    </w:p>
    <w:p w:rsidR="00000000" w:rsidDel="00000000" w:rsidP="00000000" w:rsidRDefault="00000000" w:rsidRPr="00000000" w14:paraId="000000AE">
      <w:pPr>
        <w:pBdr>
          <w:top w:color="auto" w:space="0" w:sz="0" w:val="none"/>
          <w:bottom w:color="auto" w:space="0" w:sz="0" w:val="none"/>
          <w:between w:color="auto" w:space="0" w:sz="0" w:val="none"/>
        </w:pBdr>
        <w:spacing w:after="80" w:before="8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Dogri     | 96.7         |</w:t>
      </w:r>
    </w:p>
    <w:p w:rsidR="00000000" w:rsidDel="00000000" w:rsidP="00000000" w:rsidRDefault="00000000" w:rsidRPr="00000000" w14:paraId="000000AF">
      <w:pPr>
        <w:pBdr>
          <w:top w:color="auto" w:space="0" w:sz="0" w:val="none"/>
          <w:bottom w:color="auto" w:space="0" w:sz="0" w:val="none"/>
          <w:between w:color="auto" w:space="0" w:sz="0" w:val="none"/>
        </w:pBdr>
        <w:spacing w:after="80" w:before="8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Gujarati  | 82.8         |</w:t>
      </w:r>
    </w:p>
    <w:p w:rsidR="00000000" w:rsidDel="00000000" w:rsidP="00000000" w:rsidRDefault="00000000" w:rsidRPr="00000000" w14:paraId="000000B0">
      <w:pPr>
        <w:pBdr>
          <w:top w:color="auto" w:space="0" w:sz="0" w:val="none"/>
          <w:bottom w:color="auto" w:space="0" w:sz="0" w:val="none"/>
          <w:between w:color="auto" w:space="0" w:sz="0" w:val="none"/>
        </w:pBdr>
        <w:spacing w:after="80" w:before="8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English   | 100.0        |</w:t>
      </w:r>
    </w:p>
    <w:p w:rsidR="00000000" w:rsidDel="00000000" w:rsidP="00000000" w:rsidRDefault="00000000" w:rsidRPr="00000000" w14:paraId="000000B1">
      <w:pPr>
        <w:pBdr>
          <w:top w:color="auto" w:space="0" w:sz="0" w:val="none"/>
          <w:bottom w:color="auto" w:space="0" w:sz="0" w:val="none"/>
          <w:between w:color="auto" w:space="0" w:sz="0" w:val="none"/>
        </w:pBdr>
        <w:spacing w:after="80" w:before="8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Hindi     | 81.0         |</w:t>
      </w:r>
    </w:p>
    <w:p w:rsidR="00000000" w:rsidDel="00000000" w:rsidP="00000000" w:rsidRDefault="00000000" w:rsidRPr="00000000" w14:paraId="000000B2">
      <w:pPr>
        <w:pBdr>
          <w:top w:color="auto" w:space="0" w:sz="0" w:val="none"/>
          <w:bottom w:color="auto" w:space="0" w:sz="0" w:val="none"/>
          <w:between w:color="auto" w:space="0" w:sz="0" w:val="none"/>
        </w:pBdr>
        <w:spacing w:after="80" w:before="8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Kannada   | 97.5         |</w:t>
      </w:r>
    </w:p>
    <w:p w:rsidR="00000000" w:rsidDel="00000000" w:rsidP="00000000" w:rsidRDefault="00000000" w:rsidRPr="00000000" w14:paraId="000000B3">
      <w:pPr>
        <w:pBdr>
          <w:top w:color="auto" w:space="0" w:sz="0" w:val="none"/>
          <w:bottom w:color="auto" w:space="0" w:sz="0" w:val="none"/>
          <w:between w:color="auto" w:space="0" w:sz="0" w:val="none"/>
        </w:pBdr>
        <w:spacing w:after="80" w:before="8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Konkani   | 30.8         |</w:t>
      </w:r>
    </w:p>
    <w:p w:rsidR="00000000" w:rsidDel="00000000" w:rsidP="00000000" w:rsidRDefault="00000000" w:rsidRPr="00000000" w14:paraId="000000B4">
      <w:pPr>
        <w:pBdr>
          <w:top w:color="auto" w:space="0" w:sz="0" w:val="none"/>
          <w:bottom w:color="auto" w:space="0" w:sz="0" w:val="none"/>
          <w:between w:color="auto" w:space="0" w:sz="0" w:val="none"/>
        </w:pBdr>
        <w:spacing w:after="80" w:before="8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Kashmiri  | 20.0         |</w:t>
      </w:r>
    </w:p>
    <w:p w:rsidR="00000000" w:rsidDel="00000000" w:rsidP="00000000" w:rsidRDefault="00000000" w:rsidRPr="00000000" w14:paraId="000000B5">
      <w:pPr>
        <w:pBdr>
          <w:top w:color="auto" w:space="0" w:sz="0" w:val="none"/>
          <w:bottom w:color="auto" w:space="0" w:sz="0" w:val="none"/>
          <w:between w:color="auto" w:space="0" w:sz="0" w:val="none"/>
        </w:pBdr>
        <w:spacing w:after="80" w:before="8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Maithili  | 96.4         |</w:t>
      </w:r>
    </w:p>
    <w:p w:rsidR="00000000" w:rsidDel="00000000" w:rsidP="00000000" w:rsidRDefault="00000000" w:rsidRPr="00000000" w14:paraId="000000B6">
      <w:pPr>
        <w:pBdr>
          <w:top w:color="auto" w:space="0" w:sz="0" w:val="none"/>
          <w:bottom w:color="auto" w:space="0" w:sz="0" w:val="none"/>
          <w:between w:color="auto" w:space="0" w:sz="0" w:val="none"/>
        </w:pBdr>
        <w:spacing w:after="80" w:before="8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Malayalam | 69.4         |</w:t>
      </w:r>
    </w:p>
    <w:p w:rsidR="00000000" w:rsidDel="00000000" w:rsidP="00000000" w:rsidRDefault="00000000" w:rsidRPr="00000000" w14:paraId="000000B7">
      <w:pPr>
        <w:pBdr>
          <w:top w:color="auto" w:space="0" w:sz="0" w:val="none"/>
          <w:bottom w:color="auto" w:space="0" w:sz="0" w:val="none"/>
          <w:between w:color="auto" w:space="0" w:sz="0" w:val="none"/>
        </w:pBdr>
        <w:spacing w:after="80" w:before="8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Manipuri  | 76.0         |</w:t>
      </w:r>
    </w:p>
    <w:p w:rsidR="00000000" w:rsidDel="00000000" w:rsidP="00000000" w:rsidRDefault="00000000" w:rsidRPr="00000000" w14:paraId="000000B8">
      <w:pPr>
        <w:pBdr>
          <w:top w:color="auto" w:space="0" w:sz="0" w:val="none"/>
          <w:bottom w:color="auto" w:space="0" w:sz="0" w:val="none"/>
          <w:between w:color="auto" w:space="0" w:sz="0" w:val="none"/>
        </w:pBdr>
        <w:spacing w:after="80" w:before="8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Marathi   | 44.4         |</w:t>
      </w:r>
    </w:p>
    <w:p w:rsidR="00000000" w:rsidDel="00000000" w:rsidP="00000000" w:rsidRDefault="00000000" w:rsidRPr="00000000" w14:paraId="000000B9">
      <w:pPr>
        <w:pBdr>
          <w:top w:color="auto" w:space="0" w:sz="0" w:val="none"/>
          <w:bottom w:color="auto" w:space="0" w:sz="0" w:val="none"/>
          <w:between w:color="auto" w:space="0" w:sz="0" w:val="none"/>
        </w:pBdr>
        <w:spacing w:after="80" w:before="8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Nepali    | 67.7         |</w:t>
      </w:r>
    </w:p>
    <w:p w:rsidR="00000000" w:rsidDel="00000000" w:rsidP="00000000" w:rsidRDefault="00000000" w:rsidRPr="00000000" w14:paraId="000000BA">
      <w:pPr>
        <w:pBdr>
          <w:top w:color="auto" w:space="0" w:sz="0" w:val="none"/>
          <w:bottom w:color="auto" w:space="0" w:sz="0" w:val="none"/>
          <w:between w:color="auto" w:space="0" w:sz="0" w:val="none"/>
        </w:pBdr>
        <w:spacing w:after="80" w:before="8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Odia      | 48.6         |</w:t>
      </w:r>
    </w:p>
    <w:p w:rsidR="00000000" w:rsidDel="00000000" w:rsidP="00000000" w:rsidRDefault="00000000" w:rsidRPr="00000000" w14:paraId="000000BB">
      <w:pPr>
        <w:pBdr>
          <w:top w:color="auto" w:space="0" w:sz="0" w:val="none"/>
          <w:bottom w:color="auto" w:space="0" w:sz="0" w:val="none"/>
          <w:between w:color="auto" w:space="0" w:sz="0" w:val="none"/>
        </w:pBdr>
        <w:spacing w:after="80" w:before="8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Punjabi   | 9.7          |</w:t>
      </w:r>
    </w:p>
    <w:p w:rsidR="00000000" w:rsidDel="00000000" w:rsidP="00000000" w:rsidRDefault="00000000" w:rsidRPr="00000000" w14:paraId="000000BC">
      <w:pPr>
        <w:pBdr>
          <w:top w:color="auto" w:space="0" w:sz="0" w:val="none"/>
          <w:bottom w:color="auto" w:space="0" w:sz="0" w:val="none"/>
          <w:between w:color="auto" w:space="0" w:sz="0" w:val="none"/>
        </w:pBdr>
        <w:spacing w:after="80" w:before="8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Sanskrit  | 97.6         |</w:t>
      </w:r>
    </w:p>
    <w:p w:rsidR="00000000" w:rsidDel="00000000" w:rsidP="00000000" w:rsidRDefault="00000000" w:rsidRPr="00000000" w14:paraId="000000BD">
      <w:pPr>
        <w:pBdr>
          <w:top w:color="auto" w:space="0" w:sz="0" w:val="none"/>
          <w:bottom w:color="auto" w:space="0" w:sz="0" w:val="none"/>
          <w:between w:color="auto" w:space="0" w:sz="0" w:val="none"/>
        </w:pBdr>
        <w:spacing w:after="80" w:before="8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Santali   | 85.7         |</w:t>
      </w:r>
    </w:p>
    <w:p w:rsidR="00000000" w:rsidDel="00000000" w:rsidP="00000000" w:rsidRDefault="00000000" w:rsidRPr="00000000" w14:paraId="000000BE">
      <w:pPr>
        <w:pBdr>
          <w:top w:color="auto" w:space="0" w:sz="0" w:val="none"/>
          <w:bottom w:color="auto" w:space="0" w:sz="0" w:val="none"/>
          <w:between w:color="auto" w:space="0" w:sz="0" w:val="none"/>
        </w:pBdr>
        <w:spacing w:after="80" w:before="8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Sindhi    | 26.0         |</w:t>
      </w:r>
    </w:p>
    <w:p w:rsidR="00000000" w:rsidDel="00000000" w:rsidP="00000000" w:rsidRDefault="00000000" w:rsidRPr="00000000" w14:paraId="000000BF">
      <w:pPr>
        <w:pBdr>
          <w:top w:color="auto" w:space="0" w:sz="0" w:val="none"/>
          <w:bottom w:color="auto" w:space="0" w:sz="0" w:val="none"/>
          <w:between w:color="auto" w:space="0" w:sz="0" w:val="none"/>
        </w:pBdr>
        <w:spacing w:after="80" w:before="8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Tamil     | 83.0         |</w:t>
      </w:r>
    </w:p>
    <w:p w:rsidR="00000000" w:rsidDel="00000000" w:rsidP="00000000" w:rsidRDefault="00000000" w:rsidRPr="00000000" w14:paraId="000000C0">
      <w:pPr>
        <w:pBdr>
          <w:top w:color="auto" w:space="0" w:sz="0" w:val="none"/>
          <w:bottom w:color="auto" w:space="0" w:sz="0" w:val="none"/>
          <w:between w:color="auto" w:space="0" w:sz="0" w:val="none"/>
        </w:pBdr>
        <w:spacing w:after="80" w:before="8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Telugu    | 70.0         |</w:t>
      </w:r>
    </w:p>
    <w:p w:rsidR="00000000" w:rsidDel="00000000" w:rsidP="00000000" w:rsidRDefault="00000000" w:rsidRPr="00000000" w14:paraId="000000C1">
      <w:pPr>
        <w:pBdr>
          <w:top w:color="auto" w:space="0" w:sz="0" w:val="none"/>
          <w:bottom w:color="auto" w:space="0" w:sz="0" w:val="none"/>
          <w:between w:color="auto" w:space="0" w:sz="0" w:val="none"/>
        </w:pBdr>
        <w:spacing w:after="80" w:before="8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Urdu      | 93.3         |</w:t>
      </w:r>
    </w:p>
    <w:p w:rsidR="00000000" w:rsidDel="00000000" w:rsidP="00000000" w:rsidRDefault="00000000" w:rsidRPr="00000000" w14:paraId="000000C2">
      <w:pPr>
        <w:pBdr>
          <w:top w:color="auto" w:space="0" w:sz="0" w:val="none"/>
          <w:bottom w:color="auto" w:space="0" w:sz="0" w:val="none"/>
          <w:between w:color="auto" w:space="0" w:sz="0" w:val="none"/>
        </w:pBdr>
        <w:spacing w:after="80" w:before="80"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b w:val="1"/>
          <w:sz w:val="28"/>
          <w:szCs w:val="28"/>
          <w:highlight w:val="white"/>
        </w:rPr>
      </w:pPr>
      <w:r w:rsidDel="00000000" w:rsidR="00000000" w:rsidRPr="00000000">
        <w:rPr>
          <w:rtl w:val="0"/>
        </w:rPr>
        <w:t xml:space="preserve">3. VoxLingua107 ECAPA-TDNN</w:t>
      </w:r>
      <w:r w:rsidDel="00000000" w:rsidR="00000000" w:rsidRPr="00000000">
        <w:rPr>
          <w:rtl w:val="0"/>
        </w:rPr>
      </w:r>
    </w:p>
    <w:p w:rsidR="00000000" w:rsidDel="00000000" w:rsidP="00000000" w:rsidRDefault="00000000" w:rsidRPr="00000000" w14:paraId="000000C4">
      <w:pPr>
        <w:pBdr>
          <w:top w:color="auto" w:space="0" w:sz="0" w:val="none"/>
          <w:bottom w:color="auto" w:space="0" w:sz="0" w:val="none"/>
          <w:between w:color="auto" w:space="0" w:sz="0" w:val="none"/>
        </w:pBd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C5">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Total files evaluated: 1333</w:t>
      </w:r>
    </w:p>
    <w:p w:rsidR="00000000" w:rsidDel="00000000" w:rsidP="00000000" w:rsidRDefault="00000000" w:rsidRPr="00000000" w14:paraId="000000C6">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Overall Top-1 Accuracy: 67.97% (906/1333)</w:t>
      </w:r>
    </w:p>
    <w:p w:rsidR="00000000" w:rsidDel="00000000" w:rsidP="00000000" w:rsidRDefault="00000000" w:rsidRPr="00000000" w14:paraId="000000C7">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C8">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LANGUAGE-WISE ACCURACY:</w:t>
      </w:r>
    </w:p>
    <w:p w:rsidR="00000000" w:rsidDel="00000000" w:rsidP="00000000" w:rsidRDefault="00000000" w:rsidRPr="00000000" w14:paraId="000000C9">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CA">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Code | Language Name | Files | Accuracy |   Conf</w:t>
      </w:r>
    </w:p>
    <w:p w:rsidR="00000000" w:rsidDel="00000000" w:rsidP="00000000" w:rsidRDefault="00000000" w:rsidRPr="00000000" w14:paraId="000000CB">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CC">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sa | Sanskrit     |    41 |    12.2% |  0.606</w:t>
      </w:r>
    </w:p>
    <w:p w:rsidR="00000000" w:rsidDel="00000000" w:rsidP="00000000" w:rsidRDefault="00000000" w:rsidRPr="00000000" w14:paraId="000000CD">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hi | Hindi        |    37 |    86.5% |  0.776</w:t>
      </w:r>
    </w:p>
    <w:p w:rsidR="00000000" w:rsidDel="00000000" w:rsidP="00000000" w:rsidRDefault="00000000" w:rsidRPr="00000000" w14:paraId="000000CE">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kok | Konkani      |    13 |     0.0% |  0.718</w:t>
      </w:r>
    </w:p>
    <w:p w:rsidR="00000000" w:rsidDel="00000000" w:rsidP="00000000" w:rsidRDefault="00000000" w:rsidRPr="00000000" w14:paraId="000000CF">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sat | Santali      |    28 |     0.0% |  0.582</w:t>
      </w:r>
    </w:p>
    <w:p w:rsidR="00000000" w:rsidDel="00000000" w:rsidP="00000000" w:rsidRDefault="00000000" w:rsidRPr="00000000" w14:paraId="000000D0">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ta | Tamil        |   182 |    91.8% |  0.937</w:t>
      </w:r>
    </w:p>
    <w:p w:rsidR="00000000" w:rsidDel="00000000" w:rsidP="00000000" w:rsidRDefault="00000000" w:rsidRPr="00000000" w14:paraId="000000D1">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pa | Punjabi      |    31 |    38.7% |  0.605</w:t>
      </w:r>
    </w:p>
    <w:p w:rsidR="00000000" w:rsidDel="00000000" w:rsidP="00000000" w:rsidRDefault="00000000" w:rsidRPr="00000000" w14:paraId="000000D2">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en | English      |    37 |    94.6% |  0.921</w:t>
      </w:r>
    </w:p>
    <w:p w:rsidR="00000000" w:rsidDel="00000000" w:rsidP="00000000" w:rsidRDefault="00000000" w:rsidRPr="00000000" w14:paraId="000000D3">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bn | Bengali      |   277 |    97.1% |  0.969</w:t>
      </w:r>
    </w:p>
    <w:p w:rsidR="00000000" w:rsidDel="00000000" w:rsidP="00000000" w:rsidRDefault="00000000" w:rsidRPr="00000000" w14:paraId="000000D4">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kn | Kannada      |    40 |   100.0% |  0.988</w:t>
      </w:r>
    </w:p>
    <w:p w:rsidR="00000000" w:rsidDel="00000000" w:rsidP="00000000" w:rsidRDefault="00000000" w:rsidRPr="00000000" w14:paraId="000000D5">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ur | Urdu         |    15 |    66.7% |  0.806</w:t>
      </w:r>
    </w:p>
    <w:p w:rsidR="00000000" w:rsidDel="00000000" w:rsidP="00000000" w:rsidRDefault="00000000" w:rsidRPr="00000000" w14:paraId="000000D6">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te | Telugu       |   119 |    64.7% |  0.733</w:t>
      </w:r>
    </w:p>
    <w:p w:rsidR="00000000" w:rsidDel="00000000" w:rsidP="00000000" w:rsidRDefault="00000000" w:rsidRPr="00000000" w14:paraId="000000D7">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as | Assamese     |    30 |   100.0% |  0.996</w:t>
      </w:r>
    </w:p>
    <w:p w:rsidR="00000000" w:rsidDel="00000000" w:rsidP="00000000" w:rsidRDefault="00000000" w:rsidRPr="00000000" w14:paraId="000000D8">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ne | Nepali       |    31 |    77.4% |  0.799</w:t>
      </w:r>
    </w:p>
    <w:p w:rsidR="00000000" w:rsidDel="00000000" w:rsidP="00000000" w:rsidRDefault="00000000" w:rsidRPr="00000000" w14:paraId="000000D9">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sd | Sindhi       |   180 |    78.9% |  0.833</w:t>
      </w:r>
    </w:p>
    <w:p w:rsidR="00000000" w:rsidDel="00000000" w:rsidP="00000000" w:rsidRDefault="00000000" w:rsidRPr="00000000" w14:paraId="000000DA">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mai | Maithili     |    28 |     0.0% |  0.723</w:t>
      </w:r>
    </w:p>
    <w:p w:rsidR="00000000" w:rsidDel="00000000" w:rsidP="00000000" w:rsidRDefault="00000000" w:rsidRPr="00000000" w14:paraId="000000DB">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ks | Kashmiri     |    35 |     0.0% |  0.560</w:t>
      </w:r>
    </w:p>
    <w:p w:rsidR="00000000" w:rsidDel="00000000" w:rsidP="00000000" w:rsidRDefault="00000000" w:rsidRPr="00000000" w14:paraId="000000DC">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mni | Manipuri     |    25 |     0.0% |  0.602</w:t>
      </w:r>
    </w:p>
    <w:p w:rsidR="00000000" w:rsidDel="00000000" w:rsidP="00000000" w:rsidRDefault="00000000" w:rsidRPr="00000000" w14:paraId="000000DD">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doi | Dogri        |    30 |     0.0% |  0.855</w:t>
      </w:r>
    </w:p>
    <w:p w:rsidR="00000000" w:rsidDel="00000000" w:rsidP="00000000" w:rsidRDefault="00000000" w:rsidRPr="00000000" w14:paraId="000000DE">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or | Odia         |    35 |     0.0% |  0.513</w:t>
      </w:r>
    </w:p>
    <w:p w:rsidR="00000000" w:rsidDel="00000000" w:rsidP="00000000" w:rsidRDefault="00000000" w:rsidRPr="00000000" w14:paraId="000000DF">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ml | Malayalam    |    36 |    61.1% |  0.782</w:t>
      </w:r>
    </w:p>
    <w:p w:rsidR="00000000" w:rsidDel="00000000" w:rsidP="00000000" w:rsidRDefault="00000000" w:rsidRPr="00000000" w14:paraId="000000E0">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mr | Marathi      |    18 |    83.3% |  0.812</w:t>
      </w:r>
    </w:p>
    <w:p w:rsidR="00000000" w:rsidDel="00000000" w:rsidP="00000000" w:rsidRDefault="00000000" w:rsidRPr="00000000" w14:paraId="000000E1">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gu | Gujarati     |    29 |    89.7% |  0.899</w:t>
      </w:r>
    </w:p>
    <w:p w:rsidR="00000000" w:rsidDel="00000000" w:rsidP="00000000" w:rsidRDefault="00000000" w:rsidRPr="00000000" w14:paraId="000000E2">
      <w:pPr>
        <w:pBdr>
          <w:top w:color="auto" w:space="0" w:sz="0" w:val="none"/>
          <w:bottom w:color="auto" w:space="0" w:sz="0" w:val="none"/>
          <w:between w:color="auto" w:space="0" w:sz="0" w:val="none"/>
        </w:pBd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br | Bodo         |    36 |     0.0% |  0.634</w:t>
      </w:r>
    </w:p>
    <w:p w:rsidR="00000000" w:rsidDel="00000000" w:rsidP="00000000" w:rsidRDefault="00000000" w:rsidRPr="00000000" w14:paraId="000000E3">
      <w:pPr>
        <w:numPr>
          <w:ilvl w:val="0"/>
          <w:numId w:val="2"/>
        </w:numPr>
        <w:ind w:left="720" w:hanging="360"/>
      </w:pPr>
      <w:r w:rsidDel="00000000" w:rsidR="00000000" w:rsidRPr="00000000">
        <w:rPr>
          <w:rtl w:val="0"/>
        </w:rPr>
        <w:t xml:space="preserve">LANGUAGE-WISE ACCURACY FOR MMS-LID 256:</w:t>
      </w:r>
      <w:r w:rsidDel="00000000" w:rsidR="00000000" w:rsidRPr="00000000">
        <w:rPr>
          <w:rtl w:val="0"/>
        </w:rPr>
      </w:r>
    </w:p>
    <w:p w:rsidR="00000000" w:rsidDel="00000000" w:rsidP="00000000" w:rsidRDefault="00000000" w:rsidRPr="00000000" w14:paraId="000000E4">
      <w:pPr>
        <w:pBdr>
          <w:top w:color="auto" w:space="0" w:sz="0" w:val="none"/>
          <w:bottom w:color="auto" w:space="0" w:sz="0" w:val="none"/>
          <w:between w:color="auto" w:space="0" w:sz="0" w:val="none"/>
        </w:pBd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E5">
      <w:pPr>
        <w:pBdr>
          <w:top w:color="auto" w:space="0" w:sz="0" w:val="none"/>
          <w:bottom w:color="auto" w:space="0" w:sz="0" w:val="none"/>
          <w:between w:color="auto" w:space="0" w:sz="0" w:val="none"/>
        </w:pBd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Code | Language Name | Files |  Top-1 |  Top-5 |   Conf</w:t>
      </w:r>
    </w:p>
    <w:p w:rsidR="00000000" w:rsidDel="00000000" w:rsidP="00000000" w:rsidRDefault="00000000" w:rsidRPr="00000000" w14:paraId="000000E6">
      <w:pPr>
        <w:pBdr>
          <w:top w:color="auto" w:space="0" w:sz="0" w:val="none"/>
          <w:bottom w:color="auto" w:space="0" w:sz="0" w:val="none"/>
          <w:between w:color="auto" w:space="0" w:sz="0" w:val="none"/>
        </w:pBd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E7">
      <w:pPr>
        <w:pBdr>
          <w:top w:color="auto" w:space="0" w:sz="0" w:val="none"/>
          <w:bottom w:color="auto" w:space="0" w:sz="0" w:val="none"/>
          <w:between w:color="auto" w:space="0" w:sz="0" w:val="none"/>
        </w:pBd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as | Assamese     |    30 | 100.0% | 100.0% |  1.000</w:t>
      </w:r>
    </w:p>
    <w:p w:rsidR="00000000" w:rsidDel="00000000" w:rsidP="00000000" w:rsidRDefault="00000000" w:rsidRPr="00000000" w14:paraId="000000E8">
      <w:pPr>
        <w:pBdr>
          <w:top w:color="auto" w:space="0" w:sz="0" w:val="none"/>
          <w:bottom w:color="auto" w:space="0" w:sz="0" w:val="none"/>
          <w:between w:color="auto" w:space="0" w:sz="0" w:val="none"/>
        </w:pBd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mr | Marathi      |    18 | 100.0% | 100.0% |  0.999</w:t>
      </w:r>
    </w:p>
    <w:p w:rsidR="00000000" w:rsidDel="00000000" w:rsidP="00000000" w:rsidRDefault="00000000" w:rsidRPr="00000000" w14:paraId="000000E9">
      <w:pPr>
        <w:pBdr>
          <w:top w:color="auto" w:space="0" w:sz="0" w:val="none"/>
          <w:bottom w:color="auto" w:space="0" w:sz="0" w:val="none"/>
          <w:between w:color="auto" w:space="0" w:sz="0" w:val="none"/>
        </w:pBd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en | English      |    37 | 100.0% | 100.0% |  0.980</w:t>
      </w:r>
    </w:p>
    <w:p w:rsidR="00000000" w:rsidDel="00000000" w:rsidP="00000000" w:rsidRDefault="00000000" w:rsidRPr="00000000" w14:paraId="000000EA">
      <w:pPr>
        <w:pBdr>
          <w:top w:color="auto" w:space="0" w:sz="0" w:val="none"/>
          <w:bottom w:color="auto" w:space="0" w:sz="0" w:val="none"/>
          <w:between w:color="auto" w:space="0" w:sz="0" w:val="none"/>
        </w:pBd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bn | Bengali      |   277 |  99.3% | 100.0% |  0.996</w:t>
      </w:r>
    </w:p>
    <w:p w:rsidR="00000000" w:rsidDel="00000000" w:rsidP="00000000" w:rsidRDefault="00000000" w:rsidRPr="00000000" w14:paraId="000000EB">
      <w:pPr>
        <w:pBdr>
          <w:top w:color="auto" w:space="0" w:sz="0" w:val="none"/>
          <w:bottom w:color="auto" w:space="0" w:sz="0" w:val="none"/>
          <w:between w:color="auto" w:space="0" w:sz="0" w:val="none"/>
        </w:pBd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ta | Tamil        |   182 |  97.8% |  97.8% |  0.982</w:t>
      </w:r>
    </w:p>
    <w:p w:rsidR="00000000" w:rsidDel="00000000" w:rsidP="00000000" w:rsidRDefault="00000000" w:rsidRPr="00000000" w14:paraId="000000EC">
      <w:pPr>
        <w:pBdr>
          <w:top w:color="auto" w:space="0" w:sz="0" w:val="none"/>
          <w:bottom w:color="auto" w:space="0" w:sz="0" w:val="none"/>
          <w:between w:color="auto" w:space="0" w:sz="0" w:val="none"/>
        </w:pBd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kn | Kannada      |    40 |  97.5% | 100.0% |  0.993</w:t>
      </w:r>
    </w:p>
    <w:p w:rsidR="00000000" w:rsidDel="00000000" w:rsidP="00000000" w:rsidRDefault="00000000" w:rsidRPr="00000000" w14:paraId="000000ED">
      <w:pPr>
        <w:pBdr>
          <w:top w:color="auto" w:space="0" w:sz="0" w:val="none"/>
          <w:bottom w:color="auto" w:space="0" w:sz="0" w:val="none"/>
          <w:between w:color="auto" w:space="0" w:sz="0" w:val="none"/>
        </w:pBd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gu | Gujarati     |    29 | 100.0% | 100.0% |  0.978</w:t>
      </w:r>
    </w:p>
    <w:p w:rsidR="00000000" w:rsidDel="00000000" w:rsidP="00000000" w:rsidRDefault="00000000" w:rsidRPr="00000000" w14:paraId="000000EE">
      <w:pPr>
        <w:pBdr>
          <w:top w:color="auto" w:space="0" w:sz="0" w:val="none"/>
          <w:bottom w:color="auto" w:space="0" w:sz="0" w:val="none"/>
          <w:between w:color="auto" w:space="0" w:sz="0" w:val="none"/>
        </w:pBd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pa | Punjabi      |    31 |  87.1% | 100.0% |  0.941</w:t>
      </w:r>
    </w:p>
    <w:p w:rsidR="00000000" w:rsidDel="00000000" w:rsidP="00000000" w:rsidRDefault="00000000" w:rsidRPr="00000000" w14:paraId="000000EF">
      <w:pPr>
        <w:pBdr>
          <w:top w:color="auto" w:space="0" w:sz="0" w:val="none"/>
          <w:bottom w:color="auto" w:space="0" w:sz="0" w:val="none"/>
          <w:between w:color="auto" w:space="0" w:sz="0" w:val="none"/>
        </w:pBd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hi | Hindi        |    37 |  73.0% |  97.3% |  0.909</w:t>
      </w:r>
    </w:p>
    <w:p w:rsidR="00000000" w:rsidDel="00000000" w:rsidP="00000000" w:rsidRDefault="00000000" w:rsidRPr="00000000" w14:paraId="000000F0">
      <w:pPr>
        <w:pBdr>
          <w:top w:color="auto" w:space="0" w:sz="0" w:val="none"/>
          <w:bottom w:color="auto" w:space="0" w:sz="0" w:val="none"/>
          <w:between w:color="auto" w:space="0" w:sz="0" w:val="none"/>
        </w:pBd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ur | Urdu         |    15 |  86.7% | 100.0% |  0.876</w:t>
      </w:r>
    </w:p>
    <w:p w:rsidR="00000000" w:rsidDel="00000000" w:rsidP="00000000" w:rsidRDefault="00000000" w:rsidRPr="00000000" w14:paraId="000000F1">
      <w:pPr>
        <w:pBdr>
          <w:top w:color="auto" w:space="0" w:sz="0" w:val="none"/>
          <w:bottom w:color="auto" w:space="0" w:sz="0" w:val="none"/>
          <w:between w:color="auto" w:space="0" w:sz="0" w:val="none"/>
        </w:pBd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sd | Sindhi       |   180 |  81.7% |  95.0% |  0.872</w:t>
      </w:r>
    </w:p>
    <w:p w:rsidR="00000000" w:rsidDel="00000000" w:rsidP="00000000" w:rsidRDefault="00000000" w:rsidRPr="00000000" w14:paraId="000000F2">
      <w:pPr>
        <w:pBdr>
          <w:top w:color="auto" w:space="0" w:sz="0" w:val="none"/>
          <w:bottom w:color="auto" w:space="0" w:sz="0" w:val="none"/>
          <w:between w:color="auto" w:space="0" w:sz="0" w:val="none"/>
        </w:pBd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ne | Nepali       |    31 |  80.6% |  90.3% |  0.874</w:t>
      </w:r>
    </w:p>
    <w:p w:rsidR="00000000" w:rsidDel="00000000" w:rsidP="00000000" w:rsidRDefault="00000000" w:rsidRPr="00000000" w14:paraId="000000F3">
      <w:pPr>
        <w:pBdr>
          <w:top w:color="auto" w:space="0" w:sz="0" w:val="none"/>
          <w:bottom w:color="auto" w:space="0" w:sz="0" w:val="none"/>
          <w:between w:color="auto" w:space="0" w:sz="0" w:val="none"/>
        </w:pBd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ml | Malayalam    |    36 |  80.6% |  91.7% |  0.892</w:t>
      </w:r>
    </w:p>
    <w:p w:rsidR="00000000" w:rsidDel="00000000" w:rsidP="00000000" w:rsidRDefault="00000000" w:rsidRPr="00000000" w14:paraId="000000F4">
      <w:pPr>
        <w:pBdr>
          <w:top w:color="auto" w:space="0" w:sz="0" w:val="none"/>
          <w:bottom w:color="auto" w:space="0" w:sz="0" w:val="none"/>
          <w:between w:color="auto" w:space="0" w:sz="0" w:val="none"/>
        </w:pBd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or | Odia         |    35 |  62.9% |  65.7% |  0.753</w:t>
      </w:r>
    </w:p>
    <w:p w:rsidR="00000000" w:rsidDel="00000000" w:rsidP="00000000" w:rsidRDefault="00000000" w:rsidRPr="00000000" w14:paraId="000000F5">
      <w:pPr>
        <w:pBdr>
          <w:top w:color="auto" w:space="0" w:sz="0" w:val="none"/>
          <w:bottom w:color="auto" w:space="0" w:sz="0" w:val="none"/>
          <w:between w:color="auto" w:space="0" w:sz="0" w:val="none"/>
        </w:pBd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te | Telugu       |   119 |  79.8% |  95.0% |  0.857</w:t>
      </w:r>
    </w:p>
    <w:p w:rsidR="00000000" w:rsidDel="00000000" w:rsidP="00000000" w:rsidRDefault="00000000" w:rsidRPr="00000000" w14:paraId="000000F6">
      <w:pPr>
        <w:pBdr>
          <w:top w:color="auto" w:space="0" w:sz="0" w:val="none"/>
          <w:bottom w:color="auto" w:space="0" w:sz="0" w:val="none"/>
          <w:between w:color="auto" w:space="0" w:sz="0" w:val="none"/>
        </w:pBd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sa | Sanskrit     |    41 |  80.5% |  97.6% |  0.774</w:t>
      </w:r>
    </w:p>
    <w:p w:rsidR="00000000" w:rsidDel="00000000" w:rsidP="00000000" w:rsidRDefault="00000000" w:rsidRPr="00000000" w14:paraId="000000F7">
      <w:pPr>
        <w:pBdr>
          <w:top w:color="auto" w:space="0" w:sz="0" w:val="none"/>
          <w:bottom w:color="auto" w:space="0" w:sz="0" w:val="none"/>
          <w:between w:color="auto" w:space="0" w:sz="0" w:val="none"/>
        </w:pBd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sat | Santali      |    28 |  25.0% |  46.4% |  0.658</w:t>
      </w:r>
    </w:p>
    <w:p w:rsidR="00000000" w:rsidDel="00000000" w:rsidP="00000000" w:rsidRDefault="00000000" w:rsidRPr="00000000" w14:paraId="000000F8">
      <w:pPr>
        <w:pBdr>
          <w:top w:color="auto" w:space="0" w:sz="0" w:val="none"/>
          <w:bottom w:color="auto" w:space="0" w:sz="0" w:val="none"/>
          <w:between w:color="auto" w:space="0" w:sz="0" w:val="none"/>
        </w:pBd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mni | Manipuri     |    25 |   0.0% |   0.0% |  0.545</w:t>
      </w:r>
    </w:p>
    <w:p w:rsidR="00000000" w:rsidDel="00000000" w:rsidP="00000000" w:rsidRDefault="00000000" w:rsidRPr="00000000" w14:paraId="000000F9">
      <w:pPr>
        <w:pBdr>
          <w:top w:color="auto" w:space="0" w:sz="0" w:val="none"/>
          <w:bottom w:color="auto" w:space="0" w:sz="0" w:val="none"/>
          <w:between w:color="auto" w:space="0" w:sz="0" w:val="none"/>
        </w:pBd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ks | Kashmiri     |    35 |  11.4% |  40.0% |  0.427</w:t>
      </w:r>
    </w:p>
    <w:p w:rsidR="00000000" w:rsidDel="00000000" w:rsidP="00000000" w:rsidRDefault="00000000" w:rsidRPr="00000000" w14:paraId="000000FA">
      <w:pPr>
        <w:pBdr>
          <w:top w:color="auto" w:space="0" w:sz="0" w:val="none"/>
          <w:bottom w:color="auto" w:space="0" w:sz="0" w:val="none"/>
          <w:between w:color="auto" w:space="0" w:sz="0" w:val="none"/>
        </w:pBd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br | Bodo         |    36 |   0.0% |   0.0% |  0.640</w:t>
      </w:r>
    </w:p>
    <w:p w:rsidR="00000000" w:rsidDel="00000000" w:rsidP="00000000" w:rsidRDefault="00000000" w:rsidRPr="00000000" w14:paraId="000000FB">
      <w:pPr>
        <w:pBdr>
          <w:top w:color="auto" w:space="0" w:sz="0" w:val="none"/>
          <w:bottom w:color="auto" w:space="0" w:sz="0" w:val="none"/>
          <w:between w:color="auto" w:space="0" w:sz="0" w:val="none"/>
        </w:pBd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kok | Konkani      |    13 |   0.0% |   7.7% |  0.663</w:t>
      </w:r>
    </w:p>
    <w:p w:rsidR="00000000" w:rsidDel="00000000" w:rsidP="00000000" w:rsidRDefault="00000000" w:rsidRPr="00000000" w14:paraId="000000FC">
      <w:pPr>
        <w:pBdr>
          <w:top w:color="auto" w:space="0" w:sz="0" w:val="none"/>
          <w:bottom w:color="auto" w:space="0" w:sz="0" w:val="none"/>
          <w:between w:color="auto" w:space="0" w:sz="0" w:val="none"/>
        </w:pBd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mai | Maithili     |    28 |   0.0% |   3.6% |  0.799</w:t>
      </w:r>
    </w:p>
    <w:p w:rsidR="00000000" w:rsidDel="00000000" w:rsidP="00000000" w:rsidRDefault="00000000" w:rsidRPr="00000000" w14:paraId="000000FD">
      <w:pPr>
        <w:pBdr>
          <w:top w:color="auto" w:space="0" w:sz="0" w:val="none"/>
          <w:bottom w:color="auto" w:space="0" w:sz="0" w:val="none"/>
          <w:between w:color="auto" w:space="0" w:sz="0" w:val="none"/>
        </w:pBd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doi | Dogri        |    30 |   0.0% |   0.0% |  0.917</w:t>
      </w:r>
    </w:p>
    <w:p w:rsidR="00000000" w:rsidDel="00000000" w:rsidP="00000000" w:rsidRDefault="00000000" w:rsidRPr="00000000" w14:paraId="000000FE">
      <w:pPr>
        <w:pBdr>
          <w:top w:color="auto" w:space="0" w:sz="0" w:val="none"/>
          <w:bottom w:color="auto" w:space="0" w:sz="0" w:val="none"/>
          <w:between w:color="auto" w:space="0" w:sz="0" w:val="none"/>
        </w:pBdr>
        <w:spacing w:line="313.84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FF">
      <w:pPr>
        <w:numPr>
          <w:ilvl w:val="0"/>
          <w:numId w:val="2"/>
        </w:numPr>
        <w:ind w:left="720" w:hanging="360"/>
      </w:pPr>
      <w:r w:rsidDel="00000000" w:rsidR="00000000" w:rsidRPr="00000000">
        <w:rPr>
          <w:rtl w:val="0"/>
        </w:rPr>
        <w:t xml:space="preserve">LANGUAGE-WISE ACCURACY FOR MMS-LID 512:</w:t>
      </w:r>
    </w:p>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LANGUAGE-WISE ACCURACY:</w:t>
      </w:r>
    </w:p>
    <w:p w:rsidR="00000000" w:rsidDel="00000000" w:rsidP="00000000" w:rsidRDefault="00000000" w:rsidRPr="00000000" w14:paraId="0000010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0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Code | Language Name | Files |  Top-1 |  Top-5 |   Conf</w:t>
      </w:r>
    </w:p>
    <w:p w:rsidR="00000000" w:rsidDel="00000000" w:rsidP="00000000" w:rsidRDefault="00000000" w:rsidRPr="00000000" w14:paraId="0000010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0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sa | Sanskrit     |    41 |  85.4% | 100.0% |  0.812</w:t>
      </w:r>
    </w:p>
    <w:p w:rsidR="00000000" w:rsidDel="00000000" w:rsidP="00000000" w:rsidRDefault="00000000" w:rsidRPr="00000000" w14:paraId="0000010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hi | Hindi        |    37 |  54.1% |  97.3% |  0.840</w:t>
      </w:r>
    </w:p>
    <w:p w:rsidR="00000000" w:rsidDel="00000000" w:rsidP="00000000" w:rsidRDefault="00000000" w:rsidRPr="00000000" w14:paraId="0000010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kok | Konkani      |    13 |   0.0% |  15.4% |  0.499</w:t>
      </w:r>
    </w:p>
    <w:p w:rsidR="00000000" w:rsidDel="00000000" w:rsidP="00000000" w:rsidRDefault="00000000" w:rsidRPr="00000000" w14:paraId="0000010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sat | Santali      |    28 |  21.4% |  46.4% |  0.602</w:t>
      </w:r>
    </w:p>
    <w:p w:rsidR="00000000" w:rsidDel="00000000" w:rsidP="00000000" w:rsidRDefault="00000000" w:rsidRPr="00000000" w14:paraId="0000010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ta | Tamil        |   182 |  97.8% |  98.4% |  0.982</w:t>
      </w:r>
    </w:p>
    <w:p w:rsidR="00000000" w:rsidDel="00000000" w:rsidP="00000000" w:rsidRDefault="00000000" w:rsidRPr="00000000" w14:paraId="0000010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pa | Punjabi      |    31 |  90.3% | 100.0% |  0.950</w:t>
      </w:r>
    </w:p>
    <w:p w:rsidR="00000000" w:rsidDel="00000000" w:rsidP="00000000" w:rsidRDefault="00000000" w:rsidRPr="00000000" w14:paraId="0000010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en | English      |    37 | 100.0% | 100.0% |  0.981</w:t>
      </w:r>
    </w:p>
    <w:p w:rsidR="00000000" w:rsidDel="00000000" w:rsidP="00000000" w:rsidRDefault="00000000" w:rsidRPr="00000000" w14:paraId="0000010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bn | Bengali      |   277 |  98.2% | 100.0% |  0.992</w:t>
      </w:r>
    </w:p>
    <w:p w:rsidR="00000000" w:rsidDel="00000000" w:rsidP="00000000" w:rsidRDefault="00000000" w:rsidRPr="00000000" w14:paraId="0000010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kn | Kannada      |    40 |  97.5% |  97.5% |  0.971</w:t>
      </w:r>
    </w:p>
    <w:p w:rsidR="00000000" w:rsidDel="00000000" w:rsidP="00000000" w:rsidRDefault="00000000" w:rsidRPr="00000000" w14:paraId="0000010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ur | Urdu         |    15 |  93.3% | 100.0% |  0.905</w:t>
      </w:r>
    </w:p>
    <w:p w:rsidR="00000000" w:rsidDel="00000000" w:rsidP="00000000" w:rsidRDefault="00000000" w:rsidRPr="00000000" w14:paraId="0000010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te | Telugu       |   119 |  58.0% |  88.2% |  0.741</w:t>
      </w:r>
    </w:p>
    <w:p w:rsidR="00000000" w:rsidDel="00000000" w:rsidP="00000000" w:rsidRDefault="00000000" w:rsidRPr="00000000" w14:paraId="0000011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as | Assamese     |    30 | 100.0% | 100.0% |  1.000</w:t>
      </w:r>
    </w:p>
    <w:p w:rsidR="00000000" w:rsidDel="00000000" w:rsidP="00000000" w:rsidRDefault="00000000" w:rsidRPr="00000000" w14:paraId="0000011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ne | Nepali       |    31 |  80.6% |  90.3% |  0.856</w:t>
      </w:r>
    </w:p>
    <w:p w:rsidR="00000000" w:rsidDel="00000000" w:rsidP="00000000" w:rsidRDefault="00000000" w:rsidRPr="00000000" w14:paraId="0000011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sd | Sindhi       |   180 |  66.7% |  87.8% |  0.776</w:t>
      </w:r>
    </w:p>
    <w:p w:rsidR="00000000" w:rsidDel="00000000" w:rsidP="00000000" w:rsidRDefault="00000000" w:rsidRPr="00000000" w14:paraId="0000011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mai | Maithili     |    28 |   0.0% |   3.6% |  0.704</w:t>
      </w:r>
    </w:p>
    <w:p w:rsidR="00000000" w:rsidDel="00000000" w:rsidP="00000000" w:rsidRDefault="00000000" w:rsidRPr="00000000" w14:paraId="0000011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ks | Kashmiri     |    35 |   8.6% |  31.4% |  0.353</w:t>
      </w:r>
    </w:p>
    <w:p w:rsidR="00000000" w:rsidDel="00000000" w:rsidP="00000000" w:rsidRDefault="00000000" w:rsidRPr="00000000" w14:paraId="0000011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mni | Manipuri     |    25 |   8.0% |  28.0% |  0.424</w:t>
      </w:r>
    </w:p>
    <w:p w:rsidR="00000000" w:rsidDel="00000000" w:rsidP="00000000" w:rsidRDefault="00000000" w:rsidRPr="00000000" w14:paraId="0000011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doi | Dogri        |    30 |   0.0% |   0.0% |  0.907</w:t>
      </w:r>
    </w:p>
    <w:p w:rsidR="00000000" w:rsidDel="00000000" w:rsidP="00000000" w:rsidRDefault="00000000" w:rsidRPr="00000000" w14:paraId="0000011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or | Odia         |    35 |  60.0% |  65.7% |  0.725</w:t>
      </w:r>
    </w:p>
    <w:p w:rsidR="00000000" w:rsidDel="00000000" w:rsidP="00000000" w:rsidRDefault="00000000" w:rsidRPr="00000000" w14:paraId="0000011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ml | Malayalam    |    36 |  63.9% |  91.7% |  0.865</w:t>
      </w:r>
    </w:p>
    <w:p w:rsidR="00000000" w:rsidDel="00000000" w:rsidP="00000000" w:rsidRDefault="00000000" w:rsidRPr="00000000" w14:paraId="0000011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mr | Marathi      |    18 | 100.0% | 100.0% |  0.997</w:t>
      </w:r>
    </w:p>
    <w:p w:rsidR="00000000" w:rsidDel="00000000" w:rsidP="00000000" w:rsidRDefault="00000000" w:rsidRPr="00000000" w14:paraId="0000011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gu | Gujarati     |    29 |  82.8% | 100.0% |  0.874</w:t>
      </w:r>
    </w:p>
    <w:p w:rsidR="00000000" w:rsidDel="00000000" w:rsidP="00000000" w:rsidRDefault="00000000" w:rsidRPr="00000000" w14:paraId="0000011B">
      <w:pP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br | Bodo         |    36 |  13.9% |  47.2% |  0.500</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Bdr>
          <w:top w:color="auto" w:space="0" w:sz="0" w:val="none"/>
          <w:bottom w:color="auto" w:space="0" w:sz="0" w:val="none"/>
          <w:between w:color="auto" w:space="0" w:sz="0" w:val="none"/>
        </w:pBdr>
        <w:rPr>
          <w:rFonts w:ascii="Times New Roman" w:cs="Times New Roman" w:eastAsia="Times New Roman" w:hAnsi="Times New Roman"/>
          <w:highlight w:val="white"/>
        </w:rPr>
      </w:pPr>
      <w:r w:rsidDel="00000000" w:rsidR="00000000" w:rsidRPr="00000000">
        <w:rPr>
          <w:rtl w:val="0"/>
        </w:rPr>
      </w:r>
    </w:p>
    <w:tbl>
      <w:tblPr>
        <w:tblStyle w:val="Table2"/>
        <w:tblpPr w:leftFromText="180" w:rightFromText="180" w:topFromText="180" w:bottomFromText="180" w:vertAnchor="text" w:horzAnchor="text" w:tblpX="0" w:tblpY="0"/>
        <w:tblW w:w="9960.0" w:type="dxa"/>
        <w:jc w:val="left"/>
        <w:tblInd w:w="-6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70"/>
        <w:gridCol w:w="825"/>
        <w:gridCol w:w="1440"/>
        <w:gridCol w:w="1005"/>
        <w:gridCol w:w="1245"/>
        <w:gridCol w:w="1245"/>
        <w:gridCol w:w="1860"/>
        <w:gridCol w:w="1770"/>
        <w:tblGridChange w:id="0">
          <w:tblGrid>
            <w:gridCol w:w="570"/>
            <w:gridCol w:w="825"/>
            <w:gridCol w:w="1440"/>
            <w:gridCol w:w="1005"/>
            <w:gridCol w:w="1245"/>
            <w:gridCol w:w="1245"/>
            <w:gridCol w:w="1860"/>
            <w:gridCol w:w="1770"/>
          </w:tblGrid>
        </w:tblGridChange>
      </w:tblGrid>
      <w:tr>
        <w:trPr>
          <w:cantSplit w:val="0"/>
          <w:trHeight w:val="785" w:hRule="atLeast"/>
          <w:tblHeader w:val="0"/>
        </w:trPr>
        <w:tc>
          <w:tcPr/>
          <w:p w:rsidR="00000000" w:rsidDel="00000000" w:rsidP="00000000" w:rsidRDefault="00000000" w:rsidRPr="00000000" w14:paraId="0000011E">
            <w:pPr>
              <w:spacing w:line="240" w:lineRule="auto"/>
              <w:jc w:val="center"/>
              <w:rPr/>
            </w:pPr>
            <w:r w:rsidDel="00000000" w:rsidR="00000000" w:rsidRPr="00000000">
              <w:rPr>
                <w:rtl w:val="0"/>
              </w:rPr>
              <w:t xml:space="preserve">No.</w:t>
            </w:r>
          </w:p>
        </w:tc>
        <w:tc>
          <w:tcPr/>
          <w:p w:rsidR="00000000" w:rsidDel="00000000" w:rsidP="00000000" w:rsidRDefault="00000000" w:rsidRPr="00000000" w14:paraId="0000011F">
            <w:pPr>
              <w:spacing w:line="240" w:lineRule="auto"/>
              <w:jc w:val="center"/>
              <w:rPr/>
            </w:pPr>
            <w:r w:rsidDel="00000000" w:rsidR="00000000" w:rsidRPr="00000000">
              <w:rPr>
                <w:rtl w:val="0"/>
              </w:rPr>
              <w:t xml:space="preserve">Code</w:t>
            </w:r>
          </w:p>
        </w:tc>
        <w:tc>
          <w:tcPr/>
          <w:p w:rsidR="00000000" w:rsidDel="00000000" w:rsidP="00000000" w:rsidRDefault="00000000" w:rsidRPr="00000000" w14:paraId="00000120">
            <w:pPr>
              <w:spacing w:line="240" w:lineRule="auto"/>
              <w:jc w:val="center"/>
              <w:rPr/>
            </w:pPr>
            <w:r w:rsidDel="00000000" w:rsidR="00000000" w:rsidRPr="00000000">
              <w:rPr>
                <w:rtl w:val="0"/>
              </w:rPr>
              <w:t xml:space="preserve">Language</w:t>
            </w:r>
          </w:p>
        </w:tc>
        <w:tc>
          <w:tcPr/>
          <w:p w:rsidR="00000000" w:rsidDel="00000000" w:rsidP="00000000" w:rsidRDefault="00000000" w:rsidRPr="00000000" w14:paraId="00000121">
            <w:pPr>
              <w:spacing w:line="240" w:lineRule="auto"/>
              <w:jc w:val="center"/>
              <w:rPr>
                <w:color w:val="cc0000"/>
              </w:rPr>
            </w:pPr>
            <w:r w:rsidDel="00000000" w:rsidR="00000000" w:rsidRPr="00000000">
              <w:rPr>
                <w:color w:val="cc0000"/>
                <w:rtl w:val="0"/>
              </w:rPr>
              <w:t xml:space="preserve">MMS-LID -1024</w:t>
            </w:r>
          </w:p>
        </w:tc>
        <w:tc>
          <w:tcPr/>
          <w:p w:rsidR="00000000" w:rsidDel="00000000" w:rsidP="00000000" w:rsidRDefault="00000000" w:rsidRPr="00000000" w14:paraId="00000122">
            <w:pPr>
              <w:spacing w:line="240" w:lineRule="auto"/>
              <w:jc w:val="center"/>
              <w:rPr>
                <w:color w:val="ff0000"/>
              </w:rPr>
            </w:pPr>
            <w:r w:rsidDel="00000000" w:rsidR="00000000" w:rsidRPr="00000000">
              <w:rPr>
                <w:color w:val="ff0000"/>
                <w:rtl w:val="0"/>
              </w:rPr>
              <w:t xml:space="preserve">MMS-LID -256</w:t>
            </w:r>
          </w:p>
        </w:tc>
        <w:tc>
          <w:tcPr/>
          <w:p w:rsidR="00000000" w:rsidDel="00000000" w:rsidP="00000000" w:rsidRDefault="00000000" w:rsidRPr="00000000" w14:paraId="00000123">
            <w:pPr>
              <w:spacing w:line="240" w:lineRule="auto"/>
              <w:jc w:val="center"/>
              <w:rPr/>
            </w:pPr>
            <w:r w:rsidDel="00000000" w:rsidR="00000000" w:rsidRPr="00000000">
              <w:rPr>
                <w:rtl w:val="0"/>
              </w:rPr>
              <w:t xml:space="preserve">MMS-LID -512</w:t>
            </w:r>
          </w:p>
        </w:tc>
        <w:tc>
          <w:tcPr/>
          <w:p w:rsidR="00000000" w:rsidDel="00000000" w:rsidP="00000000" w:rsidRDefault="00000000" w:rsidRPr="00000000" w14:paraId="00000124">
            <w:pPr>
              <w:spacing w:line="240" w:lineRule="auto"/>
              <w:jc w:val="center"/>
              <w:rPr/>
            </w:pPr>
            <w:r w:rsidDel="00000000" w:rsidR="00000000" w:rsidRPr="00000000">
              <w:rPr>
                <w:rtl w:val="0"/>
              </w:rPr>
              <w:t xml:space="preserve">Voxlect-Whisper</w:t>
            </w:r>
          </w:p>
          <w:p w:rsidR="00000000" w:rsidDel="00000000" w:rsidP="00000000" w:rsidRDefault="00000000" w:rsidRPr="00000000" w14:paraId="00000125">
            <w:pPr>
              <w:spacing w:line="240" w:lineRule="auto"/>
              <w:jc w:val="center"/>
              <w:rPr/>
            </w:pPr>
            <w:r w:rsidDel="00000000" w:rsidR="00000000" w:rsidRPr="00000000">
              <w:rPr>
                <w:rtl w:val="0"/>
              </w:rPr>
              <w:t xml:space="preserve"> Large-v3 </w:t>
            </w:r>
          </w:p>
        </w:tc>
        <w:tc>
          <w:tcPr/>
          <w:p w:rsidR="00000000" w:rsidDel="00000000" w:rsidP="00000000" w:rsidRDefault="00000000" w:rsidRPr="00000000" w14:paraId="00000126">
            <w:pPr>
              <w:spacing w:line="240" w:lineRule="auto"/>
              <w:jc w:val="center"/>
              <w:rPr/>
            </w:pPr>
            <w:r w:rsidDel="00000000" w:rsidR="00000000" w:rsidRPr="00000000">
              <w:rPr>
                <w:rtl w:val="0"/>
              </w:rPr>
              <w:t xml:space="preserve">VoxLingua107 ECAPA-TDNN</w:t>
            </w:r>
          </w:p>
        </w:tc>
      </w:tr>
      <w:tr>
        <w:trPr>
          <w:cantSplit w:val="0"/>
          <w:trHeight w:val="500" w:hRule="atLeast"/>
          <w:tblHeader w:val="0"/>
        </w:trPr>
        <w:tc>
          <w:tcPr/>
          <w:p w:rsidR="00000000" w:rsidDel="00000000" w:rsidP="00000000" w:rsidRDefault="00000000" w:rsidRPr="00000000" w14:paraId="00000127">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128">
            <w:pPr>
              <w:spacing w:line="240" w:lineRule="auto"/>
              <w:jc w:val="center"/>
              <w:rPr/>
            </w:pPr>
            <w:r w:rsidDel="00000000" w:rsidR="00000000" w:rsidRPr="00000000">
              <w:rPr>
                <w:rtl w:val="0"/>
              </w:rPr>
              <w:t xml:space="preserve">as</w:t>
            </w:r>
          </w:p>
        </w:tc>
        <w:tc>
          <w:tcPr/>
          <w:p w:rsidR="00000000" w:rsidDel="00000000" w:rsidP="00000000" w:rsidRDefault="00000000" w:rsidRPr="00000000" w14:paraId="00000129">
            <w:pPr>
              <w:spacing w:line="240" w:lineRule="auto"/>
              <w:jc w:val="center"/>
              <w:rPr/>
            </w:pPr>
            <w:r w:rsidDel="00000000" w:rsidR="00000000" w:rsidRPr="00000000">
              <w:rPr>
                <w:rtl w:val="0"/>
              </w:rPr>
              <w:t xml:space="preserve">Assamese</w:t>
            </w:r>
          </w:p>
        </w:tc>
        <w:tc>
          <w:tcPr/>
          <w:p w:rsidR="00000000" w:rsidDel="00000000" w:rsidP="00000000" w:rsidRDefault="00000000" w:rsidRPr="00000000" w14:paraId="0000012A">
            <w:pPr>
              <w:spacing w:line="240" w:lineRule="auto"/>
              <w:jc w:val="center"/>
              <w:rPr/>
            </w:pPr>
            <w:r w:rsidDel="00000000" w:rsidR="00000000" w:rsidRPr="00000000">
              <w:rPr>
                <w:rtl w:val="0"/>
              </w:rPr>
              <w:t xml:space="preserve">100.0</w:t>
            </w:r>
          </w:p>
        </w:tc>
        <w:tc>
          <w:tcPr/>
          <w:p w:rsidR="00000000" w:rsidDel="00000000" w:rsidP="00000000" w:rsidRDefault="00000000" w:rsidRPr="00000000" w14:paraId="0000012B">
            <w:pPr>
              <w:spacing w:line="240" w:lineRule="auto"/>
              <w:jc w:val="center"/>
              <w:rPr/>
            </w:pPr>
            <w:r w:rsidDel="00000000" w:rsidR="00000000" w:rsidRPr="00000000">
              <w:rPr>
                <w:rtl w:val="0"/>
              </w:rPr>
              <w:t xml:space="preserve">100.0%</w:t>
            </w:r>
          </w:p>
        </w:tc>
        <w:tc>
          <w:tcPr/>
          <w:p w:rsidR="00000000" w:rsidDel="00000000" w:rsidP="00000000" w:rsidRDefault="00000000" w:rsidRPr="00000000" w14:paraId="0000012C">
            <w:pPr>
              <w:spacing w:line="240" w:lineRule="auto"/>
              <w:jc w:val="center"/>
              <w:rPr/>
            </w:pPr>
            <w:r w:rsidDel="00000000" w:rsidR="00000000" w:rsidRPr="00000000">
              <w:rPr>
                <w:rtl w:val="0"/>
              </w:rPr>
              <w:t xml:space="preserve">100.0%</w:t>
            </w:r>
          </w:p>
        </w:tc>
        <w:tc>
          <w:tcPr/>
          <w:p w:rsidR="00000000" w:rsidDel="00000000" w:rsidP="00000000" w:rsidRDefault="00000000" w:rsidRPr="00000000" w14:paraId="0000012D">
            <w:pPr>
              <w:spacing w:line="240" w:lineRule="auto"/>
              <w:jc w:val="center"/>
              <w:rPr/>
            </w:pPr>
            <w:r w:rsidDel="00000000" w:rsidR="00000000" w:rsidRPr="00000000">
              <w:rPr>
                <w:rtl w:val="0"/>
              </w:rPr>
              <w:t xml:space="preserve">86.7</w:t>
            </w:r>
          </w:p>
        </w:tc>
        <w:tc>
          <w:tcPr/>
          <w:p w:rsidR="00000000" w:rsidDel="00000000" w:rsidP="00000000" w:rsidRDefault="00000000" w:rsidRPr="00000000" w14:paraId="0000012E">
            <w:pPr>
              <w:spacing w:line="240" w:lineRule="auto"/>
              <w:jc w:val="center"/>
              <w:rPr/>
            </w:pPr>
            <w:r w:rsidDel="00000000" w:rsidR="00000000" w:rsidRPr="00000000">
              <w:rPr>
                <w:rtl w:val="0"/>
              </w:rPr>
              <w:t xml:space="preserve">100.0</w:t>
            </w:r>
          </w:p>
        </w:tc>
      </w:tr>
      <w:tr>
        <w:trPr>
          <w:cantSplit w:val="0"/>
          <w:trHeight w:val="500" w:hRule="atLeast"/>
          <w:tblHeader w:val="0"/>
        </w:trPr>
        <w:tc>
          <w:tcPr/>
          <w:p w:rsidR="00000000" w:rsidDel="00000000" w:rsidP="00000000" w:rsidRDefault="00000000" w:rsidRPr="00000000" w14:paraId="0000012F">
            <w:pPr>
              <w:spacing w:line="240" w:lineRule="auto"/>
              <w:jc w:val="center"/>
              <w:rPr/>
            </w:pPr>
            <w:r w:rsidDel="00000000" w:rsidR="00000000" w:rsidRPr="00000000">
              <w:rPr>
                <w:rtl w:val="0"/>
              </w:rPr>
              <w:t xml:space="preserve">2</w:t>
            </w:r>
          </w:p>
        </w:tc>
        <w:tc>
          <w:tcPr/>
          <w:p w:rsidR="00000000" w:rsidDel="00000000" w:rsidP="00000000" w:rsidRDefault="00000000" w:rsidRPr="00000000" w14:paraId="00000130">
            <w:pPr>
              <w:spacing w:line="240" w:lineRule="auto"/>
              <w:jc w:val="center"/>
              <w:rPr/>
            </w:pPr>
            <w:r w:rsidDel="00000000" w:rsidR="00000000" w:rsidRPr="00000000">
              <w:rPr>
                <w:rtl w:val="0"/>
              </w:rPr>
              <w:t xml:space="preserve">mr</w:t>
            </w:r>
          </w:p>
        </w:tc>
        <w:tc>
          <w:tcPr/>
          <w:p w:rsidR="00000000" w:rsidDel="00000000" w:rsidP="00000000" w:rsidRDefault="00000000" w:rsidRPr="00000000" w14:paraId="00000131">
            <w:pPr>
              <w:spacing w:line="240" w:lineRule="auto"/>
              <w:jc w:val="center"/>
              <w:rPr/>
            </w:pPr>
            <w:r w:rsidDel="00000000" w:rsidR="00000000" w:rsidRPr="00000000">
              <w:rPr>
                <w:rtl w:val="0"/>
              </w:rPr>
              <w:t xml:space="preserve">Marathi</w:t>
            </w:r>
          </w:p>
        </w:tc>
        <w:tc>
          <w:tcPr/>
          <w:p w:rsidR="00000000" w:rsidDel="00000000" w:rsidP="00000000" w:rsidRDefault="00000000" w:rsidRPr="00000000" w14:paraId="00000132">
            <w:pPr>
              <w:spacing w:line="240" w:lineRule="auto"/>
              <w:jc w:val="center"/>
              <w:rPr/>
            </w:pPr>
            <w:r w:rsidDel="00000000" w:rsidR="00000000" w:rsidRPr="00000000">
              <w:rPr>
                <w:rtl w:val="0"/>
              </w:rPr>
              <w:t xml:space="preserve">100.0</w:t>
            </w:r>
          </w:p>
        </w:tc>
        <w:tc>
          <w:tcPr/>
          <w:p w:rsidR="00000000" w:rsidDel="00000000" w:rsidP="00000000" w:rsidRDefault="00000000" w:rsidRPr="00000000" w14:paraId="00000133">
            <w:pPr>
              <w:spacing w:line="240" w:lineRule="auto"/>
              <w:jc w:val="center"/>
              <w:rPr/>
            </w:pPr>
            <w:r w:rsidDel="00000000" w:rsidR="00000000" w:rsidRPr="00000000">
              <w:rPr>
                <w:rtl w:val="0"/>
              </w:rPr>
              <w:t xml:space="preserve">100.0%</w:t>
            </w:r>
          </w:p>
        </w:tc>
        <w:tc>
          <w:tcPr/>
          <w:p w:rsidR="00000000" w:rsidDel="00000000" w:rsidP="00000000" w:rsidRDefault="00000000" w:rsidRPr="00000000" w14:paraId="00000134">
            <w:pPr>
              <w:spacing w:line="240" w:lineRule="auto"/>
              <w:jc w:val="center"/>
              <w:rPr/>
            </w:pPr>
            <w:r w:rsidDel="00000000" w:rsidR="00000000" w:rsidRPr="00000000">
              <w:rPr>
                <w:rtl w:val="0"/>
              </w:rPr>
              <w:t xml:space="preserve">100.0%</w:t>
            </w:r>
          </w:p>
        </w:tc>
        <w:tc>
          <w:tcPr/>
          <w:p w:rsidR="00000000" w:rsidDel="00000000" w:rsidP="00000000" w:rsidRDefault="00000000" w:rsidRPr="00000000" w14:paraId="00000135">
            <w:pPr>
              <w:spacing w:line="240" w:lineRule="auto"/>
              <w:jc w:val="center"/>
              <w:rPr/>
            </w:pPr>
            <w:r w:rsidDel="00000000" w:rsidR="00000000" w:rsidRPr="00000000">
              <w:rPr>
                <w:rtl w:val="0"/>
              </w:rPr>
              <w:t xml:space="preserve">44.4</w:t>
            </w:r>
          </w:p>
        </w:tc>
        <w:tc>
          <w:tcPr/>
          <w:p w:rsidR="00000000" w:rsidDel="00000000" w:rsidP="00000000" w:rsidRDefault="00000000" w:rsidRPr="00000000" w14:paraId="00000136">
            <w:pPr>
              <w:spacing w:line="240" w:lineRule="auto"/>
              <w:jc w:val="center"/>
              <w:rPr/>
            </w:pPr>
            <w:r w:rsidDel="00000000" w:rsidR="00000000" w:rsidRPr="00000000">
              <w:rPr>
                <w:rtl w:val="0"/>
              </w:rPr>
              <w:t xml:space="preserve">83.3</w:t>
            </w:r>
          </w:p>
        </w:tc>
      </w:tr>
      <w:tr>
        <w:trPr>
          <w:cantSplit w:val="0"/>
          <w:trHeight w:val="500" w:hRule="atLeast"/>
          <w:tblHeader w:val="0"/>
        </w:trPr>
        <w:tc>
          <w:tcPr/>
          <w:p w:rsidR="00000000" w:rsidDel="00000000" w:rsidP="00000000" w:rsidRDefault="00000000" w:rsidRPr="00000000" w14:paraId="00000137">
            <w:pPr>
              <w:spacing w:line="240" w:lineRule="auto"/>
              <w:jc w:val="center"/>
              <w:rPr/>
            </w:pPr>
            <w:r w:rsidDel="00000000" w:rsidR="00000000" w:rsidRPr="00000000">
              <w:rPr>
                <w:rtl w:val="0"/>
              </w:rPr>
              <w:t xml:space="preserve">3</w:t>
            </w:r>
          </w:p>
        </w:tc>
        <w:tc>
          <w:tcPr/>
          <w:p w:rsidR="00000000" w:rsidDel="00000000" w:rsidP="00000000" w:rsidRDefault="00000000" w:rsidRPr="00000000" w14:paraId="00000138">
            <w:pPr>
              <w:spacing w:line="240" w:lineRule="auto"/>
              <w:jc w:val="center"/>
              <w:rPr/>
            </w:pPr>
            <w:r w:rsidDel="00000000" w:rsidR="00000000" w:rsidRPr="00000000">
              <w:rPr>
                <w:rtl w:val="0"/>
              </w:rPr>
              <w:t xml:space="preserve">en</w:t>
            </w:r>
          </w:p>
        </w:tc>
        <w:tc>
          <w:tcPr/>
          <w:p w:rsidR="00000000" w:rsidDel="00000000" w:rsidP="00000000" w:rsidRDefault="00000000" w:rsidRPr="00000000" w14:paraId="00000139">
            <w:pPr>
              <w:spacing w:line="240" w:lineRule="auto"/>
              <w:jc w:val="center"/>
              <w:rPr/>
            </w:pPr>
            <w:r w:rsidDel="00000000" w:rsidR="00000000" w:rsidRPr="00000000">
              <w:rPr>
                <w:rtl w:val="0"/>
              </w:rPr>
              <w:t xml:space="preserve">English</w:t>
            </w:r>
          </w:p>
        </w:tc>
        <w:tc>
          <w:tcPr/>
          <w:p w:rsidR="00000000" w:rsidDel="00000000" w:rsidP="00000000" w:rsidRDefault="00000000" w:rsidRPr="00000000" w14:paraId="0000013A">
            <w:pPr>
              <w:spacing w:line="240" w:lineRule="auto"/>
              <w:jc w:val="center"/>
              <w:rPr/>
            </w:pPr>
            <w:r w:rsidDel="00000000" w:rsidR="00000000" w:rsidRPr="00000000">
              <w:rPr>
                <w:rtl w:val="0"/>
              </w:rPr>
              <w:t xml:space="preserve">100.0</w:t>
            </w:r>
          </w:p>
        </w:tc>
        <w:tc>
          <w:tcPr/>
          <w:p w:rsidR="00000000" w:rsidDel="00000000" w:rsidP="00000000" w:rsidRDefault="00000000" w:rsidRPr="00000000" w14:paraId="0000013B">
            <w:pPr>
              <w:spacing w:line="240" w:lineRule="auto"/>
              <w:jc w:val="center"/>
              <w:rPr/>
            </w:pPr>
            <w:r w:rsidDel="00000000" w:rsidR="00000000" w:rsidRPr="00000000">
              <w:rPr>
                <w:rtl w:val="0"/>
              </w:rPr>
              <w:t xml:space="preserve">100.0%</w:t>
            </w:r>
          </w:p>
        </w:tc>
        <w:tc>
          <w:tcPr/>
          <w:p w:rsidR="00000000" w:rsidDel="00000000" w:rsidP="00000000" w:rsidRDefault="00000000" w:rsidRPr="00000000" w14:paraId="0000013C">
            <w:pPr>
              <w:spacing w:line="240" w:lineRule="auto"/>
              <w:jc w:val="center"/>
              <w:rPr/>
            </w:pPr>
            <w:r w:rsidDel="00000000" w:rsidR="00000000" w:rsidRPr="00000000">
              <w:rPr>
                <w:rtl w:val="0"/>
              </w:rPr>
              <w:t xml:space="preserve">100.0%</w:t>
            </w:r>
          </w:p>
        </w:tc>
        <w:tc>
          <w:tcPr/>
          <w:p w:rsidR="00000000" w:rsidDel="00000000" w:rsidP="00000000" w:rsidRDefault="00000000" w:rsidRPr="00000000" w14:paraId="0000013D">
            <w:pPr>
              <w:spacing w:line="240" w:lineRule="auto"/>
              <w:jc w:val="center"/>
              <w:rPr/>
            </w:pPr>
            <w:r w:rsidDel="00000000" w:rsidR="00000000" w:rsidRPr="00000000">
              <w:rPr>
                <w:rtl w:val="0"/>
              </w:rPr>
              <w:t xml:space="preserve">100.0</w:t>
            </w:r>
          </w:p>
        </w:tc>
        <w:tc>
          <w:tcPr/>
          <w:p w:rsidR="00000000" w:rsidDel="00000000" w:rsidP="00000000" w:rsidRDefault="00000000" w:rsidRPr="00000000" w14:paraId="0000013E">
            <w:pPr>
              <w:spacing w:line="240" w:lineRule="auto"/>
              <w:jc w:val="center"/>
              <w:rPr/>
            </w:pPr>
            <w:r w:rsidDel="00000000" w:rsidR="00000000" w:rsidRPr="00000000">
              <w:rPr>
                <w:rtl w:val="0"/>
              </w:rPr>
              <w:t xml:space="preserve">94.6</w:t>
            </w:r>
          </w:p>
        </w:tc>
      </w:tr>
      <w:tr>
        <w:trPr>
          <w:cantSplit w:val="0"/>
          <w:trHeight w:val="500" w:hRule="atLeast"/>
          <w:tblHeader w:val="0"/>
        </w:trPr>
        <w:tc>
          <w:tcPr/>
          <w:p w:rsidR="00000000" w:rsidDel="00000000" w:rsidP="00000000" w:rsidRDefault="00000000" w:rsidRPr="00000000" w14:paraId="0000013F">
            <w:pPr>
              <w:spacing w:line="240" w:lineRule="auto"/>
              <w:jc w:val="center"/>
              <w:rPr/>
            </w:pPr>
            <w:r w:rsidDel="00000000" w:rsidR="00000000" w:rsidRPr="00000000">
              <w:rPr>
                <w:rtl w:val="0"/>
              </w:rPr>
              <w:t xml:space="preserve">4</w:t>
            </w:r>
          </w:p>
        </w:tc>
        <w:tc>
          <w:tcPr/>
          <w:p w:rsidR="00000000" w:rsidDel="00000000" w:rsidP="00000000" w:rsidRDefault="00000000" w:rsidRPr="00000000" w14:paraId="00000140">
            <w:pPr>
              <w:spacing w:line="240" w:lineRule="auto"/>
              <w:jc w:val="center"/>
              <w:rPr/>
            </w:pPr>
            <w:r w:rsidDel="00000000" w:rsidR="00000000" w:rsidRPr="00000000">
              <w:rPr>
                <w:rtl w:val="0"/>
              </w:rPr>
              <w:t xml:space="preserve">bn</w:t>
            </w:r>
          </w:p>
        </w:tc>
        <w:tc>
          <w:tcPr/>
          <w:p w:rsidR="00000000" w:rsidDel="00000000" w:rsidP="00000000" w:rsidRDefault="00000000" w:rsidRPr="00000000" w14:paraId="00000141">
            <w:pPr>
              <w:spacing w:line="240" w:lineRule="auto"/>
              <w:jc w:val="center"/>
              <w:rPr/>
            </w:pPr>
            <w:r w:rsidDel="00000000" w:rsidR="00000000" w:rsidRPr="00000000">
              <w:rPr>
                <w:rtl w:val="0"/>
              </w:rPr>
              <w:t xml:space="preserve">Bengali</w:t>
            </w:r>
          </w:p>
        </w:tc>
        <w:tc>
          <w:tcPr/>
          <w:p w:rsidR="00000000" w:rsidDel="00000000" w:rsidP="00000000" w:rsidRDefault="00000000" w:rsidRPr="00000000" w14:paraId="00000142">
            <w:pPr>
              <w:spacing w:line="240" w:lineRule="auto"/>
              <w:jc w:val="center"/>
              <w:rPr/>
            </w:pPr>
            <w:r w:rsidDel="00000000" w:rsidR="00000000" w:rsidRPr="00000000">
              <w:rPr>
                <w:rtl w:val="0"/>
              </w:rPr>
              <w:t xml:space="preserve">98.2</w:t>
            </w:r>
          </w:p>
        </w:tc>
        <w:tc>
          <w:tcPr/>
          <w:p w:rsidR="00000000" w:rsidDel="00000000" w:rsidP="00000000" w:rsidRDefault="00000000" w:rsidRPr="00000000" w14:paraId="00000143">
            <w:pPr>
              <w:spacing w:line="240" w:lineRule="auto"/>
              <w:jc w:val="center"/>
              <w:rPr/>
            </w:pPr>
            <w:r w:rsidDel="00000000" w:rsidR="00000000" w:rsidRPr="00000000">
              <w:rPr>
                <w:rtl w:val="0"/>
              </w:rPr>
              <w:t xml:space="preserve">99.3%</w:t>
            </w:r>
          </w:p>
        </w:tc>
        <w:tc>
          <w:tcPr/>
          <w:p w:rsidR="00000000" w:rsidDel="00000000" w:rsidP="00000000" w:rsidRDefault="00000000" w:rsidRPr="00000000" w14:paraId="00000144">
            <w:pPr>
              <w:spacing w:line="240" w:lineRule="auto"/>
              <w:jc w:val="center"/>
              <w:rPr/>
            </w:pPr>
            <w:r w:rsidDel="00000000" w:rsidR="00000000" w:rsidRPr="00000000">
              <w:rPr>
                <w:rtl w:val="0"/>
              </w:rPr>
              <w:t xml:space="preserve">98.2%</w:t>
            </w:r>
          </w:p>
        </w:tc>
        <w:tc>
          <w:tcPr/>
          <w:p w:rsidR="00000000" w:rsidDel="00000000" w:rsidP="00000000" w:rsidRDefault="00000000" w:rsidRPr="00000000" w14:paraId="00000145">
            <w:pPr>
              <w:spacing w:line="240" w:lineRule="auto"/>
              <w:jc w:val="center"/>
              <w:rPr/>
            </w:pPr>
            <w:r w:rsidDel="00000000" w:rsidR="00000000" w:rsidRPr="00000000">
              <w:rPr>
                <w:rtl w:val="0"/>
              </w:rPr>
              <w:t xml:space="preserve">90.0</w:t>
            </w:r>
          </w:p>
        </w:tc>
        <w:tc>
          <w:tcPr/>
          <w:p w:rsidR="00000000" w:rsidDel="00000000" w:rsidP="00000000" w:rsidRDefault="00000000" w:rsidRPr="00000000" w14:paraId="00000146">
            <w:pPr>
              <w:spacing w:line="240" w:lineRule="auto"/>
              <w:jc w:val="center"/>
              <w:rPr/>
            </w:pPr>
            <w:r w:rsidDel="00000000" w:rsidR="00000000" w:rsidRPr="00000000">
              <w:rPr>
                <w:rtl w:val="0"/>
              </w:rPr>
              <w:t xml:space="preserve">97.1</w:t>
            </w:r>
          </w:p>
        </w:tc>
      </w:tr>
      <w:tr>
        <w:trPr>
          <w:cantSplit w:val="0"/>
          <w:trHeight w:val="500" w:hRule="atLeast"/>
          <w:tblHeader w:val="0"/>
        </w:trPr>
        <w:tc>
          <w:tcPr/>
          <w:p w:rsidR="00000000" w:rsidDel="00000000" w:rsidP="00000000" w:rsidRDefault="00000000" w:rsidRPr="00000000" w14:paraId="00000147">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148">
            <w:pPr>
              <w:spacing w:line="240" w:lineRule="auto"/>
              <w:jc w:val="center"/>
              <w:rPr/>
            </w:pPr>
            <w:r w:rsidDel="00000000" w:rsidR="00000000" w:rsidRPr="00000000">
              <w:rPr>
                <w:rtl w:val="0"/>
              </w:rPr>
              <w:t xml:space="preserve">ta</w:t>
            </w:r>
          </w:p>
        </w:tc>
        <w:tc>
          <w:tcPr/>
          <w:p w:rsidR="00000000" w:rsidDel="00000000" w:rsidP="00000000" w:rsidRDefault="00000000" w:rsidRPr="00000000" w14:paraId="00000149">
            <w:pPr>
              <w:spacing w:line="240" w:lineRule="auto"/>
              <w:jc w:val="center"/>
              <w:rPr/>
            </w:pPr>
            <w:r w:rsidDel="00000000" w:rsidR="00000000" w:rsidRPr="00000000">
              <w:rPr>
                <w:rtl w:val="0"/>
              </w:rPr>
              <w:t xml:space="preserve">Tamil</w:t>
            </w:r>
          </w:p>
        </w:tc>
        <w:tc>
          <w:tcPr/>
          <w:p w:rsidR="00000000" w:rsidDel="00000000" w:rsidP="00000000" w:rsidRDefault="00000000" w:rsidRPr="00000000" w14:paraId="0000014A">
            <w:pPr>
              <w:spacing w:line="240" w:lineRule="auto"/>
              <w:jc w:val="center"/>
              <w:rPr/>
            </w:pPr>
            <w:r w:rsidDel="00000000" w:rsidR="00000000" w:rsidRPr="00000000">
              <w:rPr>
                <w:rtl w:val="0"/>
              </w:rPr>
              <w:t xml:space="preserve">97.8</w:t>
            </w:r>
          </w:p>
        </w:tc>
        <w:tc>
          <w:tcPr/>
          <w:p w:rsidR="00000000" w:rsidDel="00000000" w:rsidP="00000000" w:rsidRDefault="00000000" w:rsidRPr="00000000" w14:paraId="0000014B">
            <w:pPr>
              <w:spacing w:line="240" w:lineRule="auto"/>
              <w:jc w:val="center"/>
              <w:rPr/>
            </w:pPr>
            <w:r w:rsidDel="00000000" w:rsidR="00000000" w:rsidRPr="00000000">
              <w:rPr>
                <w:rtl w:val="0"/>
              </w:rPr>
              <w:t xml:space="preserve">97.8%</w:t>
            </w:r>
          </w:p>
        </w:tc>
        <w:tc>
          <w:tcPr/>
          <w:p w:rsidR="00000000" w:rsidDel="00000000" w:rsidP="00000000" w:rsidRDefault="00000000" w:rsidRPr="00000000" w14:paraId="0000014C">
            <w:pPr>
              <w:spacing w:line="240" w:lineRule="auto"/>
              <w:jc w:val="center"/>
              <w:rPr/>
            </w:pPr>
            <w:r w:rsidDel="00000000" w:rsidR="00000000" w:rsidRPr="00000000">
              <w:rPr>
                <w:rtl w:val="0"/>
              </w:rPr>
              <w:t xml:space="preserve">97.8%</w:t>
            </w:r>
          </w:p>
        </w:tc>
        <w:tc>
          <w:tcPr/>
          <w:p w:rsidR="00000000" w:rsidDel="00000000" w:rsidP="00000000" w:rsidRDefault="00000000" w:rsidRPr="00000000" w14:paraId="0000014D">
            <w:pPr>
              <w:spacing w:line="240" w:lineRule="auto"/>
              <w:jc w:val="center"/>
              <w:rPr/>
            </w:pPr>
            <w:r w:rsidDel="00000000" w:rsidR="00000000" w:rsidRPr="00000000">
              <w:rPr>
                <w:rtl w:val="0"/>
              </w:rPr>
              <w:t xml:space="preserve">83.0</w:t>
            </w:r>
          </w:p>
        </w:tc>
        <w:tc>
          <w:tcPr/>
          <w:p w:rsidR="00000000" w:rsidDel="00000000" w:rsidP="00000000" w:rsidRDefault="00000000" w:rsidRPr="00000000" w14:paraId="0000014E">
            <w:pPr>
              <w:spacing w:line="240" w:lineRule="auto"/>
              <w:jc w:val="center"/>
              <w:rPr/>
            </w:pPr>
            <w:r w:rsidDel="00000000" w:rsidR="00000000" w:rsidRPr="00000000">
              <w:rPr>
                <w:rtl w:val="0"/>
              </w:rPr>
              <w:t xml:space="preserve">91.8</w:t>
            </w:r>
          </w:p>
        </w:tc>
      </w:tr>
      <w:tr>
        <w:trPr>
          <w:cantSplit w:val="0"/>
          <w:trHeight w:val="500" w:hRule="atLeast"/>
          <w:tblHeader w:val="0"/>
        </w:trPr>
        <w:tc>
          <w:tcPr/>
          <w:p w:rsidR="00000000" w:rsidDel="00000000" w:rsidP="00000000" w:rsidRDefault="00000000" w:rsidRPr="00000000" w14:paraId="0000014F">
            <w:pPr>
              <w:spacing w:line="240" w:lineRule="auto"/>
              <w:jc w:val="center"/>
              <w:rPr/>
            </w:pPr>
            <w:r w:rsidDel="00000000" w:rsidR="00000000" w:rsidRPr="00000000">
              <w:rPr>
                <w:rtl w:val="0"/>
              </w:rPr>
              <w:t xml:space="preserve">6</w:t>
            </w:r>
          </w:p>
        </w:tc>
        <w:tc>
          <w:tcPr/>
          <w:p w:rsidR="00000000" w:rsidDel="00000000" w:rsidP="00000000" w:rsidRDefault="00000000" w:rsidRPr="00000000" w14:paraId="00000150">
            <w:pPr>
              <w:spacing w:line="240" w:lineRule="auto"/>
              <w:jc w:val="center"/>
              <w:rPr/>
            </w:pPr>
            <w:r w:rsidDel="00000000" w:rsidR="00000000" w:rsidRPr="00000000">
              <w:rPr>
                <w:rtl w:val="0"/>
              </w:rPr>
              <w:t xml:space="preserve">kn</w:t>
            </w:r>
          </w:p>
        </w:tc>
        <w:tc>
          <w:tcPr/>
          <w:p w:rsidR="00000000" w:rsidDel="00000000" w:rsidP="00000000" w:rsidRDefault="00000000" w:rsidRPr="00000000" w14:paraId="00000151">
            <w:pPr>
              <w:spacing w:line="240" w:lineRule="auto"/>
              <w:jc w:val="center"/>
              <w:rPr/>
            </w:pPr>
            <w:r w:rsidDel="00000000" w:rsidR="00000000" w:rsidRPr="00000000">
              <w:rPr>
                <w:rtl w:val="0"/>
              </w:rPr>
              <w:t xml:space="preserve">Kannada</w:t>
            </w:r>
          </w:p>
        </w:tc>
        <w:tc>
          <w:tcPr/>
          <w:p w:rsidR="00000000" w:rsidDel="00000000" w:rsidP="00000000" w:rsidRDefault="00000000" w:rsidRPr="00000000" w14:paraId="00000152">
            <w:pPr>
              <w:spacing w:line="240" w:lineRule="auto"/>
              <w:jc w:val="center"/>
              <w:rPr/>
            </w:pPr>
            <w:r w:rsidDel="00000000" w:rsidR="00000000" w:rsidRPr="00000000">
              <w:rPr>
                <w:rtl w:val="0"/>
              </w:rPr>
              <w:t xml:space="preserve">97.5</w:t>
            </w:r>
          </w:p>
        </w:tc>
        <w:tc>
          <w:tcPr/>
          <w:p w:rsidR="00000000" w:rsidDel="00000000" w:rsidP="00000000" w:rsidRDefault="00000000" w:rsidRPr="00000000" w14:paraId="00000153">
            <w:pPr>
              <w:spacing w:line="240" w:lineRule="auto"/>
              <w:jc w:val="center"/>
              <w:rPr/>
            </w:pPr>
            <w:r w:rsidDel="00000000" w:rsidR="00000000" w:rsidRPr="00000000">
              <w:rPr>
                <w:rtl w:val="0"/>
              </w:rPr>
              <w:t xml:space="preserve">97.5%</w:t>
            </w:r>
          </w:p>
        </w:tc>
        <w:tc>
          <w:tcPr/>
          <w:p w:rsidR="00000000" w:rsidDel="00000000" w:rsidP="00000000" w:rsidRDefault="00000000" w:rsidRPr="00000000" w14:paraId="00000154">
            <w:pPr>
              <w:spacing w:line="240" w:lineRule="auto"/>
              <w:jc w:val="center"/>
              <w:rPr/>
            </w:pPr>
            <w:r w:rsidDel="00000000" w:rsidR="00000000" w:rsidRPr="00000000">
              <w:rPr>
                <w:rtl w:val="0"/>
              </w:rPr>
              <w:t xml:space="preserve">97.5%</w:t>
            </w:r>
          </w:p>
        </w:tc>
        <w:tc>
          <w:tcPr/>
          <w:p w:rsidR="00000000" w:rsidDel="00000000" w:rsidP="00000000" w:rsidRDefault="00000000" w:rsidRPr="00000000" w14:paraId="00000155">
            <w:pPr>
              <w:spacing w:line="240" w:lineRule="auto"/>
              <w:jc w:val="center"/>
              <w:rPr/>
            </w:pPr>
            <w:r w:rsidDel="00000000" w:rsidR="00000000" w:rsidRPr="00000000">
              <w:rPr>
                <w:rtl w:val="0"/>
              </w:rPr>
              <w:t xml:space="preserve">97.5</w:t>
            </w:r>
          </w:p>
        </w:tc>
        <w:tc>
          <w:tcPr/>
          <w:p w:rsidR="00000000" w:rsidDel="00000000" w:rsidP="00000000" w:rsidRDefault="00000000" w:rsidRPr="00000000" w14:paraId="00000156">
            <w:pPr>
              <w:spacing w:line="240" w:lineRule="auto"/>
              <w:jc w:val="center"/>
              <w:rPr/>
            </w:pPr>
            <w:r w:rsidDel="00000000" w:rsidR="00000000" w:rsidRPr="00000000">
              <w:rPr>
                <w:rtl w:val="0"/>
              </w:rPr>
              <w:t xml:space="preserve">100.0</w:t>
            </w:r>
          </w:p>
        </w:tc>
      </w:tr>
      <w:tr>
        <w:trPr>
          <w:cantSplit w:val="0"/>
          <w:trHeight w:val="500" w:hRule="atLeast"/>
          <w:tblHeader w:val="0"/>
        </w:trPr>
        <w:tc>
          <w:tcPr/>
          <w:p w:rsidR="00000000" w:rsidDel="00000000" w:rsidP="00000000" w:rsidRDefault="00000000" w:rsidRPr="00000000" w14:paraId="00000157">
            <w:pPr>
              <w:spacing w:line="240" w:lineRule="auto"/>
              <w:jc w:val="center"/>
              <w:rPr/>
            </w:pPr>
            <w:r w:rsidDel="00000000" w:rsidR="00000000" w:rsidRPr="00000000">
              <w:rPr>
                <w:rtl w:val="0"/>
              </w:rPr>
              <w:t xml:space="preserve">7</w:t>
            </w:r>
          </w:p>
        </w:tc>
        <w:tc>
          <w:tcPr/>
          <w:p w:rsidR="00000000" w:rsidDel="00000000" w:rsidP="00000000" w:rsidRDefault="00000000" w:rsidRPr="00000000" w14:paraId="00000158">
            <w:pPr>
              <w:spacing w:line="240" w:lineRule="auto"/>
              <w:jc w:val="center"/>
              <w:rPr/>
            </w:pPr>
            <w:r w:rsidDel="00000000" w:rsidR="00000000" w:rsidRPr="00000000">
              <w:rPr>
                <w:rtl w:val="0"/>
              </w:rPr>
              <w:t xml:space="preserve">gu</w:t>
            </w:r>
          </w:p>
        </w:tc>
        <w:tc>
          <w:tcPr/>
          <w:p w:rsidR="00000000" w:rsidDel="00000000" w:rsidP="00000000" w:rsidRDefault="00000000" w:rsidRPr="00000000" w14:paraId="00000159">
            <w:pPr>
              <w:spacing w:line="240" w:lineRule="auto"/>
              <w:jc w:val="center"/>
              <w:rPr/>
            </w:pPr>
            <w:r w:rsidDel="00000000" w:rsidR="00000000" w:rsidRPr="00000000">
              <w:rPr>
                <w:rtl w:val="0"/>
              </w:rPr>
              <w:t xml:space="preserve">Gujarati</w:t>
            </w:r>
          </w:p>
        </w:tc>
        <w:tc>
          <w:tcPr/>
          <w:p w:rsidR="00000000" w:rsidDel="00000000" w:rsidP="00000000" w:rsidRDefault="00000000" w:rsidRPr="00000000" w14:paraId="0000015A">
            <w:pPr>
              <w:spacing w:line="240" w:lineRule="auto"/>
              <w:jc w:val="center"/>
              <w:rPr/>
            </w:pPr>
            <w:r w:rsidDel="00000000" w:rsidR="00000000" w:rsidRPr="00000000">
              <w:rPr>
                <w:rtl w:val="0"/>
              </w:rPr>
              <w:t xml:space="preserve">93.1</w:t>
            </w:r>
          </w:p>
        </w:tc>
        <w:tc>
          <w:tcPr/>
          <w:p w:rsidR="00000000" w:rsidDel="00000000" w:rsidP="00000000" w:rsidRDefault="00000000" w:rsidRPr="00000000" w14:paraId="0000015B">
            <w:pPr>
              <w:spacing w:line="240" w:lineRule="auto"/>
              <w:jc w:val="center"/>
              <w:rPr/>
            </w:pPr>
            <w:r w:rsidDel="00000000" w:rsidR="00000000" w:rsidRPr="00000000">
              <w:rPr>
                <w:rtl w:val="0"/>
              </w:rPr>
              <w:t xml:space="preserve">100.0%</w:t>
            </w:r>
          </w:p>
        </w:tc>
        <w:tc>
          <w:tcPr/>
          <w:p w:rsidR="00000000" w:rsidDel="00000000" w:rsidP="00000000" w:rsidRDefault="00000000" w:rsidRPr="00000000" w14:paraId="0000015C">
            <w:pPr>
              <w:spacing w:line="240" w:lineRule="auto"/>
              <w:jc w:val="center"/>
              <w:rPr/>
            </w:pPr>
            <w:r w:rsidDel="00000000" w:rsidR="00000000" w:rsidRPr="00000000">
              <w:rPr>
                <w:rtl w:val="0"/>
              </w:rPr>
              <w:t xml:space="preserve">82.8%</w:t>
            </w:r>
          </w:p>
        </w:tc>
        <w:tc>
          <w:tcPr/>
          <w:p w:rsidR="00000000" w:rsidDel="00000000" w:rsidP="00000000" w:rsidRDefault="00000000" w:rsidRPr="00000000" w14:paraId="0000015D">
            <w:pPr>
              <w:spacing w:line="240" w:lineRule="auto"/>
              <w:jc w:val="center"/>
              <w:rPr/>
            </w:pPr>
            <w:r w:rsidDel="00000000" w:rsidR="00000000" w:rsidRPr="00000000">
              <w:rPr>
                <w:rtl w:val="0"/>
              </w:rPr>
              <w:t xml:space="preserve">82.8</w:t>
            </w:r>
          </w:p>
        </w:tc>
        <w:tc>
          <w:tcPr/>
          <w:p w:rsidR="00000000" w:rsidDel="00000000" w:rsidP="00000000" w:rsidRDefault="00000000" w:rsidRPr="00000000" w14:paraId="0000015E">
            <w:pPr>
              <w:spacing w:line="240" w:lineRule="auto"/>
              <w:jc w:val="center"/>
              <w:rPr/>
            </w:pPr>
            <w:r w:rsidDel="00000000" w:rsidR="00000000" w:rsidRPr="00000000">
              <w:rPr>
                <w:rtl w:val="0"/>
              </w:rPr>
              <w:t xml:space="preserve">89.7</w:t>
            </w:r>
          </w:p>
        </w:tc>
      </w:tr>
      <w:tr>
        <w:trPr>
          <w:cantSplit w:val="0"/>
          <w:trHeight w:val="500" w:hRule="atLeast"/>
          <w:tblHeader w:val="0"/>
        </w:trPr>
        <w:tc>
          <w:tcPr/>
          <w:p w:rsidR="00000000" w:rsidDel="00000000" w:rsidP="00000000" w:rsidRDefault="00000000" w:rsidRPr="00000000" w14:paraId="0000015F">
            <w:pPr>
              <w:spacing w:line="240" w:lineRule="auto"/>
              <w:jc w:val="center"/>
              <w:rPr/>
            </w:pPr>
            <w:r w:rsidDel="00000000" w:rsidR="00000000" w:rsidRPr="00000000">
              <w:rPr>
                <w:rtl w:val="0"/>
              </w:rPr>
              <w:t xml:space="preserve">8</w:t>
            </w:r>
          </w:p>
        </w:tc>
        <w:tc>
          <w:tcPr/>
          <w:p w:rsidR="00000000" w:rsidDel="00000000" w:rsidP="00000000" w:rsidRDefault="00000000" w:rsidRPr="00000000" w14:paraId="00000160">
            <w:pPr>
              <w:spacing w:line="240" w:lineRule="auto"/>
              <w:jc w:val="center"/>
              <w:rPr/>
            </w:pPr>
            <w:r w:rsidDel="00000000" w:rsidR="00000000" w:rsidRPr="00000000">
              <w:rPr>
                <w:rtl w:val="0"/>
              </w:rPr>
              <w:t xml:space="preserve">pa</w:t>
            </w:r>
          </w:p>
        </w:tc>
        <w:tc>
          <w:tcPr/>
          <w:p w:rsidR="00000000" w:rsidDel="00000000" w:rsidP="00000000" w:rsidRDefault="00000000" w:rsidRPr="00000000" w14:paraId="00000161">
            <w:pPr>
              <w:spacing w:line="240" w:lineRule="auto"/>
              <w:jc w:val="center"/>
              <w:rPr/>
            </w:pPr>
            <w:r w:rsidDel="00000000" w:rsidR="00000000" w:rsidRPr="00000000">
              <w:rPr>
                <w:rtl w:val="0"/>
              </w:rPr>
              <w:t xml:space="preserve">Punjabi</w:t>
            </w:r>
          </w:p>
        </w:tc>
        <w:tc>
          <w:tcPr/>
          <w:p w:rsidR="00000000" w:rsidDel="00000000" w:rsidP="00000000" w:rsidRDefault="00000000" w:rsidRPr="00000000" w14:paraId="00000162">
            <w:pPr>
              <w:spacing w:line="240" w:lineRule="auto"/>
              <w:jc w:val="center"/>
              <w:rPr/>
            </w:pPr>
            <w:r w:rsidDel="00000000" w:rsidR="00000000" w:rsidRPr="00000000">
              <w:rPr>
                <w:rtl w:val="0"/>
              </w:rPr>
              <w:t xml:space="preserve">87.1</w:t>
            </w:r>
          </w:p>
        </w:tc>
        <w:tc>
          <w:tcPr/>
          <w:p w:rsidR="00000000" w:rsidDel="00000000" w:rsidP="00000000" w:rsidRDefault="00000000" w:rsidRPr="00000000" w14:paraId="00000163">
            <w:pPr>
              <w:spacing w:line="240" w:lineRule="auto"/>
              <w:jc w:val="center"/>
              <w:rPr/>
            </w:pPr>
            <w:r w:rsidDel="00000000" w:rsidR="00000000" w:rsidRPr="00000000">
              <w:rPr>
                <w:rtl w:val="0"/>
              </w:rPr>
              <w:t xml:space="preserve">87.1%</w:t>
            </w:r>
          </w:p>
        </w:tc>
        <w:tc>
          <w:tcPr/>
          <w:p w:rsidR="00000000" w:rsidDel="00000000" w:rsidP="00000000" w:rsidRDefault="00000000" w:rsidRPr="00000000" w14:paraId="00000164">
            <w:pPr>
              <w:spacing w:line="240" w:lineRule="auto"/>
              <w:jc w:val="center"/>
              <w:rPr/>
            </w:pPr>
            <w:r w:rsidDel="00000000" w:rsidR="00000000" w:rsidRPr="00000000">
              <w:rPr>
                <w:rtl w:val="0"/>
              </w:rPr>
              <w:t xml:space="preserve">90.3%</w:t>
            </w:r>
          </w:p>
        </w:tc>
        <w:tc>
          <w:tcPr/>
          <w:p w:rsidR="00000000" w:rsidDel="00000000" w:rsidP="00000000" w:rsidRDefault="00000000" w:rsidRPr="00000000" w14:paraId="00000165">
            <w:pPr>
              <w:spacing w:line="240" w:lineRule="auto"/>
              <w:jc w:val="center"/>
              <w:rPr/>
            </w:pPr>
            <w:r w:rsidDel="00000000" w:rsidR="00000000" w:rsidRPr="00000000">
              <w:rPr>
                <w:rtl w:val="0"/>
              </w:rPr>
              <w:t xml:space="preserve">9.7</w:t>
            </w:r>
          </w:p>
        </w:tc>
        <w:tc>
          <w:tcPr/>
          <w:p w:rsidR="00000000" w:rsidDel="00000000" w:rsidP="00000000" w:rsidRDefault="00000000" w:rsidRPr="00000000" w14:paraId="00000166">
            <w:pPr>
              <w:spacing w:line="240" w:lineRule="auto"/>
              <w:jc w:val="center"/>
              <w:rPr/>
            </w:pPr>
            <w:r w:rsidDel="00000000" w:rsidR="00000000" w:rsidRPr="00000000">
              <w:rPr>
                <w:rtl w:val="0"/>
              </w:rPr>
              <w:t xml:space="preserve">38.7</w:t>
            </w:r>
          </w:p>
        </w:tc>
      </w:tr>
      <w:tr>
        <w:trPr>
          <w:cantSplit w:val="0"/>
          <w:trHeight w:val="500" w:hRule="atLeast"/>
          <w:tblHeader w:val="0"/>
        </w:trPr>
        <w:tc>
          <w:tcPr/>
          <w:p w:rsidR="00000000" w:rsidDel="00000000" w:rsidP="00000000" w:rsidRDefault="00000000" w:rsidRPr="00000000" w14:paraId="00000167">
            <w:pPr>
              <w:spacing w:line="240" w:lineRule="auto"/>
              <w:jc w:val="center"/>
              <w:rPr/>
            </w:pPr>
            <w:r w:rsidDel="00000000" w:rsidR="00000000" w:rsidRPr="00000000">
              <w:rPr>
                <w:rtl w:val="0"/>
              </w:rPr>
              <w:t xml:space="preserve">9</w:t>
            </w:r>
          </w:p>
        </w:tc>
        <w:tc>
          <w:tcPr/>
          <w:p w:rsidR="00000000" w:rsidDel="00000000" w:rsidP="00000000" w:rsidRDefault="00000000" w:rsidRPr="00000000" w14:paraId="00000168">
            <w:pPr>
              <w:spacing w:line="240" w:lineRule="auto"/>
              <w:jc w:val="center"/>
              <w:rPr/>
            </w:pPr>
            <w:r w:rsidDel="00000000" w:rsidR="00000000" w:rsidRPr="00000000">
              <w:rPr>
                <w:rtl w:val="0"/>
              </w:rPr>
              <w:t xml:space="preserve">hi</w:t>
            </w:r>
          </w:p>
        </w:tc>
        <w:tc>
          <w:tcPr/>
          <w:p w:rsidR="00000000" w:rsidDel="00000000" w:rsidP="00000000" w:rsidRDefault="00000000" w:rsidRPr="00000000" w14:paraId="00000169">
            <w:pPr>
              <w:spacing w:line="240" w:lineRule="auto"/>
              <w:jc w:val="center"/>
              <w:rPr/>
            </w:pPr>
            <w:r w:rsidDel="00000000" w:rsidR="00000000" w:rsidRPr="00000000">
              <w:rPr>
                <w:rtl w:val="0"/>
              </w:rPr>
              <w:t xml:space="preserve">Hindi</w:t>
            </w:r>
          </w:p>
        </w:tc>
        <w:tc>
          <w:tcPr/>
          <w:p w:rsidR="00000000" w:rsidDel="00000000" w:rsidP="00000000" w:rsidRDefault="00000000" w:rsidRPr="00000000" w14:paraId="0000016A">
            <w:pPr>
              <w:spacing w:line="240" w:lineRule="auto"/>
              <w:jc w:val="center"/>
              <w:rPr/>
            </w:pPr>
            <w:r w:rsidDel="00000000" w:rsidR="00000000" w:rsidRPr="00000000">
              <w:rPr>
                <w:rtl w:val="0"/>
              </w:rPr>
              <w:t xml:space="preserve">86.5</w:t>
            </w:r>
          </w:p>
        </w:tc>
        <w:tc>
          <w:tcPr/>
          <w:p w:rsidR="00000000" w:rsidDel="00000000" w:rsidP="00000000" w:rsidRDefault="00000000" w:rsidRPr="00000000" w14:paraId="0000016B">
            <w:pPr>
              <w:spacing w:line="240" w:lineRule="auto"/>
              <w:jc w:val="center"/>
              <w:rPr/>
            </w:pPr>
            <w:r w:rsidDel="00000000" w:rsidR="00000000" w:rsidRPr="00000000">
              <w:rPr>
                <w:rtl w:val="0"/>
              </w:rPr>
              <w:t xml:space="preserve">73.0%</w:t>
            </w:r>
          </w:p>
        </w:tc>
        <w:tc>
          <w:tcPr/>
          <w:p w:rsidR="00000000" w:rsidDel="00000000" w:rsidP="00000000" w:rsidRDefault="00000000" w:rsidRPr="00000000" w14:paraId="0000016C">
            <w:pPr>
              <w:spacing w:line="240" w:lineRule="auto"/>
              <w:jc w:val="center"/>
              <w:rPr/>
            </w:pPr>
            <w:r w:rsidDel="00000000" w:rsidR="00000000" w:rsidRPr="00000000">
              <w:rPr>
                <w:rtl w:val="0"/>
              </w:rPr>
              <w:t xml:space="preserve">54.1%</w:t>
            </w:r>
          </w:p>
        </w:tc>
        <w:tc>
          <w:tcPr/>
          <w:p w:rsidR="00000000" w:rsidDel="00000000" w:rsidP="00000000" w:rsidRDefault="00000000" w:rsidRPr="00000000" w14:paraId="0000016D">
            <w:pPr>
              <w:spacing w:line="240" w:lineRule="auto"/>
              <w:jc w:val="center"/>
              <w:rPr/>
            </w:pPr>
            <w:r w:rsidDel="00000000" w:rsidR="00000000" w:rsidRPr="00000000">
              <w:rPr>
                <w:rtl w:val="0"/>
              </w:rPr>
              <w:t xml:space="preserve">81.0</w:t>
            </w:r>
          </w:p>
        </w:tc>
        <w:tc>
          <w:tcPr/>
          <w:p w:rsidR="00000000" w:rsidDel="00000000" w:rsidP="00000000" w:rsidRDefault="00000000" w:rsidRPr="00000000" w14:paraId="0000016E">
            <w:pPr>
              <w:spacing w:line="240" w:lineRule="auto"/>
              <w:jc w:val="center"/>
              <w:rPr/>
            </w:pPr>
            <w:r w:rsidDel="00000000" w:rsidR="00000000" w:rsidRPr="00000000">
              <w:rPr>
                <w:rtl w:val="0"/>
              </w:rPr>
              <w:t xml:space="preserve">86.5</w:t>
            </w:r>
          </w:p>
        </w:tc>
      </w:tr>
      <w:tr>
        <w:trPr>
          <w:cantSplit w:val="0"/>
          <w:trHeight w:val="500" w:hRule="atLeast"/>
          <w:tblHeader w:val="0"/>
        </w:trPr>
        <w:tc>
          <w:tcPr/>
          <w:p w:rsidR="00000000" w:rsidDel="00000000" w:rsidP="00000000" w:rsidRDefault="00000000" w:rsidRPr="00000000" w14:paraId="0000016F">
            <w:pPr>
              <w:spacing w:line="240" w:lineRule="auto"/>
              <w:jc w:val="center"/>
              <w:rPr/>
            </w:pPr>
            <w:r w:rsidDel="00000000" w:rsidR="00000000" w:rsidRPr="00000000">
              <w:rPr>
                <w:rtl w:val="0"/>
              </w:rPr>
              <w:t xml:space="preserve">10</w:t>
            </w:r>
          </w:p>
        </w:tc>
        <w:tc>
          <w:tcPr/>
          <w:p w:rsidR="00000000" w:rsidDel="00000000" w:rsidP="00000000" w:rsidRDefault="00000000" w:rsidRPr="00000000" w14:paraId="00000170">
            <w:pPr>
              <w:spacing w:line="240" w:lineRule="auto"/>
              <w:jc w:val="center"/>
              <w:rPr/>
            </w:pPr>
            <w:r w:rsidDel="00000000" w:rsidR="00000000" w:rsidRPr="00000000">
              <w:rPr>
                <w:rtl w:val="0"/>
              </w:rPr>
              <w:t xml:space="preserve">ur</w:t>
            </w:r>
          </w:p>
        </w:tc>
        <w:tc>
          <w:tcPr/>
          <w:p w:rsidR="00000000" w:rsidDel="00000000" w:rsidP="00000000" w:rsidRDefault="00000000" w:rsidRPr="00000000" w14:paraId="00000171">
            <w:pPr>
              <w:spacing w:line="240" w:lineRule="auto"/>
              <w:jc w:val="center"/>
              <w:rPr/>
            </w:pPr>
            <w:r w:rsidDel="00000000" w:rsidR="00000000" w:rsidRPr="00000000">
              <w:rPr>
                <w:rtl w:val="0"/>
              </w:rPr>
              <w:t xml:space="preserve">Urdu</w:t>
            </w:r>
          </w:p>
        </w:tc>
        <w:tc>
          <w:tcPr/>
          <w:p w:rsidR="00000000" w:rsidDel="00000000" w:rsidP="00000000" w:rsidRDefault="00000000" w:rsidRPr="00000000" w14:paraId="00000172">
            <w:pPr>
              <w:spacing w:line="240" w:lineRule="auto"/>
              <w:jc w:val="center"/>
              <w:rPr/>
            </w:pPr>
            <w:r w:rsidDel="00000000" w:rsidR="00000000" w:rsidRPr="00000000">
              <w:rPr>
                <w:rtl w:val="0"/>
              </w:rPr>
              <w:t xml:space="preserve">86.7</w:t>
            </w:r>
          </w:p>
        </w:tc>
        <w:tc>
          <w:tcPr/>
          <w:p w:rsidR="00000000" w:rsidDel="00000000" w:rsidP="00000000" w:rsidRDefault="00000000" w:rsidRPr="00000000" w14:paraId="00000173">
            <w:pPr>
              <w:spacing w:line="240" w:lineRule="auto"/>
              <w:jc w:val="center"/>
              <w:rPr/>
            </w:pPr>
            <w:r w:rsidDel="00000000" w:rsidR="00000000" w:rsidRPr="00000000">
              <w:rPr>
                <w:rtl w:val="0"/>
              </w:rPr>
              <w:t xml:space="preserve">86.7%</w:t>
            </w:r>
          </w:p>
        </w:tc>
        <w:tc>
          <w:tcPr/>
          <w:p w:rsidR="00000000" w:rsidDel="00000000" w:rsidP="00000000" w:rsidRDefault="00000000" w:rsidRPr="00000000" w14:paraId="00000174">
            <w:pPr>
              <w:spacing w:line="240" w:lineRule="auto"/>
              <w:jc w:val="center"/>
              <w:rPr/>
            </w:pPr>
            <w:r w:rsidDel="00000000" w:rsidR="00000000" w:rsidRPr="00000000">
              <w:rPr>
                <w:rtl w:val="0"/>
              </w:rPr>
              <w:t xml:space="preserve">93.3%</w:t>
            </w:r>
          </w:p>
        </w:tc>
        <w:tc>
          <w:tcPr/>
          <w:p w:rsidR="00000000" w:rsidDel="00000000" w:rsidP="00000000" w:rsidRDefault="00000000" w:rsidRPr="00000000" w14:paraId="00000175">
            <w:pPr>
              <w:spacing w:line="240" w:lineRule="auto"/>
              <w:jc w:val="center"/>
              <w:rPr/>
            </w:pPr>
            <w:r w:rsidDel="00000000" w:rsidR="00000000" w:rsidRPr="00000000">
              <w:rPr>
                <w:rtl w:val="0"/>
              </w:rPr>
              <w:t xml:space="preserve">93.3</w:t>
            </w:r>
          </w:p>
        </w:tc>
        <w:tc>
          <w:tcPr/>
          <w:p w:rsidR="00000000" w:rsidDel="00000000" w:rsidP="00000000" w:rsidRDefault="00000000" w:rsidRPr="00000000" w14:paraId="00000176">
            <w:pPr>
              <w:spacing w:line="240" w:lineRule="auto"/>
              <w:jc w:val="center"/>
              <w:rPr/>
            </w:pPr>
            <w:r w:rsidDel="00000000" w:rsidR="00000000" w:rsidRPr="00000000">
              <w:rPr>
                <w:rtl w:val="0"/>
              </w:rPr>
              <w:t xml:space="preserve">66.7</w:t>
            </w:r>
          </w:p>
        </w:tc>
      </w:tr>
      <w:tr>
        <w:trPr>
          <w:cantSplit w:val="0"/>
          <w:trHeight w:val="500" w:hRule="atLeast"/>
          <w:tblHeader w:val="0"/>
        </w:trPr>
        <w:tc>
          <w:tcPr/>
          <w:p w:rsidR="00000000" w:rsidDel="00000000" w:rsidP="00000000" w:rsidRDefault="00000000" w:rsidRPr="00000000" w14:paraId="00000177">
            <w:pPr>
              <w:spacing w:line="240" w:lineRule="auto"/>
              <w:jc w:val="center"/>
              <w:rPr/>
            </w:pPr>
            <w:r w:rsidDel="00000000" w:rsidR="00000000" w:rsidRPr="00000000">
              <w:rPr>
                <w:rtl w:val="0"/>
              </w:rPr>
              <w:t xml:space="preserve">11</w:t>
            </w:r>
          </w:p>
        </w:tc>
        <w:tc>
          <w:tcPr/>
          <w:p w:rsidR="00000000" w:rsidDel="00000000" w:rsidP="00000000" w:rsidRDefault="00000000" w:rsidRPr="00000000" w14:paraId="00000178">
            <w:pPr>
              <w:spacing w:line="240" w:lineRule="auto"/>
              <w:jc w:val="center"/>
              <w:rPr/>
            </w:pPr>
            <w:r w:rsidDel="00000000" w:rsidR="00000000" w:rsidRPr="00000000">
              <w:rPr>
                <w:rtl w:val="0"/>
              </w:rPr>
              <w:t xml:space="preserve">sd</w:t>
            </w:r>
          </w:p>
        </w:tc>
        <w:tc>
          <w:tcPr/>
          <w:p w:rsidR="00000000" w:rsidDel="00000000" w:rsidP="00000000" w:rsidRDefault="00000000" w:rsidRPr="00000000" w14:paraId="00000179">
            <w:pPr>
              <w:spacing w:line="240" w:lineRule="auto"/>
              <w:jc w:val="center"/>
              <w:rPr/>
            </w:pPr>
            <w:r w:rsidDel="00000000" w:rsidR="00000000" w:rsidRPr="00000000">
              <w:rPr>
                <w:rtl w:val="0"/>
              </w:rPr>
              <w:t xml:space="preserve">Sindhi</w:t>
            </w:r>
          </w:p>
        </w:tc>
        <w:tc>
          <w:tcPr/>
          <w:p w:rsidR="00000000" w:rsidDel="00000000" w:rsidP="00000000" w:rsidRDefault="00000000" w:rsidRPr="00000000" w14:paraId="0000017A">
            <w:pPr>
              <w:spacing w:line="240" w:lineRule="auto"/>
              <w:jc w:val="center"/>
              <w:rPr/>
            </w:pPr>
            <w:r w:rsidDel="00000000" w:rsidR="00000000" w:rsidRPr="00000000">
              <w:rPr>
                <w:rtl w:val="0"/>
              </w:rPr>
              <w:t xml:space="preserve">80.6</w:t>
            </w:r>
          </w:p>
        </w:tc>
        <w:tc>
          <w:tcPr/>
          <w:p w:rsidR="00000000" w:rsidDel="00000000" w:rsidP="00000000" w:rsidRDefault="00000000" w:rsidRPr="00000000" w14:paraId="0000017B">
            <w:pPr>
              <w:spacing w:line="240" w:lineRule="auto"/>
              <w:jc w:val="center"/>
              <w:rPr/>
            </w:pPr>
            <w:r w:rsidDel="00000000" w:rsidR="00000000" w:rsidRPr="00000000">
              <w:rPr>
                <w:rtl w:val="0"/>
              </w:rPr>
              <w:t xml:space="preserve">81.7%</w:t>
            </w:r>
          </w:p>
        </w:tc>
        <w:tc>
          <w:tcPr/>
          <w:p w:rsidR="00000000" w:rsidDel="00000000" w:rsidP="00000000" w:rsidRDefault="00000000" w:rsidRPr="00000000" w14:paraId="0000017C">
            <w:pPr>
              <w:spacing w:line="240" w:lineRule="auto"/>
              <w:jc w:val="center"/>
              <w:rPr/>
            </w:pPr>
            <w:r w:rsidDel="00000000" w:rsidR="00000000" w:rsidRPr="00000000">
              <w:rPr>
                <w:rtl w:val="0"/>
              </w:rPr>
              <w:t xml:space="preserve">66.7%</w:t>
            </w:r>
          </w:p>
        </w:tc>
        <w:tc>
          <w:tcPr/>
          <w:p w:rsidR="00000000" w:rsidDel="00000000" w:rsidP="00000000" w:rsidRDefault="00000000" w:rsidRPr="00000000" w14:paraId="0000017D">
            <w:pPr>
              <w:spacing w:line="240" w:lineRule="auto"/>
              <w:jc w:val="center"/>
              <w:rPr/>
            </w:pPr>
            <w:r w:rsidDel="00000000" w:rsidR="00000000" w:rsidRPr="00000000">
              <w:rPr>
                <w:rtl w:val="0"/>
              </w:rPr>
              <w:t xml:space="preserve">26.0</w:t>
            </w:r>
          </w:p>
        </w:tc>
        <w:tc>
          <w:tcPr/>
          <w:p w:rsidR="00000000" w:rsidDel="00000000" w:rsidP="00000000" w:rsidRDefault="00000000" w:rsidRPr="00000000" w14:paraId="0000017E">
            <w:pPr>
              <w:spacing w:line="240" w:lineRule="auto"/>
              <w:jc w:val="center"/>
              <w:rPr/>
            </w:pPr>
            <w:r w:rsidDel="00000000" w:rsidR="00000000" w:rsidRPr="00000000">
              <w:rPr>
                <w:rtl w:val="0"/>
              </w:rPr>
              <w:t xml:space="preserve">78.9</w:t>
            </w:r>
          </w:p>
        </w:tc>
      </w:tr>
      <w:tr>
        <w:trPr>
          <w:cantSplit w:val="0"/>
          <w:trHeight w:val="500" w:hRule="atLeast"/>
          <w:tblHeader w:val="0"/>
        </w:trPr>
        <w:tc>
          <w:tcPr/>
          <w:p w:rsidR="00000000" w:rsidDel="00000000" w:rsidP="00000000" w:rsidRDefault="00000000" w:rsidRPr="00000000" w14:paraId="0000017F">
            <w:pPr>
              <w:spacing w:line="240" w:lineRule="auto"/>
              <w:jc w:val="center"/>
              <w:rPr/>
            </w:pPr>
            <w:r w:rsidDel="00000000" w:rsidR="00000000" w:rsidRPr="00000000">
              <w:rPr>
                <w:rtl w:val="0"/>
              </w:rPr>
              <w:t xml:space="preserve">12</w:t>
            </w:r>
          </w:p>
        </w:tc>
        <w:tc>
          <w:tcPr/>
          <w:p w:rsidR="00000000" w:rsidDel="00000000" w:rsidP="00000000" w:rsidRDefault="00000000" w:rsidRPr="00000000" w14:paraId="00000180">
            <w:pPr>
              <w:spacing w:line="240" w:lineRule="auto"/>
              <w:jc w:val="center"/>
              <w:rPr/>
            </w:pPr>
            <w:r w:rsidDel="00000000" w:rsidR="00000000" w:rsidRPr="00000000">
              <w:rPr>
                <w:rtl w:val="0"/>
              </w:rPr>
              <w:t xml:space="preserve">ne</w:t>
            </w:r>
          </w:p>
        </w:tc>
        <w:tc>
          <w:tcPr/>
          <w:p w:rsidR="00000000" w:rsidDel="00000000" w:rsidP="00000000" w:rsidRDefault="00000000" w:rsidRPr="00000000" w14:paraId="00000181">
            <w:pPr>
              <w:spacing w:line="240" w:lineRule="auto"/>
              <w:jc w:val="center"/>
              <w:rPr/>
            </w:pPr>
            <w:r w:rsidDel="00000000" w:rsidR="00000000" w:rsidRPr="00000000">
              <w:rPr>
                <w:rtl w:val="0"/>
              </w:rPr>
              <w:t xml:space="preserve">Nepali</w:t>
            </w:r>
          </w:p>
        </w:tc>
        <w:tc>
          <w:tcPr/>
          <w:p w:rsidR="00000000" w:rsidDel="00000000" w:rsidP="00000000" w:rsidRDefault="00000000" w:rsidRPr="00000000" w14:paraId="00000182">
            <w:pPr>
              <w:spacing w:line="240" w:lineRule="auto"/>
              <w:jc w:val="center"/>
              <w:rPr/>
            </w:pPr>
            <w:r w:rsidDel="00000000" w:rsidR="00000000" w:rsidRPr="00000000">
              <w:rPr>
                <w:rtl w:val="0"/>
              </w:rPr>
              <w:t xml:space="preserve">77.4</w:t>
            </w:r>
          </w:p>
        </w:tc>
        <w:tc>
          <w:tcPr/>
          <w:p w:rsidR="00000000" w:rsidDel="00000000" w:rsidP="00000000" w:rsidRDefault="00000000" w:rsidRPr="00000000" w14:paraId="00000183">
            <w:pPr>
              <w:spacing w:line="240" w:lineRule="auto"/>
              <w:jc w:val="center"/>
              <w:rPr/>
            </w:pPr>
            <w:r w:rsidDel="00000000" w:rsidR="00000000" w:rsidRPr="00000000">
              <w:rPr>
                <w:rtl w:val="0"/>
              </w:rPr>
              <w:t xml:space="preserve">80.6%</w:t>
            </w:r>
          </w:p>
        </w:tc>
        <w:tc>
          <w:tcPr/>
          <w:p w:rsidR="00000000" w:rsidDel="00000000" w:rsidP="00000000" w:rsidRDefault="00000000" w:rsidRPr="00000000" w14:paraId="00000184">
            <w:pPr>
              <w:spacing w:line="240" w:lineRule="auto"/>
              <w:jc w:val="center"/>
              <w:rPr/>
            </w:pPr>
            <w:r w:rsidDel="00000000" w:rsidR="00000000" w:rsidRPr="00000000">
              <w:rPr>
                <w:rtl w:val="0"/>
              </w:rPr>
              <w:t xml:space="preserve">80.6%</w:t>
            </w:r>
          </w:p>
        </w:tc>
        <w:tc>
          <w:tcPr/>
          <w:p w:rsidR="00000000" w:rsidDel="00000000" w:rsidP="00000000" w:rsidRDefault="00000000" w:rsidRPr="00000000" w14:paraId="00000185">
            <w:pPr>
              <w:spacing w:line="240" w:lineRule="auto"/>
              <w:jc w:val="center"/>
              <w:rPr/>
            </w:pPr>
            <w:r w:rsidDel="00000000" w:rsidR="00000000" w:rsidRPr="00000000">
              <w:rPr>
                <w:rtl w:val="0"/>
              </w:rPr>
              <w:t xml:space="preserve">67.7</w:t>
            </w:r>
          </w:p>
        </w:tc>
        <w:tc>
          <w:tcPr/>
          <w:p w:rsidR="00000000" w:rsidDel="00000000" w:rsidP="00000000" w:rsidRDefault="00000000" w:rsidRPr="00000000" w14:paraId="00000186">
            <w:pPr>
              <w:spacing w:line="240" w:lineRule="auto"/>
              <w:jc w:val="center"/>
              <w:rPr/>
            </w:pPr>
            <w:r w:rsidDel="00000000" w:rsidR="00000000" w:rsidRPr="00000000">
              <w:rPr>
                <w:rtl w:val="0"/>
              </w:rPr>
              <w:t xml:space="preserve">77.4</w:t>
            </w:r>
          </w:p>
        </w:tc>
      </w:tr>
      <w:tr>
        <w:trPr>
          <w:cantSplit w:val="0"/>
          <w:trHeight w:val="500" w:hRule="atLeast"/>
          <w:tblHeader w:val="0"/>
        </w:trPr>
        <w:tc>
          <w:tcPr/>
          <w:p w:rsidR="00000000" w:rsidDel="00000000" w:rsidP="00000000" w:rsidRDefault="00000000" w:rsidRPr="00000000" w14:paraId="00000187">
            <w:pPr>
              <w:spacing w:line="240" w:lineRule="auto"/>
              <w:jc w:val="center"/>
              <w:rPr/>
            </w:pPr>
            <w:r w:rsidDel="00000000" w:rsidR="00000000" w:rsidRPr="00000000">
              <w:rPr>
                <w:rtl w:val="0"/>
              </w:rPr>
              <w:t xml:space="preserve">13</w:t>
            </w:r>
          </w:p>
        </w:tc>
        <w:tc>
          <w:tcPr/>
          <w:p w:rsidR="00000000" w:rsidDel="00000000" w:rsidP="00000000" w:rsidRDefault="00000000" w:rsidRPr="00000000" w14:paraId="00000188">
            <w:pPr>
              <w:spacing w:line="240" w:lineRule="auto"/>
              <w:jc w:val="center"/>
              <w:rPr/>
            </w:pPr>
            <w:r w:rsidDel="00000000" w:rsidR="00000000" w:rsidRPr="00000000">
              <w:rPr>
                <w:rtl w:val="0"/>
              </w:rPr>
              <w:t xml:space="preserve">ml</w:t>
            </w:r>
          </w:p>
        </w:tc>
        <w:tc>
          <w:tcPr/>
          <w:p w:rsidR="00000000" w:rsidDel="00000000" w:rsidP="00000000" w:rsidRDefault="00000000" w:rsidRPr="00000000" w14:paraId="00000189">
            <w:pPr>
              <w:spacing w:line="240" w:lineRule="auto"/>
              <w:jc w:val="center"/>
              <w:rPr/>
            </w:pPr>
            <w:r w:rsidDel="00000000" w:rsidR="00000000" w:rsidRPr="00000000">
              <w:rPr>
                <w:rtl w:val="0"/>
              </w:rPr>
              <w:t xml:space="preserve">Malayalam</w:t>
            </w:r>
          </w:p>
        </w:tc>
        <w:tc>
          <w:tcPr/>
          <w:p w:rsidR="00000000" w:rsidDel="00000000" w:rsidP="00000000" w:rsidRDefault="00000000" w:rsidRPr="00000000" w14:paraId="0000018A">
            <w:pPr>
              <w:spacing w:line="240" w:lineRule="auto"/>
              <w:jc w:val="center"/>
              <w:rPr/>
            </w:pPr>
            <w:r w:rsidDel="00000000" w:rsidR="00000000" w:rsidRPr="00000000">
              <w:rPr>
                <w:rtl w:val="0"/>
              </w:rPr>
              <w:t xml:space="preserve">72.2</w:t>
            </w:r>
          </w:p>
        </w:tc>
        <w:tc>
          <w:tcPr/>
          <w:p w:rsidR="00000000" w:rsidDel="00000000" w:rsidP="00000000" w:rsidRDefault="00000000" w:rsidRPr="00000000" w14:paraId="0000018B">
            <w:pPr>
              <w:spacing w:line="240" w:lineRule="auto"/>
              <w:jc w:val="center"/>
              <w:rPr/>
            </w:pPr>
            <w:r w:rsidDel="00000000" w:rsidR="00000000" w:rsidRPr="00000000">
              <w:rPr>
                <w:rtl w:val="0"/>
              </w:rPr>
              <w:t xml:space="preserve">80.6%</w:t>
            </w:r>
          </w:p>
        </w:tc>
        <w:tc>
          <w:tcPr/>
          <w:p w:rsidR="00000000" w:rsidDel="00000000" w:rsidP="00000000" w:rsidRDefault="00000000" w:rsidRPr="00000000" w14:paraId="0000018C">
            <w:pPr>
              <w:spacing w:line="240" w:lineRule="auto"/>
              <w:jc w:val="center"/>
              <w:rPr/>
            </w:pPr>
            <w:r w:rsidDel="00000000" w:rsidR="00000000" w:rsidRPr="00000000">
              <w:rPr>
                <w:rtl w:val="0"/>
              </w:rPr>
              <w:t xml:space="preserve">63.9%</w:t>
            </w:r>
          </w:p>
        </w:tc>
        <w:tc>
          <w:tcPr/>
          <w:p w:rsidR="00000000" w:rsidDel="00000000" w:rsidP="00000000" w:rsidRDefault="00000000" w:rsidRPr="00000000" w14:paraId="0000018D">
            <w:pPr>
              <w:spacing w:line="240" w:lineRule="auto"/>
              <w:jc w:val="center"/>
              <w:rPr/>
            </w:pPr>
            <w:r w:rsidDel="00000000" w:rsidR="00000000" w:rsidRPr="00000000">
              <w:rPr>
                <w:rtl w:val="0"/>
              </w:rPr>
              <w:t xml:space="preserve">69.4</w:t>
            </w:r>
          </w:p>
        </w:tc>
        <w:tc>
          <w:tcPr/>
          <w:p w:rsidR="00000000" w:rsidDel="00000000" w:rsidP="00000000" w:rsidRDefault="00000000" w:rsidRPr="00000000" w14:paraId="0000018E">
            <w:pPr>
              <w:spacing w:line="240" w:lineRule="auto"/>
              <w:jc w:val="center"/>
              <w:rPr/>
            </w:pPr>
            <w:r w:rsidDel="00000000" w:rsidR="00000000" w:rsidRPr="00000000">
              <w:rPr>
                <w:rtl w:val="0"/>
              </w:rPr>
              <w:t xml:space="preserve">61.1</w:t>
            </w:r>
          </w:p>
        </w:tc>
      </w:tr>
      <w:tr>
        <w:trPr>
          <w:cantSplit w:val="0"/>
          <w:trHeight w:val="500" w:hRule="atLeast"/>
          <w:tblHeader w:val="0"/>
        </w:trPr>
        <w:tc>
          <w:tcPr/>
          <w:p w:rsidR="00000000" w:rsidDel="00000000" w:rsidP="00000000" w:rsidRDefault="00000000" w:rsidRPr="00000000" w14:paraId="0000018F">
            <w:pPr>
              <w:spacing w:line="240" w:lineRule="auto"/>
              <w:jc w:val="center"/>
              <w:rPr/>
            </w:pPr>
            <w:r w:rsidDel="00000000" w:rsidR="00000000" w:rsidRPr="00000000">
              <w:rPr>
                <w:rtl w:val="0"/>
              </w:rPr>
              <w:t xml:space="preserve">14</w:t>
            </w:r>
          </w:p>
        </w:tc>
        <w:tc>
          <w:tcPr/>
          <w:p w:rsidR="00000000" w:rsidDel="00000000" w:rsidP="00000000" w:rsidRDefault="00000000" w:rsidRPr="00000000" w14:paraId="00000190">
            <w:pPr>
              <w:spacing w:line="240" w:lineRule="auto"/>
              <w:jc w:val="center"/>
              <w:rPr/>
            </w:pPr>
            <w:r w:rsidDel="00000000" w:rsidR="00000000" w:rsidRPr="00000000">
              <w:rPr>
                <w:rtl w:val="0"/>
              </w:rPr>
              <w:t xml:space="preserve">or</w:t>
            </w:r>
          </w:p>
        </w:tc>
        <w:tc>
          <w:tcPr/>
          <w:p w:rsidR="00000000" w:rsidDel="00000000" w:rsidP="00000000" w:rsidRDefault="00000000" w:rsidRPr="00000000" w14:paraId="00000191">
            <w:pPr>
              <w:spacing w:line="240" w:lineRule="auto"/>
              <w:jc w:val="center"/>
              <w:rPr/>
            </w:pPr>
            <w:r w:rsidDel="00000000" w:rsidR="00000000" w:rsidRPr="00000000">
              <w:rPr>
                <w:rtl w:val="0"/>
              </w:rPr>
              <w:t xml:space="preserve">Odia</w:t>
            </w:r>
          </w:p>
        </w:tc>
        <w:tc>
          <w:tcPr/>
          <w:p w:rsidR="00000000" w:rsidDel="00000000" w:rsidP="00000000" w:rsidRDefault="00000000" w:rsidRPr="00000000" w14:paraId="00000192">
            <w:pPr>
              <w:spacing w:line="240" w:lineRule="auto"/>
              <w:jc w:val="center"/>
              <w:rPr/>
            </w:pPr>
            <w:r w:rsidDel="00000000" w:rsidR="00000000" w:rsidRPr="00000000">
              <w:rPr>
                <w:rtl w:val="0"/>
              </w:rPr>
              <w:t xml:space="preserve">65.7</w:t>
            </w:r>
          </w:p>
        </w:tc>
        <w:tc>
          <w:tcPr/>
          <w:p w:rsidR="00000000" w:rsidDel="00000000" w:rsidP="00000000" w:rsidRDefault="00000000" w:rsidRPr="00000000" w14:paraId="00000193">
            <w:pPr>
              <w:spacing w:line="240" w:lineRule="auto"/>
              <w:jc w:val="center"/>
              <w:rPr/>
            </w:pPr>
            <w:r w:rsidDel="00000000" w:rsidR="00000000" w:rsidRPr="00000000">
              <w:rPr>
                <w:rtl w:val="0"/>
              </w:rPr>
              <w:t xml:space="preserve">62.9%</w:t>
            </w:r>
          </w:p>
        </w:tc>
        <w:tc>
          <w:tcPr/>
          <w:p w:rsidR="00000000" w:rsidDel="00000000" w:rsidP="00000000" w:rsidRDefault="00000000" w:rsidRPr="00000000" w14:paraId="00000194">
            <w:pPr>
              <w:spacing w:line="240" w:lineRule="auto"/>
              <w:jc w:val="center"/>
              <w:rPr/>
            </w:pPr>
            <w:r w:rsidDel="00000000" w:rsidR="00000000" w:rsidRPr="00000000">
              <w:rPr>
                <w:rtl w:val="0"/>
              </w:rPr>
              <w:t xml:space="preserve">60.0%</w:t>
            </w:r>
          </w:p>
        </w:tc>
        <w:tc>
          <w:tcPr/>
          <w:p w:rsidR="00000000" w:rsidDel="00000000" w:rsidP="00000000" w:rsidRDefault="00000000" w:rsidRPr="00000000" w14:paraId="00000195">
            <w:pPr>
              <w:spacing w:line="240" w:lineRule="auto"/>
              <w:jc w:val="center"/>
              <w:rPr/>
            </w:pPr>
            <w:r w:rsidDel="00000000" w:rsidR="00000000" w:rsidRPr="00000000">
              <w:rPr>
                <w:rtl w:val="0"/>
              </w:rPr>
              <w:t xml:space="preserve">48.6</w:t>
            </w:r>
          </w:p>
        </w:tc>
        <w:tc>
          <w:tcPr/>
          <w:p w:rsidR="00000000" w:rsidDel="00000000" w:rsidP="00000000" w:rsidRDefault="00000000" w:rsidRPr="00000000" w14:paraId="00000196">
            <w:pPr>
              <w:spacing w:line="240" w:lineRule="auto"/>
              <w:jc w:val="center"/>
              <w:rPr/>
            </w:pPr>
            <w:r w:rsidDel="00000000" w:rsidR="00000000" w:rsidRPr="00000000">
              <w:rPr>
                <w:rtl w:val="0"/>
              </w:rPr>
              <w:t xml:space="preserve">0.0</w:t>
            </w:r>
          </w:p>
        </w:tc>
      </w:tr>
      <w:tr>
        <w:trPr>
          <w:cantSplit w:val="0"/>
          <w:trHeight w:val="500" w:hRule="atLeast"/>
          <w:tblHeader w:val="0"/>
        </w:trPr>
        <w:tc>
          <w:tcPr/>
          <w:p w:rsidR="00000000" w:rsidDel="00000000" w:rsidP="00000000" w:rsidRDefault="00000000" w:rsidRPr="00000000" w14:paraId="00000197">
            <w:pPr>
              <w:spacing w:line="240" w:lineRule="auto"/>
              <w:jc w:val="center"/>
              <w:rPr/>
            </w:pPr>
            <w:r w:rsidDel="00000000" w:rsidR="00000000" w:rsidRPr="00000000">
              <w:rPr>
                <w:rtl w:val="0"/>
              </w:rPr>
              <w:t xml:space="preserve">15</w:t>
            </w:r>
          </w:p>
        </w:tc>
        <w:tc>
          <w:tcPr/>
          <w:p w:rsidR="00000000" w:rsidDel="00000000" w:rsidP="00000000" w:rsidRDefault="00000000" w:rsidRPr="00000000" w14:paraId="00000198">
            <w:pPr>
              <w:spacing w:line="240" w:lineRule="auto"/>
              <w:jc w:val="center"/>
              <w:rPr/>
            </w:pPr>
            <w:r w:rsidDel="00000000" w:rsidR="00000000" w:rsidRPr="00000000">
              <w:rPr>
                <w:rtl w:val="0"/>
              </w:rPr>
              <w:t xml:space="preserve">te</w:t>
            </w:r>
          </w:p>
        </w:tc>
        <w:tc>
          <w:tcPr/>
          <w:p w:rsidR="00000000" w:rsidDel="00000000" w:rsidP="00000000" w:rsidRDefault="00000000" w:rsidRPr="00000000" w14:paraId="00000199">
            <w:pPr>
              <w:spacing w:line="240" w:lineRule="auto"/>
              <w:jc w:val="center"/>
              <w:rPr/>
            </w:pPr>
            <w:r w:rsidDel="00000000" w:rsidR="00000000" w:rsidRPr="00000000">
              <w:rPr>
                <w:rtl w:val="0"/>
              </w:rPr>
              <w:t xml:space="preserve">Telugu</w:t>
            </w:r>
          </w:p>
        </w:tc>
        <w:tc>
          <w:tcPr/>
          <w:p w:rsidR="00000000" w:rsidDel="00000000" w:rsidP="00000000" w:rsidRDefault="00000000" w:rsidRPr="00000000" w14:paraId="0000019A">
            <w:pPr>
              <w:spacing w:line="240" w:lineRule="auto"/>
              <w:jc w:val="center"/>
              <w:rPr/>
            </w:pPr>
            <w:r w:rsidDel="00000000" w:rsidR="00000000" w:rsidRPr="00000000">
              <w:rPr>
                <w:rtl w:val="0"/>
              </w:rPr>
              <w:t xml:space="preserve">55.5</w:t>
            </w:r>
          </w:p>
        </w:tc>
        <w:tc>
          <w:tcPr/>
          <w:p w:rsidR="00000000" w:rsidDel="00000000" w:rsidP="00000000" w:rsidRDefault="00000000" w:rsidRPr="00000000" w14:paraId="0000019B">
            <w:pPr>
              <w:spacing w:line="240" w:lineRule="auto"/>
              <w:jc w:val="center"/>
              <w:rPr/>
            </w:pPr>
            <w:r w:rsidDel="00000000" w:rsidR="00000000" w:rsidRPr="00000000">
              <w:rPr>
                <w:rtl w:val="0"/>
              </w:rPr>
              <w:t xml:space="preserve">79.8%</w:t>
            </w:r>
          </w:p>
        </w:tc>
        <w:tc>
          <w:tcPr/>
          <w:p w:rsidR="00000000" w:rsidDel="00000000" w:rsidP="00000000" w:rsidRDefault="00000000" w:rsidRPr="00000000" w14:paraId="0000019C">
            <w:pPr>
              <w:spacing w:line="240" w:lineRule="auto"/>
              <w:jc w:val="center"/>
              <w:rPr/>
            </w:pPr>
            <w:r w:rsidDel="00000000" w:rsidR="00000000" w:rsidRPr="00000000">
              <w:rPr>
                <w:rtl w:val="0"/>
              </w:rPr>
              <w:t xml:space="preserve">58.0%</w:t>
            </w:r>
          </w:p>
        </w:tc>
        <w:tc>
          <w:tcPr/>
          <w:p w:rsidR="00000000" w:rsidDel="00000000" w:rsidP="00000000" w:rsidRDefault="00000000" w:rsidRPr="00000000" w14:paraId="0000019D">
            <w:pPr>
              <w:spacing w:line="240" w:lineRule="auto"/>
              <w:jc w:val="center"/>
              <w:rPr/>
            </w:pPr>
            <w:r w:rsidDel="00000000" w:rsidR="00000000" w:rsidRPr="00000000">
              <w:rPr>
                <w:rtl w:val="0"/>
              </w:rPr>
              <w:t xml:space="preserve">70.0</w:t>
            </w:r>
          </w:p>
        </w:tc>
        <w:tc>
          <w:tcPr/>
          <w:p w:rsidR="00000000" w:rsidDel="00000000" w:rsidP="00000000" w:rsidRDefault="00000000" w:rsidRPr="00000000" w14:paraId="0000019E">
            <w:pPr>
              <w:spacing w:line="240" w:lineRule="auto"/>
              <w:jc w:val="center"/>
              <w:rPr/>
            </w:pPr>
            <w:r w:rsidDel="00000000" w:rsidR="00000000" w:rsidRPr="00000000">
              <w:rPr>
                <w:rtl w:val="0"/>
              </w:rPr>
              <w:t xml:space="preserve">64.7</w:t>
            </w:r>
          </w:p>
        </w:tc>
      </w:tr>
      <w:tr>
        <w:trPr>
          <w:cantSplit w:val="0"/>
          <w:trHeight w:val="500" w:hRule="atLeast"/>
          <w:tblHeader w:val="0"/>
        </w:trPr>
        <w:tc>
          <w:tcPr/>
          <w:p w:rsidR="00000000" w:rsidDel="00000000" w:rsidP="00000000" w:rsidRDefault="00000000" w:rsidRPr="00000000" w14:paraId="0000019F">
            <w:pPr>
              <w:spacing w:line="240" w:lineRule="auto"/>
              <w:jc w:val="center"/>
              <w:rPr/>
            </w:pPr>
            <w:r w:rsidDel="00000000" w:rsidR="00000000" w:rsidRPr="00000000">
              <w:rPr>
                <w:rtl w:val="0"/>
              </w:rPr>
              <w:t xml:space="preserve">16</w:t>
            </w:r>
          </w:p>
        </w:tc>
        <w:tc>
          <w:tcPr/>
          <w:p w:rsidR="00000000" w:rsidDel="00000000" w:rsidP="00000000" w:rsidRDefault="00000000" w:rsidRPr="00000000" w14:paraId="000001A0">
            <w:pPr>
              <w:spacing w:line="240" w:lineRule="auto"/>
              <w:jc w:val="center"/>
              <w:rPr/>
            </w:pPr>
            <w:r w:rsidDel="00000000" w:rsidR="00000000" w:rsidRPr="00000000">
              <w:rPr>
                <w:rtl w:val="0"/>
              </w:rPr>
              <w:t xml:space="preserve">sa</w:t>
            </w:r>
          </w:p>
        </w:tc>
        <w:tc>
          <w:tcPr/>
          <w:p w:rsidR="00000000" w:rsidDel="00000000" w:rsidP="00000000" w:rsidRDefault="00000000" w:rsidRPr="00000000" w14:paraId="000001A1">
            <w:pPr>
              <w:spacing w:line="240" w:lineRule="auto"/>
              <w:jc w:val="center"/>
              <w:rPr/>
            </w:pPr>
            <w:r w:rsidDel="00000000" w:rsidR="00000000" w:rsidRPr="00000000">
              <w:rPr>
                <w:rtl w:val="0"/>
              </w:rPr>
              <w:t xml:space="preserve">Sanskrit</w:t>
            </w:r>
          </w:p>
        </w:tc>
        <w:tc>
          <w:tcPr/>
          <w:p w:rsidR="00000000" w:rsidDel="00000000" w:rsidP="00000000" w:rsidRDefault="00000000" w:rsidRPr="00000000" w14:paraId="000001A2">
            <w:pPr>
              <w:spacing w:line="240" w:lineRule="auto"/>
              <w:jc w:val="center"/>
              <w:rPr/>
            </w:pPr>
            <w:r w:rsidDel="00000000" w:rsidR="00000000" w:rsidRPr="00000000">
              <w:rPr>
                <w:rtl w:val="0"/>
              </w:rPr>
              <w:t xml:space="preserve">36.6</w:t>
            </w:r>
          </w:p>
        </w:tc>
        <w:tc>
          <w:tcPr/>
          <w:p w:rsidR="00000000" w:rsidDel="00000000" w:rsidP="00000000" w:rsidRDefault="00000000" w:rsidRPr="00000000" w14:paraId="000001A3">
            <w:pPr>
              <w:spacing w:line="240" w:lineRule="auto"/>
              <w:jc w:val="center"/>
              <w:rPr/>
            </w:pPr>
            <w:r w:rsidDel="00000000" w:rsidR="00000000" w:rsidRPr="00000000">
              <w:rPr>
                <w:rtl w:val="0"/>
              </w:rPr>
              <w:t xml:space="preserve">80.5%</w:t>
            </w:r>
          </w:p>
        </w:tc>
        <w:tc>
          <w:tcPr/>
          <w:p w:rsidR="00000000" w:rsidDel="00000000" w:rsidP="00000000" w:rsidRDefault="00000000" w:rsidRPr="00000000" w14:paraId="000001A4">
            <w:pPr>
              <w:spacing w:line="240" w:lineRule="auto"/>
              <w:jc w:val="center"/>
              <w:rPr/>
            </w:pPr>
            <w:r w:rsidDel="00000000" w:rsidR="00000000" w:rsidRPr="00000000">
              <w:rPr>
                <w:rtl w:val="0"/>
              </w:rPr>
              <w:t xml:space="preserve">85.4%</w:t>
            </w:r>
          </w:p>
        </w:tc>
        <w:tc>
          <w:tcPr/>
          <w:p w:rsidR="00000000" w:rsidDel="00000000" w:rsidP="00000000" w:rsidRDefault="00000000" w:rsidRPr="00000000" w14:paraId="000001A5">
            <w:pPr>
              <w:spacing w:line="240" w:lineRule="auto"/>
              <w:jc w:val="center"/>
              <w:rPr/>
            </w:pPr>
            <w:r w:rsidDel="00000000" w:rsidR="00000000" w:rsidRPr="00000000">
              <w:rPr>
                <w:rtl w:val="0"/>
              </w:rPr>
              <w:t xml:space="preserve">97.6</w:t>
            </w:r>
          </w:p>
        </w:tc>
        <w:tc>
          <w:tcPr/>
          <w:p w:rsidR="00000000" w:rsidDel="00000000" w:rsidP="00000000" w:rsidRDefault="00000000" w:rsidRPr="00000000" w14:paraId="000001A6">
            <w:pPr>
              <w:spacing w:line="240" w:lineRule="auto"/>
              <w:jc w:val="center"/>
              <w:rPr/>
            </w:pPr>
            <w:r w:rsidDel="00000000" w:rsidR="00000000" w:rsidRPr="00000000">
              <w:rPr>
                <w:rtl w:val="0"/>
              </w:rPr>
              <w:t xml:space="preserve">12.2</w:t>
            </w:r>
          </w:p>
        </w:tc>
      </w:tr>
      <w:tr>
        <w:trPr>
          <w:cantSplit w:val="0"/>
          <w:trHeight w:val="500" w:hRule="atLeast"/>
          <w:tblHeader w:val="0"/>
        </w:trPr>
        <w:tc>
          <w:tcPr/>
          <w:p w:rsidR="00000000" w:rsidDel="00000000" w:rsidP="00000000" w:rsidRDefault="00000000" w:rsidRPr="00000000" w14:paraId="000001A7">
            <w:pPr>
              <w:spacing w:line="240" w:lineRule="auto"/>
              <w:jc w:val="center"/>
              <w:rPr/>
            </w:pPr>
            <w:r w:rsidDel="00000000" w:rsidR="00000000" w:rsidRPr="00000000">
              <w:rPr>
                <w:rtl w:val="0"/>
              </w:rPr>
              <w:t xml:space="preserve">17</w:t>
            </w:r>
          </w:p>
        </w:tc>
        <w:tc>
          <w:tcPr/>
          <w:p w:rsidR="00000000" w:rsidDel="00000000" w:rsidP="00000000" w:rsidRDefault="00000000" w:rsidRPr="00000000" w14:paraId="000001A8">
            <w:pPr>
              <w:spacing w:line="240" w:lineRule="auto"/>
              <w:jc w:val="center"/>
              <w:rPr/>
            </w:pPr>
            <w:r w:rsidDel="00000000" w:rsidR="00000000" w:rsidRPr="00000000">
              <w:rPr>
                <w:rtl w:val="0"/>
              </w:rPr>
              <w:t xml:space="preserve">sat</w:t>
            </w:r>
          </w:p>
        </w:tc>
        <w:tc>
          <w:tcPr/>
          <w:p w:rsidR="00000000" w:rsidDel="00000000" w:rsidP="00000000" w:rsidRDefault="00000000" w:rsidRPr="00000000" w14:paraId="000001A9">
            <w:pPr>
              <w:spacing w:line="240" w:lineRule="auto"/>
              <w:jc w:val="center"/>
              <w:rPr/>
            </w:pPr>
            <w:r w:rsidDel="00000000" w:rsidR="00000000" w:rsidRPr="00000000">
              <w:rPr>
                <w:rtl w:val="0"/>
              </w:rPr>
              <w:t xml:space="preserve">Santali</w:t>
            </w:r>
          </w:p>
        </w:tc>
        <w:tc>
          <w:tcPr/>
          <w:p w:rsidR="00000000" w:rsidDel="00000000" w:rsidP="00000000" w:rsidRDefault="00000000" w:rsidRPr="00000000" w14:paraId="000001AA">
            <w:pPr>
              <w:spacing w:line="240" w:lineRule="auto"/>
              <w:jc w:val="center"/>
              <w:rPr/>
            </w:pPr>
            <w:r w:rsidDel="00000000" w:rsidR="00000000" w:rsidRPr="00000000">
              <w:rPr>
                <w:rtl w:val="0"/>
              </w:rPr>
              <w:t xml:space="preserve">25.0</w:t>
            </w:r>
          </w:p>
        </w:tc>
        <w:tc>
          <w:tcPr/>
          <w:p w:rsidR="00000000" w:rsidDel="00000000" w:rsidP="00000000" w:rsidRDefault="00000000" w:rsidRPr="00000000" w14:paraId="000001AB">
            <w:pPr>
              <w:spacing w:line="240" w:lineRule="auto"/>
              <w:jc w:val="center"/>
              <w:rPr/>
            </w:pPr>
            <w:r w:rsidDel="00000000" w:rsidR="00000000" w:rsidRPr="00000000">
              <w:rPr>
                <w:rtl w:val="0"/>
              </w:rPr>
              <w:t xml:space="preserve">25.0%</w:t>
            </w:r>
          </w:p>
        </w:tc>
        <w:tc>
          <w:tcPr/>
          <w:p w:rsidR="00000000" w:rsidDel="00000000" w:rsidP="00000000" w:rsidRDefault="00000000" w:rsidRPr="00000000" w14:paraId="000001AC">
            <w:pPr>
              <w:spacing w:line="240" w:lineRule="auto"/>
              <w:jc w:val="center"/>
              <w:rPr/>
            </w:pPr>
            <w:r w:rsidDel="00000000" w:rsidR="00000000" w:rsidRPr="00000000">
              <w:rPr>
                <w:rtl w:val="0"/>
              </w:rPr>
              <w:t xml:space="preserve">21.4%</w:t>
            </w:r>
          </w:p>
        </w:tc>
        <w:tc>
          <w:tcPr/>
          <w:p w:rsidR="00000000" w:rsidDel="00000000" w:rsidP="00000000" w:rsidRDefault="00000000" w:rsidRPr="00000000" w14:paraId="000001AD">
            <w:pPr>
              <w:spacing w:line="240" w:lineRule="auto"/>
              <w:jc w:val="center"/>
              <w:rPr/>
            </w:pPr>
            <w:r w:rsidDel="00000000" w:rsidR="00000000" w:rsidRPr="00000000">
              <w:rPr>
                <w:rtl w:val="0"/>
              </w:rPr>
              <w:t xml:space="preserve">85.7</w:t>
            </w:r>
          </w:p>
        </w:tc>
        <w:tc>
          <w:tcPr/>
          <w:p w:rsidR="00000000" w:rsidDel="00000000" w:rsidP="00000000" w:rsidRDefault="00000000" w:rsidRPr="00000000" w14:paraId="000001AE">
            <w:pPr>
              <w:spacing w:line="240" w:lineRule="auto"/>
              <w:jc w:val="center"/>
              <w:rPr/>
            </w:pPr>
            <w:r w:rsidDel="00000000" w:rsidR="00000000" w:rsidRPr="00000000">
              <w:rPr>
                <w:rtl w:val="0"/>
              </w:rPr>
              <w:t xml:space="preserve">0.0</w:t>
            </w:r>
          </w:p>
        </w:tc>
      </w:tr>
      <w:tr>
        <w:trPr>
          <w:cantSplit w:val="0"/>
          <w:trHeight w:val="500" w:hRule="atLeast"/>
          <w:tblHeader w:val="0"/>
        </w:trPr>
        <w:tc>
          <w:tcPr/>
          <w:p w:rsidR="00000000" w:rsidDel="00000000" w:rsidP="00000000" w:rsidRDefault="00000000" w:rsidRPr="00000000" w14:paraId="000001AF">
            <w:pPr>
              <w:spacing w:line="240" w:lineRule="auto"/>
              <w:jc w:val="center"/>
              <w:rPr/>
            </w:pPr>
            <w:r w:rsidDel="00000000" w:rsidR="00000000" w:rsidRPr="00000000">
              <w:rPr>
                <w:rtl w:val="0"/>
              </w:rPr>
              <w:t xml:space="preserve">18</w:t>
            </w:r>
          </w:p>
        </w:tc>
        <w:tc>
          <w:tcPr/>
          <w:p w:rsidR="00000000" w:rsidDel="00000000" w:rsidP="00000000" w:rsidRDefault="00000000" w:rsidRPr="00000000" w14:paraId="000001B0">
            <w:pPr>
              <w:spacing w:line="240" w:lineRule="auto"/>
              <w:jc w:val="center"/>
              <w:rPr/>
            </w:pPr>
            <w:r w:rsidDel="00000000" w:rsidR="00000000" w:rsidRPr="00000000">
              <w:rPr>
                <w:rtl w:val="0"/>
              </w:rPr>
              <w:t xml:space="preserve">mni</w:t>
            </w:r>
          </w:p>
        </w:tc>
        <w:tc>
          <w:tcPr/>
          <w:p w:rsidR="00000000" w:rsidDel="00000000" w:rsidP="00000000" w:rsidRDefault="00000000" w:rsidRPr="00000000" w14:paraId="000001B1">
            <w:pPr>
              <w:spacing w:line="240" w:lineRule="auto"/>
              <w:jc w:val="center"/>
              <w:rPr/>
            </w:pPr>
            <w:r w:rsidDel="00000000" w:rsidR="00000000" w:rsidRPr="00000000">
              <w:rPr>
                <w:rtl w:val="0"/>
              </w:rPr>
              <w:t xml:space="preserve">Manipuri</w:t>
            </w:r>
          </w:p>
        </w:tc>
        <w:tc>
          <w:tcPr/>
          <w:p w:rsidR="00000000" w:rsidDel="00000000" w:rsidP="00000000" w:rsidRDefault="00000000" w:rsidRPr="00000000" w14:paraId="000001B2">
            <w:pPr>
              <w:spacing w:line="240" w:lineRule="auto"/>
              <w:jc w:val="center"/>
              <w:rPr/>
            </w:pPr>
            <w:r w:rsidDel="00000000" w:rsidR="00000000" w:rsidRPr="00000000">
              <w:rPr>
                <w:rtl w:val="0"/>
              </w:rPr>
              <w:t xml:space="preserve">8.0</w:t>
            </w:r>
          </w:p>
        </w:tc>
        <w:tc>
          <w:tcPr/>
          <w:p w:rsidR="00000000" w:rsidDel="00000000" w:rsidP="00000000" w:rsidRDefault="00000000" w:rsidRPr="00000000" w14:paraId="000001B3">
            <w:pPr>
              <w:spacing w:line="240" w:lineRule="auto"/>
              <w:jc w:val="center"/>
              <w:rPr/>
            </w:pPr>
            <w:r w:rsidDel="00000000" w:rsidR="00000000" w:rsidRPr="00000000">
              <w:rPr>
                <w:rtl w:val="0"/>
              </w:rPr>
              <w:t xml:space="preserve">0.0%</w:t>
            </w:r>
          </w:p>
        </w:tc>
        <w:tc>
          <w:tcPr/>
          <w:p w:rsidR="00000000" w:rsidDel="00000000" w:rsidP="00000000" w:rsidRDefault="00000000" w:rsidRPr="00000000" w14:paraId="000001B4">
            <w:pPr>
              <w:spacing w:line="240" w:lineRule="auto"/>
              <w:jc w:val="center"/>
              <w:rPr/>
            </w:pPr>
            <w:r w:rsidDel="00000000" w:rsidR="00000000" w:rsidRPr="00000000">
              <w:rPr>
                <w:rtl w:val="0"/>
              </w:rPr>
              <w:t xml:space="preserve">8.0%</w:t>
            </w:r>
          </w:p>
        </w:tc>
        <w:tc>
          <w:tcPr/>
          <w:p w:rsidR="00000000" w:rsidDel="00000000" w:rsidP="00000000" w:rsidRDefault="00000000" w:rsidRPr="00000000" w14:paraId="000001B5">
            <w:pPr>
              <w:spacing w:line="240" w:lineRule="auto"/>
              <w:jc w:val="center"/>
              <w:rPr/>
            </w:pPr>
            <w:r w:rsidDel="00000000" w:rsidR="00000000" w:rsidRPr="00000000">
              <w:rPr>
                <w:rtl w:val="0"/>
              </w:rPr>
              <w:t xml:space="preserve">76.0</w:t>
            </w:r>
          </w:p>
        </w:tc>
        <w:tc>
          <w:tcPr/>
          <w:p w:rsidR="00000000" w:rsidDel="00000000" w:rsidP="00000000" w:rsidRDefault="00000000" w:rsidRPr="00000000" w14:paraId="000001B6">
            <w:pPr>
              <w:spacing w:line="240" w:lineRule="auto"/>
              <w:jc w:val="center"/>
              <w:rPr/>
            </w:pPr>
            <w:r w:rsidDel="00000000" w:rsidR="00000000" w:rsidRPr="00000000">
              <w:rPr>
                <w:rtl w:val="0"/>
              </w:rPr>
              <w:t xml:space="preserve">0.0</w:t>
            </w:r>
          </w:p>
        </w:tc>
      </w:tr>
      <w:tr>
        <w:trPr>
          <w:cantSplit w:val="0"/>
          <w:trHeight w:val="500" w:hRule="atLeast"/>
          <w:tblHeader w:val="0"/>
        </w:trPr>
        <w:tc>
          <w:tcPr/>
          <w:p w:rsidR="00000000" w:rsidDel="00000000" w:rsidP="00000000" w:rsidRDefault="00000000" w:rsidRPr="00000000" w14:paraId="000001B7">
            <w:pPr>
              <w:spacing w:line="240" w:lineRule="auto"/>
              <w:jc w:val="center"/>
              <w:rPr/>
            </w:pPr>
            <w:r w:rsidDel="00000000" w:rsidR="00000000" w:rsidRPr="00000000">
              <w:rPr>
                <w:rtl w:val="0"/>
              </w:rPr>
              <w:t xml:space="preserve">19</w:t>
            </w:r>
          </w:p>
        </w:tc>
        <w:tc>
          <w:tcPr/>
          <w:p w:rsidR="00000000" w:rsidDel="00000000" w:rsidP="00000000" w:rsidRDefault="00000000" w:rsidRPr="00000000" w14:paraId="000001B8">
            <w:pPr>
              <w:spacing w:line="240" w:lineRule="auto"/>
              <w:jc w:val="center"/>
              <w:rPr/>
            </w:pPr>
            <w:r w:rsidDel="00000000" w:rsidR="00000000" w:rsidRPr="00000000">
              <w:rPr>
                <w:rtl w:val="0"/>
              </w:rPr>
              <w:t xml:space="preserve">ks</w:t>
            </w:r>
          </w:p>
        </w:tc>
        <w:tc>
          <w:tcPr/>
          <w:p w:rsidR="00000000" w:rsidDel="00000000" w:rsidP="00000000" w:rsidRDefault="00000000" w:rsidRPr="00000000" w14:paraId="000001B9">
            <w:pPr>
              <w:spacing w:line="240" w:lineRule="auto"/>
              <w:jc w:val="center"/>
              <w:rPr/>
            </w:pPr>
            <w:r w:rsidDel="00000000" w:rsidR="00000000" w:rsidRPr="00000000">
              <w:rPr>
                <w:rtl w:val="0"/>
              </w:rPr>
              <w:t xml:space="preserve">Kashmiri</w:t>
            </w:r>
          </w:p>
        </w:tc>
        <w:tc>
          <w:tcPr/>
          <w:p w:rsidR="00000000" w:rsidDel="00000000" w:rsidP="00000000" w:rsidRDefault="00000000" w:rsidRPr="00000000" w14:paraId="000001BA">
            <w:pPr>
              <w:spacing w:line="240" w:lineRule="auto"/>
              <w:jc w:val="center"/>
              <w:rPr/>
            </w:pPr>
            <w:r w:rsidDel="00000000" w:rsidR="00000000" w:rsidRPr="00000000">
              <w:rPr>
                <w:rtl w:val="0"/>
              </w:rPr>
              <w:t xml:space="preserve">5.7</w:t>
            </w:r>
          </w:p>
        </w:tc>
        <w:tc>
          <w:tcPr/>
          <w:p w:rsidR="00000000" w:rsidDel="00000000" w:rsidP="00000000" w:rsidRDefault="00000000" w:rsidRPr="00000000" w14:paraId="000001BB">
            <w:pPr>
              <w:spacing w:line="240" w:lineRule="auto"/>
              <w:jc w:val="center"/>
              <w:rPr/>
            </w:pPr>
            <w:r w:rsidDel="00000000" w:rsidR="00000000" w:rsidRPr="00000000">
              <w:rPr>
                <w:rtl w:val="0"/>
              </w:rPr>
              <w:t xml:space="preserve">11.4%</w:t>
            </w:r>
          </w:p>
        </w:tc>
        <w:tc>
          <w:tcPr/>
          <w:p w:rsidR="00000000" w:rsidDel="00000000" w:rsidP="00000000" w:rsidRDefault="00000000" w:rsidRPr="00000000" w14:paraId="000001BC">
            <w:pPr>
              <w:spacing w:line="240" w:lineRule="auto"/>
              <w:jc w:val="center"/>
              <w:rPr/>
            </w:pPr>
            <w:r w:rsidDel="00000000" w:rsidR="00000000" w:rsidRPr="00000000">
              <w:rPr>
                <w:rtl w:val="0"/>
              </w:rPr>
              <w:t xml:space="preserve">8.6%</w:t>
            </w:r>
          </w:p>
        </w:tc>
        <w:tc>
          <w:tcPr/>
          <w:p w:rsidR="00000000" w:rsidDel="00000000" w:rsidP="00000000" w:rsidRDefault="00000000" w:rsidRPr="00000000" w14:paraId="000001BD">
            <w:pPr>
              <w:spacing w:line="240" w:lineRule="auto"/>
              <w:jc w:val="center"/>
              <w:rPr/>
            </w:pPr>
            <w:r w:rsidDel="00000000" w:rsidR="00000000" w:rsidRPr="00000000">
              <w:rPr>
                <w:rtl w:val="0"/>
              </w:rPr>
              <w:t xml:space="preserve">20.0</w:t>
            </w:r>
          </w:p>
        </w:tc>
        <w:tc>
          <w:tcPr/>
          <w:p w:rsidR="00000000" w:rsidDel="00000000" w:rsidP="00000000" w:rsidRDefault="00000000" w:rsidRPr="00000000" w14:paraId="000001BE">
            <w:pPr>
              <w:spacing w:line="240" w:lineRule="auto"/>
              <w:jc w:val="center"/>
              <w:rPr/>
            </w:pPr>
            <w:r w:rsidDel="00000000" w:rsidR="00000000" w:rsidRPr="00000000">
              <w:rPr>
                <w:rtl w:val="0"/>
              </w:rPr>
              <w:t xml:space="preserve">0.0</w:t>
            </w:r>
          </w:p>
        </w:tc>
      </w:tr>
      <w:tr>
        <w:trPr>
          <w:cantSplit w:val="0"/>
          <w:trHeight w:val="500" w:hRule="atLeast"/>
          <w:tblHeader w:val="0"/>
        </w:trPr>
        <w:tc>
          <w:tcPr/>
          <w:p w:rsidR="00000000" w:rsidDel="00000000" w:rsidP="00000000" w:rsidRDefault="00000000" w:rsidRPr="00000000" w14:paraId="000001BF">
            <w:pPr>
              <w:spacing w:line="240" w:lineRule="auto"/>
              <w:jc w:val="center"/>
              <w:rPr/>
            </w:pPr>
            <w:r w:rsidDel="00000000" w:rsidR="00000000" w:rsidRPr="00000000">
              <w:rPr>
                <w:rtl w:val="0"/>
              </w:rPr>
              <w:t xml:space="preserve">20</w:t>
            </w:r>
          </w:p>
        </w:tc>
        <w:tc>
          <w:tcPr/>
          <w:p w:rsidR="00000000" w:rsidDel="00000000" w:rsidP="00000000" w:rsidRDefault="00000000" w:rsidRPr="00000000" w14:paraId="000001C0">
            <w:pPr>
              <w:spacing w:line="240" w:lineRule="auto"/>
              <w:jc w:val="center"/>
              <w:rPr/>
            </w:pPr>
            <w:r w:rsidDel="00000000" w:rsidR="00000000" w:rsidRPr="00000000">
              <w:rPr>
                <w:rtl w:val="0"/>
              </w:rPr>
              <w:t xml:space="preserve">br</w:t>
            </w:r>
          </w:p>
        </w:tc>
        <w:tc>
          <w:tcPr/>
          <w:p w:rsidR="00000000" w:rsidDel="00000000" w:rsidP="00000000" w:rsidRDefault="00000000" w:rsidRPr="00000000" w14:paraId="000001C1">
            <w:pPr>
              <w:spacing w:line="240" w:lineRule="auto"/>
              <w:jc w:val="center"/>
              <w:rPr/>
            </w:pPr>
            <w:r w:rsidDel="00000000" w:rsidR="00000000" w:rsidRPr="00000000">
              <w:rPr>
                <w:rtl w:val="0"/>
              </w:rPr>
              <w:t xml:space="preserve">Bodo</w:t>
            </w:r>
          </w:p>
        </w:tc>
        <w:tc>
          <w:tcPr/>
          <w:p w:rsidR="00000000" w:rsidDel="00000000" w:rsidP="00000000" w:rsidRDefault="00000000" w:rsidRPr="00000000" w14:paraId="000001C2">
            <w:pPr>
              <w:spacing w:line="240" w:lineRule="auto"/>
              <w:jc w:val="center"/>
              <w:rPr/>
            </w:pPr>
            <w:r w:rsidDel="00000000" w:rsidR="00000000" w:rsidRPr="00000000">
              <w:rPr>
                <w:rtl w:val="0"/>
              </w:rPr>
              <w:t xml:space="preserve">5.6</w:t>
            </w:r>
          </w:p>
        </w:tc>
        <w:tc>
          <w:tcPr/>
          <w:p w:rsidR="00000000" w:rsidDel="00000000" w:rsidP="00000000" w:rsidRDefault="00000000" w:rsidRPr="00000000" w14:paraId="000001C3">
            <w:pPr>
              <w:spacing w:line="240" w:lineRule="auto"/>
              <w:jc w:val="center"/>
              <w:rPr/>
            </w:pPr>
            <w:r w:rsidDel="00000000" w:rsidR="00000000" w:rsidRPr="00000000">
              <w:rPr>
                <w:rtl w:val="0"/>
              </w:rPr>
              <w:t xml:space="preserve">0.0%</w:t>
            </w:r>
          </w:p>
        </w:tc>
        <w:tc>
          <w:tcPr/>
          <w:p w:rsidR="00000000" w:rsidDel="00000000" w:rsidP="00000000" w:rsidRDefault="00000000" w:rsidRPr="00000000" w14:paraId="000001C4">
            <w:pPr>
              <w:spacing w:line="240" w:lineRule="auto"/>
              <w:jc w:val="center"/>
              <w:rPr/>
            </w:pPr>
            <w:r w:rsidDel="00000000" w:rsidR="00000000" w:rsidRPr="00000000">
              <w:rPr>
                <w:rtl w:val="0"/>
              </w:rPr>
              <w:t xml:space="preserve">13.9%</w:t>
            </w:r>
          </w:p>
        </w:tc>
        <w:tc>
          <w:tcPr/>
          <w:p w:rsidR="00000000" w:rsidDel="00000000" w:rsidP="00000000" w:rsidRDefault="00000000" w:rsidRPr="00000000" w14:paraId="000001C5">
            <w:pPr>
              <w:spacing w:line="240" w:lineRule="auto"/>
              <w:jc w:val="center"/>
              <w:rPr/>
            </w:pPr>
            <w:r w:rsidDel="00000000" w:rsidR="00000000" w:rsidRPr="00000000">
              <w:rPr>
                <w:rtl w:val="0"/>
              </w:rPr>
              <w:t xml:space="preserve">86.1</w:t>
            </w:r>
          </w:p>
        </w:tc>
        <w:tc>
          <w:tcPr/>
          <w:p w:rsidR="00000000" w:rsidDel="00000000" w:rsidP="00000000" w:rsidRDefault="00000000" w:rsidRPr="00000000" w14:paraId="000001C6">
            <w:pPr>
              <w:spacing w:line="240" w:lineRule="auto"/>
              <w:jc w:val="center"/>
              <w:rPr/>
            </w:pPr>
            <w:r w:rsidDel="00000000" w:rsidR="00000000" w:rsidRPr="00000000">
              <w:rPr>
                <w:rtl w:val="0"/>
              </w:rPr>
              <w:t xml:space="preserve">0.0</w:t>
            </w:r>
          </w:p>
        </w:tc>
      </w:tr>
      <w:tr>
        <w:trPr>
          <w:cantSplit w:val="0"/>
          <w:trHeight w:val="500" w:hRule="atLeast"/>
          <w:tblHeader w:val="0"/>
        </w:trPr>
        <w:tc>
          <w:tcPr/>
          <w:p w:rsidR="00000000" w:rsidDel="00000000" w:rsidP="00000000" w:rsidRDefault="00000000" w:rsidRPr="00000000" w14:paraId="000001C7">
            <w:pPr>
              <w:spacing w:line="240" w:lineRule="auto"/>
              <w:jc w:val="center"/>
              <w:rPr/>
            </w:pPr>
            <w:r w:rsidDel="00000000" w:rsidR="00000000" w:rsidRPr="00000000">
              <w:rPr>
                <w:rtl w:val="0"/>
              </w:rPr>
              <w:t xml:space="preserve">21</w:t>
            </w:r>
          </w:p>
        </w:tc>
        <w:tc>
          <w:tcPr/>
          <w:p w:rsidR="00000000" w:rsidDel="00000000" w:rsidP="00000000" w:rsidRDefault="00000000" w:rsidRPr="00000000" w14:paraId="000001C8">
            <w:pPr>
              <w:spacing w:line="240" w:lineRule="auto"/>
              <w:jc w:val="center"/>
              <w:rPr/>
            </w:pPr>
            <w:r w:rsidDel="00000000" w:rsidR="00000000" w:rsidRPr="00000000">
              <w:rPr>
                <w:rtl w:val="0"/>
              </w:rPr>
              <w:t xml:space="preserve">kok</w:t>
            </w:r>
          </w:p>
        </w:tc>
        <w:tc>
          <w:tcPr/>
          <w:p w:rsidR="00000000" w:rsidDel="00000000" w:rsidP="00000000" w:rsidRDefault="00000000" w:rsidRPr="00000000" w14:paraId="000001C9">
            <w:pPr>
              <w:spacing w:line="240" w:lineRule="auto"/>
              <w:jc w:val="center"/>
              <w:rPr/>
            </w:pPr>
            <w:r w:rsidDel="00000000" w:rsidR="00000000" w:rsidRPr="00000000">
              <w:rPr>
                <w:rtl w:val="0"/>
              </w:rPr>
              <w:t xml:space="preserve">Konkani</w:t>
            </w:r>
          </w:p>
        </w:tc>
        <w:tc>
          <w:tcPr/>
          <w:p w:rsidR="00000000" w:rsidDel="00000000" w:rsidP="00000000" w:rsidRDefault="00000000" w:rsidRPr="00000000" w14:paraId="000001CA">
            <w:pPr>
              <w:spacing w:line="240" w:lineRule="auto"/>
              <w:jc w:val="center"/>
              <w:rPr/>
            </w:pPr>
            <w:r w:rsidDel="00000000" w:rsidR="00000000" w:rsidRPr="00000000">
              <w:rPr>
                <w:rtl w:val="0"/>
              </w:rPr>
              <w:t xml:space="preserve">0.0</w:t>
            </w:r>
          </w:p>
        </w:tc>
        <w:tc>
          <w:tcPr/>
          <w:p w:rsidR="00000000" w:rsidDel="00000000" w:rsidP="00000000" w:rsidRDefault="00000000" w:rsidRPr="00000000" w14:paraId="000001CB">
            <w:pPr>
              <w:spacing w:line="240" w:lineRule="auto"/>
              <w:jc w:val="center"/>
              <w:rPr/>
            </w:pPr>
            <w:r w:rsidDel="00000000" w:rsidR="00000000" w:rsidRPr="00000000">
              <w:rPr>
                <w:rtl w:val="0"/>
              </w:rPr>
              <w:t xml:space="preserve">0.0%</w:t>
            </w:r>
          </w:p>
          <w:p w:rsidR="00000000" w:rsidDel="00000000" w:rsidP="00000000" w:rsidRDefault="00000000" w:rsidRPr="00000000" w14:paraId="000001CC">
            <w:pPr>
              <w:spacing w:line="240" w:lineRule="auto"/>
              <w:jc w:val="center"/>
              <w:rPr/>
            </w:pPr>
            <w:r w:rsidDel="00000000" w:rsidR="00000000" w:rsidRPr="00000000">
              <w:rPr>
                <w:rtl w:val="0"/>
              </w:rPr>
            </w:r>
          </w:p>
        </w:tc>
        <w:tc>
          <w:tcPr/>
          <w:p w:rsidR="00000000" w:rsidDel="00000000" w:rsidP="00000000" w:rsidRDefault="00000000" w:rsidRPr="00000000" w14:paraId="000001CD">
            <w:pPr>
              <w:spacing w:line="240" w:lineRule="auto"/>
              <w:jc w:val="center"/>
              <w:rPr/>
            </w:pPr>
            <w:r w:rsidDel="00000000" w:rsidR="00000000" w:rsidRPr="00000000">
              <w:rPr>
                <w:rtl w:val="0"/>
              </w:rPr>
              <w:t xml:space="preserve">0.0%</w:t>
            </w:r>
          </w:p>
        </w:tc>
        <w:tc>
          <w:tcPr/>
          <w:p w:rsidR="00000000" w:rsidDel="00000000" w:rsidP="00000000" w:rsidRDefault="00000000" w:rsidRPr="00000000" w14:paraId="000001CE">
            <w:pPr>
              <w:spacing w:line="240" w:lineRule="auto"/>
              <w:jc w:val="center"/>
              <w:rPr/>
            </w:pPr>
            <w:r w:rsidDel="00000000" w:rsidR="00000000" w:rsidRPr="00000000">
              <w:rPr>
                <w:rtl w:val="0"/>
              </w:rPr>
              <w:t xml:space="preserve">30.8</w:t>
            </w:r>
          </w:p>
        </w:tc>
        <w:tc>
          <w:tcPr/>
          <w:p w:rsidR="00000000" w:rsidDel="00000000" w:rsidP="00000000" w:rsidRDefault="00000000" w:rsidRPr="00000000" w14:paraId="000001CF">
            <w:pPr>
              <w:spacing w:line="240" w:lineRule="auto"/>
              <w:jc w:val="center"/>
              <w:rPr/>
            </w:pPr>
            <w:r w:rsidDel="00000000" w:rsidR="00000000" w:rsidRPr="00000000">
              <w:rPr>
                <w:rtl w:val="0"/>
              </w:rPr>
              <w:t xml:space="preserve">0.0</w:t>
            </w:r>
          </w:p>
        </w:tc>
      </w:tr>
      <w:tr>
        <w:trPr>
          <w:cantSplit w:val="0"/>
          <w:trHeight w:val="500" w:hRule="atLeast"/>
          <w:tblHeader w:val="0"/>
        </w:trPr>
        <w:tc>
          <w:tcPr/>
          <w:p w:rsidR="00000000" w:rsidDel="00000000" w:rsidP="00000000" w:rsidRDefault="00000000" w:rsidRPr="00000000" w14:paraId="000001D0">
            <w:pPr>
              <w:spacing w:line="240" w:lineRule="auto"/>
              <w:jc w:val="center"/>
              <w:rPr/>
            </w:pPr>
            <w:r w:rsidDel="00000000" w:rsidR="00000000" w:rsidRPr="00000000">
              <w:rPr>
                <w:rtl w:val="0"/>
              </w:rPr>
              <w:t xml:space="preserve">22</w:t>
            </w:r>
          </w:p>
        </w:tc>
        <w:tc>
          <w:tcPr/>
          <w:p w:rsidR="00000000" w:rsidDel="00000000" w:rsidP="00000000" w:rsidRDefault="00000000" w:rsidRPr="00000000" w14:paraId="000001D1">
            <w:pPr>
              <w:spacing w:line="240" w:lineRule="auto"/>
              <w:jc w:val="center"/>
              <w:rPr/>
            </w:pPr>
            <w:r w:rsidDel="00000000" w:rsidR="00000000" w:rsidRPr="00000000">
              <w:rPr>
                <w:rtl w:val="0"/>
              </w:rPr>
              <w:t xml:space="preserve">mai</w:t>
            </w:r>
          </w:p>
        </w:tc>
        <w:tc>
          <w:tcPr/>
          <w:p w:rsidR="00000000" w:rsidDel="00000000" w:rsidP="00000000" w:rsidRDefault="00000000" w:rsidRPr="00000000" w14:paraId="000001D2">
            <w:pPr>
              <w:spacing w:line="240" w:lineRule="auto"/>
              <w:jc w:val="center"/>
              <w:rPr/>
            </w:pPr>
            <w:r w:rsidDel="00000000" w:rsidR="00000000" w:rsidRPr="00000000">
              <w:rPr>
                <w:rtl w:val="0"/>
              </w:rPr>
              <w:t xml:space="preserve">Maithili</w:t>
            </w:r>
          </w:p>
        </w:tc>
        <w:tc>
          <w:tcPr/>
          <w:p w:rsidR="00000000" w:rsidDel="00000000" w:rsidP="00000000" w:rsidRDefault="00000000" w:rsidRPr="00000000" w14:paraId="000001D3">
            <w:pPr>
              <w:spacing w:line="240" w:lineRule="auto"/>
              <w:jc w:val="center"/>
              <w:rPr/>
            </w:pPr>
            <w:r w:rsidDel="00000000" w:rsidR="00000000" w:rsidRPr="00000000">
              <w:rPr>
                <w:rtl w:val="0"/>
              </w:rPr>
              <w:t xml:space="preserve">0.0</w:t>
            </w:r>
          </w:p>
        </w:tc>
        <w:tc>
          <w:tcPr/>
          <w:p w:rsidR="00000000" w:rsidDel="00000000" w:rsidP="00000000" w:rsidRDefault="00000000" w:rsidRPr="00000000" w14:paraId="000001D4">
            <w:pPr>
              <w:spacing w:line="240" w:lineRule="auto"/>
              <w:jc w:val="center"/>
              <w:rPr/>
            </w:pPr>
            <w:r w:rsidDel="00000000" w:rsidR="00000000" w:rsidRPr="00000000">
              <w:rPr>
                <w:rtl w:val="0"/>
              </w:rPr>
              <w:t xml:space="preserve">0.0%</w:t>
            </w:r>
          </w:p>
        </w:tc>
        <w:tc>
          <w:tcPr/>
          <w:p w:rsidR="00000000" w:rsidDel="00000000" w:rsidP="00000000" w:rsidRDefault="00000000" w:rsidRPr="00000000" w14:paraId="000001D5">
            <w:pPr>
              <w:spacing w:line="240" w:lineRule="auto"/>
              <w:jc w:val="center"/>
              <w:rPr/>
            </w:pPr>
            <w:r w:rsidDel="00000000" w:rsidR="00000000" w:rsidRPr="00000000">
              <w:rPr>
                <w:rtl w:val="0"/>
              </w:rPr>
              <w:t xml:space="preserve">0.0%</w:t>
            </w:r>
          </w:p>
        </w:tc>
        <w:tc>
          <w:tcPr/>
          <w:p w:rsidR="00000000" w:rsidDel="00000000" w:rsidP="00000000" w:rsidRDefault="00000000" w:rsidRPr="00000000" w14:paraId="000001D6">
            <w:pPr>
              <w:spacing w:line="240" w:lineRule="auto"/>
              <w:jc w:val="center"/>
              <w:rPr/>
            </w:pPr>
            <w:r w:rsidDel="00000000" w:rsidR="00000000" w:rsidRPr="00000000">
              <w:rPr>
                <w:rtl w:val="0"/>
              </w:rPr>
              <w:t xml:space="preserve">96.4</w:t>
            </w:r>
          </w:p>
        </w:tc>
        <w:tc>
          <w:tcPr/>
          <w:p w:rsidR="00000000" w:rsidDel="00000000" w:rsidP="00000000" w:rsidRDefault="00000000" w:rsidRPr="00000000" w14:paraId="000001D7">
            <w:pPr>
              <w:spacing w:line="240" w:lineRule="auto"/>
              <w:jc w:val="center"/>
              <w:rPr/>
            </w:pPr>
            <w:r w:rsidDel="00000000" w:rsidR="00000000" w:rsidRPr="00000000">
              <w:rPr>
                <w:rtl w:val="0"/>
              </w:rPr>
              <w:t xml:space="preserve">0.0</w:t>
            </w:r>
          </w:p>
        </w:tc>
      </w:tr>
      <w:tr>
        <w:trPr>
          <w:cantSplit w:val="0"/>
          <w:trHeight w:val="500" w:hRule="atLeast"/>
          <w:tblHeader w:val="0"/>
        </w:trPr>
        <w:tc>
          <w:tcPr/>
          <w:p w:rsidR="00000000" w:rsidDel="00000000" w:rsidP="00000000" w:rsidRDefault="00000000" w:rsidRPr="00000000" w14:paraId="000001D8">
            <w:pPr>
              <w:spacing w:line="240" w:lineRule="auto"/>
              <w:jc w:val="center"/>
              <w:rPr/>
            </w:pPr>
            <w:r w:rsidDel="00000000" w:rsidR="00000000" w:rsidRPr="00000000">
              <w:rPr>
                <w:rtl w:val="0"/>
              </w:rPr>
              <w:t xml:space="preserve">23</w:t>
            </w:r>
          </w:p>
        </w:tc>
        <w:tc>
          <w:tcPr/>
          <w:p w:rsidR="00000000" w:rsidDel="00000000" w:rsidP="00000000" w:rsidRDefault="00000000" w:rsidRPr="00000000" w14:paraId="000001D9">
            <w:pPr>
              <w:spacing w:line="240" w:lineRule="auto"/>
              <w:jc w:val="center"/>
              <w:rPr/>
            </w:pPr>
            <w:r w:rsidDel="00000000" w:rsidR="00000000" w:rsidRPr="00000000">
              <w:rPr>
                <w:rtl w:val="0"/>
              </w:rPr>
              <w:t xml:space="preserve">doi</w:t>
            </w:r>
          </w:p>
        </w:tc>
        <w:tc>
          <w:tcPr/>
          <w:p w:rsidR="00000000" w:rsidDel="00000000" w:rsidP="00000000" w:rsidRDefault="00000000" w:rsidRPr="00000000" w14:paraId="000001DA">
            <w:pPr>
              <w:spacing w:line="240" w:lineRule="auto"/>
              <w:jc w:val="center"/>
              <w:rPr/>
            </w:pPr>
            <w:r w:rsidDel="00000000" w:rsidR="00000000" w:rsidRPr="00000000">
              <w:rPr>
                <w:rtl w:val="0"/>
              </w:rPr>
              <w:t xml:space="preserve">Dogri</w:t>
            </w:r>
          </w:p>
        </w:tc>
        <w:tc>
          <w:tcPr/>
          <w:p w:rsidR="00000000" w:rsidDel="00000000" w:rsidP="00000000" w:rsidRDefault="00000000" w:rsidRPr="00000000" w14:paraId="000001DB">
            <w:pPr>
              <w:spacing w:line="240" w:lineRule="auto"/>
              <w:jc w:val="center"/>
              <w:rPr/>
            </w:pPr>
            <w:r w:rsidDel="00000000" w:rsidR="00000000" w:rsidRPr="00000000">
              <w:rPr>
                <w:rtl w:val="0"/>
              </w:rPr>
              <w:t xml:space="preserve">0.0</w:t>
            </w:r>
          </w:p>
        </w:tc>
        <w:tc>
          <w:tcPr/>
          <w:p w:rsidR="00000000" w:rsidDel="00000000" w:rsidP="00000000" w:rsidRDefault="00000000" w:rsidRPr="00000000" w14:paraId="000001DC">
            <w:pPr>
              <w:spacing w:line="240" w:lineRule="auto"/>
              <w:jc w:val="center"/>
              <w:rPr/>
            </w:pPr>
            <w:r w:rsidDel="00000000" w:rsidR="00000000" w:rsidRPr="00000000">
              <w:rPr>
                <w:rtl w:val="0"/>
              </w:rPr>
              <w:t xml:space="preserve">0.0%</w:t>
            </w:r>
          </w:p>
        </w:tc>
        <w:tc>
          <w:tcPr/>
          <w:p w:rsidR="00000000" w:rsidDel="00000000" w:rsidP="00000000" w:rsidRDefault="00000000" w:rsidRPr="00000000" w14:paraId="000001DD">
            <w:pPr>
              <w:spacing w:line="240" w:lineRule="auto"/>
              <w:jc w:val="center"/>
              <w:rPr/>
            </w:pPr>
            <w:r w:rsidDel="00000000" w:rsidR="00000000" w:rsidRPr="00000000">
              <w:rPr>
                <w:rtl w:val="0"/>
              </w:rPr>
              <w:t xml:space="preserve">0.0%</w:t>
            </w:r>
          </w:p>
        </w:tc>
        <w:tc>
          <w:tcPr/>
          <w:p w:rsidR="00000000" w:rsidDel="00000000" w:rsidP="00000000" w:rsidRDefault="00000000" w:rsidRPr="00000000" w14:paraId="000001DE">
            <w:pPr>
              <w:spacing w:line="240" w:lineRule="auto"/>
              <w:jc w:val="center"/>
              <w:rPr/>
            </w:pPr>
            <w:r w:rsidDel="00000000" w:rsidR="00000000" w:rsidRPr="00000000">
              <w:rPr>
                <w:rtl w:val="0"/>
              </w:rPr>
              <w:t xml:space="preserve">96.7</w:t>
            </w:r>
          </w:p>
        </w:tc>
        <w:tc>
          <w:tcPr/>
          <w:p w:rsidR="00000000" w:rsidDel="00000000" w:rsidP="00000000" w:rsidRDefault="00000000" w:rsidRPr="00000000" w14:paraId="000001DF">
            <w:pPr>
              <w:spacing w:line="240" w:lineRule="auto"/>
              <w:jc w:val="center"/>
              <w:rPr/>
            </w:pPr>
            <w:r w:rsidDel="00000000" w:rsidR="00000000" w:rsidRPr="00000000">
              <w:rPr>
                <w:rtl w:val="0"/>
              </w:rPr>
              <w:t xml:space="preserve">0.0</w:t>
            </w:r>
          </w:p>
        </w:tc>
      </w:tr>
    </w:tbl>
    <w:p w:rsidR="00000000" w:rsidDel="00000000" w:rsidP="00000000" w:rsidRDefault="00000000" w:rsidRPr="00000000" w14:paraId="000001E0">
      <w:pPr>
        <w:pBdr>
          <w:top w:color="auto" w:space="0" w:sz="0" w:val="none"/>
          <w:bottom w:color="auto" w:space="0" w:sz="0" w:val="none"/>
          <w:between w:color="auto" w:space="0" w:sz="0" w:val="none"/>
        </w:pBdr>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E1">
      <w:pPr>
        <w:pBdr>
          <w:top w:color="auto" w:space="0" w:sz="0" w:val="none"/>
          <w:bottom w:color="auto" w:space="0" w:sz="0" w:val="none"/>
          <w:between w:color="auto" w:space="0" w:sz="0" w:val="none"/>
        </w:pBdr>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E2">
      <w:pPr>
        <w:pBdr>
          <w:top w:color="auto" w:space="0" w:sz="0" w:val="none"/>
          <w:bottom w:color="auto" w:space="0" w:sz="0" w:val="none"/>
          <w:between w:color="auto" w:space="0" w:sz="0" w:val="none"/>
        </w:pBdr>
        <w:jc w:val="center"/>
        <w:rPr>
          <w:rFonts w:ascii="Courier New" w:cs="Courier New" w:eastAsia="Courier New" w:hAnsi="Courier New"/>
          <w:color w:val="ff0000"/>
          <w:sz w:val="24"/>
          <w:szCs w:val="24"/>
          <w:highlight w:val="white"/>
        </w:rPr>
      </w:pPr>
      <w:r w:rsidDel="00000000" w:rsidR="00000000" w:rsidRPr="00000000">
        <w:rPr>
          <w:rtl w:val="0"/>
        </w:rPr>
      </w:r>
    </w:p>
    <w:p w:rsidR="00000000" w:rsidDel="00000000" w:rsidP="00000000" w:rsidRDefault="00000000" w:rsidRPr="00000000" w14:paraId="000001E3">
      <w:pPr>
        <w:jc w:val="center"/>
        <w:rPr/>
      </w:pPr>
      <w:r w:rsidDel="00000000" w:rsidR="00000000" w:rsidRPr="00000000">
        <w:rPr>
          <w:rtl w:val="0"/>
        </w:rPr>
      </w:r>
    </w:p>
    <w:tbl>
      <w:tblPr>
        <w:tblStyle w:val="Table3"/>
        <w:tblW w:w="93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90"/>
        <w:gridCol w:w="4830"/>
        <w:gridCol w:w="3555"/>
        <w:tblGridChange w:id="0">
          <w:tblGrid>
            <w:gridCol w:w="990"/>
            <w:gridCol w:w="4830"/>
            <w:gridCol w:w="355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4">
            <w:pPr>
              <w:spacing w:line="240" w:lineRule="auto"/>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5">
            <w:pPr>
              <w:spacing w:line="240" w:lineRule="auto"/>
              <w:jc w:val="center"/>
              <w:rPr/>
            </w:pPr>
            <w:r w:rsidDel="00000000" w:rsidR="00000000" w:rsidRPr="00000000">
              <w:rPr>
                <w:rtl w:val="0"/>
              </w:rPr>
              <w:t xml:space="preserve">Model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6">
            <w:pPr>
              <w:spacing w:line="240" w:lineRule="auto"/>
              <w:jc w:val="center"/>
              <w:rPr/>
            </w:pPr>
            <w:r w:rsidDel="00000000" w:rsidR="00000000" w:rsidRPr="00000000">
              <w:rPr>
                <w:rtl w:val="0"/>
              </w:rPr>
              <w:t xml:space="preserve">Overall Top-1 Accuracy</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7">
            <w:pPr>
              <w:spacing w:line="240"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8">
            <w:pPr>
              <w:spacing w:line="240" w:lineRule="auto"/>
              <w:jc w:val="center"/>
              <w:rPr/>
            </w:pPr>
            <w:r w:rsidDel="00000000" w:rsidR="00000000" w:rsidRPr="00000000">
              <w:rPr>
                <w:rtl w:val="0"/>
              </w:rPr>
              <w:t xml:space="preserve">MMS-LID-1024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9">
            <w:pPr>
              <w:spacing w:line="240" w:lineRule="auto"/>
              <w:jc w:val="center"/>
              <w:rPr/>
            </w:pPr>
            <w:r w:rsidDel="00000000" w:rsidR="00000000" w:rsidRPr="00000000">
              <w:rPr>
                <w:rtl w:val="0"/>
              </w:rPr>
              <w:t xml:space="preserve">73.89%</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A">
            <w:pPr>
              <w:spacing w:line="240" w:lineRule="auto"/>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B">
            <w:pPr>
              <w:spacing w:line="240" w:lineRule="auto"/>
              <w:jc w:val="center"/>
              <w:rPr/>
            </w:pPr>
            <w:r w:rsidDel="00000000" w:rsidR="00000000" w:rsidRPr="00000000">
              <w:rPr>
                <w:rtl w:val="0"/>
              </w:rPr>
              <w:t xml:space="preserve">Voxlect-indic-lid-whisper-large-v3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C">
            <w:pPr>
              <w:spacing w:line="240" w:lineRule="auto"/>
              <w:jc w:val="center"/>
              <w:rPr/>
            </w:pPr>
            <w:r w:rsidDel="00000000" w:rsidR="00000000" w:rsidRPr="00000000">
              <w:rPr>
                <w:rtl w:val="0"/>
              </w:rPr>
              <w:t xml:space="preserve">71.28%</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D">
            <w:pPr>
              <w:spacing w:line="240" w:lineRule="auto"/>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E">
            <w:pPr>
              <w:spacing w:line="240" w:lineRule="auto"/>
              <w:jc w:val="center"/>
              <w:rPr/>
            </w:pPr>
            <w:r w:rsidDel="00000000" w:rsidR="00000000" w:rsidRPr="00000000">
              <w:rPr>
                <w:rtl w:val="0"/>
              </w:rPr>
              <w:t xml:space="preserve">VoxLingua107 ECAPA-TDNN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F">
            <w:pPr>
              <w:spacing w:line="240" w:lineRule="auto"/>
              <w:jc w:val="center"/>
              <w:rPr/>
            </w:pPr>
            <w:r w:rsidDel="00000000" w:rsidR="00000000" w:rsidRPr="00000000">
              <w:rPr>
                <w:rtl w:val="0"/>
              </w:rPr>
              <w:t xml:space="preserve">67.97%</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0">
            <w:pPr>
              <w:spacing w:line="240" w:lineRule="auto"/>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1">
            <w:pPr>
              <w:spacing w:line="240" w:lineRule="auto"/>
              <w:jc w:val="center"/>
              <w:rPr/>
            </w:pPr>
            <w:r w:rsidDel="00000000" w:rsidR="00000000" w:rsidRPr="00000000">
              <w:rPr>
                <w:rtl w:val="0"/>
              </w:rPr>
              <w:t xml:space="preserve">MMS-LID-256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2">
            <w:pPr>
              <w:spacing w:line="240" w:lineRule="auto"/>
              <w:jc w:val="center"/>
              <w:rPr/>
            </w:pPr>
            <w:r w:rsidDel="00000000" w:rsidR="00000000" w:rsidRPr="00000000">
              <w:rPr>
                <w:rtl w:val="0"/>
              </w:rPr>
              <w:t xml:space="preserve">77.64%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3">
            <w:pPr>
              <w:spacing w:line="240" w:lineRule="auto"/>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4">
            <w:pPr>
              <w:spacing w:line="240" w:lineRule="auto"/>
              <w:jc w:val="center"/>
              <w:rPr/>
            </w:pPr>
            <w:r w:rsidDel="00000000" w:rsidR="00000000" w:rsidRPr="00000000">
              <w:rPr>
                <w:rtl w:val="0"/>
              </w:rPr>
              <w:t xml:space="preserve">MMS-LID-512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5">
            <w:pPr>
              <w:spacing w:line="240" w:lineRule="auto"/>
              <w:jc w:val="center"/>
              <w:rPr/>
            </w:pPr>
            <w:r w:rsidDel="00000000" w:rsidR="00000000" w:rsidRPr="00000000">
              <w:rPr>
                <w:rtl w:val="0"/>
              </w:rPr>
              <w:t xml:space="preserve">72.69%</w:t>
            </w:r>
          </w:p>
        </w:tc>
      </w:tr>
    </w:tbl>
    <w:p w:rsidR="00000000" w:rsidDel="00000000" w:rsidP="00000000" w:rsidRDefault="00000000" w:rsidRPr="00000000" w14:paraId="000001F6">
      <w:pPr>
        <w:pBdr>
          <w:top w:color="auto" w:space="0" w:sz="0" w:val="none"/>
          <w:bottom w:color="auto" w:space="0" w:sz="0" w:val="none"/>
          <w:between w:color="auto" w:space="0" w:sz="0" w:val="none"/>
        </w:pBdr>
        <w:jc w:val="center"/>
        <w:rPr>
          <w:b w:val="1"/>
          <w:highlight w:val="white"/>
        </w:rPr>
      </w:pPr>
      <w:r w:rsidDel="00000000" w:rsidR="00000000" w:rsidRPr="00000000">
        <w:rPr>
          <w:rtl w:val="0"/>
        </w:rPr>
      </w:r>
    </w:p>
    <w:p w:rsidR="00000000" w:rsidDel="00000000" w:rsidP="00000000" w:rsidRDefault="00000000" w:rsidRPr="00000000" w14:paraId="000001F7">
      <w:pPr>
        <w:pBdr>
          <w:top w:color="auto" w:space="0" w:sz="0" w:val="none"/>
          <w:bottom w:color="auto" w:space="0" w:sz="0" w:val="none"/>
          <w:between w:color="auto" w:space="0" w:sz="0" w:val="none"/>
        </w:pBdr>
        <w:rPr>
          <w:highlight w:val="white"/>
        </w:rPr>
      </w:pPr>
      <w:r w:rsidDel="00000000" w:rsidR="00000000" w:rsidRPr="00000000">
        <w:rPr>
          <w:highlight w:val="white"/>
          <w:rtl w:val="0"/>
        </w:rPr>
        <w:t xml:space="preserve">Normalised accuracy in terms of statistics based on the number of persons speak  ??</w:t>
      </w:r>
    </w:p>
    <w:p w:rsidR="00000000" w:rsidDel="00000000" w:rsidP="00000000" w:rsidRDefault="00000000" w:rsidRPr="00000000" w14:paraId="000001F8">
      <w:pPr>
        <w:pBdr>
          <w:top w:color="auto" w:space="0" w:sz="0" w:val="none"/>
          <w:bottom w:color="auto" w:space="0" w:sz="0" w:val="none"/>
          <w:between w:color="auto" w:space="0" w:sz="0" w:val="none"/>
        </w:pBdr>
        <w:rPr>
          <w:highlight w:val="white"/>
        </w:rPr>
      </w:pPr>
      <w:r w:rsidDel="00000000" w:rsidR="00000000" w:rsidRPr="00000000">
        <w:rPr>
          <w:rtl w:val="0"/>
        </w:rPr>
      </w:r>
    </w:p>
    <w:p w:rsidR="00000000" w:rsidDel="00000000" w:rsidP="00000000" w:rsidRDefault="00000000" w:rsidRPr="00000000" w14:paraId="000001F9">
      <w:pPr>
        <w:numPr>
          <w:ilvl w:val="0"/>
          <w:numId w:val="4"/>
        </w:numPr>
        <w:pBdr>
          <w:top w:color="auto" w:space="0" w:sz="0" w:val="none"/>
          <w:bottom w:color="auto" w:space="0" w:sz="0" w:val="none"/>
          <w:between w:color="auto" w:space="0" w:sz="0" w:val="none"/>
        </w:pBdr>
        <w:ind w:left="720" w:hanging="360"/>
        <w:rPr>
          <w:highlight w:val="white"/>
        </w:rPr>
      </w:pPr>
      <w:r w:rsidDel="00000000" w:rsidR="00000000" w:rsidRPr="00000000">
        <w:rPr>
          <w:highlight w:val="white"/>
          <w:rtl w:val="0"/>
        </w:rPr>
        <w:t xml:space="preserve">IndicWhisper </w:t>
      </w:r>
    </w:p>
    <w:p w:rsidR="00000000" w:rsidDel="00000000" w:rsidP="00000000" w:rsidRDefault="00000000" w:rsidRPr="00000000" w14:paraId="000001FA">
      <w:pPr>
        <w:numPr>
          <w:ilvl w:val="0"/>
          <w:numId w:val="4"/>
        </w:numPr>
        <w:pBdr>
          <w:top w:color="auto" w:space="0" w:sz="0" w:val="none"/>
          <w:bottom w:color="auto" w:space="0" w:sz="0" w:val="none"/>
          <w:between w:color="auto" w:space="0" w:sz="0" w:val="none"/>
        </w:pBdr>
        <w:ind w:left="720" w:hanging="360"/>
        <w:rPr>
          <w:highlight w:val="white"/>
        </w:rPr>
      </w:pPr>
      <w:r w:rsidDel="00000000" w:rsidR="00000000" w:rsidRPr="00000000">
        <w:rPr>
          <w:highlight w:val="white"/>
          <w:rtl w:val="0"/>
        </w:rPr>
        <w:t xml:space="preserve">CLSRIL-23</w:t>
      </w:r>
    </w:p>
    <w:p w:rsidR="00000000" w:rsidDel="00000000" w:rsidP="00000000" w:rsidRDefault="00000000" w:rsidRPr="00000000" w14:paraId="000001FB">
      <w:pPr>
        <w:numPr>
          <w:ilvl w:val="0"/>
          <w:numId w:val="4"/>
        </w:numPr>
        <w:pBdr>
          <w:top w:color="auto" w:space="0" w:sz="0" w:val="none"/>
          <w:bottom w:color="auto" w:space="0" w:sz="0" w:val="none"/>
          <w:between w:color="auto" w:space="0" w:sz="0" w:val="none"/>
        </w:pBdr>
        <w:ind w:left="720" w:hanging="360"/>
        <w:rPr>
          <w:highlight w:val="red"/>
        </w:rPr>
      </w:pPr>
      <w:r w:rsidDel="00000000" w:rsidR="00000000" w:rsidRPr="00000000">
        <w:rPr>
          <w:highlight w:val="red"/>
          <w:rtl w:val="0"/>
        </w:rPr>
        <w:t xml:space="preserve">Voxlect </w:t>
      </w:r>
    </w:p>
    <w:p w:rsidR="00000000" w:rsidDel="00000000" w:rsidP="00000000" w:rsidRDefault="00000000" w:rsidRPr="00000000" w14:paraId="000001FC">
      <w:pPr>
        <w:numPr>
          <w:ilvl w:val="0"/>
          <w:numId w:val="4"/>
        </w:numPr>
        <w:pBdr>
          <w:top w:color="auto" w:space="0" w:sz="0" w:val="none"/>
          <w:bottom w:color="auto" w:space="0" w:sz="0" w:val="none"/>
          <w:between w:color="auto" w:space="0" w:sz="0" w:val="none"/>
        </w:pBdr>
        <w:ind w:left="720" w:hanging="360"/>
        <w:rPr>
          <w:highlight w:val="yellow"/>
        </w:rPr>
      </w:pPr>
      <w:r w:rsidDel="00000000" w:rsidR="00000000" w:rsidRPr="00000000">
        <w:rPr>
          <w:highlight w:val="yellow"/>
          <w:rtl w:val="0"/>
        </w:rPr>
        <w:t xml:space="preserve">VoxLingua107 wav2vec2 - Aman</w:t>
      </w:r>
    </w:p>
    <w:p w:rsidR="00000000" w:rsidDel="00000000" w:rsidP="00000000" w:rsidRDefault="00000000" w:rsidRPr="00000000" w14:paraId="000001FD">
      <w:pPr>
        <w:numPr>
          <w:ilvl w:val="0"/>
          <w:numId w:val="4"/>
        </w:numPr>
        <w:pBdr>
          <w:top w:color="auto" w:space="0" w:sz="0" w:val="none"/>
          <w:bottom w:color="auto" w:space="0" w:sz="0" w:val="none"/>
          <w:between w:color="auto" w:space="0" w:sz="0" w:val="none"/>
        </w:pBdr>
        <w:ind w:left="720" w:hanging="360"/>
        <w:rPr>
          <w:highlight w:val="yellow"/>
        </w:rPr>
      </w:pPr>
      <w:r w:rsidDel="00000000" w:rsidR="00000000" w:rsidRPr="00000000">
        <w:rPr>
          <w:highlight w:val="yellow"/>
          <w:rtl w:val="0"/>
        </w:rPr>
        <w:t xml:space="preserve">VoxLingua107 ECAPA TDNN -Jahnavi</w:t>
      </w:r>
    </w:p>
    <w:p w:rsidR="00000000" w:rsidDel="00000000" w:rsidP="00000000" w:rsidRDefault="00000000" w:rsidRPr="00000000" w14:paraId="000001FE">
      <w:pPr>
        <w:numPr>
          <w:ilvl w:val="0"/>
          <w:numId w:val="4"/>
        </w:numPr>
        <w:pBdr>
          <w:top w:color="auto" w:space="0" w:sz="0" w:val="none"/>
          <w:bottom w:color="auto" w:space="0" w:sz="0" w:val="none"/>
          <w:between w:color="auto" w:space="0" w:sz="0" w:val="none"/>
        </w:pBdr>
        <w:ind w:left="720" w:hanging="360"/>
        <w:rPr>
          <w:highlight w:val="yellow"/>
        </w:rPr>
      </w:pPr>
      <w:r w:rsidDel="00000000" w:rsidR="00000000" w:rsidRPr="00000000">
        <w:rPr>
          <w:highlight w:val="yellow"/>
          <w:rtl w:val="0"/>
        </w:rPr>
        <w:t xml:space="preserve">MMS-LID-256 -Noumida </w:t>
      </w:r>
    </w:p>
    <w:p w:rsidR="00000000" w:rsidDel="00000000" w:rsidP="00000000" w:rsidRDefault="00000000" w:rsidRPr="00000000" w14:paraId="000001FF">
      <w:pPr>
        <w:numPr>
          <w:ilvl w:val="0"/>
          <w:numId w:val="4"/>
        </w:numPr>
        <w:pBdr>
          <w:top w:color="auto" w:space="0" w:sz="0" w:val="none"/>
          <w:bottom w:color="auto" w:space="0" w:sz="0" w:val="none"/>
          <w:between w:color="auto" w:space="0" w:sz="0" w:val="none"/>
        </w:pBdr>
        <w:ind w:left="720" w:hanging="360"/>
        <w:rPr>
          <w:highlight w:val="yellow"/>
        </w:rPr>
      </w:pPr>
      <w:r w:rsidDel="00000000" w:rsidR="00000000" w:rsidRPr="00000000">
        <w:rPr>
          <w:highlight w:val="yellow"/>
          <w:rtl w:val="0"/>
        </w:rPr>
        <w:t xml:space="preserve">MMS-LID-512-Noumida </w:t>
      </w:r>
    </w:p>
    <w:p w:rsidR="00000000" w:rsidDel="00000000" w:rsidP="00000000" w:rsidRDefault="00000000" w:rsidRPr="00000000" w14:paraId="00000200">
      <w:pPr>
        <w:numPr>
          <w:ilvl w:val="0"/>
          <w:numId w:val="4"/>
        </w:numPr>
        <w:pBdr>
          <w:top w:color="auto" w:space="0" w:sz="0" w:val="none"/>
          <w:bottom w:color="auto" w:space="0" w:sz="0" w:val="none"/>
          <w:between w:color="auto" w:space="0" w:sz="0" w:val="none"/>
        </w:pBdr>
        <w:ind w:left="720" w:hanging="360"/>
        <w:rPr>
          <w:highlight w:val="yellow"/>
        </w:rPr>
      </w:pPr>
      <w:r w:rsidDel="00000000" w:rsidR="00000000" w:rsidRPr="00000000">
        <w:rPr>
          <w:highlight w:val="yellow"/>
          <w:rtl w:val="0"/>
        </w:rPr>
        <w:t xml:space="preserve">MMS-LID-1024-Noumida</w:t>
      </w:r>
    </w:p>
    <w:p w:rsidR="00000000" w:rsidDel="00000000" w:rsidP="00000000" w:rsidRDefault="00000000" w:rsidRPr="00000000" w14:paraId="00000201">
      <w:pPr>
        <w:numPr>
          <w:ilvl w:val="0"/>
          <w:numId w:val="4"/>
        </w:numPr>
        <w:ind w:left="720" w:hanging="360"/>
      </w:pPr>
      <w:r w:rsidDel="00000000" w:rsidR="00000000" w:rsidRPr="00000000">
        <w:rPr>
          <w:rtl w:val="0"/>
        </w:rPr>
        <w:t xml:space="preserve">TitaNet-LID (NVIDIA / SpeechBrain)</w:t>
      </w:r>
    </w:p>
    <w:p w:rsidR="00000000" w:rsidDel="00000000" w:rsidP="00000000" w:rsidRDefault="00000000" w:rsidRPr="00000000" w14:paraId="00000202">
      <w:pPr>
        <w:numPr>
          <w:ilvl w:val="0"/>
          <w:numId w:val="4"/>
        </w:numPr>
        <w:ind w:left="720" w:hanging="360"/>
      </w:pPr>
      <w:r w:rsidDel="00000000" w:rsidR="00000000" w:rsidRPr="00000000">
        <w:rPr>
          <w:rtl w:val="0"/>
        </w:rPr>
        <w:t xml:space="preserve">Conformer-LID (TFLite Hub) : indicconformer</w:t>
      </w:r>
    </w:p>
    <w:p w:rsidR="00000000" w:rsidDel="00000000" w:rsidP="00000000" w:rsidRDefault="00000000" w:rsidRPr="00000000" w14:paraId="00000203">
      <w:pPr>
        <w:numPr>
          <w:ilvl w:val="0"/>
          <w:numId w:val="4"/>
        </w:numPr>
        <w:ind w:left="720" w:hanging="360"/>
      </w:pPr>
      <w:r w:rsidDel="00000000" w:rsidR="00000000" w:rsidRPr="00000000">
        <w:rPr>
          <w:rtl w:val="0"/>
        </w:rPr>
        <w:t xml:space="preserve">OWSM CTC v3.1 </w:t>
      </w:r>
    </w:p>
    <w:p w:rsidR="00000000" w:rsidDel="00000000" w:rsidP="00000000" w:rsidRDefault="00000000" w:rsidRPr="00000000" w14:paraId="00000204">
      <w:pPr>
        <w:numPr>
          <w:ilvl w:val="0"/>
          <w:numId w:val="4"/>
        </w:numPr>
        <w:ind w:left="720" w:hanging="360"/>
        <w:rPr>
          <w:u w:val="none"/>
        </w:rPr>
      </w:pPr>
      <w:r w:rsidDel="00000000" w:rsidR="00000000" w:rsidRPr="00000000">
        <w:rPr>
          <w:rtl w:val="0"/>
        </w:rPr>
        <w:t xml:space="preserve">Jiva </w:t>
      </w:r>
    </w:p>
    <w:p w:rsidR="00000000" w:rsidDel="00000000" w:rsidP="00000000" w:rsidRDefault="00000000" w:rsidRPr="00000000" w14:paraId="00000205">
      <w:pPr>
        <w:numPr>
          <w:ilvl w:val="0"/>
          <w:numId w:val="4"/>
        </w:numPr>
        <w:ind w:left="720" w:hanging="360"/>
        <w:rPr>
          <w:u w:val="none"/>
        </w:rPr>
      </w:pPr>
      <w:r w:rsidDel="00000000" w:rsidR="00000000" w:rsidRPr="00000000">
        <w:rPr>
          <w:rtl w:val="0"/>
        </w:rPr>
        <w:t xml:space="preserve">Wav2Vec2.0-based large XLS-R  3 versions - Ali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aavi"/>
  <w:font w:name="Courier New"/>
  <w:font w:name="Tunga"/>
  <w:font w:name="Gautami"/>
  <w:font w:name="Times New Roman"/>
  <w:font w:name="Palanquin Dark">
    <w:embedRegular w:fontKey="{00000000-0000-0000-0000-000000000000}" r:id="rId1" w:subsetted="0"/>
    <w:embedBold w:fontKey="{00000000-0000-0000-0000-000000000000}" r:id="rId2" w:subsetted="0"/>
  </w:font>
  <w:font w:name="Latha"/>
  <w:font w:name="Baloo Tamma"/>
  <w:font w:name="Mukta Vaani">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 Id="rId3" Type="http://schemas.openxmlformats.org/officeDocument/2006/relationships/font" Target="fonts/MuktaVaani-regular.ttf"/><Relationship Id="rId4" Type="http://schemas.openxmlformats.org/officeDocument/2006/relationships/font" Target="fonts/MuktaVaan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