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W w:w="10367"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CellMar>
          <w:left w:w="0" w:type="dxa"/>
          <w:right w:w="0" w:type="dxa"/>
        </w:tblCellMar>
        <w:tblLook w:val="04A0" w:firstRow="1" w:lastRow="0" w:firstColumn="1" w:lastColumn="0" w:noHBand="0" w:noVBand="1"/>
      </w:tblPr>
      <w:tblGrid>
        <w:gridCol w:w="4498"/>
        <w:gridCol w:w="165"/>
        <w:gridCol w:w="1487"/>
        <w:gridCol w:w="164"/>
        <w:gridCol w:w="508"/>
        <w:gridCol w:w="506"/>
        <w:gridCol w:w="506"/>
        <w:gridCol w:w="506"/>
        <w:gridCol w:w="506"/>
        <w:gridCol w:w="506"/>
        <w:gridCol w:w="507"/>
        <w:gridCol w:w="508"/>
      </w:tblGrid>
      <w:tr w:rsidR="0021530B" w:rsidRPr="00D11EFF" w14:paraId="05F10478" w14:textId="77777777" w:rsidTr="00D11EFF">
        <w:tc>
          <w:tcPr>
            <w:tcW w:w="4498" w:type="dxa"/>
            <w:vMerge w:val="restart"/>
            <w:tcBorders>
              <w:top w:val="nil"/>
              <w:left w:val="nil"/>
              <w:right w:val="nil"/>
            </w:tcBorders>
            <w:vAlign w:val="bottom"/>
          </w:tcPr>
          <w:p w14:paraId="4CDA06BC" w14:textId="44408791" w:rsidR="0021530B" w:rsidRPr="00D11EFF" w:rsidRDefault="0021530B" w:rsidP="00D11EFF">
            <w:pPr>
              <w:ind w:firstLine="0"/>
            </w:pPr>
            <w:r w:rsidRPr="00D11EFF">
              <w:rPr>
                <w:rStyle w:val="TtuloCar"/>
                <w:rFonts w:asciiTheme="minorHAnsi" w:hAnsiTheme="minorHAnsi"/>
                <w:szCs w:val="17"/>
              </w:rPr>
              <w:t>Componente:</w:t>
            </w:r>
          </w:p>
          <w:p w14:paraId="634146DE" w14:textId="731022C7" w:rsidR="0021530B" w:rsidRPr="00D11EFF" w:rsidRDefault="0021530B" w:rsidP="001E5949">
            <w:pPr>
              <w:pStyle w:val="Ttulo"/>
              <w:rPr>
                <w:rStyle w:val="TtuloCar"/>
                <w:szCs w:val="17"/>
              </w:rPr>
            </w:pPr>
            <w:r w:rsidRPr="00D11EFF">
              <w:rPr>
                <w:rStyle w:val="TtuloCar"/>
                <w:szCs w:val="17"/>
              </w:rPr>
              <w:t>P</w:t>
            </w:r>
            <w:r w:rsidR="001E5949" w:rsidRPr="00D11EFF">
              <w:rPr>
                <w:rStyle w:val="TtuloCar"/>
                <w:szCs w:val="17"/>
              </w:rPr>
              <w:t>ueblo</w:t>
            </w:r>
          </w:p>
        </w:tc>
        <w:tc>
          <w:tcPr>
            <w:tcW w:w="165" w:type="dxa"/>
            <w:tcBorders>
              <w:top w:val="nil"/>
              <w:left w:val="nil"/>
              <w:bottom w:val="nil"/>
              <w:right w:val="single" w:sz="4" w:space="0" w:color="4F81BD" w:themeColor="accent1"/>
            </w:tcBorders>
          </w:tcPr>
          <w:p w14:paraId="5A48940E" w14:textId="77777777" w:rsidR="0021530B" w:rsidRPr="00D11EFF" w:rsidRDefault="0021530B" w:rsidP="00D11EFF">
            <w:pPr>
              <w:ind w:firstLine="0"/>
            </w:pPr>
          </w:p>
        </w:tc>
        <w:tc>
          <w:tcPr>
            <w:tcW w:w="1487" w:type="dxa"/>
            <w:vMerge w:val="restart"/>
            <w:tcBorders>
              <w:left w:val="single" w:sz="4" w:space="0" w:color="4F81BD" w:themeColor="accent1"/>
              <w:right w:val="single" w:sz="4" w:space="0" w:color="4F81BD" w:themeColor="accent1"/>
            </w:tcBorders>
            <w:vAlign w:val="center"/>
          </w:tcPr>
          <w:p w14:paraId="2D64BC06" w14:textId="77777777" w:rsidR="0021530B" w:rsidRPr="00D11EFF" w:rsidRDefault="0021530B" w:rsidP="00D11EFF">
            <w:pPr>
              <w:pStyle w:val="Ttulo"/>
              <w:jc w:val="center"/>
              <w:rPr>
                <w:rStyle w:val="TtuloCar"/>
                <w:sz w:val="16"/>
              </w:rPr>
            </w:pPr>
            <w:r w:rsidRPr="00D11EFF">
              <w:rPr>
                <w:rStyle w:val="TtuloCar"/>
                <w:rFonts w:asciiTheme="minorHAnsi" w:hAnsiTheme="minorHAnsi"/>
                <w:sz w:val="16"/>
              </w:rPr>
              <w:t>Clave:</w:t>
            </w:r>
            <w:r w:rsidRPr="00D11EFF">
              <w:rPr>
                <w:rStyle w:val="TtuloCar"/>
                <w:sz w:val="16"/>
              </w:rPr>
              <w:t xml:space="preserve"> PUEB</w:t>
            </w:r>
          </w:p>
        </w:tc>
        <w:tc>
          <w:tcPr>
            <w:tcW w:w="164" w:type="dxa"/>
            <w:tcBorders>
              <w:top w:val="nil"/>
              <w:left w:val="single" w:sz="4" w:space="0" w:color="4F81BD" w:themeColor="accent1"/>
              <w:bottom w:val="nil"/>
              <w:right w:val="nil"/>
            </w:tcBorders>
          </w:tcPr>
          <w:p w14:paraId="0C8DEAFB" w14:textId="77777777" w:rsidR="0021530B" w:rsidRPr="00D11EFF" w:rsidRDefault="0021530B" w:rsidP="00D11EFF">
            <w:pPr>
              <w:ind w:firstLine="0"/>
            </w:pPr>
          </w:p>
        </w:tc>
        <w:tc>
          <w:tcPr>
            <w:tcW w:w="508" w:type="dxa"/>
            <w:tcBorders>
              <w:top w:val="nil"/>
              <w:left w:val="nil"/>
              <w:bottom w:val="nil"/>
              <w:right w:val="nil"/>
            </w:tcBorders>
            <w:vAlign w:val="center"/>
          </w:tcPr>
          <w:p w14:paraId="3B7C4686" w14:textId="77777777" w:rsidR="0021530B" w:rsidRPr="00D11EFF" w:rsidRDefault="0021530B" w:rsidP="00D11EFF">
            <w:pPr>
              <w:pStyle w:val="Ttulo"/>
              <w:spacing w:after="40"/>
              <w:rPr>
                <w:rFonts w:ascii="MetaPro-Normal" w:eastAsiaTheme="minorEastAsia" w:hAnsi="MetaPro-Normal" w:cs="Arial"/>
                <w:noProof w:val="0"/>
                <w:color w:val="000000" w:themeColor="text1"/>
                <w:sz w:val="14"/>
                <w:szCs w:val="14"/>
                <w:lang w:eastAsia="en-US"/>
              </w:rPr>
            </w:pPr>
            <w:r w:rsidRPr="00D11EFF">
              <w:rPr>
                <w:rFonts w:ascii="MetaPro-Normal" w:eastAsiaTheme="minorEastAsia" w:hAnsi="MetaPro-Normal" w:cs="Arial"/>
                <w:noProof w:val="0"/>
                <w:color w:val="000000" w:themeColor="text1"/>
                <w:sz w:val="14"/>
                <w:szCs w:val="14"/>
                <w:lang w:eastAsia="en-US"/>
              </w:rPr>
              <w:t>Fase:</w:t>
            </w:r>
          </w:p>
        </w:tc>
        <w:tc>
          <w:tcPr>
            <w:tcW w:w="506" w:type="dxa"/>
            <w:tcBorders>
              <w:top w:val="nil"/>
              <w:left w:val="nil"/>
              <w:bottom w:val="single" w:sz="4" w:space="0" w:color="4F81BD" w:themeColor="accent1"/>
              <w:right w:val="nil"/>
            </w:tcBorders>
            <w:vAlign w:val="center"/>
          </w:tcPr>
          <w:p w14:paraId="29AA4405" w14:textId="77777777" w:rsidR="0021530B" w:rsidRPr="00D11EFF" w:rsidRDefault="0021530B" w:rsidP="00D11EFF">
            <w:pPr>
              <w:pStyle w:val="Ttulo"/>
              <w:spacing w:after="40"/>
              <w:jc w:val="center"/>
              <w:rPr>
                <w:rStyle w:val="TtuloCar"/>
                <w:rFonts w:ascii="MetaPro-Normal" w:hAnsi="MetaPro-Normal"/>
                <w:b/>
                <w:sz w:val="14"/>
                <w:szCs w:val="14"/>
              </w:rPr>
            </w:pPr>
            <w:r w:rsidRPr="00D11EFF">
              <w:rPr>
                <w:rStyle w:val="TtuloCar"/>
                <w:rFonts w:ascii="MetaPro-Normal" w:hAnsi="MetaPro-Normal"/>
                <w:b/>
                <w:sz w:val="14"/>
                <w:szCs w:val="14"/>
              </w:rPr>
              <w:t>1</w:t>
            </w:r>
          </w:p>
        </w:tc>
        <w:tc>
          <w:tcPr>
            <w:tcW w:w="506" w:type="dxa"/>
            <w:tcBorders>
              <w:top w:val="nil"/>
              <w:left w:val="nil"/>
              <w:bottom w:val="single" w:sz="4" w:space="0" w:color="4F81BD" w:themeColor="accent1"/>
              <w:right w:val="nil"/>
            </w:tcBorders>
            <w:vAlign w:val="center"/>
          </w:tcPr>
          <w:p w14:paraId="04003648" w14:textId="77777777" w:rsidR="0021530B" w:rsidRPr="00D11EFF" w:rsidRDefault="0021530B" w:rsidP="00D11EFF">
            <w:pPr>
              <w:pStyle w:val="Ttulo"/>
              <w:spacing w:after="40"/>
              <w:jc w:val="center"/>
              <w:rPr>
                <w:rStyle w:val="TtuloCar"/>
                <w:rFonts w:ascii="MetaPro-Normal" w:hAnsi="MetaPro-Normal"/>
                <w:b/>
                <w:sz w:val="14"/>
                <w:szCs w:val="14"/>
              </w:rPr>
            </w:pPr>
          </w:p>
        </w:tc>
        <w:tc>
          <w:tcPr>
            <w:tcW w:w="506" w:type="dxa"/>
            <w:tcBorders>
              <w:top w:val="nil"/>
              <w:left w:val="nil"/>
              <w:bottom w:val="single" w:sz="4" w:space="0" w:color="4F81BD" w:themeColor="accent1"/>
              <w:right w:val="nil"/>
            </w:tcBorders>
            <w:vAlign w:val="center"/>
          </w:tcPr>
          <w:p w14:paraId="172F200E" w14:textId="77777777" w:rsidR="0021530B" w:rsidRPr="00D11EFF" w:rsidRDefault="0021530B" w:rsidP="00D11EFF">
            <w:pPr>
              <w:pStyle w:val="Ttulo"/>
              <w:spacing w:after="40"/>
              <w:jc w:val="center"/>
              <w:rPr>
                <w:rStyle w:val="TtuloCar"/>
                <w:rFonts w:ascii="MetaPro-Normal" w:hAnsi="MetaPro-Normal"/>
                <w:b/>
                <w:sz w:val="14"/>
                <w:szCs w:val="14"/>
              </w:rPr>
            </w:pPr>
          </w:p>
        </w:tc>
        <w:tc>
          <w:tcPr>
            <w:tcW w:w="506" w:type="dxa"/>
            <w:tcBorders>
              <w:top w:val="nil"/>
              <w:left w:val="nil"/>
              <w:bottom w:val="single" w:sz="4" w:space="0" w:color="4F81BD" w:themeColor="accent1"/>
              <w:right w:val="nil"/>
            </w:tcBorders>
            <w:vAlign w:val="center"/>
          </w:tcPr>
          <w:p w14:paraId="05ED7FE6" w14:textId="77777777" w:rsidR="0021530B" w:rsidRPr="00D11EFF" w:rsidRDefault="0021530B" w:rsidP="00D11EFF">
            <w:pPr>
              <w:pStyle w:val="Ttulo"/>
              <w:spacing w:after="40"/>
              <w:jc w:val="center"/>
              <w:rPr>
                <w:rStyle w:val="TtuloCar"/>
                <w:rFonts w:ascii="MetaPro-Normal" w:hAnsi="MetaPro-Normal"/>
                <w:b/>
                <w:sz w:val="14"/>
                <w:szCs w:val="14"/>
              </w:rPr>
            </w:pPr>
          </w:p>
        </w:tc>
        <w:tc>
          <w:tcPr>
            <w:tcW w:w="506" w:type="dxa"/>
            <w:tcBorders>
              <w:top w:val="nil"/>
              <w:left w:val="nil"/>
              <w:bottom w:val="single" w:sz="4" w:space="0" w:color="4F81BD" w:themeColor="accent1"/>
              <w:right w:val="nil"/>
            </w:tcBorders>
            <w:vAlign w:val="center"/>
          </w:tcPr>
          <w:p w14:paraId="0350409F" w14:textId="77777777" w:rsidR="0021530B" w:rsidRPr="00D11EFF" w:rsidRDefault="0021530B" w:rsidP="00D11EFF">
            <w:pPr>
              <w:pStyle w:val="Ttulo"/>
              <w:spacing w:after="40"/>
              <w:jc w:val="center"/>
              <w:rPr>
                <w:rStyle w:val="TtuloCar"/>
                <w:rFonts w:ascii="MetaPro-Normal" w:hAnsi="MetaPro-Normal"/>
                <w:b/>
                <w:sz w:val="14"/>
                <w:szCs w:val="14"/>
              </w:rPr>
            </w:pPr>
          </w:p>
        </w:tc>
        <w:tc>
          <w:tcPr>
            <w:tcW w:w="507" w:type="dxa"/>
            <w:tcBorders>
              <w:top w:val="nil"/>
              <w:left w:val="nil"/>
              <w:bottom w:val="single" w:sz="4" w:space="0" w:color="4F81BD" w:themeColor="accent1"/>
              <w:right w:val="nil"/>
            </w:tcBorders>
            <w:vAlign w:val="center"/>
          </w:tcPr>
          <w:p w14:paraId="38CBD1BA" w14:textId="77777777" w:rsidR="0021530B" w:rsidRPr="00D11EFF" w:rsidRDefault="0021530B" w:rsidP="00D11EFF">
            <w:pPr>
              <w:pStyle w:val="Ttulo"/>
              <w:spacing w:after="40"/>
              <w:jc w:val="center"/>
              <w:rPr>
                <w:rStyle w:val="TtuloCar"/>
                <w:rFonts w:ascii="MetaPro-Normal" w:hAnsi="MetaPro-Normal"/>
                <w:b/>
                <w:sz w:val="14"/>
                <w:szCs w:val="14"/>
              </w:rPr>
            </w:pPr>
          </w:p>
        </w:tc>
        <w:tc>
          <w:tcPr>
            <w:tcW w:w="508" w:type="dxa"/>
            <w:tcBorders>
              <w:top w:val="nil"/>
              <w:left w:val="nil"/>
              <w:bottom w:val="nil"/>
              <w:right w:val="nil"/>
            </w:tcBorders>
          </w:tcPr>
          <w:p w14:paraId="7E39AEBA" w14:textId="77777777" w:rsidR="0021530B" w:rsidRPr="00D11EFF" w:rsidRDefault="0021530B" w:rsidP="00D11EFF">
            <w:pPr>
              <w:pStyle w:val="Ttulo"/>
              <w:spacing w:after="40"/>
              <w:jc w:val="center"/>
              <w:rPr>
                <w:rStyle w:val="TtuloCar"/>
                <w:rFonts w:ascii="MetaPro-Normal" w:hAnsi="MetaPro-Normal"/>
                <w:b/>
                <w:sz w:val="14"/>
                <w:szCs w:val="14"/>
              </w:rPr>
            </w:pPr>
          </w:p>
        </w:tc>
      </w:tr>
      <w:tr w:rsidR="0021530B" w:rsidRPr="00D11EFF" w14:paraId="37B2453C" w14:textId="77777777" w:rsidTr="00D11EFF">
        <w:tc>
          <w:tcPr>
            <w:tcW w:w="4498" w:type="dxa"/>
            <w:vMerge/>
            <w:tcBorders>
              <w:left w:val="nil"/>
              <w:right w:val="nil"/>
            </w:tcBorders>
          </w:tcPr>
          <w:p w14:paraId="0A451C7B" w14:textId="77777777" w:rsidR="0021530B" w:rsidRPr="00D11EFF" w:rsidRDefault="0021530B" w:rsidP="00D11EFF">
            <w:pPr>
              <w:ind w:firstLine="0"/>
            </w:pPr>
          </w:p>
        </w:tc>
        <w:tc>
          <w:tcPr>
            <w:tcW w:w="165" w:type="dxa"/>
            <w:tcBorders>
              <w:top w:val="nil"/>
              <w:left w:val="nil"/>
              <w:bottom w:val="nil"/>
              <w:right w:val="single" w:sz="4" w:space="0" w:color="4F81BD" w:themeColor="accent1"/>
            </w:tcBorders>
          </w:tcPr>
          <w:p w14:paraId="18624698" w14:textId="77777777" w:rsidR="0021530B" w:rsidRPr="00D11EFF" w:rsidRDefault="0021530B" w:rsidP="00D11EFF">
            <w:pPr>
              <w:ind w:firstLine="0"/>
            </w:pPr>
          </w:p>
        </w:tc>
        <w:tc>
          <w:tcPr>
            <w:tcW w:w="1487" w:type="dxa"/>
            <w:vMerge/>
            <w:tcBorders>
              <w:left w:val="single" w:sz="4" w:space="0" w:color="4F81BD" w:themeColor="accent1"/>
              <w:right w:val="single" w:sz="4" w:space="0" w:color="4F81BD" w:themeColor="accent1"/>
            </w:tcBorders>
          </w:tcPr>
          <w:p w14:paraId="0D3AF9A2" w14:textId="77777777" w:rsidR="0021530B" w:rsidRPr="00D11EFF" w:rsidRDefault="0021530B" w:rsidP="00D11EFF">
            <w:pPr>
              <w:ind w:firstLine="0"/>
            </w:pPr>
          </w:p>
        </w:tc>
        <w:tc>
          <w:tcPr>
            <w:tcW w:w="164" w:type="dxa"/>
            <w:tcBorders>
              <w:top w:val="nil"/>
              <w:left w:val="single" w:sz="4" w:space="0" w:color="4F81BD" w:themeColor="accent1"/>
              <w:bottom w:val="nil"/>
              <w:right w:val="nil"/>
            </w:tcBorders>
          </w:tcPr>
          <w:p w14:paraId="2A87691C" w14:textId="77777777" w:rsidR="0021530B" w:rsidRPr="00D11EFF" w:rsidRDefault="0021530B" w:rsidP="00D11EFF">
            <w:pPr>
              <w:ind w:firstLine="0"/>
            </w:pPr>
          </w:p>
        </w:tc>
        <w:tc>
          <w:tcPr>
            <w:tcW w:w="508" w:type="dxa"/>
            <w:tcBorders>
              <w:top w:val="nil"/>
              <w:left w:val="nil"/>
              <w:bottom w:val="nil"/>
              <w:right w:val="single" w:sz="4" w:space="0" w:color="4F81BD" w:themeColor="accent1"/>
            </w:tcBorders>
            <w:shd w:val="clear" w:color="auto" w:fill="auto"/>
            <w:vAlign w:val="center"/>
          </w:tcPr>
          <w:p w14:paraId="27D825EC" w14:textId="77777777" w:rsidR="0021530B" w:rsidRPr="00D11EFF" w:rsidRDefault="0021530B" w:rsidP="00D11EFF">
            <w:pPr>
              <w:ind w:firstLine="0"/>
              <w:jc w:val="left"/>
              <w:rPr>
                <w:rStyle w:val="TtuloCar"/>
                <w:rFonts w:ascii="MetaPro-Normal" w:hAnsi="MetaPro-Normal" w:cs="Calibri"/>
                <w:noProof w:val="0"/>
                <w:color w:val="000000"/>
                <w:sz w:val="14"/>
                <w:szCs w:val="14"/>
              </w:rPr>
            </w:pPr>
            <w:r w:rsidRPr="00D11EFF">
              <w:rPr>
                <w:rStyle w:val="TtuloCar"/>
                <w:rFonts w:ascii="MetaPro-Normal" w:hAnsi="MetaPro-Normal" w:cs="Calibri"/>
                <w:noProof w:val="0"/>
                <w:color w:val="000000"/>
                <w:sz w:val="14"/>
                <w:szCs w:val="14"/>
              </w:rPr>
              <w:t xml:space="preserve">Años: </w:t>
            </w:r>
          </w:p>
        </w:tc>
        <w:tc>
          <w:tcPr>
            <w:tcW w:w="50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BFBFBF" w:themeFill="background1" w:themeFillShade="BF"/>
            <w:vAlign w:val="center"/>
          </w:tcPr>
          <w:p w14:paraId="2A33A4E7" w14:textId="77777777" w:rsidR="0021530B" w:rsidRPr="00D11EFF" w:rsidRDefault="0021530B" w:rsidP="00D11EFF">
            <w:pPr>
              <w:ind w:firstLine="0"/>
              <w:jc w:val="center"/>
              <w:rPr>
                <w:rStyle w:val="TtuloCar"/>
                <w:rFonts w:ascii="MetaPro-Normal" w:hAnsi="MetaPro-Normal" w:cs="Calibri"/>
                <w:noProof w:val="0"/>
                <w:color w:val="000000"/>
                <w:sz w:val="14"/>
                <w:szCs w:val="14"/>
              </w:rPr>
            </w:pPr>
            <w:r w:rsidRPr="00D11EFF">
              <w:rPr>
                <w:rStyle w:val="TtuloCar"/>
                <w:rFonts w:ascii="MetaPro-Normal" w:hAnsi="MetaPro-Normal" w:cs="Calibri"/>
                <w:noProof w:val="0"/>
                <w:color w:val="000000"/>
                <w:sz w:val="14"/>
                <w:szCs w:val="14"/>
              </w:rPr>
              <w:t>1-5</w:t>
            </w:r>
          </w:p>
        </w:tc>
        <w:tc>
          <w:tcPr>
            <w:tcW w:w="50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FFFFFF" w:themeFill="background1"/>
            <w:vAlign w:val="center"/>
          </w:tcPr>
          <w:p w14:paraId="1A4A076A" w14:textId="77777777" w:rsidR="0021530B" w:rsidRPr="00D11EFF" w:rsidRDefault="0021530B" w:rsidP="00D11EFF">
            <w:pPr>
              <w:ind w:firstLine="0"/>
              <w:jc w:val="center"/>
              <w:rPr>
                <w:rStyle w:val="TtuloCar"/>
                <w:rFonts w:ascii="MetaPro-Normal" w:hAnsi="MetaPro-Normal" w:cs="Calibri"/>
                <w:noProof w:val="0"/>
                <w:color w:val="000000"/>
                <w:sz w:val="14"/>
                <w:szCs w:val="14"/>
              </w:rPr>
            </w:pPr>
            <w:r w:rsidRPr="00D11EFF">
              <w:rPr>
                <w:rStyle w:val="TtuloCar"/>
                <w:rFonts w:ascii="MetaPro-Normal" w:hAnsi="MetaPro-Normal" w:cs="Calibri"/>
                <w:noProof w:val="0"/>
                <w:color w:val="000000"/>
                <w:sz w:val="14"/>
                <w:szCs w:val="14"/>
              </w:rPr>
              <w:t>6-10</w:t>
            </w:r>
          </w:p>
        </w:tc>
        <w:tc>
          <w:tcPr>
            <w:tcW w:w="50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FFFFFF" w:themeFill="background1"/>
            <w:vAlign w:val="center"/>
          </w:tcPr>
          <w:p w14:paraId="250B2AA7" w14:textId="77777777" w:rsidR="0021530B" w:rsidRPr="00D11EFF" w:rsidRDefault="0021530B" w:rsidP="00D11EFF">
            <w:pPr>
              <w:ind w:firstLine="0"/>
              <w:jc w:val="center"/>
              <w:rPr>
                <w:rStyle w:val="TtuloCar"/>
                <w:rFonts w:asciiTheme="minorHAnsi" w:hAnsiTheme="minorHAnsi" w:cs="Calibri"/>
                <w:noProof w:val="0"/>
                <w:color w:val="000000"/>
                <w:sz w:val="14"/>
                <w:szCs w:val="14"/>
              </w:rPr>
            </w:pPr>
            <w:r w:rsidRPr="00D11EFF">
              <w:rPr>
                <w:rStyle w:val="TtuloCar"/>
                <w:rFonts w:asciiTheme="minorHAnsi" w:hAnsiTheme="minorHAnsi" w:cs="Calibri"/>
                <w:noProof w:val="0"/>
                <w:color w:val="000000"/>
                <w:sz w:val="14"/>
                <w:szCs w:val="14"/>
              </w:rPr>
              <w:t>11-15</w:t>
            </w:r>
          </w:p>
        </w:tc>
        <w:tc>
          <w:tcPr>
            <w:tcW w:w="50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38700489" w14:textId="77777777" w:rsidR="0021530B" w:rsidRPr="00D11EFF" w:rsidRDefault="0021530B" w:rsidP="00D11EFF">
            <w:pPr>
              <w:ind w:firstLine="0"/>
              <w:jc w:val="center"/>
              <w:rPr>
                <w:rStyle w:val="TtuloCar"/>
                <w:rFonts w:asciiTheme="minorHAnsi" w:hAnsiTheme="minorHAnsi" w:cs="Calibri"/>
                <w:noProof w:val="0"/>
                <w:color w:val="000000"/>
                <w:sz w:val="14"/>
                <w:szCs w:val="14"/>
              </w:rPr>
            </w:pPr>
            <w:r w:rsidRPr="00D11EFF">
              <w:rPr>
                <w:rStyle w:val="TtuloCar"/>
                <w:rFonts w:asciiTheme="minorHAnsi" w:hAnsiTheme="minorHAnsi" w:cs="Calibri"/>
                <w:noProof w:val="0"/>
                <w:color w:val="000000"/>
                <w:sz w:val="14"/>
                <w:szCs w:val="14"/>
              </w:rPr>
              <w:t>16-20</w:t>
            </w:r>
          </w:p>
        </w:tc>
        <w:tc>
          <w:tcPr>
            <w:tcW w:w="50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3C6ADAA1" w14:textId="77777777" w:rsidR="0021530B" w:rsidRPr="00D11EFF" w:rsidRDefault="0021530B" w:rsidP="00D11EFF">
            <w:pPr>
              <w:ind w:firstLine="0"/>
              <w:jc w:val="center"/>
              <w:rPr>
                <w:rStyle w:val="TtuloCar"/>
                <w:rFonts w:asciiTheme="minorHAnsi" w:hAnsiTheme="minorHAnsi" w:cs="Calibri"/>
                <w:noProof w:val="0"/>
                <w:color w:val="000000"/>
                <w:sz w:val="14"/>
                <w:szCs w:val="14"/>
              </w:rPr>
            </w:pPr>
            <w:r w:rsidRPr="00D11EFF">
              <w:rPr>
                <w:rStyle w:val="TtuloCar"/>
                <w:rFonts w:asciiTheme="minorHAnsi" w:hAnsiTheme="minorHAnsi" w:cs="Calibri"/>
                <w:noProof w:val="0"/>
                <w:color w:val="000000"/>
                <w:sz w:val="14"/>
                <w:szCs w:val="14"/>
              </w:rPr>
              <w:t>21-25</w:t>
            </w:r>
          </w:p>
        </w:tc>
        <w:tc>
          <w:tcPr>
            <w:tcW w:w="50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6A522AAD" w14:textId="77777777" w:rsidR="0021530B" w:rsidRPr="00D11EFF" w:rsidRDefault="0021530B" w:rsidP="00D11EFF">
            <w:pPr>
              <w:ind w:firstLine="0"/>
              <w:jc w:val="center"/>
              <w:rPr>
                <w:rStyle w:val="TtuloCar"/>
                <w:rFonts w:asciiTheme="minorHAnsi" w:hAnsiTheme="minorHAnsi" w:cs="Calibri"/>
                <w:noProof w:val="0"/>
                <w:color w:val="000000"/>
                <w:sz w:val="14"/>
                <w:szCs w:val="14"/>
              </w:rPr>
            </w:pPr>
            <w:r w:rsidRPr="00D11EFF">
              <w:rPr>
                <w:rStyle w:val="TtuloCar"/>
                <w:rFonts w:asciiTheme="minorHAnsi" w:hAnsiTheme="minorHAnsi" w:cs="Calibri"/>
                <w:noProof w:val="0"/>
                <w:color w:val="000000"/>
                <w:sz w:val="14"/>
                <w:szCs w:val="14"/>
              </w:rPr>
              <w:t>26-30</w:t>
            </w:r>
          </w:p>
        </w:tc>
        <w:tc>
          <w:tcPr>
            <w:tcW w:w="508" w:type="dxa"/>
            <w:tcBorders>
              <w:top w:val="nil"/>
              <w:left w:val="single" w:sz="4" w:space="0" w:color="4F81BD" w:themeColor="accent1"/>
              <w:bottom w:val="nil"/>
              <w:right w:val="nil"/>
            </w:tcBorders>
            <w:shd w:val="clear" w:color="auto" w:fill="FFFFFF" w:themeFill="background1"/>
            <w:vAlign w:val="center"/>
          </w:tcPr>
          <w:p w14:paraId="6D3C2708" w14:textId="77777777" w:rsidR="0021530B" w:rsidRPr="00D11EFF" w:rsidRDefault="0021530B" w:rsidP="00D11EFF">
            <w:pPr>
              <w:ind w:firstLine="0"/>
              <w:jc w:val="center"/>
              <w:rPr>
                <w:rStyle w:val="TtuloCar"/>
                <w:rFonts w:asciiTheme="minorHAnsi" w:hAnsiTheme="minorHAnsi" w:cs="Calibri"/>
                <w:noProof w:val="0"/>
                <w:color w:val="000000"/>
                <w:sz w:val="14"/>
                <w:szCs w:val="14"/>
              </w:rPr>
            </w:pPr>
          </w:p>
        </w:tc>
      </w:tr>
      <w:tr w:rsidR="0021530B" w:rsidRPr="00D11EFF" w14:paraId="5504727F" w14:textId="77777777" w:rsidTr="00D11EFF">
        <w:tc>
          <w:tcPr>
            <w:tcW w:w="4498" w:type="dxa"/>
            <w:vMerge/>
            <w:tcBorders>
              <w:left w:val="nil"/>
              <w:bottom w:val="nil"/>
              <w:right w:val="nil"/>
            </w:tcBorders>
          </w:tcPr>
          <w:p w14:paraId="4D16D4DB" w14:textId="77777777" w:rsidR="0021530B" w:rsidRPr="00D11EFF" w:rsidRDefault="0021530B" w:rsidP="00D11EFF">
            <w:pPr>
              <w:ind w:firstLine="0"/>
            </w:pPr>
          </w:p>
        </w:tc>
        <w:tc>
          <w:tcPr>
            <w:tcW w:w="165" w:type="dxa"/>
            <w:tcBorders>
              <w:top w:val="nil"/>
              <w:left w:val="nil"/>
              <w:bottom w:val="nil"/>
              <w:right w:val="single" w:sz="4" w:space="0" w:color="4F81BD" w:themeColor="accent1"/>
            </w:tcBorders>
          </w:tcPr>
          <w:p w14:paraId="7FF0A906" w14:textId="77777777" w:rsidR="0021530B" w:rsidRPr="00D11EFF" w:rsidRDefault="0021530B" w:rsidP="00D11EFF">
            <w:pPr>
              <w:ind w:firstLine="0"/>
            </w:pPr>
          </w:p>
        </w:tc>
        <w:tc>
          <w:tcPr>
            <w:tcW w:w="1487" w:type="dxa"/>
            <w:tcBorders>
              <w:left w:val="single" w:sz="4" w:space="0" w:color="4F81BD" w:themeColor="accent1"/>
              <w:right w:val="single" w:sz="4" w:space="0" w:color="4F81BD" w:themeColor="accent1"/>
            </w:tcBorders>
            <w:shd w:val="clear" w:color="auto" w:fill="8DB3E2" w:themeFill="text2" w:themeFillTint="66"/>
            <w:vAlign w:val="center"/>
          </w:tcPr>
          <w:p w14:paraId="4E9158B8" w14:textId="77777777" w:rsidR="0021530B" w:rsidRPr="00D11EFF" w:rsidRDefault="0021530B" w:rsidP="00D11EFF">
            <w:pPr>
              <w:pStyle w:val="Ttulo"/>
              <w:jc w:val="center"/>
              <w:rPr>
                <w:rStyle w:val="TtuloCar"/>
                <w:szCs w:val="17"/>
              </w:rPr>
            </w:pPr>
            <w:r w:rsidRPr="00D11EFF">
              <w:rPr>
                <w:rStyle w:val="TtuloCar"/>
                <w:color w:val="FFFFFF" w:themeColor="background1"/>
                <w:sz w:val="16"/>
              </w:rPr>
              <w:t>Construcción</w:t>
            </w:r>
          </w:p>
        </w:tc>
        <w:tc>
          <w:tcPr>
            <w:tcW w:w="164" w:type="dxa"/>
            <w:tcBorders>
              <w:top w:val="nil"/>
              <w:left w:val="single" w:sz="4" w:space="0" w:color="4F81BD" w:themeColor="accent1"/>
              <w:bottom w:val="nil"/>
              <w:right w:val="nil"/>
            </w:tcBorders>
          </w:tcPr>
          <w:p w14:paraId="39056954" w14:textId="77777777" w:rsidR="0021530B" w:rsidRPr="00D11EFF" w:rsidRDefault="0021530B" w:rsidP="00D11EFF">
            <w:pPr>
              <w:ind w:firstLine="0"/>
            </w:pPr>
          </w:p>
        </w:tc>
        <w:tc>
          <w:tcPr>
            <w:tcW w:w="4053" w:type="dxa"/>
            <w:gridSpan w:val="8"/>
            <w:tcBorders>
              <w:top w:val="nil"/>
              <w:left w:val="nil"/>
              <w:bottom w:val="nil"/>
              <w:right w:val="nil"/>
            </w:tcBorders>
          </w:tcPr>
          <w:p w14:paraId="1FA6973B" w14:textId="014D2416" w:rsidR="0021530B" w:rsidRPr="00D11EFF" w:rsidRDefault="0021530B" w:rsidP="00D11EFF">
            <w:pPr>
              <w:spacing w:before="60"/>
              <w:ind w:firstLine="0"/>
              <w:jc w:val="left"/>
              <w:rPr>
                <w:color w:val="4F81BD" w:themeColor="accent1"/>
                <w:szCs w:val="14"/>
                <w:lang w:eastAsia="en-US"/>
              </w:rPr>
            </w:pPr>
            <w:r w:rsidRPr="00D11EFF">
              <w:rPr>
                <w:color w:val="000000" w:themeColor="text1"/>
                <w:szCs w:val="14"/>
                <w:lang w:eastAsia="en-US"/>
              </w:rPr>
              <w:t xml:space="preserve">Duración de la obra o actividad: </w:t>
            </w:r>
            <w:r w:rsidR="001E5949" w:rsidRPr="00D11EFF">
              <w:rPr>
                <w:b/>
                <w:color w:val="4F81BD" w:themeColor="accent1"/>
                <w:szCs w:val="14"/>
                <w:lang w:eastAsia="en-US"/>
              </w:rPr>
              <w:t>1,457 días en 5 años</w:t>
            </w:r>
          </w:p>
        </w:tc>
      </w:tr>
    </w:tbl>
    <w:p w14:paraId="4F39F905" w14:textId="3881B32F" w:rsidR="005D2C8C" w:rsidRPr="00D11EFF" w:rsidRDefault="0021530B" w:rsidP="000F584A">
      <w:r w:rsidRPr="00D11EFF">
        <w:rPr>
          <w:noProof/>
          <w:lang w:val="es-ES" w:eastAsia="es-ES"/>
        </w:rPr>
        <mc:AlternateContent>
          <mc:Choice Requires="wps">
            <w:drawing>
              <wp:anchor distT="4294967295" distB="4294967295" distL="114300" distR="114300" simplePos="0" relativeHeight="251662336" behindDoc="0" locked="0" layoutInCell="1" allowOverlap="1" wp14:anchorId="76D42355" wp14:editId="2D2D28C4">
                <wp:simplePos x="0" y="0"/>
                <wp:positionH relativeFrom="column">
                  <wp:posOffset>-13335</wp:posOffset>
                </wp:positionH>
                <wp:positionV relativeFrom="paragraph">
                  <wp:posOffset>100329</wp:posOffset>
                </wp:positionV>
                <wp:extent cx="6604000" cy="0"/>
                <wp:effectExtent l="0" t="0" r="25400" b="19050"/>
                <wp:wrapNone/>
                <wp:docPr id="59392" name="1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04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368FD67" id="11 Conector recto"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5pt,7.9pt" to="518.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" strokecolor="#4579b8 [3044]" strokeweight="1.5pt">
                <o:lock v:ext="edit" shapetype="f"/>
              </v:line>
            </w:pict>
          </mc:Fallback>
        </mc:AlternateContent>
      </w:r>
    </w:p>
    <w:p w14:paraId="2768F7B0" w14:textId="77777777" w:rsidR="001E5949" w:rsidRPr="00D11EFF" w:rsidRDefault="001E5949" w:rsidP="005D4AD5">
      <w:pPr>
        <w:rPr>
          <w:szCs w:val="14"/>
        </w:rPr>
      </w:pPr>
    </w:p>
    <w:p w14:paraId="3F1A12B1" w14:textId="77777777" w:rsidR="007730D7" w:rsidRPr="00D11EFF" w:rsidRDefault="007730D7" w:rsidP="008C0824">
      <w:pPr>
        <w:pStyle w:val="Ttulo1"/>
        <w:rPr>
          <w14:numForm w14:val="lining"/>
        </w:rPr>
        <w:sectPr w:rsidR="007730D7" w:rsidRPr="00D11EFF" w:rsidSect="00ED5B3E">
          <w:headerReference w:type="default" r:id="rId8"/>
          <w:footerReference w:type="default" r:id="rId9"/>
          <w:type w:val="continuous"/>
          <w:pgSz w:w="12240" w:h="15840"/>
          <w:pgMar w:top="1418" w:right="851" w:bottom="851" w:left="1021" w:header="567" w:footer="454" w:gutter="0"/>
          <w:pgNumType w:start="3"/>
          <w:cols w:space="708"/>
          <w:docGrid w:linePitch="360"/>
        </w:sectPr>
      </w:pPr>
    </w:p>
    <w:p w14:paraId="076E2408" w14:textId="77777777" w:rsidR="001E5949" w:rsidRPr="00D11EFF" w:rsidRDefault="001E5949" w:rsidP="001E5949"/>
    <w:p w14:paraId="664BE019" w14:textId="0980E1F3" w:rsidR="00B253EA" w:rsidRPr="00D11EFF" w:rsidRDefault="00F973F5" w:rsidP="00B253EA">
      <w:pPr>
        <w:pStyle w:val="Ttulo1"/>
        <w:rPr>
          <w14:numForm w14:val="lining"/>
        </w:rPr>
      </w:pPr>
      <w:r>
        <w:rPr>
          <w14:numForm w14:val="lining"/>
        </w:rPr>
        <w:t>Localización</w:t>
      </w:r>
    </w:p>
    <w:p w14:paraId="07E10A15" w14:textId="77777777" w:rsidR="00B253EA" w:rsidRPr="00D11EFF" w:rsidRDefault="00B253EA" w:rsidP="00B253EA"/>
    <w:p w14:paraId="5F4C89CA" w14:textId="4B4F15D6" w:rsidR="00B253EA" w:rsidRPr="00D11EFF" w:rsidRDefault="001E5949" w:rsidP="001E5949">
      <w:pPr>
        <w:ind w:firstLine="0"/>
      </w:pPr>
      <w:r w:rsidRPr="00D11EFF">
        <w:rPr>
          <w:noProof/>
          <w:lang w:val="es-ES" w:eastAsia="es-ES"/>
        </w:rPr>
        <w:drawing>
          <wp:inline distT="0" distB="0" distL="0" distR="0" wp14:anchorId="34058610" wp14:editId="30CA60C8">
            <wp:extent cx="3219450" cy="4298950"/>
            <wp:effectExtent l="19050" t="19050" r="19050" b="25400"/>
            <wp:docPr id="5939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uebl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9450" cy="4298950"/>
                    </a:xfrm>
                    <a:prstGeom prst="rect">
                      <a:avLst/>
                    </a:prstGeom>
                    <a:ln w="6350">
                      <a:solidFill>
                        <a:schemeClr val="tx1"/>
                      </a:solidFill>
                    </a:ln>
                  </pic:spPr>
                </pic:pic>
              </a:graphicData>
            </a:graphic>
          </wp:inline>
        </w:drawing>
      </w:r>
    </w:p>
    <w:p w14:paraId="164EF323" w14:textId="77777777" w:rsidR="00B253EA" w:rsidRPr="00D11EFF" w:rsidRDefault="00B253EA" w:rsidP="00B253EA"/>
    <w:p w14:paraId="65E78F98" w14:textId="77777777" w:rsidR="00D11EFF" w:rsidRPr="00D11EFF" w:rsidRDefault="00D11EFF" w:rsidP="00B253EA"/>
    <w:p w14:paraId="33F2855C" w14:textId="77777777" w:rsidR="001E5949" w:rsidRPr="00D11EFF" w:rsidRDefault="001E5949" w:rsidP="001E5949">
      <w:pPr>
        <w:ind w:firstLine="0"/>
      </w:pPr>
      <w:r w:rsidRPr="00D11EFF">
        <w:rPr>
          <w:b/>
        </w:rPr>
        <w:t>Categorías del POEL:</w:t>
      </w:r>
      <w:r w:rsidRPr="00D11EFF">
        <w:t xml:space="preserve"> Duna embrionaria (DEM); dunas terciarias/vegetación forestal (DTF); dunas terciarias/cobertura no forestal (DTN); dunas terciarias/vegetación secundaria de selva (DTS); primer cordón de dunas (PCD); selva baja caducifolia (SBC); vegetación forestal (VFO); cobertura no forestal (CNF); vegetación secundaria de selva (VSS).</w:t>
      </w:r>
    </w:p>
    <w:p w14:paraId="79F2EC51" w14:textId="77777777" w:rsidR="001E5949" w:rsidRPr="00D11EFF" w:rsidRDefault="001E5949" w:rsidP="00B253EA"/>
    <w:p w14:paraId="1F41537D" w14:textId="77777777" w:rsidR="00B253EA" w:rsidRPr="00D11EFF" w:rsidRDefault="00B253EA" w:rsidP="00B253EA"/>
    <w:p w14:paraId="282CB61B" w14:textId="77777777" w:rsidR="006666F5" w:rsidRPr="00D11EFF" w:rsidRDefault="00A77834" w:rsidP="008C0824">
      <w:pPr>
        <w:pStyle w:val="Ttulo1"/>
        <w:rPr>
          <w14:numForm w14:val="lining"/>
        </w:rPr>
      </w:pPr>
      <w:r w:rsidRPr="00D11EFF">
        <w:rPr>
          <w14:numForm w14:val="lining"/>
        </w:rPr>
        <w:t xml:space="preserve">Descripción </w:t>
      </w:r>
      <w:r w:rsidR="0066535C" w:rsidRPr="00D11EFF">
        <w:rPr>
          <w14:numForm w14:val="lining"/>
        </w:rPr>
        <w:t xml:space="preserve">general </w:t>
      </w:r>
      <w:r w:rsidRPr="00D11EFF">
        <w:rPr>
          <w14:numForm w14:val="lining"/>
        </w:rPr>
        <w:t>del componente</w:t>
      </w:r>
      <w:r w:rsidR="0066535C" w:rsidRPr="00D11EFF">
        <w:rPr>
          <w14:numForm w14:val="lining"/>
        </w:rPr>
        <w:t xml:space="preserve"> para esta fase</w:t>
      </w:r>
    </w:p>
    <w:p w14:paraId="5652FF87" w14:textId="77777777" w:rsidR="006666F5" w:rsidRPr="00D11EFF" w:rsidRDefault="006666F5" w:rsidP="005D4AD5">
      <w:pPr>
        <w:rPr>
          <w:szCs w:val="14"/>
        </w:rPr>
      </w:pPr>
    </w:p>
    <w:p w14:paraId="4921B017" w14:textId="2B14CD2D" w:rsidR="00566FBC" w:rsidRPr="00D11EFF" w:rsidRDefault="00566FBC" w:rsidP="00B23421">
      <w:pPr>
        <w:rPr>
          <w:color w:val="auto"/>
          <w:szCs w:val="14"/>
        </w:rPr>
      </w:pPr>
      <w:r w:rsidRPr="00D11EFF">
        <w:rPr>
          <w:color w:val="auto"/>
          <w:szCs w:val="14"/>
        </w:rPr>
        <w:t>El componente “</w:t>
      </w:r>
      <w:r w:rsidRPr="00D11EFF">
        <w:rPr>
          <w:rFonts w:ascii="MetaPro-NormalItalic" w:hAnsi="MetaPro-NormalItalic"/>
          <w:color w:val="auto"/>
          <w:szCs w:val="14"/>
        </w:rPr>
        <w:t xml:space="preserve">Pueblo” </w:t>
      </w:r>
      <w:r w:rsidR="00435CC3" w:rsidRPr="00D11EFF">
        <w:rPr>
          <w:color w:val="auto"/>
          <w:szCs w:val="14"/>
        </w:rPr>
        <w:t>se construirá a lo la</w:t>
      </w:r>
      <w:r w:rsidR="00982C9F" w:rsidRPr="00D11EFF">
        <w:rPr>
          <w:color w:val="auto"/>
          <w:szCs w:val="14"/>
        </w:rPr>
        <w:t xml:space="preserve">rgo de </w:t>
      </w:r>
      <w:r w:rsidR="00FE01EF" w:rsidRPr="00D11EFF">
        <w:rPr>
          <w:color w:val="auto"/>
          <w:szCs w:val="14"/>
        </w:rPr>
        <w:t>dos</w:t>
      </w:r>
      <w:r w:rsidR="00435CC3" w:rsidRPr="00D11EFF">
        <w:rPr>
          <w:color w:val="auto"/>
          <w:szCs w:val="14"/>
        </w:rPr>
        <w:t xml:space="preserve"> fases </w:t>
      </w:r>
      <w:r w:rsidR="00982C9F" w:rsidRPr="00D11EFF">
        <w:rPr>
          <w:color w:val="auto"/>
          <w:szCs w:val="14"/>
        </w:rPr>
        <w:t>(años 1 al 10</w:t>
      </w:r>
      <w:r w:rsidR="00435CC3" w:rsidRPr="00D11EFF">
        <w:rPr>
          <w:color w:val="auto"/>
          <w:szCs w:val="14"/>
        </w:rPr>
        <w:t>) e integrará edificaciones relacionadas con actividades</w:t>
      </w:r>
      <w:r w:rsidRPr="00D11EFF">
        <w:rPr>
          <w:color w:val="auto"/>
          <w:szCs w:val="14"/>
        </w:rPr>
        <w:t xml:space="preserve"> hoteleras y residenciales</w:t>
      </w:r>
      <w:r w:rsidR="00435CC3" w:rsidRPr="00D11EFF">
        <w:rPr>
          <w:color w:val="auto"/>
          <w:szCs w:val="14"/>
        </w:rPr>
        <w:t>, a</w:t>
      </w:r>
      <w:r w:rsidRPr="00D11EFF">
        <w:rPr>
          <w:color w:val="auto"/>
          <w:szCs w:val="14"/>
        </w:rPr>
        <w:t xml:space="preserve">ctividades sociales, </w:t>
      </w:r>
      <w:r w:rsidR="001D3553" w:rsidRPr="00D11EFF">
        <w:rPr>
          <w:color w:val="auto"/>
          <w:szCs w:val="14"/>
        </w:rPr>
        <w:t xml:space="preserve">deportivas, </w:t>
      </w:r>
      <w:r w:rsidRPr="00D11EFF">
        <w:rPr>
          <w:color w:val="auto"/>
          <w:szCs w:val="14"/>
        </w:rPr>
        <w:t xml:space="preserve">artísticas y culturales, </w:t>
      </w:r>
      <w:r w:rsidR="00435CC3" w:rsidRPr="00D11EFF">
        <w:rPr>
          <w:color w:val="auto"/>
          <w:szCs w:val="14"/>
        </w:rPr>
        <w:t xml:space="preserve">actividades comerciales y de servicios, </w:t>
      </w:r>
      <w:r w:rsidRPr="00D11EFF">
        <w:rPr>
          <w:color w:val="auto"/>
          <w:szCs w:val="14"/>
        </w:rPr>
        <w:t>pesca y venta de productos frescos del mar.</w:t>
      </w:r>
    </w:p>
    <w:p w14:paraId="7512C2B0" w14:textId="2CB086FA" w:rsidR="008D1A71" w:rsidRPr="00D11EFF" w:rsidRDefault="001D3553" w:rsidP="00D151AD">
      <w:pPr>
        <w:rPr>
          <w:szCs w:val="14"/>
          <w:lang w:val="es-ES_tradnl"/>
        </w:rPr>
      </w:pPr>
      <w:r w:rsidRPr="00D11EFF">
        <w:rPr>
          <w:color w:val="auto"/>
          <w:szCs w:val="14"/>
        </w:rPr>
        <w:t xml:space="preserve">La </w:t>
      </w:r>
      <w:r w:rsidRPr="00D11EFF">
        <w:rPr>
          <w:rFonts w:asciiTheme="majorHAnsi" w:hAnsiTheme="majorHAnsi"/>
          <w:color w:val="auto"/>
          <w:szCs w:val="14"/>
        </w:rPr>
        <w:t>fase 1</w:t>
      </w:r>
      <w:r w:rsidR="006D0411" w:rsidRPr="00D11EFF">
        <w:rPr>
          <w:color w:val="auto"/>
          <w:szCs w:val="14"/>
        </w:rPr>
        <w:t xml:space="preserve"> incluirá la construcción de dos</w:t>
      </w:r>
      <w:r w:rsidR="00982C9F" w:rsidRPr="00D11EFF">
        <w:rPr>
          <w:color w:val="auto"/>
          <w:szCs w:val="14"/>
        </w:rPr>
        <w:t xml:space="preserve"> hoteles </w:t>
      </w:r>
      <w:proofErr w:type="gramStart"/>
      <w:r w:rsidR="00982C9F" w:rsidRPr="00D11EFF">
        <w:rPr>
          <w:color w:val="auto"/>
          <w:szCs w:val="14"/>
        </w:rPr>
        <w:t>boutique</w:t>
      </w:r>
      <w:proofErr w:type="gramEnd"/>
      <w:r w:rsidR="00982C9F" w:rsidRPr="00D11EFF">
        <w:rPr>
          <w:color w:val="auto"/>
          <w:szCs w:val="14"/>
        </w:rPr>
        <w:t xml:space="preserve"> así como múltiples </w:t>
      </w:r>
      <w:r w:rsidRPr="00D11EFF">
        <w:rPr>
          <w:color w:val="auto"/>
          <w:szCs w:val="14"/>
        </w:rPr>
        <w:t>villas residenciales para alojar a visitantes</w:t>
      </w:r>
      <w:r w:rsidR="00374BA5" w:rsidRPr="00D11EFF">
        <w:rPr>
          <w:color w:val="auto"/>
          <w:szCs w:val="14"/>
        </w:rPr>
        <w:t xml:space="preserve"> (</w:t>
      </w:r>
      <w:r w:rsidR="00374BA5" w:rsidRPr="00D11EFF">
        <w:rPr>
          <w:rStyle w:val="nfasissutil"/>
        </w:rPr>
        <w:t>véase la tabla Construcción de producto inmobiliario para esta fase)</w:t>
      </w:r>
      <w:r w:rsidRPr="00D11EFF">
        <w:rPr>
          <w:color w:val="auto"/>
          <w:szCs w:val="14"/>
        </w:rPr>
        <w:t>, familias de pescadores</w:t>
      </w:r>
      <w:r w:rsidR="00833D1C" w:rsidRPr="00D11EFF">
        <w:rPr>
          <w:color w:val="auto"/>
          <w:szCs w:val="14"/>
        </w:rPr>
        <w:t xml:space="preserve"> locales</w:t>
      </w:r>
      <w:r w:rsidRPr="00D11EFF">
        <w:rPr>
          <w:color w:val="auto"/>
          <w:szCs w:val="14"/>
        </w:rPr>
        <w:t>, trabajadores y operadores del condominio</w:t>
      </w:r>
      <w:r w:rsidR="00012A73" w:rsidRPr="00D11EFF">
        <w:rPr>
          <w:color w:val="auto"/>
          <w:szCs w:val="14"/>
        </w:rPr>
        <w:t xml:space="preserve">. Para las actividades comerciales y de servicios se construirán </w:t>
      </w:r>
      <w:r w:rsidR="00087820" w:rsidRPr="00D11EFF">
        <w:rPr>
          <w:color w:val="auto"/>
          <w:szCs w:val="14"/>
        </w:rPr>
        <w:t>25</w:t>
      </w:r>
      <w:r w:rsidR="00012A73" w:rsidRPr="00D11EFF">
        <w:rPr>
          <w:color w:val="auto"/>
          <w:szCs w:val="14"/>
        </w:rPr>
        <w:t xml:space="preserve"> edificaciones con</w:t>
      </w:r>
      <w:r w:rsidR="005071B2" w:rsidRPr="00D11EFF">
        <w:rPr>
          <w:color w:val="auto"/>
          <w:szCs w:val="14"/>
        </w:rPr>
        <w:t>sistentes en</w:t>
      </w:r>
      <w:r w:rsidR="00982C9F" w:rsidRPr="00D11EFF">
        <w:rPr>
          <w:color w:val="auto"/>
          <w:szCs w:val="14"/>
        </w:rPr>
        <w:t xml:space="preserve"> tres</w:t>
      </w:r>
      <w:r w:rsidR="00012A73" w:rsidRPr="00D11EFF">
        <w:rPr>
          <w:color w:val="auto"/>
          <w:szCs w:val="14"/>
        </w:rPr>
        <w:t xml:space="preserve"> restaurantes, </w:t>
      </w:r>
      <w:r w:rsidR="00982C9F" w:rsidRPr="00D11EFF">
        <w:rPr>
          <w:color w:val="auto"/>
          <w:szCs w:val="14"/>
        </w:rPr>
        <w:t>cuatro</w:t>
      </w:r>
      <w:r w:rsidR="005071B2" w:rsidRPr="00D11EFF">
        <w:rPr>
          <w:color w:val="auto"/>
          <w:szCs w:val="14"/>
        </w:rPr>
        <w:t xml:space="preserve"> mercados de misceláneos y productos del mar, </w:t>
      </w:r>
      <w:r w:rsidR="00982C9F" w:rsidRPr="00D11EFF">
        <w:rPr>
          <w:color w:val="auto"/>
          <w:szCs w:val="14"/>
        </w:rPr>
        <w:t xml:space="preserve">siete </w:t>
      </w:r>
      <w:r w:rsidR="00FB406C" w:rsidRPr="00D11EFF">
        <w:rPr>
          <w:color w:val="auto"/>
          <w:szCs w:val="14"/>
        </w:rPr>
        <w:t>comercios de productos diversos</w:t>
      </w:r>
      <w:r w:rsidR="00982C9F" w:rsidRPr="00D11EFF">
        <w:rPr>
          <w:color w:val="auto"/>
          <w:szCs w:val="14"/>
        </w:rPr>
        <w:t>, una capilla, un</w:t>
      </w:r>
      <w:r w:rsidR="005071B2" w:rsidRPr="00D11EFF">
        <w:rPr>
          <w:color w:val="auto"/>
          <w:szCs w:val="14"/>
        </w:rPr>
        <w:t xml:space="preserve"> módulo de escamoche, alm</w:t>
      </w:r>
      <w:r w:rsidR="00982C9F" w:rsidRPr="00D11EFF">
        <w:rPr>
          <w:color w:val="auto"/>
          <w:szCs w:val="14"/>
        </w:rPr>
        <w:t>acén y lavado de pescado, dos bodegas de refrigeración, un</w:t>
      </w:r>
      <w:r w:rsidR="005071B2" w:rsidRPr="00D11EFF">
        <w:rPr>
          <w:color w:val="auto"/>
          <w:szCs w:val="14"/>
        </w:rPr>
        <w:t xml:space="preserve"> módulo de baños públicos y bodega, </w:t>
      </w:r>
      <w:r w:rsidR="00982C9F" w:rsidRPr="00D11EFF">
        <w:rPr>
          <w:color w:val="auto"/>
          <w:szCs w:val="14"/>
        </w:rPr>
        <w:t>cinco</w:t>
      </w:r>
      <w:r w:rsidR="0086720A" w:rsidRPr="00D11EFF">
        <w:rPr>
          <w:color w:val="auto"/>
          <w:szCs w:val="14"/>
        </w:rPr>
        <w:t xml:space="preserve"> establecimientos de servicios varios tales como un consultorio de atención médica de primer contacto, delegació</w:t>
      </w:r>
      <w:r w:rsidR="00982C9F" w:rsidRPr="00D11EFF">
        <w:rPr>
          <w:color w:val="auto"/>
          <w:szCs w:val="14"/>
        </w:rPr>
        <w:t>n municipal, una lavandería y dos</w:t>
      </w:r>
      <w:r w:rsidR="0086720A" w:rsidRPr="00D11EFF">
        <w:rPr>
          <w:color w:val="auto"/>
          <w:szCs w:val="14"/>
        </w:rPr>
        <w:t xml:space="preserve"> oficinas. </w:t>
      </w:r>
      <w:r w:rsidR="00FB406C" w:rsidRPr="00D11EFF">
        <w:rPr>
          <w:szCs w:val="14"/>
          <w:lang w:val="es-ES_tradnl"/>
        </w:rPr>
        <w:t xml:space="preserve">Para las actividades recreativas y culturales, en esta fase se construirá un </w:t>
      </w:r>
      <w:r w:rsidR="00B54EBA" w:rsidRPr="00D11EFF">
        <w:rPr>
          <w:szCs w:val="14"/>
          <w:lang w:val="es-ES_tradnl"/>
        </w:rPr>
        <w:t>gimnasio. Se</w:t>
      </w:r>
      <w:r w:rsidR="00D151AD" w:rsidRPr="00D11EFF">
        <w:rPr>
          <w:szCs w:val="14"/>
          <w:lang w:val="es-ES_tradnl"/>
        </w:rPr>
        <w:t xml:space="preserve"> construirá un estacionamiento para facilitar el ingreso a los hoteles boutique y áreas aledañas. </w:t>
      </w:r>
    </w:p>
    <w:p w14:paraId="51BFDDD4" w14:textId="77777777" w:rsidR="00B23421" w:rsidRPr="00D11EFF" w:rsidRDefault="00B23421" w:rsidP="00D151AD">
      <w:pPr>
        <w:rPr>
          <w:szCs w:val="14"/>
          <w:lang w:val="es-ES_tradnl"/>
        </w:rPr>
      </w:pPr>
      <w:r w:rsidRPr="00D11EFF">
        <w:rPr>
          <w:szCs w:val="14"/>
          <w:lang w:val="es-ES_tradnl"/>
        </w:rPr>
        <w:t xml:space="preserve">La totalidad de las edificaciones </w:t>
      </w:r>
      <w:r w:rsidR="00D151AD" w:rsidRPr="00D11EFF">
        <w:rPr>
          <w:szCs w:val="14"/>
          <w:lang w:val="es-ES_tradnl"/>
        </w:rPr>
        <w:t>de este componente</w:t>
      </w:r>
      <w:r w:rsidR="008D1A71" w:rsidRPr="00D11EFF">
        <w:rPr>
          <w:szCs w:val="14"/>
          <w:lang w:val="es-ES_tradnl"/>
        </w:rPr>
        <w:t xml:space="preserve"> se clasificarán en dos sistemas constructivos: palafitos y edificación convencional (ver sistemas constructivos al final de este apartado), y</w:t>
      </w:r>
      <w:r w:rsidRPr="00D11EFF">
        <w:rPr>
          <w:szCs w:val="14"/>
          <w:lang w:val="es-ES_tradnl"/>
        </w:rPr>
        <w:t xml:space="preserve"> respetarán una altura máxima de 8 m o dos niveles </w:t>
      </w:r>
      <w:r w:rsidRPr="00D11EFF">
        <w:rPr>
          <w:rFonts w:cs="ArialMT"/>
          <w:color w:val="auto"/>
          <w:szCs w:val="14"/>
        </w:rPr>
        <w:t xml:space="preserve">(incluyendo la planta baja y tomando en cuenta la altura a nivel de piso natural) para mantener la visibilidad hacia la costa; de acuerdo a lo que </w:t>
      </w:r>
      <w:r w:rsidR="00833D1C" w:rsidRPr="00D11EFF">
        <w:rPr>
          <w:rFonts w:cs="ArialMT"/>
          <w:color w:val="auto"/>
          <w:szCs w:val="14"/>
        </w:rPr>
        <w:t>establece</w:t>
      </w:r>
      <w:r w:rsidRPr="00D11EFF">
        <w:rPr>
          <w:rFonts w:cs="ArialMT"/>
          <w:color w:val="auto"/>
          <w:szCs w:val="14"/>
        </w:rPr>
        <w:t xml:space="preserve"> el POEL en relación a las edificaciones </w:t>
      </w:r>
      <w:r w:rsidR="00B54EBA" w:rsidRPr="00D11EFF">
        <w:rPr>
          <w:rFonts w:cs="ArialMT"/>
          <w:color w:val="auto"/>
          <w:szCs w:val="14"/>
        </w:rPr>
        <w:t>que se</w:t>
      </w:r>
      <w:r w:rsidRPr="00D11EFF">
        <w:rPr>
          <w:rFonts w:cs="ArialMT"/>
          <w:color w:val="auto"/>
          <w:szCs w:val="14"/>
        </w:rPr>
        <w:t xml:space="preserve"> ubiquen a una </w:t>
      </w:r>
      <w:r w:rsidRPr="00D11EFF">
        <w:rPr>
          <w:rFonts w:asciiTheme="minorHAnsi" w:hAnsiTheme="minorHAnsi" w:cs="ArialMT"/>
          <w:color w:val="auto"/>
          <w:szCs w:val="14"/>
        </w:rPr>
        <w:t>distancia menor a 200 m de</w:t>
      </w:r>
      <w:r w:rsidRPr="00D11EFF">
        <w:rPr>
          <w:rFonts w:cs="ArialMT"/>
          <w:color w:val="auto"/>
          <w:szCs w:val="14"/>
        </w:rPr>
        <w:t xml:space="preserve"> la Zona Federal Marítimo Terrestre.</w:t>
      </w:r>
    </w:p>
    <w:p w14:paraId="55846D1F" w14:textId="77777777" w:rsidR="008D1A71" w:rsidRPr="00D11EFF" w:rsidRDefault="00FE6401" w:rsidP="00B23421">
      <w:pPr>
        <w:rPr>
          <w:color w:val="auto"/>
          <w:szCs w:val="14"/>
        </w:rPr>
      </w:pPr>
      <w:r w:rsidRPr="00D11EFF">
        <w:rPr>
          <w:color w:val="auto"/>
          <w:szCs w:val="14"/>
        </w:rPr>
        <w:t>La ubicación donde se des</w:t>
      </w:r>
      <w:r w:rsidR="00087820" w:rsidRPr="00D11EFF">
        <w:rPr>
          <w:color w:val="auto"/>
          <w:szCs w:val="14"/>
        </w:rPr>
        <w:t>plantará este</w:t>
      </w:r>
      <w:r w:rsidR="00880BCC" w:rsidRPr="00D11EFF">
        <w:rPr>
          <w:color w:val="auto"/>
          <w:szCs w:val="14"/>
        </w:rPr>
        <w:t xml:space="preserve"> </w:t>
      </w:r>
      <w:r w:rsidR="00087820" w:rsidRPr="00D11EFF">
        <w:rPr>
          <w:color w:val="auto"/>
          <w:szCs w:val="14"/>
        </w:rPr>
        <w:t>componente</w:t>
      </w:r>
      <w:r w:rsidRPr="00D11EFF">
        <w:rPr>
          <w:color w:val="auto"/>
          <w:szCs w:val="14"/>
        </w:rPr>
        <w:t xml:space="preserve"> coincide con la actual localización del punto público de acceso vehicular a la playa, en donde existe un asentamiento humano de familias de pescadores conformado por </w:t>
      </w:r>
      <w:r w:rsidR="00880BCC" w:rsidRPr="00D11EFF">
        <w:rPr>
          <w:color w:val="auto"/>
          <w:szCs w:val="14"/>
        </w:rPr>
        <w:t xml:space="preserve">seis </w:t>
      </w:r>
      <w:r w:rsidRPr="00D11EFF">
        <w:rPr>
          <w:color w:val="auto"/>
          <w:szCs w:val="14"/>
        </w:rPr>
        <w:t>palapas o enramadas, donde viven itinerantem</w:t>
      </w:r>
      <w:r w:rsidR="00087820" w:rsidRPr="00D11EFF">
        <w:rPr>
          <w:color w:val="auto"/>
          <w:szCs w:val="14"/>
        </w:rPr>
        <w:t>ente alrededor de 12 familias</w:t>
      </w:r>
      <w:r w:rsidR="006D0411" w:rsidRPr="00D11EFF">
        <w:rPr>
          <w:color w:val="auto"/>
          <w:szCs w:val="14"/>
        </w:rPr>
        <w:t xml:space="preserve"> (ver </w:t>
      </w:r>
      <w:r w:rsidR="006D0411" w:rsidRPr="00D11EFF">
        <w:rPr>
          <w:rStyle w:val="nfasissutil"/>
        </w:rPr>
        <w:t>M</w:t>
      </w:r>
      <w:r w:rsidR="00583226" w:rsidRPr="00D11EFF">
        <w:rPr>
          <w:rStyle w:val="nfasissutil"/>
        </w:rPr>
        <w:t>edidas de responsabilidad social</w:t>
      </w:r>
      <w:r w:rsidR="00583226" w:rsidRPr="00D11EFF">
        <w:rPr>
          <w:color w:val="auto"/>
          <w:szCs w:val="14"/>
        </w:rPr>
        <w:t>)</w:t>
      </w:r>
      <w:r w:rsidR="00087820" w:rsidRPr="00D11EFF">
        <w:rPr>
          <w:color w:val="auto"/>
          <w:szCs w:val="14"/>
        </w:rPr>
        <w:t xml:space="preserve">. </w:t>
      </w:r>
    </w:p>
    <w:p w14:paraId="48870EC9" w14:textId="28E47F7B" w:rsidR="001623BC" w:rsidRPr="00D11EFF" w:rsidRDefault="00583226" w:rsidP="00B23421">
      <w:pPr>
        <w:rPr>
          <w:color w:val="auto"/>
          <w:szCs w:val="14"/>
        </w:rPr>
      </w:pPr>
      <w:r w:rsidRPr="00D11EFF">
        <w:rPr>
          <w:color w:val="auto"/>
          <w:szCs w:val="14"/>
        </w:rPr>
        <w:t>Además, e</w:t>
      </w:r>
      <w:r w:rsidR="00087820" w:rsidRPr="00D11EFF">
        <w:rPr>
          <w:color w:val="auto"/>
          <w:szCs w:val="14"/>
        </w:rPr>
        <w:t xml:space="preserve">n este sitio se encuentra la infraestructura que actualmente alberga las instalaciones del </w:t>
      </w:r>
      <w:r w:rsidR="00087820" w:rsidRPr="00D11EFF">
        <w:rPr>
          <w:rFonts w:ascii="MetaPro-NormalItalic" w:hAnsi="MetaPro-NormalItalic"/>
          <w:color w:val="auto"/>
          <w:szCs w:val="14"/>
        </w:rPr>
        <w:t xml:space="preserve">Campamento de Conservación de Tortugas Marinas </w:t>
      </w:r>
      <w:r w:rsidR="00FE01EF" w:rsidRPr="00D11EFF">
        <w:rPr>
          <w:rFonts w:ascii="MetaPro-NormalItalic" w:hAnsi="MetaPro-NormalItalic"/>
          <w:color w:val="auto"/>
          <w:szCs w:val="14"/>
        </w:rPr>
        <w:t xml:space="preserve">administrado por </w:t>
      </w:r>
      <w:r w:rsidR="00087820" w:rsidRPr="00D11EFF">
        <w:rPr>
          <w:rFonts w:ascii="MetaPro-NormalItalic" w:hAnsi="MetaPro-NormalItalic"/>
          <w:color w:val="auto"/>
          <w:szCs w:val="14"/>
        </w:rPr>
        <w:t>la Comisión Nacional de Áreas Naturales Protegidas</w:t>
      </w:r>
      <w:r w:rsidR="00087820" w:rsidRPr="00D11EFF">
        <w:rPr>
          <w:color w:val="auto"/>
          <w:szCs w:val="14"/>
        </w:rPr>
        <w:t xml:space="preserve"> (CONANP)</w:t>
      </w:r>
      <w:r w:rsidRPr="00D11EFF">
        <w:rPr>
          <w:color w:val="auto"/>
          <w:szCs w:val="14"/>
        </w:rPr>
        <w:t xml:space="preserve"> en </w:t>
      </w:r>
      <w:proofErr w:type="spellStart"/>
      <w:r w:rsidRPr="00D11EFF">
        <w:rPr>
          <w:color w:val="auto"/>
          <w:szCs w:val="14"/>
        </w:rPr>
        <w:t>Chalacatepec</w:t>
      </w:r>
      <w:proofErr w:type="spellEnd"/>
      <w:r w:rsidRPr="00D11EFF">
        <w:rPr>
          <w:color w:val="auto"/>
          <w:szCs w:val="14"/>
        </w:rPr>
        <w:t xml:space="preserve">. Dicha infraestructura será </w:t>
      </w:r>
      <w:r w:rsidR="00FE01EF" w:rsidRPr="00D11EFF">
        <w:rPr>
          <w:color w:val="auto"/>
          <w:szCs w:val="14"/>
        </w:rPr>
        <w:t xml:space="preserve">remplazada por instalaciones nuevas y diseñada </w:t>
      </w:r>
      <w:proofErr w:type="gramStart"/>
      <w:r w:rsidR="00FE01EF" w:rsidRPr="00D11EFF">
        <w:rPr>
          <w:color w:val="auto"/>
          <w:szCs w:val="14"/>
        </w:rPr>
        <w:t>de acuerdo al</w:t>
      </w:r>
      <w:proofErr w:type="gramEnd"/>
      <w:r w:rsidR="00FE01EF" w:rsidRPr="00D11EFF">
        <w:rPr>
          <w:color w:val="auto"/>
          <w:szCs w:val="14"/>
        </w:rPr>
        <w:t xml:space="preserve"> programa de necesidades apegado a los requerimientos de la normatividad ambiental vigente; para tal efecto, será necesario demoler las actuales</w:t>
      </w:r>
      <w:r w:rsidR="008D1A71" w:rsidRPr="00D11EFF">
        <w:rPr>
          <w:color w:val="auto"/>
          <w:szCs w:val="14"/>
        </w:rPr>
        <w:t xml:space="preserve"> (ver</w:t>
      </w:r>
      <w:r w:rsidR="006D0411" w:rsidRPr="00D11EFF">
        <w:rPr>
          <w:color w:val="auto"/>
          <w:szCs w:val="14"/>
        </w:rPr>
        <w:t xml:space="preserve"> </w:t>
      </w:r>
      <w:r w:rsidR="006D0411" w:rsidRPr="00D11EFF">
        <w:rPr>
          <w:rStyle w:val="nfasissutil"/>
        </w:rPr>
        <w:t>Demolición de las instalaciones del actual Campamento Tortuguero</w:t>
      </w:r>
      <w:r w:rsidR="006D0411" w:rsidRPr="00D11EFF">
        <w:rPr>
          <w:color w:val="auto"/>
          <w:szCs w:val="14"/>
        </w:rPr>
        <w:t>)</w:t>
      </w:r>
      <w:r w:rsidR="008D1A71" w:rsidRPr="00D11EFF">
        <w:rPr>
          <w:color w:val="auto"/>
          <w:szCs w:val="14"/>
        </w:rPr>
        <w:t xml:space="preserve"> </w:t>
      </w:r>
      <w:r w:rsidRPr="00D11EFF">
        <w:rPr>
          <w:color w:val="auto"/>
          <w:szCs w:val="14"/>
        </w:rPr>
        <w:t>y el Campamento será</w:t>
      </w:r>
      <w:r w:rsidR="00087820" w:rsidRPr="00D11EFF">
        <w:rPr>
          <w:color w:val="auto"/>
          <w:szCs w:val="14"/>
        </w:rPr>
        <w:t xml:space="preserve"> reubicado con la finalidad de mejorar las condiciones constructivas </w:t>
      </w:r>
      <w:r w:rsidR="00C02638" w:rsidRPr="00D11EFF">
        <w:rPr>
          <w:color w:val="auto"/>
          <w:szCs w:val="14"/>
        </w:rPr>
        <w:t xml:space="preserve">y operativas </w:t>
      </w:r>
      <w:r w:rsidR="00087820" w:rsidRPr="00D11EFF">
        <w:rPr>
          <w:color w:val="auto"/>
          <w:szCs w:val="14"/>
        </w:rPr>
        <w:t xml:space="preserve">de las actuales instalaciones. </w:t>
      </w:r>
    </w:p>
    <w:p w14:paraId="74BD56CC" w14:textId="77777777" w:rsidR="006D0411" w:rsidRPr="00D11EFF" w:rsidRDefault="006D0411" w:rsidP="006D0411">
      <w:pPr>
        <w:rPr>
          <w:lang w:val="es-ES_tradnl"/>
        </w:rPr>
      </w:pPr>
      <w:r w:rsidRPr="00D11EFF">
        <w:rPr>
          <w:rFonts w:cs="ArialMT"/>
          <w:color w:val="auto"/>
          <w:szCs w:val="14"/>
        </w:rPr>
        <w:t xml:space="preserve">Además de la superficie edificable, como parte de las áreas exteriores del componente se construirán vialidades secundarias y estacionamientos de empedrado asentado en arena </w:t>
      </w:r>
      <w:r w:rsidRPr="00D11EFF">
        <w:rPr>
          <w:lang w:val="es-ES_tradnl"/>
        </w:rPr>
        <w:t xml:space="preserve">(ver </w:t>
      </w:r>
      <w:r w:rsidRPr="00D11EFF">
        <w:rPr>
          <w:rFonts w:ascii="MetaPro-NormalItalic" w:hAnsi="MetaPro-NormalItalic"/>
          <w:lang w:val="es-ES_tradnl"/>
        </w:rPr>
        <w:t>Sistema constructivo de vialidades secundarias convencionales</w:t>
      </w:r>
      <w:r w:rsidRPr="00D11EFF">
        <w:rPr>
          <w:lang w:val="es-ES_tradnl"/>
        </w:rPr>
        <w:t>)</w:t>
      </w:r>
      <w:r w:rsidRPr="00D11EFF">
        <w:rPr>
          <w:rFonts w:cs="ArialMT"/>
          <w:color w:val="auto"/>
          <w:szCs w:val="14"/>
        </w:rPr>
        <w:t xml:space="preserve">; terrazas y explanadas, áreas verdes ornamentales y deportivas, dos albercas y </w:t>
      </w:r>
      <w:r w:rsidR="00780B50" w:rsidRPr="00D11EFF">
        <w:rPr>
          <w:rFonts w:cs="ArialMT"/>
          <w:color w:val="auto"/>
          <w:szCs w:val="14"/>
        </w:rPr>
        <w:t xml:space="preserve">diversos </w:t>
      </w:r>
      <w:r w:rsidRPr="00D11EFF">
        <w:rPr>
          <w:rFonts w:cs="ArialMT"/>
          <w:color w:val="auto"/>
          <w:szCs w:val="14"/>
        </w:rPr>
        <w:t>andadores</w:t>
      </w:r>
      <w:r w:rsidR="00780B50" w:rsidRPr="00D11EFF">
        <w:rPr>
          <w:rFonts w:cs="ArialMT"/>
          <w:color w:val="auto"/>
          <w:szCs w:val="14"/>
        </w:rPr>
        <w:t xml:space="preserve"> de acceso al mar</w:t>
      </w:r>
      <w:r w:rsidRPr="00D11EFF">
        <w:rPr>
          <w:rFonts w:cs="ArialMT"/>
          <w:color w:val="auto"/>
          <w:szCs w:val="14"/>
        </w:rPr>
        <w:t xml:space="preserve">; todo esto empleando sistemas constructivos convencionales. </w:t>
      </w:r>
    </w:p>
    <w:p w14:paraId="0AEDC226" w14:textId="77777777" w:rsidR="006D0411" w:rsidRPr="00D11EFF" w:rsidRDefault="006D0411" w:rsidP="006D0411">
      <w:pPr>
        <w:rPr>
          <w:szCs w:val="14"/>
        </w:rPr>
      </w:pPr>
      <w:r w:rsidRPr="00D11EFF">
        <w:t>Se construirán las redes secundarias de infraestructura hidráulica, sanitaria y de agua tratada requeridas para garantizar el abastecimiento de agua potable y la conducción del agua residual hacia su proceso de tratamiento, y desde el mismo, de vuelta a su origen para ser reutilizada en</w:t>
      </w:r>
      <w:r w:rsidRPr="00D11EFF">
        <w:rPr>
          <w:color w:val="auto"/>
          <w:szCs w:val="14"/>
        </w:rPr>
        <w:t xml:space="preserve"> el riego de áreas verdes ornamentales. </w:t>
      </w:r>
      <w:r w:rsidRPr="00D11EFF">
        <w:rPr>
          <w:szCs w:val="14"/>
        </w:rPr>
        <w:t xml:space="preserve">El componente cuenta con su propia Planta de Tratamiento al interior </w:t>
      </w:r>
      <w:proofErr w:type="gramStart"/>
      <w:r w:rsidRPr="00D11EFF">
        <w:rPr>
          <w:szCs w:val="14"/>
        </w:rPr>
        <w:t>del mismo</w:t>
      </w:r>
      <w:proofErr w:type="gramEnd"/>
      <w:r w:rsidRPr="00D11EFF">
        <w:rPr>
          <w:szCs w:val="14"/>
        </w:rPr>
        <w:t xml:space="preserve"> (ver componente </w:t>
      </w:r>
      <w:r w:rsidRPr="00D11EFF">
        <w:rPr>
          <w:rStyle w:val="nfasissutil"/>
        </w:rPr>
        <w:t>Plantas de Tratamiento de aguas residuales y manejo de aguas residuales</w:t>
      </w:r>
      <w:r w:rsidRPr="00D11EFF">
        <w:rPr>
          <w:szCs w:val="14"/>
        </w:rPr>
        <w:t>) y una línea de descarga de excedentes de agua tratada hasta un estanque artificial.</w:t>
      </w:r>
    </w:p>
    <w:p w14:paraId="093DE137" w14:textId="77777777" w:rsidR="006D0411" w:rsidRPr="00D11EFF" w:rsidRDefault="006D0411" w:rsidP="006D0411">
      <w:pPr>
        <w:rPr>
          <w:rFonts w:cs="ArialMT"/>
          <w:color w:val="auto"/>
          <w:szCs w:val="14"/>
        </w:rPr>
      </w:pPr>
      <w:r w:rsidRPr="00D11EFF">
        <w:rPr>
          <w:rFonts w:cs="ArialMT"/>
          <w:color w:val="auto"/>
          <w:szCs w:val="14"/>
        </w:rPr>
        <w:t>Se construirán además las obras secundarias de infraestructura eléctrica de baja tensión y de telecomunicaciones. La siguiente tabla muestra la totalidad de las redes de infraestructura a implementarse en esta fase.</w:t>
      </w:r>
    </w:p>
    <w:p w14:paraId="25F5BD5E" w14:textId="77777777" w:rsidR="006D0411" w:rsidRPr="00D11EFF" w:rsidRDefault="006D0411" w:rsidP="006D0411">
      <w:pPr>
        <w:rPr>
          <w:rFonts w:cs="ArialMT"/>
          <w:color w:val="auto"/>
          <w:szCs w:val="14"/>
        </w:rPr>
      </w:pPr>
    </w:p>
    <w:p w14:paraId="7760CDB8" w14:textId="77777777" w:rsidR="001E5949" w:rsidRPr="00D11EFF" w:rsidRDefault="001E5949" w:rsidP="006D0411">
      <w:pPr>
        <w:rPr>
          <w:rFonts w:cs="ArialMT"/>
          <w:color w:val="auto"/>
          <w:szCs w:val="14"/>
        </w:rPr>
      </w:pPr>
    </w:p>
    <w:tbl>
      <w:tblPr>
        <w:tblStyle w:val="TablasOK"/>
        <w:tblW w:w="0" w:type="auto"/>
        <w:tblCellMar>
          <w:top w:w="28" w:type="dxa"/>
          <w:left w:w="57" w:type="dxa"/>
          <w:bottom w:w="28" w:type="dxa"/>
          <w:right w:w="57" w:type="dxa"/>
        </w:tblCellMar>
        <w:tblLook w:val="04A0" w:firstRow="1" w:lastRow="0" w:firstColumn="1" w:lastColumn="0" w:noHBand="0" w:noVBand="1"/>
      </w:tblPr>
      <w:tblGrid>
        <w:gridCol w:w="2551"/>
        <w:gridCol w:w="680"/>
        <w:gridCol w:w="680"/>
        <w:gridCol w:w="681"/>
      </w:tblGrid>
      <w:tr w:rsidR="006D0411" w:rsidRPr="00D11EFF" w14:paraId="308E37FB" w14:textId="77777777" w:rsidTr="001E5949">
        <w:trPr>
          <w:cnfStyle w:val="100000000000" w:firstRow="1" w:lastRow="0" w:firstColumn="0" w:lastColumn="0" w:oddVBand="0" w:evenVBand="0" w:oddHBand="0" w:evenHBand="0" w:firstRowFirstColumn="0" w:firstRowLastColumn="0" w:lastRowFirstColumn="0" w:lastRowLastColumn="0"/>
        </w:trPr>
        <w:tc>
          <w:tcPr>
            <w:tcW w:w="4592" w:type="dxa"/>
            <w:gridSpan w:val="4"/>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5F6E9670" w14:textId="77777777" w:rsidR="006D0411" w:rsidRPr="00D11EFF" w:rsidRDefault="006D0411" w:rsidP="001E5949">
            <w:pPr>
              <w:pStyle w:val="TablaTtulo"/>
              <w:rPr>
                <w:sz w:val="16"/>
                <w:lang w:eastAsia="en-US"/>
                <w14:numForm w14:val="lining"/>
              </w:rPr>
            </w:pPr>
            <w:r w:rsidRPr="00D11EFF">
              <w:rPr>
                <w:lang w:eastAsia="en-US"/>
                <w14:numForm w14:val="lining"/>
              </w:rPr>
              <w:t>Longitudes de infraestructura a implementar por categoría del POEL (km)</w:t>
            </w:r>
          </w:p>
        </w:tc>
      </w:tr>
      <w:tr w:rsidR="002A66E0" w:rsidRPr="00D11EFF" w14:paraId="189D03B4" w14:textId="77777777" w:rsidTr="001E5949">
        <w:tc>
          <w:tcPr>
            <w:tcW w:w="255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5B06643C" w14:textId="77777777" w:rsidR="002A66E0" w:rsidRPr="00D11EFF" w:rsidRDefault="002A66E0" w:rsidP="001E5949">
            <w:pPr>
              <w:pStyle w:val="Tablacabezasdecolumna"/>
            </w:pPr>
            <w:r w:rsidRPr="00D11EFF">
              <w:t>Tipo de red</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1F4039A6" w14:textId="77777777" w:rsidR="002A66E0" w:rsidRPr="00D11EFF" w:rsidRDefault="002A66E0" w:rsidP="001E5949">
            <w:pPr>
              <w:pStyle w:val="Tablacabezasdecolumna"/>
            </w:pPr>
            <w:r w:rsidRPr="00D11EFF">
              <w:t>VFO</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7DF065B3" w14:textId="77777777" w:rsidR="002A66E0" w:rsidRPr="00D11EFF" w:rsidRDefault="002A66E0" w:rsidP="001E5949">
            <w:pPr>
              <w:pStyle w:val="Tablacabezasdecolumna"/>
            </w:pPr>
            <w:r w:rsidRPr="00D11EFF">
              <w:t>DTF</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0A7A8069" w14:textId="7ED2BC72" w:rsidR="002A66E0" w:rsidRPr="00D11EFF" w:rsidRDefault="001E5949" w:rsidP="001E5949">
            <w:pPr>
              <w:pStyle w:val="Tablacabezasdecolumna"/>
            </w:pPr>
            <w:r w:rsidRPr="00D11EFF">
              <w:t>CNF</w:t>
            </w:r>
          </w:p>
        </w:tc>
      </w:tr>
      <w:tr w:rsidR="002A66E0" w:rsidRPr="00D11EFF" w14:paraId="6EBE9A21" w14:textId="77777777" w:rsidTr="001E5949">
        <w:tc>
          <w:tcPr>
            <w:tcW w:w="255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5AA3D5C6" w14:textId="77777777" w:rsidR="002A66E0" w:rsidRPr="00D11EFF" w:rsidRDefault="002A66E0" w:rsidP="001E5949">
            <w:pPr>
              <w:pStyle w:val="Tablatexto"/>
            </w:pPr>
            <w:r w:rsidRPr="00D11EFF">
              <w:t>Hidráulica</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A4CEE69" w14:textId="77777777" w:rsidR="002A66E0" w:rsidRPr="00D11EFF" w:rsidRDefault="002A66E0">
            <w:pPr>
              <w:pStyle w:val="Tablanmeros"/>
              <w:ind w:right="0"/>
              <w:jc w:val="center"/>
              <w:rPr>
                <w:color w:val="auto"/>
                <w:lang w:eastAsia="en-US"/>
              </w:rPr>
            </w:pPr>
            <w:r w:rsidRPr="00D11EFF">
              <w:rPr>
                <w:color w:val="auto"/>
                <w:lang w:eastAsia="en-US"/>
              </w:rPr>
              <w:t>1.4</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463180C" w14:textId="77777777" w:rsidR="002A66E0" w:rsidRPr="00D11EFF" w:rsidRDefault="002A66E0">
            <w:pPr>
              <w:pStyle w:val="Tablanmeros"/>
              <w:ind w:right="0"/>
              <w:jc w:val="center"/>
              <w:rPr>
                <w:color w:val="auto"/>
                <w:lang w:eastAsia="en-US"/>
              </w:rPr>
            </w:pPr>
            <w:r w:rsidRPr="00D11EFF">
              <w:rPr>
                <w:color w:val="auto"/>
                <w:lang w:eastAsia="en-US"/>
              </w:rPr>
              <w:t>0.3</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89E5F65" w14:textId="77777777" w:rsidR="002A66E0" w:rsidRPr="00D11EFF" w:rsidRDefault="002A66E0">
            <w:pPr>
              <w:pStyle w:val="Tablanmeros"/>
              <w:ind w:right="0"/>
              <w:jc w:val="center"/>
              <w:rPr>
                <w:color w:val="auto"/>
                <w:lang w:eastAsia="en-US"/>
              </w:rPr>
            </w:pPr>
            <w:r w:rsidRPr="00D11EFF">
              <w:rPr>
                <w:color w:val="auto"/>
                <w:lang w:eastAsia="en-US"/>
              </w:rPr>
              <w:t>0.2</w:t>
            </w:r>
          </w:p>
        </w:tc>
      </w:tr>
      <w:tr w:rsidR="002A66E0" w:rsidRPr="00D11EFF" w14:paraId="762CACA3" w14:textId="77777777" w:rsidTr="001E5949">
        <w:tc>
          <w:tcPr>
            <w:tcW w:w="255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212BC852" w14:textId="77777777" w:rsidR="002A66E0" w:rsidRPr="00D11EFF" w:rsidRDefault="002A66E0" w:rsidP="001E5949">
            <w:pPr>
              <w:pStyle w:val="Tablatexto"/>
            </w:pPr>
            <w:r w:rsidRPr="00D11EFF">
              <w:t>Sanitaria</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27B0ADA9" w14:textId="77777777" w:rsidR="002A66E0" w:rsidRPr="00D11EFF" w:rsidRDefault="002A66E0">
            <w:pPr>
              <w:pStyle w:val="Tablanmeros"/>
              <w:ind w:right="0"/>
              <w:jc w:val="center"/>
              <w:rPr>
                <w:color w:val="auto"/>
                <w:lang w:eastAsia="en-US"/>
              </w:rPr>
            </w:pPr>
            <w:r w:rsidRPr="00D11EFF">
              <w:rPr>
                <w:color w:val="auto"/>
                <w:lang w:eastAsia="en-US"/>
              </w:rPr>
              <w:t>1.4</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002E4E4" w14:textId="77777777" w:rsidR="002A66E0" w:rsidRPr="00D11EFF" w:rsidRDefault="002A66E0">
            <w:pPr>
              <w:pStyle w:val="Tablanmeros"/>
              <w:ind w:right="0"/>
              <w:jc w:val="center"/>
              <w:rPr>
                <w:color w:val="auto"/>
                <w:lang w:eastAsia="en-US"/>
              </w:rPr>
            </w:pPr>
            <w:r w:rsidRPr="00D11EFF">
              <w:rPr>
                <w:color w:val="auto"/>
                <w:lang w:eastAsia="en-US"/>
              </w:rPr>
              <w:t>0.4</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A13D705" w14:textId="77777777" w:rsidR="002A66E0" w:rsidRPr="00D11EFF" w:rsidRDefault="002A66E0">
            <w:pPr>
              <w:pStyle w:val="Tablanmeros"/>
              <w:ind w:right="0"/>
              <w:jc w:val="center"/>
              <w:rPr>
                <w:color w:val="auto"/>
                <w:lang w:eastAsia="en-US"/>
              </w:rPr>
            </w:pPr>
            <w:r w:rsidRPr="00D11EFF">
              <w:rPr>
                <w:color w:val="auto"/>
                <w:lang w:eastAsia="en-US"/>
              </w:rPr>
              <w:t>0.2</w:t>
            </w:r>
          </w:p>
        </w:tc>
      </w:tr>
      <w:tr w:rsidR="002A66E0" w:rsidRPr="00D11EFF" w14:paraId="4C28EDD3" w14:textId="77777777" w:rsidTr="001E5949">
        <w:tc>
          <w:tcPr>
            <w:tcW w:w="255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2AE7D08B" w14:textId="77777777" w:rsidR="002A66E0" w:rsidRPr="00D11EFF" w:rsidRDefault="002A66E0" w:rsidP="001E5949">
            <w:pPr>
              <w:pStyle w:val="Tablatexto"/>
            </w:pPr>
            <w:r w:rsidRPr="00D11EFF">
              <w:t>Agua tratada</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1A382A8F" w14:textId="77777777" w:rsidR="002A66E0" w:rsidRPr="00D11EFF" w:rsidRDefault="002A66E0">
            <w:pPr>
              <w:pStyle w:val="Tablanmeros"/>
              <w:ind w:right="0"/>
              <w:jc w:val="center"/>
              <w:rPr>
                <w:color w:val="auto"/>
                <w:lang w:eastAsia="en-US"/>
              </w:rPr>
            </w:pPr>
            <w:r w:rsidRPr="00D11EFF">
              <w:rPr>
                <w:color w:val="auto"/>
                <w:lang w:eastAsia="en-US"/>
              </w:rPr>
              <w:t>1.6</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7C55D0E" w14:textId="77777777" w:rsidR="002A66E0" w:rsidRPr="00D11EFF" w:rsidRDefault="002A66E0">
            <w:pPr>
              <w:pStyle w:val="Tablanmeros"/>
              <w:ind w:right="0"/>
              <w:jc w:val="center"/>
              <w:rPr>
                <w:color w:val="auto"/>
                <w:lang w:eastAsia="en-US"/>
              </w:rPr>
            </w:pPr>
            <w:r w:rsidRPr="00D11EFF">
              <w:rPr>
                <w:color w:val="auto"/>
                <w:lang w:eastAsia="en-US"/>
              </w:rPr>
              <w:t>0.4</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98FC943" w14:textId="77777777" w:rsidR="002A66E0" w:rsidRPr="00D11EFF" w:rsidRDefault="002A66E0">
            <w:pPr>
              <w:pStyle w:val="Tablanmeros"/>
              <w:ind w:right="0"/>
              <w:jc w:val="center"/>
              <w:rPr>
                <w:color w:val="auto"/>
                <w:lang w:eastAsia="en-US"/>
              </w:rPr>
            </w:pPr>
            <w:r w:rsidRPr="00D11EFF">
              <w:rPr>
                <w:color w:val="auto"/>
                <w:lang w:eastAsia="en-US"/>
              </w:rPr>
              <w:t>0.2</w:t>
            </w:r>
          </w:p>
        </w:tc>
      </w:tr>
      <w:tr w:rsidR="002A66E0" w:rsidRPr="00D11EFF" w14:paraId="1E81D0DE" w14:textId="77777777" w:rsidTr="001E5949">
        <w:tc>
          <w:tcPr>
            <w:tcW w:w="255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938935D" w14:textId="77777777" w:rsidR="002A66E0" w:rsidRPr="00D11EFF" w:rsidRDefault="002A66E0" w:rsidP="001E5949">
            <w:pPr>
              <w:pStyle w:val="Tablatexto"/>
            </w:pPr>
            <w:r w:rsidRPr="00D11EFF">
              <w:t>Telecomunicaciones</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A7A3D36" w14:textId="77777777" w:rsidR="002A66E0" w:rsidRPr="00D11EFF" w:rsidRDefault="002A66E0">
            <w:pPr>
              <w:pStyle w:val="Tablanmeros"/>
              <w:ind w:right="0"/>
              <w:jc w:val="center"/>
              <w:rPr>
                <w:color w:val="auto"/>
                <w:lang w:eastAsia="en-US"/>
              </w:rPr>
            </w:pPr>
            <w:r w:rsidRPr="00D11EFF">
              <w:rPr>
                <w:color w:val="auto"/>
                <w:lang w:eastAsia="en-US"/>
              </w:rPr>
              <w:t>1.2</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E8B2611" w14:textId="77777777" w:rsidR="002A66E0" w:rsidRPr="00D11EFF" w:rsidRDefault="002A66E0">
            <w:pPr>
              <w:pStyle w:val="Tablanmeros"/>
              <w:ind w:right="0"/>
              <w:jc w:val="center"/>
              <w:rPr>
                <w:color w:val="auto"/>
                <w:lang w:eastAsia="en-US"/>
              </w:rPr>
            </w:pPr>
            <w:r w:rsidRPr="00D11EFF">
              <w:rPr>
                <w:color w:val="auto"/>
                <w:lang w:eastAsia="en-US"/>
              </w:rPr>
              <w:t>0.6</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B405821" w14:textId="77777777" w:rsidR="002A66E0" w:rsidRPr="00D11EFF" w:rsidRDefault="002A66E0">
            <w:pPr>
              <w:pStyle w:val="Tablanmeros"/>
              <w:ind w:right="0"/>
              <w:jc w:val="center"/>
              <w:rPr>
                <w:color w:val="auto"/>
                <w:lang w:eastAsia="en-US"/>
              </w:rPr>
            </w:pPr>
            <w:r w:rsidRPr="00D11EFF">
              <w:rPr>
                <w:color w:val="auto"/>
                <w:lang w:eastAsia="en-US"/>
              </w:rPr>
              <w:t>0.2</w:t>
            </w:r>
          </w:p>
        </w:tc>
      </w:tr>
      <w:tr w:rsidR="002A66E0" w:rsidRPr="00D11EFF" w14:paraId="1188415D" w14:textId="77777777" w:rsidTr="001E5949">
        <w:tc>
          <w:tcPr>
            <w:tcW w:w="255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75369742" w14:textId="77777777" w:rsidR="002A66E0" w:rsidRPr="00D11EFF" w:rsidRDefault="002A66E0" w:rsidP="001E5949">
            <w:pPr>
              <w:pStyle w:val="Tablatexto"/>
            </w:pPr>
            <w:r w:rsidRPr="00D11EFF">
              <w:t>Eléctrica aérea</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A55AB2C" w14:textId="77777777" w:rsidR="002A66E0" w:rsidRPr="00D11EFF" w:rsidRDefault="002A66E0">
            <w:pPr>
              <w:pStyle w:val="Tablanmeros"/>
              <w:ind w:right="0"/>
              <w:jc w:val="center"/>
              <w:rPr>
                <w:color w:val="auto"/>
                <w:lang w:eastAsia="en-US"/>
              </w:rPr>
            </w:pPr>
            <w:r w:rsidRPr="00D11EFF">
              <w:rPr>
                <w:color w:val="auto"/>
                <w:lang w:eastAsia="en-US"/>
              </w:rPr>
              <w:t>0.2</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3949BE9" w14:textId="77777777" w:rsidR="002A66E0" w:rsidRPr="00D11EFF" w:rsidRDefault="002A66E0">
            <w:pPr>
              <w:pStyle w:val="Tablanmeros"/>
              <w:ind w:right="0"/>
              <w:jc w:val="center"/>
              <w:rPr>
                <w:color w:val="auto"/>
                <w:lang w:eastAsia="en-US"/>
              </w:rPr>
            </w:pPr>
            <w:r w:rsidRPr="00D11EFF">
              <w:rPr>
                <w:color w:val="auto"/>
                <w:lang w:eastAsia="en-US"/>
              </w:rPr>
              <w:t>0</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72E2D30" w14:textId="77777777" w:rsidR="002A66E0" w:rsidRPr="00D11EFF" w:rsidRDefault="002A66E0">
            <w:pPr>
              <w:pStyle w:val="Tablanmeros"/>
              <w:ind w:right="0"/>
              <w:jc w:val="center"/>
              <w:rPr>
                <w:color w:val="auto"/>
                <w:lang w:eastAsia="en-US"/>
              </w:rPr>
            </w:pPr>
            <w:r w:rsidRPr="00D11EFF">
              <w:rPr>
                <w:color w:val="auto"/>
                <w:lang w:eastAsia="en-US"/>
              </w:rPr>
              <w:t>0.1</w:t>
            </w:r>
          </w:p>
        </w:tc>
      </w:tr>
      <w:tr w:rsidR="002A66E0" w:rsidRPr="00D11EFF" w14:paraId="27612456" w14:textId="77777777" w:rsidTr="001E5949">
        <w:tc>
          <w:tcPr>
            <w:tcW w:w="255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334045BB" w14:textId="77777777" w:rsidR="002A66E0" w:rsidRPr="00D11EFF" w:rsidRDefault="002A66E0" w:rsidP="001E5949">
            <w:pPr>
              <w:pStyle w:val="Tablatexto"/>
            </w:pPr>
            <w:r w:rsidRPr="00D11EFF">
              <w:t>Eléctrica subterránea</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3BFF292" w14:textId="77777777" w:rsidR="002A66E0" w:rsidRPr="00D11EFF" w:rsidRDefault="002A66E0">
            <w:pPr>
              <w:pStyle w:val="Tablanmeros"/>
              <w:ind w:right="0"/>
              <w:jc w:val="center"/>
              <w:rPr>
                <w:color w:val="auto"/>
                <w:lang w:eastAsia="en-US"/>
              </w:rPr>
            </w:pPr>
            <w:r w:rsidRPr="00D11EFF">
              <w:rPr>
                <w:color w:val="auto"/>
                <w:lang w:eastAsia="en-US"/>
              </w:rPr>
              <w:t>1.0</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5C9AA80" w14:textId="77777777" w:rsidR="002A66E0" w:rsidRPr="00D11EFF" w:rsidRDefault="002A66E0">
            <w:pPr>
              <w:pStyle w:val="Tablanmeros"/>
              <w:ind w:right="0"/>
              <w:jc w:val="center"/>
              <w:rPr>
                <w:color w:val="auto"/>
                <w:lang w:eastAsia="en-US"/>
              </w:rPr>
            </w:pPr>
            <w:r w:rsidRPr="00D11EFF">
              <w:rPr>
                <w:color w:val="auto"/>
                <w:lang w:eastAsia="en-US"/>
              </w:rPr>
              <w:t>0.5</w:t>
            </w:r>
          </w:p>
        </w:tc>
        <w:tc>
          <w:tcPr>
            <w:tcW w:w="6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149EB3B7" w14:textId="77777777" w:rsidR="002A66E0" w:rsidRPr="00D11EFF" w:rsidRDefault="002A66E0">
            <w:pPr>
              <w:pStyle w:val="Tablanmeros"/>
              <w:ind w:right="0"/>
              <w:jc w:val="center"/>
              <w:rPr>
                <w:color w:val="auto"/>
                <w:lang w:eastAsia="en-US"/>
              </w:rPr>
            </w:pPr>
            <w:r w:rsidRPr="00D11EFF">
              <w:rPr>
                <w:color w:val="auto"/>
                <w:lang w:eastAsia="en-US"/>
              </w:rPr>
              <w:t>0.3</w:t>
            </w:r>
          </w:p>
        </w:tc>
      </w:tr>
    </w:tbl>
    <w:p w14:paraId="54BBBB34" w14:textId="77777777" w:rsidR="006D0411" w:rsidRPr="00D11EFF" w:rsidRDefault="006D0411" w:rsidP="00B23421">
      <w:pPr>
        <w:rPr>
          <w:color w:val="auto"/>
          <w:szCs w:val="14"/>
        </w:rPr>
      </w:pPr>
    </w:p>
    <w:p w14:paraId="57C0F411" w14:textId="77777777" w:rsidR="001E5949" w:rsidRPr="00D11EFF" w:rsidRDefault="001E5949" w:rsidP="00B23421">
      <w:pPr>
        <w:rPr>
          <w:color w:val="auto"/>
          <w:szCs w:val="14"/>
        </w:rPr>
      </w:pPr>
    </w:p>
    <w:p w14:paraId="41098A10" w14:textId="3735C5B2" w:rsidR="00787A83" w:rsidRPr="00D11EFF" w:rsidRDefault="00787A83" w:rsidP="006F28A4">
      <w:pPr>
        <w:rPr>
          <w:szCs w:val="14"/>
        </w:rPr>
      </w:pPr>
      <w:r w:rsidRPr="00D11EFF">
        <w:t xml:space="preserve">Previo al inicio de los procesos de obra, las actividades del componente incluyen la construcción de edificaciones de carácter provisional denominadas </w:t>
      </w:r>
      <w:r w:rsidRPr="00D11EFF">
        <w:rPr>
          <w:rFonts w:asciiTheme="majorHAnsi" w:hAnsiTheme="majorHAnsi"/>
        </w:rPr>
        <w:t xml:space="preserve">Obras temporales, </w:t>
      </w:r>
      <w:r w:rsidRPr="00D11EFF">
        <w:rPr>
          <w:rFonts w:asciiTheme="minorHAnsi" w:hAnsiTheme="minorHAnsi"/>
        </w:rPr>
        <w:t xml:space="preserve">las cuales </w:t>
      </w:r>
      <w:r w:rsidRPr="00D11EFF">
        <w:rPr>
          <w:rFonts w:asciiTheme="minorHAnsi" w:hAnsiTheme="minorHAnsi"/>
          <w:szCs w:val="14"/>
          <w:lang w:val="es-ES_tradnl"/>
        </w:rPr>
        <w:t>se</w:t>
      </w:r>
      <w:r w:rsidRPr="00D11EFF">
        <w:rPr>
          <w:szCs w:val="14"/>
          <w:lang w:val="es-ES_tradnl"/>
        </w:rPr>
        <w:t xml:space="preserve"> ubicarán en la brecha existente que bordea el componente </w:t>
      </w:r>
      <w:r w:rsidR="00FE01EF" w:rsidRPr="00D11EFF">
        <w:rPr>
          <w:szCs w:val="14"/>
          <w:lang w:val="es-ES_tradnl"/>
        </w:rPr>
        <w:t>al límite s</w:t>
      </w:r>
      <w:r w:rsidRPr="00D11EFF">
        <w:rPr>
          <w:szCs w:val="14"/>
          <w:lang w:val="es-ES_tradnl"/>
        </w:rPr>
        <w:t>ureste</w:t>
      </w:r>
      <w:r w:rsidR="0059592F" w:rsidRPr="00D11EFF">
        <w:rPr>
          <w:szCs w:val="14"/>
          <w:lang w:val="es-ES_tradnl"/>
        </w:rPr>
        <w:t xml:space="preserve"> así como en el sitio donde será la explanada central del componente el cual presenta Cobertura No Forestal</w:t>
      </w:r>
      <w:r w:rsidRPr="00D11EFF">
        <w:rPr>
          <w:szCs w:val="14"/>
          <w:lang w:val="es-ES_tradnl"/>
        </w:rPr>
        <w:t xml:space="preserve">; </w:t>
      </w:r>
      <w:r w:rsidR="0059592F" w:rsidRPr="00D11EFF">
        <w:rPr>
          <w:szCs w:val="14"/>
          <w:lang w:val="es-ES_tradnl"/>
        </w:rPr>
        <w:t xml:space="preserve">dichos espacios tendrán </w:t>
      </w:r>
      <w:r w:rsidRPr="00D11EFF">
        <w:rPr>
          <w:szCs w:val="14"/>
        </w:rPr>
        <w:t xml:space="preserve">la finalidad de servir como </w:t>
      </w:r>
      <w:r w:rsidR="0059592F" w:rsidRPr="00D11EFF">
        <w:rPr>
          <w:szCs w:val="14"/>
        </w:rPr>
        <w:t>áreas</w:t>
      </w:r>
      <w:r w:rsidRPr="00D11EFF">
        <w:rPr>
          <w:szCs w:val="14"/>
        </w:rPr>
        <w:t xml:space="preserve"> auxiliares de trabajo y almacenamiento desde donde los trabajadores se desplazarán al lugar de trabajo correspondiente. </w:t>
      </w:r>
      <w:r w:rsidR="0059592F" w:rsidRPr="00D11EFF">
        <w:rPr>
          <w:szCs w:val="14"/>
        </w:rPr>
        <w:t xml:space="preserve">Estas </w:t>
      </w:r>
      <w:r w:rsidRPr="00D11EFF">
        <w:rPr>
          <w:szCs w:val="14"/>
        </w:rPr>
        <w:t xml:space="preserve">obras no formarán parte del </w:t>
      </w:r>
      <w:proofErr w:type="gramStart"/>
      <w:r w:rsidRPr="00D11EFF">
        <w:rPr>
          <w:szCs w:val="14"/>
        </w:rPr>
        <w:t>componente</w:t>
      </w:r>
      <w:proofErr w:type="gramEnd"/>
      <w:r w:rsidRPr="00D11EFF">
        <w:rPr>
          <w:szCs w:val="14"/>
        </w:rPr>
        <w:t xml:space="preserve"> pero son necesarias para albergar de forma temporal trabajadores, insumos, maquinaria, equipos, etc.; y serán retiradas</w:t>
      </w:r>
      <w:r w:rsidR="00FA01E5" w:rsidRPr="00D11EFF">
        <w:rPr>
          <w:szCs w:val="14"/>
        </w:rPr>
        <w:t xml:space="preserve"> una vez concluida la totalidad del componente al término de la fase 2</w:t>
      </w:r>
      <w:r w:rsidRPr="00D11EFF">
        <w:rPr>
          <w:szCs w:val="14"/>
        </w:rPr>
        <w:t>.</w:t>
      </w:r>
    </w:p>
    <w:p w14:paraId="26026F4A" w14:textId="77777777" w:rsidR="00787A83" w:rsidRPr="00D11EFF" w:rsidRDefault="00787A83" w:rsidP="00B23421"/>
    <w:p w14:paraId="2060237E" w14:textId="233E6128" w:rsidR="001E5949" w:rsidRPr="00D11EFF" w:rsidRDefault="001E5949">
      <w:pPr>
        <w:tabs>
          <w:tab w:val="clear" w:pos="454"/>
        </w:tabs>
        <w:autoSpaceDE/>
        <w:autoSpaceDN/>
        <w:adjustRightInd/>
        <w:spacing w:after="200" w:line="276" w:lineRule="auto"/>
        <w:ind w:firstLine="0"/>
        <w:jc w:val="left"/>
      </w:pPr>
      <w:r w:rsidRPr="00D11EFF">
        <w:br w:type="page"/>
      </w:r>
    </w:p>
    <w:tbl>
      <w:tblPr>
        <w:tblStyle w:val="TablasOK"/>
        <w:tblW w:w="5159" w:type="dxa"/>
        <w:jc w:val="left"/>
        <w:tblCellMar>
          <w:top w:w="28" w:type="dxa"/>
          <w:left w:w="57" w:type="dxa"/>
          <w:bottom w:w="28" w:type="dxa"/>
          <w:right w:w="57" w:type="dxa"/>
        </w:tblCellMar>
        <w:tblLook w:val="04A0" w:firstRow="1" w:lastRow="0" w:firstColumn="1" w:lastColumn="0" w:noHBand="0" w:noVBand="1"/>
      </w:tblPr>
      <w:tblGrid>
        <w:gridCol w:w="3685"/>
        <w:gridCol w:w="1474"/>
      </w:tblGrid>
      <w:tr w:rsidR="00001B6F" w:rsidRPr="00D11EFF" w14:paraId="7473CC18" w14:textId="77777777" w:rsidTr="001E5949">
        <w:trPr>
          <w:cnfStyle w:val="100000000000" w:firstRow="1" w:lastRow="0" w:firstColumn="0" w:lastColumn="0" w:oddVBand="0" w:evenVBand="0" w:oddHBand="0" w:evenHBand="0" w:firstRowFirstColumn="0" w:firstRowLastColumn="0" w:lastRowFirstColumn="0" w:lastRowLastColumn="0"/>
          <w:jc w:val="left"/>
        </w:trPr>
        <w:tc>
          <w:tcPr>
            <w:tcW w:w="5159" w:type="dxa"/>
            <w:gridSpan w:val="2"/>
          </w:tcPr>
          <w:p w14:paraId="46743DCD" w14:textId="77777777" w:rsidR="00001B6F" w:rsidRPr="00D11EFF" w:rsidRDefault="00134784" w:rsidP="001E5949">
            <w:pPr>
              <w:pStyle w:val="TablaTtulo"/>
              <w:rPr>
                <w14:numForm w14:val="lining"/>
              </w:rPr>
            </w:pPr>
            <w:r w:rsidRPr="00D11EFF">
              <w:rPr>
                <w14:numForm w14:val="lining"/>
              </w:rPr>
              <w:lastRenderedPageBreak/>
              <w:br w:type="column"/>
            </w:r>
            <w:r w:rsidR="00C37D8C" w:rsidRPr="00D11EFF">
              <w:rPr>
                <w14:numForm w14:val="lining"/>
              </w:rPr>
              <w:br w:type="column"/>
            </w:r>
            <w:r w:rsidR="00001B6F" w:rsidRPr="00D11EFF">
              <w:rPr>
                <w14:numForm w14:val="lining"/>
              </w:rPr>
              <w:t>Datos generales</w:t>
            </w:r>
            <w:r w:rsidR="00BD4021" w:rsidRPr="00D11EFF">
              <w:rPr>
                <w14:numForm w14:val="lining"/>
              </w:rPr>
              <w:t xml:space="preserve"> del componente para esta fase</w:t>
            </w:r>
          </w:p>
        </w:tc>
      </w:tr>
      <w:tr w:rsidR="00001B6F" w:rsidRPr="00D11EFF" w14:paraId="0C825154" w14:textId="77777777" w:rsidTr="001E5949">
        <w:trPr>
          <w:jc w:val="left"/>
        </w:trPr>
        <w:tc>
          <w:tcPr>
            <w:tcW w:w="3685" w:type="dxa"/>
          </w:tcPr>
          <w:p w14:paraId="1969A0C5" w14:textId="77777777" w:rsidR="00001B6F" w:rsidRPr="00D11EFF" w:rsidRDefault="00831AFD" w:rsidP="00BB0BA0">
            <w:pPr>
              <w:pStyle w:val="Tablatexto"/>
            </w:pPr>
            <w:r w:rsidRPr="00D11EFF">
              <w:t>Superficie aprovechable</w:t>
            </w:r>
            <w:r w:rsidR="006F28A4" w:rsidRPr="00D11EFF">
              <w:t xml:space="preserve"> </w:t>
            </w:r>
            <w:r w:rsidR="0042272D" w:rsidRPr="00D11EFF">
              <w:t xml:space="preserve">total </w:t>
            </w:r>
            <w:r w:rsidR="00001B6F" w:rsidRPr="00D11EFF">
              <w:t>(ha)</w:t>
            </w:r>
          </w:p>
        </w:tc>
        <w:tc>
          <w:tcPr>
            <w:tcW w:w="1474" w:type="dxa"/>
          </w:tcPr>
          <w:p w14:paraId="04495659" w14:textId="77777777" w:rsidR="00001B6F" w:rsidRPr="00D11EFF" w:rsidRDefault="002E016C" w:rsidP="002E016C">
            <w:pPr>
              <w:pStyle w:val="Tablanmeros"/>
              <w:ind w:right="0"/>
              <w:jc w:val="center"/>
              <w:rPr>
                <w:color w:val="auto"/>
              </w:rPr>
            </w:pPr>
            <w:r w:rsidRPr="00D11EFF">
              <w:rPr>
                <w:color w:val="auto"/>
              </w:rPr>
              <w:t>6.74</w:t>
            </w:r>
          </w:p>
        </w:tc>
      </w:tr>
      <w:tr w:rsidR="00001B6F" w:rsidRPr="00D11EFF" w14:paraId="634B2465" w14:textId="77777777" w:rsidTr="001E5949">
        <w:trPr>
          <w:jc w:val="left"/>
        </w:trPr>
        <w:tc>
          <w:tcPr>
            <w:tcW w:w="3685" w:type="dxa"/>
          </w:tcPr>
          <w:p w14:paraId="7E76B171" w14:textId="77777777" w:rsidR="00001B6F" w:rsidRPr="00D11EFF" w:rsidRDefault="00DA20B7" w:rsidP="007416C4">
            <w:pPr>
              <w:pStyle w:val="Tablatexto"/>
            </w:pPr>
            <w:r w:rsidRPr="00D11EFF">
              <w:t>Superficie</w:t>
            </w:r>
            <w:r w:rsidR="006F28A4" w:rsidRPr="00D11EFF">
              <w:t xml:space="preserve"> </w:t>
            </w:r>
            <w:r w:rsidR="007416C4" w:rsidRPr="00D11EFF">
              <w:t>edificable</w:t>
            </w:r>
            <w:r w:rsidR="00001B6F" w:rsidRPr="00D11EFF">
              <w:t xml:space="preserve"> (ha)</w:t>
            </w:r>
          </w:p>
        </w:tc>
        <w:tc>
          <w:tcPr>
            <w:tcW w:w="1474" w:type="dxa"/>
          </w:tcPr>
          <w:p w14:paraId="2A824984" w14:textId="77777777" w:rsidR="00001B6F" w:rsidRPr="00D11EFF" w:rsidRDefault="002E016C" w:rsidP="00C37DFD">
            <w:pPr>
              <w:pStyle w:val="Tablanmeros"/>
              <w:ind w:right="0"/>
              <w:jc w:val="center"/>
              <w:rPr>
                <w:color w:val="auto"/>
              </w:rPr>
            </w:pPr>
            <w:r w:rsidRPr="00D11EFF">
              <w:rPr>
                <w:color w:val="auto"/>
              </w:rPr>
              <w:t>1.30</w:t>
            </w:r>
          </w:p>
        </w:tc>
      </w:tr>
      <w:tr w:rsidR="00831AFD" w:rsidRPr="00D11EFF" w14:paraId="10BA8F14" w14:textId="77777777" w:rsidTr="001E5949">
        <w:trPr>
          <w:jc w:val="left"/>
        </w:trPr>
        <w:tc>
          <w:tcPr>
            <w:tcW w:w="3685" w:type="dxa"/>
          </w:tcPr>
          <w:p w14:paraId="54C00F8E" w14:textId="54240BE2" w:rsidR="00831AFD" w:rsidRPr="00D11EFF" w:rsidRDefault="004B6804" w:rsidP="0042272D">
            <w:pPr>
              <w:pStyle w:val="Tablatexto"/>
            </w:pPr>
            <w:proofErr w:type="gramStart"/>
            <w:r w:rsidRPr="004B6804">
              <w:t>Superficie a construir no</w:t>
            </w:r>
            <w:proofErr w:type="gramEnd"/>
            <w:r w:rsidRPr="004B6804">
              <w:t xml:space="preserve"> edificable </w:t>
            </w:r>
            <w:r w:rsidR="00831AFD" w:rsidRPr="00D11EFF">
              <w:t>(ha)</w:t>
            </w:r>
          </w:p>
        </w:tc>
        <w:tc>
          <w:tcPr>
            <w:tcW w:w="1474" w:type="dxa"/>
          </w:tcPr>
          <w:p w14:paraId="6721A4C2" w14:textId="77777777" w:rsidR="00831AFD" w:rsidRPr="00D11EFF" w:rsidRDefault="002E016C" w:rsidP="00C37DFD">
            <w:pPr>
              <w:pStyle w:val="Tablanmeros"/>
              <w:ind w:right="0"/>
              <w:jc w:val="center"/>
              <w:rPr>
                <w:color w:val="auto"/>
              </w:rPr>
            </w:pPr>
            <w:r w:rsidRPr="00D11EFF">
              <w:rPr>
                <w:color w:val="auto"/>
              </w:rPr>
              <w:t>5.45</w:t>
            </w:r>
          </w:p>
        </w:tc>
      </w:tr>
      <w:tr w:rsidR="00831AFD" w:rsidRPr="00D11EFF" w14:paraId="768DBD20" w14:textId="77777777" w:rsidTr="001E5949">
        <w:trPr>
          <w:jc w:val="left"/>
        </w:trPr>
        <w:tc>
          <w:tcPr>
            <w:tcW w:w="3685" w:type="dxa"/>
          </w:tcPr>
          <w:p w14:paraId="600FBB9E" w14:textId="77777777" w:rsidR="00831AFD" w:rsidRPr="00D11EFF" w:rsidRDefault="00831AFD" w:rsidP="00817B67">
            <w:pPr>
              <w:pStyle w:val="Tablatexto"/>
            </w:pPr>
            <w:proofErr w:type="spellStart"/>
            <w:r w:rsidRPr="00D11EFF">
              <w:t>Macrolotes</w:t>
            </w:r>
            <w:proofErr w:type="spellEnd"/>
            <w:r w:rsidRPr="00D11EFF">
              <w:t xml:space="preserve"> del plan maestro</w:t>
            </w:r>
          </w:p>
        </w:tc>
        <w:tc>
          <w:tcPr>
            <w:tcW w:w="1474" w:type="dxa"/>
          </w:tcPr>
          <w:p w14:paraId="569D95EE" w14:textId="77777777" w:rsidR="00831AFD" w:rsidRPr="00D11EFF" w:rsidRDefault="006765BB" w:rsidP="00C37DFD">
            <w:pPr>
              <w:pStyle w:val="Tablanmeros"/>
              <w:ind w:right="0"/>
              <w:jc w:val="center"/>
              <w:rPr>
                <w:color w:val="auto"/>
                <w:highlight w:val="green"/>
              </w:rPr>
            </w:pPr>
            <w:r w:rsidRPr="00D11EFF">
              <w:rPr>
                <w:color w:val="auto"/>
              </w:rPr>
              <w:t>Pueblo</w:t>
            </w:r>
          </w:p>
        </w:tc>
      </w:tr>
      <w:tr w:rsidR="00001B6F" w:rsidRPr="00D11EFF" w14:paraId="43583E95" w14:textId="77777777" w:rsidTr="001E5949">
        <w:trPr>
          <w:jc w:val="left"/>
        </w:trPr>
        <w:tc>
          <w:tcPr>
            <w:tcW w:w="3685" w:type="dxa"/>
          </w:tcPr>
          <w:p w14:paraId="369D6385" w14:textId="77777777" w:rsidR="00001B6F" w:rsidRPr="00D11EFF" w:rsidRDefault="00001B6F" w:rsidP="00BB0BA0">
            <w:pPr>
              <w:pStyle w:val="Tablatexto"/>
            </w:pPr>
            <w:r w:rsidRPr="00D11EFF">
              <w:t>UGA POEL</w:t>
            </w:r>
          </w:p>
        </w:tc>
        <w:tc>
          <w:tcPr>
            <w:tcW w:w="1474" w:type="dxa"/>
          </w:tcPr>
          <w:p w14:paraId="4EFFB890" w14:textId="77777777" w:rsidR="00001B6F" w:rsidRPr="00D11EFF" w:rsidRDefault="00080FCF" w:rsidP="00C37DFD">
            <w:pPr>
              <w:pStyle w:val="Tablanmeros"/>
              <w:ind w:right="0"/>
              <w:jc w:val="center"/>
              <w:rPr>
                <w:color w:val="auto"/>
                <w:highlight w:val="green"/>
              </w:rPr>
            </w:pPr>
            <w:r w:rsidRPr="00D11EFF">
              <w:rPr>
                <w:color w:val="auto"/>
              </w:rPr>
              <w:t>101</w:t>
            </w:r>
            <w:r w:rsidR="006765BB" w:rsidRPr="00D11EFF">
              <w:rPr>
                <w:color w:val="auto"/>
              </w:rPr>
              <w:t>, 151</w:t>
            </w:r>
          </w:p>
        </w:tc>
      </w:tr>
      <w:tr w:rsidR="00001B6F" w:rsidRPr="00D11EFF" w14:paraId="76BE6DE1" w14:textId="77777777" w:rsidTr="001E5949">
        <w:trPr>
          <w:jc w:val="left"/>
        </w:trPr>
        <w:tc>
          <w:tcPr>
            <w:tcW w:w="3685" w:type="dxa"/>
          </w:tcPr>
          <w:p w14:paraId="2B65C4E7" w14:textId="77777777" w:rsidR="00001B6F" w:rsidRPr="00D11EFF" w:rsidRDefault="003E71D4" w:rsidP="00BB0BA0">
            <w:pPr>
              <w:pStyle w:val="Tablatexto"/>
            </w:pPr>
            <w:r w:rsidRPr="00D11EFF">
              <w:t>N</w:t>
            </w:r>
            <w:r w:rsidR="00001B6F" w:rsidRPr="00D11EFF">
              <w:t>iveles máximos construidos</w:t>
            </w:r>
          </w:p>
        </w:tc>
        <w:tc>
          <w:tcPr>
            <w:tcW w:w="1474" w:type="dxa"/>
          </w:tcPr>
          <w:p w14:paraId="7A3FA589" w14:textId="77777777" w:rsidR="00001B6F" w:rsidRPr="00D11EFF" w:rsidRDefault="00080FCF" w:rsidP="00C37DFD">
            <w:pPr>
              <w:pStyle w:val="Tablanmeros"/>
              <w:ind w:right="0"/>
              <w:jc w:val="center"/>
              <w:rPr>
                <w:color w:val="auto"/>
              </w:rPr>
            </w:pPr>
            <w:r w:rsidRPr="00D11EFF">
              <w:rPr>
                <w:color w:val="auto"/>
              </w:rPr>
              <w:t>2</w:t>
            </w:r>
          </w:p>
        </w:tc>
      </w:tr>
      <w:tr w:rsidR="00001B6F" w:rsidRPr="00D11EFF" w14:paraId="5DCE0C37" w14:textId="77777777" w:rsidTr="001E5949">
        <w:trPr>
          <w:jc w:val="left"/>
        </w:trPr>
        <w:tc>
          <w:tcPr>
            <w:tcW w:w="3685" w:type="dxa"/>
          </w:tcPr>
          <w:p w14:paraId="028A4D59" w14:textId="77777777" w:rsidR="00001B6F" w:rsidRPr="00D11EFF" w:rsidRDefault="003E71D4" w:rsidP="00817B67">
            <w:pPr>
              <w:pStyle w:val="Tablatexto"/>
            </w:pPr>
            <w:r w:rsidRPr="00D11EFF">
              <w:t>C</w:t>
            </w:r>
            <w:r w:rsidR="00001B6F" w:rsidRPr="00D11EFF">
              <w:t xml:space="preserve">uartos </w:t>
            </w:r>
            <w:r w:rsidR="00831AFD" w:rsidRPr="00D11EFF">
              <w:t xml:space="preserve">totales </w:t>
            </w:r>
            <w:r w:rsidR="00001B6F" w:rsidRPr="00D11EFF">
              <w:t>construidos</w:t>
            </w:r>
          </w:p>
        </w:tc>
        <w:tc>
          <w:tcPr>
            <w:tcW w:w="1474" w:type="dxa"/>
          </w:tcPr>
          <w:p w14:paraId="0EC60582" w14:textId="77777777" w:rsidR="00001B6F" w:rsidRPr="00D11EFF" w:rsidRDefault="00FE6401" w:rsidP="00C37DFD">
            <w:pPr>
              <w:pStyle w:val="Tablanmeros"/>
              <w:ind w:right="0"/>
              <w:jc w:val="center"/>
              <w:rPr>
                <w:color w:val="auto"/>
              </w:rPr>
            </w:pPr>
            <w:r w:rsidRPr="00D11EFF">
              <w:rPr>
                <w:color w:val="auto"/>
              </w:rPr>
              <w:t>150</w:t>
            </w:r>
          </w:p>
        </w:tc>
      </w:tr>
    </w:tbl>
    <w:p w14:paraId="5CDAF0BF" w14:textId="77777777" w:rsidR="00001B6F" w:rsidRPr="00D11EFF" w:rsidRDefault="00001B6F" w:rsidP="00001B6F"/>
    <w:p w14:paraId="5652BC42" w14:textId="77777777" w:rsidR="009C365D" w:rsidRPr="00D11EFF" w:rsidRDefault="009C365D" w:rsidP="00001B6F"/>
    <w:tbl>
      <w:tblPr>
        <w:tblStyle w:val="TablasOK"/>
        <w:tblW w:w="5160" w:type="dxa"/>
        <w:jc w:val="left"/>
        <w:tblLayout w:type="fixed"/>
        <w:tblCellMar>
          <w:top w:w="28" w:type="dxa"/>
          <w:left w:w="57" w:type="dxa"/>
          <w:bottom w:w="28" w:type="dxa"/>
          <w:right w:w="57" w:type="dxa"/>
        </w:tblCellMar>
        <w:tblLook w:val="04A0" w:firstRow="1" w:lastRow="0" w:firstColumn="1" w:lastColumn="0" w:noHBand="0" w:noVBand="1"/>
      </w:tblPr>
      <w:tblGrid>
        <w:gridCol w:w="883"/>
        <w:gridCol w:w="728"/>
        <w:gridCol w:w="672"/>
        <w:gridCol w:w="756"/>
        <w:gridCol w:w="686"/>
        <w:gridCol w:w="602"/>
        <w:gridCol w:w="833"/>
      </w:tblGrid>
      <w:tr w:rsidR="00C50405" w:rsidRPr="00D11EFF" w14:paraId="111159AE" w14:textId="77777777" w:rsidTr="00FA2126">
        <w:trPr>
          <w:cnfStyle w:val="100000000000" w:firstRow="1" w:lastRow="0" w:firstColumn="0" w:lastColumn="0" w:oddVBand="0" w:evenVBand="0" w:oddHBand="0" w:evenHBand="0" w:firstRowFirstColumn="0" w:firstRowLastColumn="0" w:lastRowFirstColumn="0" w:lastRowLastColumn="0"/>
          <w:jc w:val="left"/>
        </w:trPr>
        <w:tc>
          <w:tcPr>
            <w:tcW w:w="5160" w:type="dxa"/>
            <w:gridSpan w:val="7"/>
          </w:tcPr>
          <w:p w14:paraId="23BC7CED" w14:textId="77777777" w:rsidR="00C50405" w:rsidRPr="00D11EFF" w:rsidRDefault="00BD4021" w:rsidP="00BD4021">
            <w:pPr>
              <w:pStyle w:val="Tablacabezasdecolumna"/>
              <w:rPr>
                <w:color w:val="FFFFFF" w:themeColor="background1"/>
              </w:rPr>
            </w:pPr>
            <w:bookmarkStart w:id="0" w:name="OLE_LINK1"/>
            <w:r w:rsidRPr="00D11EFF">
              <w:rPr>
                <w:color w:val="FFFFFF" w:themeColor="background1"/>
              </w:rPr>
              <w:t xml:space="preserve">Tipos de aprovechamiento por cobertura para esta fase </w:t>
            </w:r>
          </w:p>
        </w:tc>
      </w:tr>
      <w:tr w:rsidR="002F2954" w:rsidRPr="00D11EFF" w14:paraId="19121A50" w14:textId="77777777" w:rsidTr="002F2954">
        <w:trPr>
          <w:jc w:val="left"/>
        </w:trPr>
        <w:tc>
          <w:tcPr>
            <w:tcW w:w="883" w:type="dxa"/>
            <w:vMerge w:val="restart"/>
          </w:tcPr>
          <w:p w14:paraId="61AA29EC" w14:textId="77777777" w:rsidR="00D85EFB" w:rsidRPr="002F2954" w:rsidRDefault="0042272D" w:rsidP="002F2954">
            <w:pPr>
              <w:pStyle w:val="Tablacabezasdecolumna"/>
            </w:pPr>
            <w:r w:rsidRPr="002F2954">
              <w:t>Categorías</w:t>
            </w:r>
            <w:r w:rsidR="00FA2126" w:rsidRPr="002F2954">
              <w:t xml:space="preserve"> </w:t>
            </w:r>
            <w:r w:rsidRPr="002F2954">
              <w:t>d</w:t>
            </w:r>
            <w:r w:rsidR="00D85EFB" w:rsidRPr="002F2954">
              <w:t>el POEL</w:t>
            </w:r>
          </w:p>
        </w:tc>
        <w:tc>
          <w:tcPr>
            <w:tcW w:w="728" w:type="dxa"/>
            <w:vMerge w:val="restart"/>
          </w:tcPr>
          <w:p w14:paraId="58172809" w14:textId="77777777" w:rsidR="00D85EFB" w:rsidRPr="002F2954" w:rsidRDefault="00D85EFB" w:rsidP="002F2954">
            <w:pPr>
              <w:pStyle w:val="Tablacabezasdecolumna"/>
            </w:pPr>
            <w:r w:rsidRPr="002F2954">
              <w:t>Cobertura del suelo</w:t>
            </w:r>
          </w:p>
        </w:tc>
        <w:tc>
          <w:tcPr>
            <w:tcW w:w="672" w:type="dxa"/>
            <w:vMerge w:val="restart"/>
          </w:tcPr>
          <w:p w14:paraId="28D4CC91" w14:textId="39B3A66B" w:rsidR="00DE1EB5" w:rsidRPr="002F2954" w:rsidRDefault="00D85EFB" w:rsidP="002F2954">
            <w:pPr>
              <w:pStyle w:val="Tablacabezasdecolumna"/>
            </w:pPr>
            <w:r w:rsidRPr="002F2954">
              <w:t xml:space="preserve">Superficie </w:t>
            </w:r>
            <w:r w:rsidR="007416C4" w:rsidRPr="002F2954">
              <w:t>edificable</w:t>
            </w:r>
            <w:r w:rsidR="002F2954">
              <w:t xml:space="preserve"> </w:t>
            </w:r>
            <w:r w:rsidR="00DE1EB5" w:rsidRPr="002F2954">
              <w:t>(ha)</w:t>
            </w:r>
          </w:p>
        </w:tc>
        <w:tc>
          <w:tcPr>
            <w:tcW w:w="2044" w:type="dxa"/>
            <w:gridSpan w:val="3"/>
          </w:tcPr>
          <w:p w14:paraId="06B89180" w14:textId="78F4BEC9" w:rsidR="00D85EFB" w:rsidRPr="002F2954" w:rsidRDefault="004B6804" w:rsidP="002F2954">
            <w:pPr>
              <w:pStyle w:val="Tablacabezasdecolumna"/>
            </w:pPr>
            <w:proofErr w:type="spellStart"/>
            <w:r w:rsidRPr="002F2954">
              <w:t>Sup</w:t>
            </w:r>
            <w:proofErr w:type="spellEnd"/>
            <w:r w:rsidRPr="002F2954">
              <w:t xml:space="preserve">. a construir no edificable </w:t>
            </w:r>
            <w:r w:rsidR="00DE1EB5" w:rsidRPr="002F2954">
              <w:t>(ha)</w:t>
            </w:r>
          </w:p>
        </w:tc>
        <w:tc>
          <w:tcPr>
            <w:tcW w:w="833" w:type="dxa"/>
            <w:vMerge w:val="restart"/>
          </w:tcPr>
          <w:p w14:paraId="67C559C7" w14:textId="742AAC2D" w:rsidR="00DE1EB5" w:rsidRPr="002F2954" w:rsidRDefault="002F2954" w:rsidP="002F2954">
            <w:pPr>
              <w:pStyle w:val="Tablacabezasdecolumna"/>
            </w:pPr>
            <w:r w:rsidRPr="002F2954">
              <w:t xml:space="preserve">Superficie aprovechable </w:t>
            </w:r>
            <w:r w:rsidR="00DE1EB5" w:rsidRPr="002F2954">
              <w:t>(ha)</w:t>
            </w:r>
          </w:p>
        </w:tc>
      </w:tr>
      <w:tr w:rsidR="002F2954" w:rsidRPr="00D11EFF" w14:paraId="3C9E9ACF" w14:textId="77777777" w:rsidTr="002F2954">
        <w:trPr>
          <w:jc w:val="left"/>
        </w:trPr>
        <w:tc>
          <w:tcPr>
            <w:tcW w:w="883" w:type="dxa"/>
            <w:vMerge/>
          </w:tcPr>
          <w:p w14:paraId="66881B91" w14:textId="77777777" w:rsidR="00D85EFB" w:rsidRPr="00D11EFF" w:rsidRDefault="00D85EFB" w:rsidP="0051412E">
            <w:pPr>
              <w:pStyle w:val="Tablacabezasdecolumna"/>
            </w:pPr>
          </w:p>
        </w:tc>
        <w:tc>
          <w:tcPr>
            <w:tcW w:w="728" w:type="dxa"/>
            <w:vMerge/>
          </w:tcPr>
          <w:p w14:paraId="0E9685D6" w14:textId="77777777" w:rsidR="00D85EFB" w:rsidRPr="00D11EFF" w:rsidRDefault="00D85EFB" w:rsidP="0051412E">
            <w:pPr>
              <w:pStyle w:val="Tablacabezasdecolumna"/>
            </w:pPr>
          </w:p>
        </w:tc>
        <w:tc>
          <w:tcPr>
            <w:tcW w:w="672" w:type="dxa"/>
            <w:vMerge/>
          </w:tcPr>
          <w:p w14:paraId="3F991565" w14:textId="77777777" w:rsidR="00D85EFB" w:rsidRPr="00D11EFF" w:rsidRDefault="00D85EFB" w:rsidP="0051412E">
            <w:pPr>
              <w:pStyle w:val="Tablacabezasdecolumna"/>
            </w:pPr>
          </w:p>
        </w:tc>
        <w:tc>
          <w:tcPr>
            <w:tcW w:w="756" w:type="dxa"/>
          </w:tcPr>
          <w:p w14:paraId="6ED69570" w14:textId="77777777" w:rsidR="00D85EFB" w:rsidRPr="00D11EFF" w:rsidRDefault="00D85EFB" w:rsidP="0051412E">
            <w:pPr>
              <w:pStyle w:val="Tablacabezasdecolumna"/>
            </w:pPr>
            <w:r w:rsidRPr="00D11EFF">
              <w:t>Terrazas, patios, explanadas, andadores</w:t>
            </w:r>
          </w:p>
        </w:tc>
        <w:tc>
          <w:tcPr>
            <w:tcW w:w="686" w:type="dxa"/>
          </w:tcPr>
          <w:p w14:paraId="392FCA0C" w14:textId="77777777" w:rsidR="00D85EFB" w:rsidRPr="00D11EFF" w:rsidRDefault="00D85EFB" w:rsidP="0051412E">
            <w:pPr>
              <w:pStyle w:val="Tablacabezasdecolumna"/>
            </w:pPr>
            <w:r w:rsidRPr="00D11EFF">
              <w:t>Vialidades internas</w:t>
            </w:r>
          </w:p>
        </w:tc>
        <w:tc>
          <w:tcPr>
            <w:tcW w:w="602" w:type="dxa"/>
          </w:tcPr>
          <w:p w14:paraId="7966F89C" w14:textId="77777777" w:rsidR="00D85EFB" w:rsidRPr="00D11EFF" w:rsidRDefault="00D85EFB" w:rsidP="0051412E">
            <w:pPr>
              <w:pStyle w:val="Tablacabezasdecolumna"/>
            </w:pPr>
            <w:r w:rsidRPr="00D11EFF">
              <w:t>Albercas</w:t>
            </w:r>
          </w:p>
        </w:tc>
        <w:tc>
          <w:tcPr>
            <w:tcW w:w="833" w:type="dxa"/>
            <w:vMerge/>
          </w:tcPr>
          <w:p w14:paraId="7E5C7918" w14:textId="77777777" w:rsidR="00D85EFB" w:rsidRPr="00D11EFF" w:rsidRDefault="00D85EFB" w:rsidP="0051412E">
            <w:pPr>
              <w:pStyle w:val="Tablacabezasdecolumna"/>
            </w:pPr>
          </w:p>
        </w:tc>
      </w:tr>
      <w:tr w:rsidR="002F2954" w:rsidRPr="00D11EFF" w14:paraId="6A0CF7BC" w14:textId="77777777" w:rsidTr="002F2954">
        <w:trPr>
          <w:jc w:val="left"/>
        </w:trPr>
        <w:tc>
          <w:tcPr>
            <w:tcW w:w="883" w:type="dxa"/>
            <w:vMerge w:val="restart"/>
          </w:tcPr>
          <w:p w14:paraId="2BA5D23D" w14:textId="77777777" w:rsidR="00FA2126" w:rsidRPr="00D11EFF" w:rsidRDefault="00FA2126" w:rsidP="00FA2126">
            <w:pPr>
              <w:ind w:firstLine="0"/>
              <w:rPr>
                <w:sz w:val="12"/>
                <w:szCs w:val="12"/>
              </w:rPr>
            </w:pPr>
            <w:r w:rsidRPr="00D11EFF">
              <w:rPr>
                <w:sz w:val="12"/>
                <w:szCs w:val="12"/>
              </w:rPr>
              <w:t xml:space="preserve">Vegetación forestal </w:t>
            </w:r>
          </w:p>
        </w:tc>
        <w:tc>
          <w:tcPr>
            <w:tcW w:w="728" w:type="dxa"/>
          </w:tcPr>
          <w:p w14:paraId="137F3C3D" w14:textId="77777777" w:rsidR="00FA2126" w:rsidRPr="00D11EFF" w:rsidRDefault="00FA2126" w:rsidP="00FA2126">
            <w:pPr>
              <w:ind w:firstLine="0"/>
              <w:rPr>
                <w:color w:val="auto"/>
                <w:sz w:val="12"/>
                <w:szCs w:val="12"/>
              </w:rPr>
            </w:pPr>
            <w:r w:rsidRPr="00D11EFF">
              <w:rPr>
                <w:color w:val="auto"/>
                <w:sz w:val="12"/>
                <w:szCs w:val="12"/>
              </w:rPr>
              <w:t xml:space="preserve">Matorral </w:t>
            </w:r>
            <w:proofErr w:type="spellStart"/>
            <w:r w:rsidRPr="00D11EFF">
              <w:rPr>
                <w:color w:val="auto"/>
                <w:sz w:val="12"/>
                <w:szCs w:val="12"/>
              </w:rPr>
              <w:t>crasicaule</w:t>
            </w:r>
            <w:proofErr w:type="spellEnd"/>
          </w:p>
        </w:tc>
        <w:tc>
          <w:tcPr>
            <w:tcW w:w="672" w:type="dxa"/>
          </w:tcPr>
          <w:p w14:paraId="1336ADFB" w14:textId="77777777" w:rsidR="00FA2126" w:rsidRPr="00D11EFF" w:rsidRDefault="00FA2126" w:rsidP="00FA2126">
            <w:pPr>
              <w:jc w:val="right"/>
              <w:rPr>
                <w:sz w:val="12"/>
                <w:szCs w:val="12"/>
              </w:rPr>
            </w:pPr>
            <w:r w:rsidRPr="00D11EFF">
              <w:rPr>
                <w:sz w:val="12"/>
                <w:szCs w:val="12"/>
              </w:rPr>
              <w:t>0.32</w:t>
            </w:r>
          </w:p>
        </w:tc>
        <w:tc>
          <w:tcPr>
            <w:tcW w:w="756" w:type="dxa"/>
          </w:tcPr>
          <w:p w14:paraId="33BD240A" w14:textId="77777777" w:rsidR="00FA2126" w:rsidRPr="00D11EFF" w:rsidRDefault="00FA2126" w:rsidP="00FA2126">
            <w:pPr>
              <w:jc w:val="right"/>
              <w:rPr>
                <w:sz w:val="12"/>
                <w:szCs w:val="12"/>
              </w:rPr>
            </w:pPr>
            <w:r w:rsidRPr="00D11EFF">
              <w:rPr>
                <w:sz w:val="12"/>
                <w:szCs w:val="12"/>
              </w:rPr>
              <w:t>1.26</w:t>
            </w:r>
          </w:p>
        </w:tc>
        <w:tc>
          <w:tcPr>
            <w:tcW w:w="686" w:type="dxa"/>
          </w:tcPr>
          <w:p w14:paraId="7A1C73C3" w14:textId="77777777" w:rsidR="00FA2126" w:rsidRPr="00D11EFF" w:rsidRDefault="00FA2126" w:rsidP="00FA2126">
            <w:pPr>
              <w:jc w:val="right"/>
              <w:rPr>
                <w:sz w:val="12"/>
                <w:szCs w:val="12"/>
              </w:rPr>
            </w:pPr>
            <w:r w:rsidRPr="00D11EFF">
              <w:rPr>
                <w:sz w:val="12"/>
                <w:szCs w:val="12"/>
              </w:rPr>
              <w:t>0.89</w:t>
            </w:r>
          </w:p>
        </w:tc>
        <w:tc>
          <w:tcPr>
            <w:tcW w:w="602" w:type="dxa"/>
          </w:tcPr>
          <w:p w14:paraId="309201C4" w14:textId="77777777" w:rsidR="00FA2126" w:rsidRPr="00D11EFF" w:rsidRDefault="00FA2126" w:rsidP="00FA2126">
            <w:pPr>
              <w:jc w:val="right"/>
              <w:rPr>
                <w:sz w:val="12"/>
                <w:szCs w:val="12"/>
              </w:rPr>
            </w:pPr>
            <w:r w:rsidRPr="00D11EFF">
              <w:rPr>
                <w:sz w:val="12"/>
                <w:szCs w:val="12"/>
              </w:rPr>
              <w:t>0.02</w:t>
            </w:r>
          </w:p>
        </w:tc>
        <w:tc>
          <w:tcPr>
            <w:tcW w:w="833" w:type="dxa"/>
          </w:tcPr>
          <w:p w14:paraId="6C5A94D7" w14:textId="77777777" w:rsidR="00FA2126" w:rsidRPr="00D11EFF" w:rsidRDefault="00FA2126" w:rsidP="00FA2126">
            <w:pPr>
              <w:jc w:val="right"/>
              <w:rPr>
                <w:sz w:val="12"/>
                <w:szCs w:val="12"/>
              </w:rPr>
            </w:pPr>
            <w:r w:rsidRPr="00D11EFF">
              <w:rPr>
                <w:sz w:val="12"/>
                <w:szCs w:val="12"/>
              </w:rPr>
              <w:t>2.49</w:t>
            </w:r>
          </w:p>
        </w:tc>
      </w:tr>
      <w:tr w:rsidR="002F2954" w:rsidRPr="00D11EFF" w14:paraId="13D4FC0D" w14:textId="77777777" w:rsidTr="002F2954">
        <w:trPr>
          <w:jc w:val="left"/>
        </w:trPr>
        <w:tc>
          <w:tcPr>
            <w:tcW w:w="883" w:type="dxa"/>
            <w:vMerge/>
          </w:tcPr>
          <w:p w14:paraId="0E88DC6A" w14:textId="77777777" w:rsidR="00FA2126" w:rsidRPr="00D11EFF" w:rsidRDefault="00FA2126" w:rsidP="0051412E">
            <w:pPr>
              <w:pStyle w:val="Tablatexto"/>
              <w:rPr>
                <w:color w:val="FF0000"/>
              </w:rPr>
            </w:pPr>
          </w:p>
        </w:tc>
        <w:tc>
          <w:tcPr>
            <w:tcW w:w="728" w:type="dxa"/>
          </w:tcPr>
          <w:p w14:paraId="337C7E50" w14:textId="77777777" w:rsidR="00FA2126" w:rsidRPr="00D11EFF" w:rsidRDefault="00FA2126" w:rsidP="0051412E">
            <w:pPr>
              <w:pStyle w:val="Tablatexto"/>
              <w:rPr>
                <w:color w:val="auto"/>
              </w:rPr>
            </w:pPr>
            <w:r w:rsidRPr="00D11EFF">
              <w:rPr>
                <w:color w:val="auto"/>
              </w:rPr>
              <w:t>Matorral espinoso costero</w:t>
            </w:r>
          </w:p>
        </w:tc>
        <w:tc>
          <w:tcPr>
            <w:tcW w:w="672" w:type="dxa"/>
          </w:tcPr>
          <w:p w14:paraId="4A06988E" w14:textId="77777777" w:rsidR="00FA2126" w:rsidRPr="00D11EFF" w:rsidRDefault="00FA2126" w:rsidP="00FA2126">
            <w:pPr>
              <w:pStyle w:val="Tablanmeros"/>
              <w:tabs>
                <w:tab w:val="left" w:pos="454"/>
              </w:tabs>
              <w:ind w:right="0" w:firstLine="227"/>
              <w:rPr>
                <w:color w:val="FF0000"/>
              </w:rPr>
            </w:pPr>
            <w:r w:rsidRPr="00D11EFF">
              <w:t>0.23</w:t>
            </w:r>
          </w:p>
        </w:tc>
        <w:tc>
          <w:tcPr>
            <w:tcW w:w="756" w:type="dxa"/>
          </w:tcPr>
          <w:p w14:paraId="7A176316" w14:textId="77777777" w:rsidR="00FA2126" w:rsidRPr="00D11EFF" w:rsidRDefault="00FA2126" w:rsidP="00FA2126">
            <w:pPr>
              <w:pStyle w:val="Tablanmeros"/>
              <w:tabs>
                <w:tab w:val="left" w:pos="454"/>
              </w:tabs>
              <w:ind w:right="0" w:firstLine="227"/>
              <w:rPr>
                <w:color w:val="FF0000"/>
              </w:rPr>
            </w:pPr>
            <w:r w:rsidRPr="00D11EFF">
              <w:t>0.39</w:t>
            </w:r>
          </w:p>
        </w:tc>
        <w:tc>
          <w:tcPr>
            <w:tcW w:w="686" w:type="dxa"/>
          </w:tcPr>
          <w:p w14:paraId="6E414B95" w14:textId="77777777" w:rsidR="00FA2126" w:rsidRPr="00D11EFF" w:rsidRDefault="00FA2126" w:rsidP="00FA2126">
            <w:pPr>
              <w:pStyle w:val="Tablanmeros"/>
              <w:tabs>
                <w:tab w:val="left" w:pos="454"/>
              </w:tabs>
              <w:ind w:right="0" w:firstLine="227"/>
              <w:rPr>
                <w:color w:val="FF0000"/>
              </w:rPr>
            </w:pPr>
            <w:r w:rsidRPr="00D11EFF">
              <w:t>0.09</w:t>
            </w:r>
          </w:p>
        </w:tc>
        <w:tc>
          <w:tcPr>
            <w:tcW w:w="602" w:type="dxa"/>
          </w:tcPr>
          <w:p w14:paraId="59FD986D" w14:textId="77777777" w:rsidR="00FA2126" w:rsidRPr="00D11EFF" w:rsidRDefault="00FA2126" w:rsidP="00FA2126">
            <w:pPr>
              <w:pStyle w:val="Tablanmeros"/>
              <w:tabs>
                <w:tab w:val="left" w:pos="454"/>
              </w:tabs>
              <w:ind w:right="0" w:firstLine="227"/>
              <w:rPr>
                <w:color w:val="FF0000"/>
              </w:rPr>
            </w:pPr>
            <w:r w:rsidRPr="00D11EFF">
              <w:t>0</w:t>
            </w:r>
          </w:p>
        </w:tc>
        <w:tc>
          <w:tcPr>
            <w:tcW w:w="833" w:type="dxa"/>
          </w:tcPr>
          <w:p w14:paraId="70CD6CD4" w14:textId="77777777" w:rsidR="00FA2126" w:rsidRPr="00D11EFF" w:rsidRDefault="00FA2126" w:rsidP="00FA2126">
            <w:pPr>
              <w:pStyle w:val="Tablanmeros"/>
              <w:tabs>
                <w:tab w:val="left" w:pos="454"/>
              </w:tabs>
              <w:ind w:right="0" w:firstLine="227"/>
              <w:rPr>
                <w:color w:val="FF0000"/>
              </w:rPr>
            </w:pPr>
            <w:r w:rsidRPr="00D11EFF">
              <w:t>0.71</w:t>
            </w:r>
          </w:p>
        </w:tc>
      </w:tr>
      <w:tr w:rsidR="002F2954" w:rsidRPr="00D11EFF" w14:paraId="71028F9E" w14:textId="77777777" w:rsidTr="002F2954">
        <w:trPr>
          <w:jc w:val="left"/>
        </w:trPr>
        <w:tc>
          <w:tcPr>
            <w:tcW w:w="883" w:type="dxa"/>
            <w:vMerge w:val="restart"/>
          </w:tcPr>
          <w:p w14:paraId="6CD63C16" w14:textId="77777777" w:rsidR="00FA2126" w:rsidRPr="00D11EFF" w:rsidRDefault="00FA2126" w:rsidP="00FA2126">
            <w:pPr>
              <w:ind w:firstLine="0"/>
              <w:rPr>
                <w:sz w:val="12"/>
                <w:szCs w:val="12"/>
              </w:rPr>
            </w:pPr>
            <w:r w:rsidRPr="00D11EFF">
              <w:rPr>
                <w:sz w:val="12"/>
                <w:szCs w:val="12"/>
              </w:rPr>
              <w:t xml:space="preserve">Duna Terciaria Vegetación forestal </w:t>
            </w:r>
          </w:p>
        </w:tc>
        <w:tc>
          <w:tcPr>
            <w:tcW w:w="728" w:type="dxa"/>
          </w:tcPr>
          <w:p w14:paraId="71CC0F20" w14:textId="77777777" w:rsidR="00FA2126" w:rsidRPr="00D11EFF" w:rsidRDefault="00FA2126" w:rsidP="00FA2126">
            <w:pPr>
              <w:ind w:firstLine="0"/>
              <w:rPr>
                <w:color w:val="auto"/>
                <w:sz w:val="12"/>
                <w:szCs w:val="12"/>
              </w:rPr>
            </w:pPr>
            <w:r w:rsidRPr="00D11EFF">
              <w:rPr>
                <w:color w:val="auto"/>
                <w:sz w:val="12"/>
                <w:szCs w:val="12"/>
              </w:rPr>
              <w:t xml:space="preserve">Matorral </w:t>
            </w:r>
            <w:proofErr w:type="spellStart"/>
            <w:r w:rsidRPr="00D11EFF">
              <w:rPr>
                <w:color w:val="auto"/>
                <w:sz w:val="12"/>
                <w:szCs w:val="12"/>
              </w:rPr>
              <w:t>crasicaule</w:t>
            </w:r>
            <w:proofErr w:type="spellEnd"/>
          </w:p>
        </w:tc>
        <w:tc>
          <w:tcPr>
            <w:tcW w:w="672" w:type="dxa"/>
          </w:tcPr>
          <w:p w14:paraId="3C6D37A2" w14:textId="77777777" w:rsidR="00FA2126" w:rsidRPr="00D11EFF" w:rsidRDefault="00FA2126" w:rsidP="00FA2126">
            <w:pPr>
              <w:jc w:val="right"/>
              <w:rPr>
                <w:sz w:val="12"/>
                <w:szCs w:val="12"/>
              </w:rPr>
            </w:pPr>
            <w:r w:rsidRPr="00D11EFF">
              <w:rPr>
                <w:sz w:val="12"/>
                <w:szCs w:val="12"/>
              </w:rPr>
              <w:t>0.05</w:t>
            </w:r>
          </w:p>
        </w:tc>
        <w:tc>
          <w:tcPr>
            <w:tcW w:w="756" w:type="dxa"/>
          </w:tcPr>
          <w:p w14:paraId="44FC292D" w14:textId="77777777" w:rsidR="00FA2126" w:rsidRPr="00D11EFF" w:rsidRDefault="00FA2126" w:rsidP="00FA2126">
            <w:pPr>
              <w:jc w:val="right"/>
              <w:rPr>
                <w:sz w:val="12"/>
                <w:szCs w:val="12"/>
              </w:rPr>
            </w:pPr>
            <w:r w:rsidRPr="00D11EFF">
              <w:rPr>
                <w:sz w:val="12"/>
                <w:szCs w:val="12"/>
              </w:rPr>
              <w:t>0.37</w:t>
            </w:r>
          </w:p>
        </w:tc>
        <w:tc>
          <w:tcPr>
            <w:tcW w:w="686" w:type="dxa"/>
          </w:tcPr>
          <w:p w14:paraId="18C48FB2" w14:textId="77777777" w:rsidR="00FA2126" w:rsidRPr="00D11EFF" w:rsidRDefault="00FA2126" w:rsidP="00FA2126">
            <w:pPr>
              <w:jc w:val="right"/>
              <w:rPr>
                <w:sz w:val="12"/>
                <w:szCs w:val="12"/>
              </w:rPr>
            </w:pPr>
            <w:r w:rsidRPr="00D11EFF">
              <w:rPr>
                <w:sz w:val="12"/>
                <w:szCs w:val="12"/>
              </w:rPr>
              <w:t>0.18</w:t>
            </w:r>
          </w:p>
        </w:tc>
        <w:tc>
          <w:tcPr>
            <w:tcW w:w="602" w:type="dxa"/>
          </w:tcPr>
          <w:p w14:paraId="47C96C2A" w14:textId="77777777" w:rsidR="00FA2126" w:rsidRPr="00D11EFF" w:rsidRDefault="00FA2126" w:rsidP="00FA2126">
            <w:pPr>
              <w:jc w:val="right"/>
              <w:rPr>
                <w:sz w:val="12"/>
                <w:szCs w:val="12"/>
              </w:rPr>
            </w:pPr>
            <w:r w:rsidRPr="00D11EFF">
              <w:rPr>
                <w:sz w:val="12"/>
                <w:szCs w:val="12"/>
              </w:rPr>
              <w:t>0</w:t>
            </w:r>
          </w:p>
        </w:tc>
        <w:tc>
          <w:tcPr>
            <w:tcW w:w="833" w:type="dxa"/>
          </w:tcPr>
          <w:p w14:paraId="1547728F" w14:textId="77777777" w:rsidR="00FA2126" w:rsidRPr="00D11EFF" w:rsidRDefault="00FA2126" w:rsidP="00FA2126">
            <w:pPr>
              <w:jc w:val="right"/>
              <w:rPr>
                <w:sz w:val="12"/>
                <w:szCs w:val="12"/>
              </w:rPr>
            </w:pPr>
            <w:r w:rsidRPr="00D11EFF">
              <w:rPr>
                <w:sz w:val="12"/>
                <w:szCs w:val="12"/>
              </w:rPr>
              <w:t>0.60</w:t>
            </w:r>
          </w:p>
        </w:tc>
      </w:tr>
      <w:tr w:rsidR="002F2954" w:rsidRPr="00D11EFF" w14:paraId="1CA930F7" w14:textId="77777777" w:rsidTr="002F2954">
        <w:trPr>
          <w:jc w:val="left"/>
        </w:trPr>
        <w:tc>
          <w:tcPr>
            <w:tcW w:w="883" w:type="dxa"/>
            <w:vMerge/>
          </w:tcPr>
          <w:p w14:paraId="0A4C9F08" w14:textId="77777777" w:rsidR="00FA2126" w:rsidRPr="00D11EFF" w:rsidRDefault="00FA2126" w:rsidP="0051412E">
            <w:pPr>
              <w:pStyle w:val="Tablatexto"/>
              <w:rPr>
                <w:color w:val="FF0000"/>
              </w:rPr>
            </w:pPr>
          </w:p>
        </w:tc>
        <w:tc>
          <w:tcPr>
            <w:tcW w:w="728" w:type="dxa"/>
          </w:tcPr>
          <w:p w14:paraId="387DA87C" w14:textId="77777777" w:rsidR="00FA2126" w:rsidRPr="00D11EFF" w:rsidRDefault="00FA2126" w:rsidP="0051412E">
            <w:pPr>
              <w:pStyle w:val="Tablatexto"/>
              <w:rPr>
                <w:color w:val="auto"/>
              </w:rPr>
            </w:pPr>
            <w:r w:rsidRPr="00D11EFF">
              <w:rPr>
                <w:color w:val="auto"/>
              </w:rPr>
              <w:t>Matorral espinoso costero</w:t>
            </w:r>
          </w:p>
        </w:tc>
        <w:tc>
          <w:tcPr>
            <w:tcW w:w="672" w:type="dxa"/>
          </w:tcPr>
          <w:p w14:paraId="47B567D3" w14:textId="77777777" w:rsidR="00FA2126" w:rsidRPr="00D11EFF" w:rsidRDefault="00FA2126" w:rsidP="00FA2126">
            <w:pPr>
              <w:pStyle w:val="Tablanmeros"/>
              <w:tabs>
                <w:tab w:val="left" w:pos="454"/>
              </w:tabs>
              <w:ind w:right="0" w:firstLine="227"/>
              <w:rPr>
                <w:color w:val="FF0000"/>
              </w:rPr>
            </w:pPr>
            <w:r w:rsidRPr="00D11EFF">
              <w:t>0.44</w:t>
            </w:r>
          </w:p>
        </w:tc>
        <w:tc>
          <w:tcPr>
            <w:tcW w:w="756" w:type="dxa"/>
          </w:tcPr>
          <w:p w14:paraId="155CEE22" w14:textId="77777777" w:rsidR="00FA2126" w:rsidRPr="00D11EFF" w:rsidRDefault="00FA2126" w:rsidP="00FA2126">
            <w:pPr>
              <w:pStyle w:val="Tablanmeros"/>
              <w:tabs>
                <w:tab w:val="left" w:pos="454"/>
              </w:tabs>
              <w:ind w:right="0" w:firstLine="227"/>
              <w:rPr>
                <w:color w:val="FF0000"/>
              </w:rPr>
            </w:pPr>
            <w:r w:rsidRPr="00D11EFF">
              <w:t>1.37</w:t>
            </w:r>
          </w:p>
        </w:tc>
        <w:tc>
          <w:tcPr>
            <w:tcW w:w="686" w:type="dxa"/>
          </w:tcPr>
          <w:p w14:paraId="29285815" w14:textId="77777777" w:rsidR="00FA2126" w:rsidRPr="00D11EFF" w:rsidRDefault="00FA2126" w:rsidP="00FA2126">
            <w:pPr>
              <w:pStyle w:val="Tablanmeros"/>
              <w:tabs>
                <w:tab w:val="left" w:pos="454"/>
              </w:tabs>
              <w:ind w:right="0" w:firstLine="227"/>
              <w:rPr>
                <w:color w:val="FF0000"/>
              </w:rPr>
            </w:pPr>
            <w:r w:rsidRPr="00D11EFF">
              <w:t>0.13</w:t>
            </w:r>
          </w:p>
        </w:tc>
        <w:tc>
          <w:tcPr>
            <w:tcW w:w="602" w:type="dxa"/>
          </w:tcPr>
          <w:p w14:paraId="0BC7ED48" w14:textId="77777777" w:rsidR="00FA2126" w:rsidRPr="00D11EFF" w:rsidRDefault="00FA2126" w:rsidP="00FA2126">
            <w:pPr>
              <w:pStyle w:val="Tablanmeros"/>
              <w:tabs>
                <w:tab w:val="left" w:pos="454"/>
              </w:tabs>
              <w:ind w:right="0" w:firstLine="227"/>
              <w:rPr>
                <w:color w:val="FF0000"/>
              </w:rPr>
            </w:pPr>
            <w:r w:rsidRPr="00D11EFF">
              <w:t>0.01</w:t>
            </w:r>
          </w:p>
        </w:tc>
        <w:tc>
          <w:tcPr>
            <w:tcW w:w="833" w:type="dxa"/>
          </w:tcPr>
          <w:p w14:paraId="0FE699DB" w14:textId="77777777" w:rsidR="00FA2126" w:rsidRPr="00D11EFF" w:rsidRDefault="00FA2126" w:rsidP="00FA2126">
            <w:pPr>
              <w:pStyle w:val="Tablanmeros"/>
              <w:tabs>
                <w:tab w:val="left" w:pos="454"/>
              </w:tabs>
              <w:ind w:right="0" w:firstLine="227"/>
              <w:rPr>
                <w:color w:val="FF0000"/>
              </w:rPr>
            </w:pPr>
            <w:r w:rsidRPr="00D11EFF">
              <w:t>1.95</w:t>
            </w:r>
          </w:p>
        </w:tc>
      </w:tr>
      <w:tr w:rsidR="002F2954" w:rsidRPr="00D11EFF" w14:paraId="65876A38" w14:textId="77777777" w:rsidTr="002F2954">
        <w:trPr>
          <w:jc w:val="left"/>
        </w:trPr>
        <w:tc>
          <w:tcPr>
            <w:tcW w:w="883" w:type="dxa"/>
          </w:tcPr>
          <w:p w14:paraId="21C8355F" w14:textId="77777777" w:rsidR="00FA2126" w:rsidRPr="00D11EFF" w:rsidRDefault="00FA2126" w:rsidP="00FA2126">
            <w:pPr>
              <w:ind w:firstLine="0"/>
              <w:rPr>
                <w:sz w:val="12"/>
                <w:szCs w:val="12"/>
              </w:rPr>
            </w:pPr>
            <w:r w:rsidRPr="00D11EFF">
              <w:rPr>
                <w:sz w:val="12"/>
                <w:szCs w:val="12"/>
              </w:rPr>
              <w:t xml:space="preserve">Duna Terciaria Cobertura no forestal </w:t>
            </w:r>
          </w:p>
        </w:tc>
        <w:tc>
          <w:tcPr>
            <w:tcW w:w="728" w:type="dxa"/>
          </w:tcPr>
          <w:p w14:paraId="18B4357C" w14:textId="77777777" w:rsidR="00FA2126" w:rsidRPr="00D11EFF" w:rsidRDefault="00FA2126" w:rsidP="00FA2126">
            <w:pPr>
              <w:ind w:firstLine="0"/>
              <w:rPr>
                <w:color w:val="auto"/>
                <w:sz w:val="12"/>
                <w:szCs w:val="12"/>
              </w:rPr>
            </w:pPr>
            <w:r w:rsidRPr="00D11EFF">
              <w:rPr>
                <w:color w:val="auto"/>
                <w:sz w:val="12"/>
                <w:szCs w:val="12"/>
              </w:rPr>
              <w:t>Cobertura alterada</w:t>
            </w:r>
          </w:p>
        </w:tc>
        <w:tc>
          <w:tcPr>
            <w:tcW w:w="672" w:type="dxa"/>
          </w:tcPr>
          <w:p w14:paraId="5474A3D2" w14:textId="77777777" w:rsidR="00FA2126" w:rsidRPr="00D11EFF" w:rsidRDefault="00FA2126" w:rsidP="00FA2126">
            <w:pPr>
              <w:jc w:val="right"/>
              <w:rPr>
                <w:sz w:val="12"/>
                <w:szCs w:val="12"/>
              </w:rPr>
            </w:pPr>
            <w:r w:rsidRPr="00D11EFF">
              <w:rPr>
                <w:sz w:val="12"/>
                <w:szCs w:val="12"/>
              </w:rPr>
              <w:t>0</w:t>
            </w:r>
          </w:p>
        </w:tc>
        <w:tc>
          <w:tcPr>
            <w:tcW w:w="756" w:type="dxa"/>
          </w:tcPr>
          <w:p w14:paraId="19BD9DF6" w14:textId="77777777" w:rsidR="00FA2126" w:rsidRPr="00D11EFF" w:rsidRDefault="00FA2126" w:rsidP="00FA2126">
            <w:pPr>
              <w:jc w:val="right"/>
              <w:rPr>
                <w:sz w:val="12"/>
                <w:szCs w:val="12"/>
              </w:rPr>
            </w:pPr>
            <w:r w:rsidRPr="00D11EFF">
              <w:rPr>
                <w:sz w:val="12"/>
                <w:szCs w:val="12"/>
              </w:rPr>
              <w:t>0.01</w:t>
            </w:r>
          </w:p>
        </w:tc>
        <w:tc>
          <w:tcPr>
            <w:tcW w:w="686" w:type="dxa"/>
          </w:tcPr>
          <w:p w14:paraId="1A61A4B6" w14:textId="77777777" w:rsidR="00FA2126" w:rsidRPr="00D11EFF" w:rsidRDefault="00FA2126" w:rsidP="00FA2126">
            <w:pPr>
              <w:jc w:val="right"/>
              <w:rPr>
                <w:sz w:val="12"/>
                <w:szCs w:val="12"/>
              </w:rPr>
            </w:pPr>
            <w:r w:rsidRPr="00D11EFF">
              <w:rPr>
                <w:sz w:val="12"/>
                <w:szCs w:val="12"/>
              </w:rPr>
              <w:t>0</w:t>
            </w:r>
          </w:p>
        </w:tc>
        <w:tc>
          <w:tcPr>
            <w:tcW w:w="602" w:type="dxa"/>
          </w:tcPr>
          <w:p w14:paraId="2EF89264" w14:textId="77777777" w:rsidR="00FA2126" w:rsidRPr="00D11EFF" w:rsidRDefault="00FA2126" w:rsidP="00FA2126">
            <w:pPr>
              <w:jc w:val="right"/>
              <w:rPr>
                <w:sz w:val="12"/>
                <w:szCs w:val="12"/>
              </w:rPr>
            </w:pPr>
            <w:r w:rsidRPr="00D11EFF">
              <w:rPr>
                <w:sz w:val="12"/>
                <w:szCs w:val="12"/>
              </w:rPr>
              <w:t>0</w:t>
            </w:r>
          </w:p>
        </w:tc>
        <w:tc>
          <w:tcPr>
            <w:tcW w:w="833" w:type="dxa"/>
          </w:tcPr>
          <w:p w14:paraId="1114C99E" w14:textId="77777777" w:rsidR="00FA2126" w:rsidRPr="00D11EFF" w:rsidRDefault="00FA2126" w:rsidP="00FA2126">
            <w:pPr>
              <w:jc w:val="right"/>
              <w:rPr>
                <w:sz w:val="12"/>
                <w:szCs w:val="12"/>
              </w:rPr>
            </w:pPr>
            <w:r w:rsidRPr="00D11EFF">
              <w:rPr>
                <w:sz w:val="12"/>
                <w:szCs w:val="12"/>
              </w:rPr>
              <w:t>0.01</w:t>
            </w:r>
          </w:p>
        </w:tc>
      </w:tr>
      <w:tr w:rsidR="002F2954" w:rsidRPr="00D11EFF" w14:paraId="1612E694" w14:textId="77777777" w:rsidTr="002F2954">
        <w:trPr>
          <w:jc w:val="left"/>
        </w:trPr>
        <w:tc>
          <w:tcPr>
            <w:tcW w:w="883" w:type="dxa"/>
          </w:tcPr>
          <w:p w14:paraId="1702CC8C" w14:textId="77777777" w:rsidR="00FA2126" w:rsidRPr="00D11EFF" w:rsidRDefault="00FA2126" w:rsidP="00FA2126">
            <w:pPr>
              <w:ind w:firstLine="0"/>
              <w:rPr>
                <w:sz w:val="12"/>
                <w:szCs w:val="12"/>
              </w:rPr>
            </w:pPr>
            <w:r w:rsidRPr="00D11EFF">
              <w:rPr>
                <w:sz w:val="12"/>
                <w:szCs w:val="12"/>
              </w:rPr>
              <w:t xml:space="preserve">Cobertura no forestal </w:t>
            </w:r>
          </w:p>
        </w:tc>
        <w:tc>
          <w:tcPr>
            <w:tcW w:w="728" w:type="dxa"/>
          </w:tcPr>
          <w:p w14:paraId="616DE768" w14:textId="77777777" w:rsidR="00FA2126" w:rsidRPr="00D11EFF" w:rsidRDefault="00FA2126" w:rsidP="00FA2126">
            <w:pPr>
              <w:ind w:firstLine="0"/>
              <w:rPr>
                <w:color w:val="auto"/>
                <w:sz w:val="12"/>
                <w:szCs w:val="12"/>
              </w:rPr>
            </w:pPr>
            <w:r w:rsidRPr="00D11EFF">
              <w:rPr>
                <w:color w:val="auto"/>
                <w:sz w:val="12"/>
                <w:szCs w:val="12"/>
              </w:rPr>
              <w:t>Cobertura alterada</w:t>
            </w:r>
          </w:p>
        </w:tc>
        <w:tc>
          <w:tcPr>
            <w:tcW w:w="672" w:type="dxa"/>
          </w:tcPr>
          <w:p w14:paraId="505364BC" w14:textId="77777777" w:rsidR="00FA2126" w:rsidRPr="00D11EFF" w:rsidRDefault="00FA2126" w:rsidP="00FA2126">
            <w:pPr>
              <w:jc w:val="right"/>
              <w:rPr>
                <w:sz w:val="12"/>
                <w:szCs w:val="12"/>
              </w:rPr>
            </w:pPr>
            <w:r w:rsidRPr="00D11EFF">
              <w:rPr>
                <w:sz w:val="12"/>
                <w:szCs w:val="12"/>
              </w:rPr>
              <w:t>0.24</w:t>
            </w:r>
          </w:p>
        </w:tc>
        <w:tc>
          <w:tcPr>
            <w:tcW w:w="756" w:type="dxa"/>
          </w:tcPr>
          <w:p w14:paraId="2A4C65FA" w14:textId="77777777" w:rsidR="00FA2126" w:rsidRPr="00D11EFF" w:rsidRDefault="00FA2126" w:rsidP="00FA2126">
            <w:pPr>
              <w:jc w:val="right"/>
              <w:rPr>
                <w:sz w:val="12"/>
                <w:szCs w:val="12"/>
              </w:rPr>
            </w:pPr>
            <w:r w:rsidRPr="00D11EFF">
              <w:rPr>
                <w:sz w:val="12"/>
                <w:szCs w:val="12"/>
              </w:rPr>
              <w:t>0.59</w:t>
            </w:r>
          </w:p>
        </w:tc>
        <w:tc>
          <w:tcPr>
            <w:tcW w:w="686" w:type="dxa"/>
          </w:tcPr>
          <w:p w14:paraId="4FF0EDF4" w14:textId="77777777" w:rsidR="00FA2126" w:rsidRPr="00D11EFF" w:rsidRDefault="00FA2126" w:rsidP="00FA2126">
            <w:pPr>
              <w:jc w:val="right"/>
              <w:rPr>
                <w:sz w:val="12"/>
                <w:szCs w:val="12"/>
              </w:rPr>
            </w:pPr>
            <w:r w:rsidRPr="00D11EFF">
              <w:rPr>
                <w:sz w:val="12"/>
                <w:szCs w:val="12"/>
              </w:rPr>
              <w:t>0.13</w:t>
            </w:r>
          </w:p>
        </w:tc>
        <w:tc>
          <w:tcPr>
            <w:tcW w:w="602" w:type="dxa"/>
          </w:tcPr>
          <w:p w14:paraId="68E58414" w14:textId="77777777" w:rsidR="00FA2126" w:rsidRPr="00D11EFF" w:rsidRDefault="00FA2126" w:rsidP="00FA2126">
            <w:pPr>
              <w:jc w:val="right"/>
              <w:rPr>
                <w:sz w:val="12"/>
                <w:szCs w:val="12"/>
              </w:rPr>
            </w:pPr>
            <w:r w:rsidRPr="00D11EFF">
              <w:rPr>
                <w:sz w:val="12"/>
                <w:szCs w:val="12"/>
              </w:rPr>
              <w:t>0.01</w:t>
            </w:r>
          </w:p>
        </w:tc>
        <w:tc>
          <w:tcPr>
            <w:tcW w:w="833" w:type="dxa"/>
          </w:tcPr>
          <w:p w14:paraId="4808D652" w14:textId="77777777" w:rsidR="00FA2126" w:rsidRPr="00D11EFF" w:rsidRDefault="00FA2126" w:rsidP="00FA2126">
            <w:pPr>
              <w:jc w:val="right"/>
              <w:rPr>
                <w:sz w:val="12"/>
                <w:szCs w:val="12"/>
              </w:rPr>
            </w:pPr>
            <w:r w:rsidRPr="00D11EFF">
              <w:rPr>
                <w:sz w:val="12"/>
                <w:szCs w:val="12"/>
              </w:rPr>
              <w:t>0.98</w:t>
            </w:r>
          </w:p>
        </w:tc>
      </w:tr>
      <w:bookmarkEnd w:id="0"/>
    </w:tbl>
    <w:p w14:paraId="6E24669F" w14:textId="77777777" w:rsidR="00266800" w:rsidRPr="00D11EFF" w:rsidRDefault="00266800" w:rsidP="00001B6F"/>
    <w:p w14:paraId="38FA7727" w14:textId="77777777" w:rsidR="001E5949" w:rsidRPr="00D11EFF" w:rsidRDefault="001E5949" w:rsidP="00001B6F"/>
    <w:tbl>
      <w:tblPr>
        <w:tblStyle w:val="TablasOK"/>
        <w:tblW w:w="5162" w:type="dxa"/>
        <w:jc w:val="left"/>
        <w:tblLayout w:type="fixed"/>
        <w:tblCellMar>
          <w:top w:w="28" w:type="dxa"/>
          <w:left w:w="57" w:type="dxa"/>
          <w:bottom w:w="28" w:type="dxa"/>
          <w:right w:w="57" w:type="dxa"/>
        </w:tblCellMar>
        <w:tblLook w:val="04A0" w:firstRow="1" w:lastRow="0" w:firstColumn="1" w:lastColumn="0" w:noHBand="0" w:noVBand="1"/>
      </w:tblPr>
      <w:tblGrid>
        <w:gridCol w:w="1617"/>
        <w:gridCol w:w="1418"/>
        <w:gridCol w:w="851"/>
        <w:gridCol w:w="709"/>
        <w:gridCol w:w="567"/>
      </w:tblGrid>
      <w:tr w:rsidR="00C50405" w:rsidRPr="00D11EFF" w14:paraId="62311933" w14:textId="77777777" w:rsidTr="00A5076E">
        <w:trPr>
          <w:cnfStyle w:val="100000000000" w:firstRow="1" w:lastRow="0" w:firstColumn="0" w:lastColumn="0" w:oddVBand="0" w:evenVBand="0" w:oddHBand="0" w:evenHBand="0" w:firstRowFirstColumn="0" w:firstRowLastColumn="0" w:lastRowFirstColumn="0" w:lastRowLastColumn="0"/>
          <w:jc w:val="left"/>
        </w:trPr>
        <w:tc>
          <w:tcPr>
            <w:tcW w:w="5162" w:type="dxa"/>
            <w:gridSpan w:val="5"/>
          </w:tcPr>
          <w:p w14:paraId="0581DE12" w14:textId="77777777" w:rsidR="00C50405" w:rsidRPr="00D11EFF" w:rsidRDefault="00BD4021" w:rsidP="00C5003F">
            <w:pPr>
              <w:pStyle w:val="Tablacabezasdecolumna"/>
              <w:rPr>
                <w:color w:val="FFFFFF" w:themeColor="background1"/>
              </w:rPr>
            </w:pPr>
            <w:r w:rsidRPr="00D11EFF">
              <w:rPr>
                <w:color w:val="FFFFFF" w:themeColor="background1"/>
              </w:rPr>
              <w:t>Construcci</w:t>
            </w:r>
            <w:r w:rsidR="003436F1" w:rsidRPr="00D11EFF">
              <w:rPr>
                <w:color w:val="FFFFFF" w:themeColor="background1"/>
              </w:rPr>
              <w:t xml:space="preserve">ón de </w:t>
            </w:r>
            <w:r w:rsidRPr="00D11EFF">
              <w:rPr>
                <w:color w:val="FFFFFF" w:themeColor="background1"/>
              </w:rPr>
              <w:t xml:space="preserve">producto inmobiliario </w:t>
            </w:r>
            <w:r w:rsidR="00C5003F" w:rsidRPr="00D11EFF">
              <w:rPr>
                <w:color w:val="FFFFFF" w:themeColor="background1"/>
              </w:rPr>
              <w:t>para</w:t>
            </w:r>
            <w:r w:rsidRPr="00D11EFF">
              <w:rPr>
                <w:color w:val="FFFFFF" w:themeColor="background1"/>
              </w:rPr>
              <w:t xml:space="preserve"> esta fase</w:t>
            </w:r>
          </w:p>
        </w:tc>
      </w:tr>
      <w:tr w:rsidR="00D85EFB" w:rsidRPr="00D11EFF" w14:paraId="7748CAE7" w14:textId="77777777" w:rsidTr="00A5076E">
        <w:trPr>
          <w:jc w:val="left"/>
        </w:trPr>
        <w:tc>
          <w:tcPr>
            <w:tcW w:w="1617" w:type="dxa"/>
            <w:vMerge w:val="restart"/>
          </w:tcPr>
          <w:p w14:paraId="10A0B05E" w14:textId="77777777" w:rsidR="00D85EFB" w:rsidRPr="00D11EFF" w:rsidRDefault="0042272D" w:rsidP="0042272D">
            <w:pPr>
              <w:pStyle w:val="Tablacabezasdecolumna"/>
            </w:pPr>
            <w:r w:rsidRPr="00D11EFF">
              <w:t xml:space="preserve">Categorías del </w:t>
            </w:r>
            <w:r w:rsidR="00D85EFB" w:rsidRPr="00D11EFF">
              <w:t>POEL</w:t>
            </w:r>
          </w:p>
        </w:tc>
        <w:tc>
          <w:tcPr>
            <w:tcW w:w="1418" w:type="dxa"/>
            <w:vMerge w:val="restart"/>
          </w:tcPr>
          <w:p w14:paraId="7F9ABCC5" w14:textId="77777777" w:rsidR="00D85EFB" w:rsidRPr="00D11EFF" w:rsidRDefault="00D85EFB" w:rsidP="003E401C">
            <w:pPr>
              <w:pStyle w:val="Tablacabezasdecolumna"/>
            </w:pPr>
            <w:r w:rsidRPr="00D11EFF">
              <w:t>Cobertura del suelo</w:t>
            </w:r>
          </w:p>
        </w:tc>
        <w:tc>
          <w:tcPr>
            <w:tcW w:w="2127" w:type="dxa"/>
            <w:gridSpan w:val="3"/>
          </w:tcPr>
          <w:p w14:paraId="6E48BB5D" w14:textId="77777777" w:rsidR="00D85EFB" w:rsidRPr="00D11EFF" w:rsidRDefault="00D85EFB" w:rsidP="003E401C">
            <w:pPr>
              <w:pStyle w:val="Tablacabezasdecolumna"/>
            </w:pPr>
            <w:r w:rsidRPr="00D11EFF">
              <w:t>Número de cuartos</w:t>
            </w:r>
          </w:p>
        </w:tc>
      </w:tr>
      <w:tr w:rsidR="00D85EFB" w:rsidRPr="00D11EFF" w14:paraId="71DD4FD5" w14:textId="77777777" w:rsidTr="00A5076E">
        <w:trPr>
          <w:jc w:val="left"/>
        </w:trPr>
        <w:tc>
          <w:tcPr>
            <w:tcW w:w="1617" w:type="dxa"/>
            <w:vMerge/>
          </w:tcPr>
          <w:p w14:paraId="3E9D0451" w14:textId="77777777" w:rsidR="00D85EFB" w:rsidRPr="00D11EFF" w:rsidRDefault="00D85EFB" w:rsidP="003E401C">
            <w:pPr>
              <w:pStyle w:val="Tablacabezasdecolumna"/>
            </w:pPr>
          </w:p>
        </w:tc>
        <w:tc>
          <w:tcPr>
            <w:tcW w:w="1418" w:type="dxa"/>
            <w:vMerge/>
          </w:tcPr>
          <w:p w14:paraId="28BB6FC5" w14:textId="77777777" w:rsidR="00D85EFB" w:rsidRPr="00D11EFF" w:rsidRDefault="00D85EFB" w:rsidP="003E401C">
            <w:pPr>
              <w:pStyle w:val="Tablacabezasdecolumna"/>
            </w:pPr>
          </w:p>
        </w:tc>
        <w:tc>
          <w:tcPr>
            <w:tcW w:w="851" w:type="dxa"/>
          </w:tcPr>
          <w:p w14:paraId="39BB91F6" w14:textId="77777777" w:rsidR="00D85EFB" w:rsidRPr="00D11EFF" w:rsidRDefault="00D85EFB" w:rsidP="003E401C">
            <w:pPr>
              <w:pStyle w:val="Tablacabezasdecolumna"/>
            </w:pPr>
            <w:r w:rsidRPr="00D11EFF">
              <w:t>Hoteleros</w:t>
            </w:r>
          </w:p>
        </w:tc>
        <w:tc>
          <w:tcPr>
            <w:tcW w:w="709" w:type="dxa"/>
          </w:tcPr>
          <w:p w14:paraId="6BDB6973" w14:textId="77777777" w:rsidR="00D85EFB" w:rsidRPr="00D11EFF" w:rsidRDefault="00D85EFB" w:rsidP="003E401C">
            <w:pPr>
              <w:pStyle w:val="Tablacabezasdecolumna"/>
            </w:pPr>
            <w:r w:rsidRPr="00D11EFF">
              <w:t>Villas*</w:t>
            </w:r>
          </w:p>
        </w:tc>
        <w:tc>
          <w:tcPr>
            <w:tcW w:w="567" w:type="dxa"/>
          </w:tcPr>
          <w:p w14:paraId="5B694DDF" w14:textId="77777777" w:rsidR="00D85EFB" w:rsidRPr="00D11EFF" w:rsidRDefault="00312EE2" w:rsidP="003E401C">
            <w:pPr>
              <w:pStyle w:val="Tablacabezasdecolumna"/>
            </w:pPr>
            <w:r w:rsidRPr="00D11EFF">
              <w:t>Total</w:t>
            </w:r>
          </w:p>
        </w:tc>
      </w:tr>
      <w:tr w:rsidR="009A6FD2" w:rsidRPr="00D11EFF" w14:paraId="57A70657" w14:textId="77777777" w:rsidTr="00A5076E">
        <w:trPr>
          <w:jc w:val="left"/>
        </w:trPr>
        <w:tc>
          <w:tcPr>
            <w:tcW w:w="1617" w:type="dxa"/>
            <w:vMerge w:val="restart"/>
          </w:tcPr>
          <w:p w14:paraId="524C86D4" w14:textId="77777777" w:rsidR="009A6FD2" w:rsidRPr="00D11EFF" w:rsidRDefault="009A6FD2" w:rsidP="00056AC0">
            <w:pPr>
              <w:ind w:firstLine="0"/>
              <w:rPr>
                <w:sz w:val="12"/>
                <w:szCs w:val="12"/>
              </w:rPr>
            </w:pPr>
            <w:r w:rsidRPr="00D11EFF">
              <w:rPr>
                <w:sz w:val="12"/>
                <w:szCs w:val="12"/>
              </w:rPr>
              <w:t xml:space="preserve">Vegetación forestal </w:t>
            </w:r>
          </w:p>
        </w:tc>
        <w:tc>
          <w:tcPr>
            <w:tcW w:w="1418" w:type="dxa"/>
          </w:tcPr>
          <w:p w14:paraId="5CDD54F2" w14:textId="77777777" w:rsidR="009A6FD2" w:rsidRPr="00D11EFF" w:rsidRDefault="009A6FD2" w:rsidP="00056AC0">
            <w:pPr>
              <w:ind w:firstLine="0"/>
              <w:rPr>
                <w:color w:val="auto"/>
                <w:sz w:val="12"/>
                <w:szCs w:val="12"/>
              </w:rPr>
            </w:pPr>
            <w:r w:rsidRPr="00D11EFF">
              <w:rPr>
                <w:color w:val="auto"/>
                <w:sz w:val="12"/>
                <w:szCs w:val="12"/>
              </w:rPr>
              <w:t xml:space="preserve">Matorral </w:t>
            </w:r>
            <w:proofErr w:type="spellStart"/>
            <w:r w:rsidRPr="00D11EFF">
              <w:rPr>
                <w:color w:val="auto"/>
                <w:sz w:val="12"/>
                <w:szCs w:val="12"/>
              </w:rPr>
              <w:t>crasicaule</w:t>
            </w:r>
            <w:proofErr w:type="spellEnd"/>
          </w:p>
        </w:tc>
        <w:tc>
          <w:tcPr>
            <w:tcW w:w="851" w:type="dxa"/>
          </w:tcPr>
          <w:p w14:paraId="3210B144" w14:textId="77777777" w:rsidR="009A6FD2" w:rsidRPr="00D11EFF" w:rsidRDefault="009A6FD2" w:rsidP="009A6FD2">
            <w:pPr>
              <w:pStyle w:val="Tablanmeros"/>
              <w:rPr>
                <w:color w:val="auto"/>
              </w:rPr>
            </w:pPr>
            <w:r w:rsidRPr="00D11EFF">
              <w:rPr>
                <w:color w:val="auto"/>
              </w:rPr>
              <w:t>11</w:t>
            </w:r>
          </w:p>
        </w:tc>
        <w:tc>
          <w:tcPr>
            <w:tcW w:w="709" w:type="dxa"/>
          </w:tcPr>
          <w:p w14:paraId="456D4004" w14:textId="77777777" w:rsidR="009A6FD2" w:rsidRPr="00D11EFF" w:rsidRDefault="009A6FD2" w:rsidP="009A6FD2">
            <w:pPr>
              <w:pStyle w:val="Tablanmeros"/>
              <w:rPr>
                <w:color w:val="auto"/>
              </w:rPr>
            </w:pPr>
            <w:r w:rsidRPr="00D11EFF">
              <w:rPr>
                <w:color w:val="auto"/>
              </w:rPr>
              <w:t>18</w:t>
            </w:r>
          </w:p>
        </w:tc>
        <w:tc>
          <w:tcPr>
            <w:tcW w:w="567" w:type="dxa"/>
          </w:tcPr>
          <w:p w14:paraId="0B3DA9C8" w14:textId="77777777" w:rsidR="009A6FD2" w:rsidRPr="00D11EFF" w:rsidRDefault="009A6FD2" w:rsidP="009A6FD2">
            <w:pPr>
              <w:pStyle w:val="Tablanmeros"/>
              <w:rPr>
                <w:color w:val="auto"/>
              </w:rPr>
            </w:pPr>
            <w:r w:rsidRPr="00D11EFF">
              <w:rPr>
                <w:color w:val="auto"/>
              </w:rPr>
              <w:t>56</w:t>
            </w:r>
          </w:p>
        </w:tc>
      </w:tr>
      <w:tr w:rsidR="009A6FD2" w:rsidRPr="00D11EFF" w14:paraId="3C101E32" w14:textId="77777777" w:rsidTr="00A5076E">
        <w:trPr>
          <w:jc w:val="left"/>
        </w:trPr>
        <w:tc>
          <w:tcPr>
            <w:tcW w:w="1617" w:type="dxa"/>
            <w:vMerge/>
          </w:tcPr>
          <w:p w14:paraId="3DAB29A6" w14:textId="77777777" w:rsidR="009A6FD2" w:rsidRPr="00D11EFF" w:rsidRDefault="009A6FD2" w:rsidP="003E401C">
            <w:pPr>
              <w:pStyle w:val="Tablatexto"/>
              <w:rPr>
                <w:color w:val="FF0000"/>
              </w:rPr>
            </w:pPr>
          </w:p>
        </w:tc>
        <w:tc>
          <w:tcPr>
            <w:tcW w:w="1418" w:type="dxa"/>
          </w:tcPr>
          <w:p w14:paraId="6A698A50" w14:textId="77777777" w:rsidR="009A6FD2" w:rsidRPr="00D11EFF" w:rsidRDefault="009A6FD2" w:rsidP="003E401C">
            <w:pPr>
              <w:pStyle w:val="Tablatexto"/>
              <w:rPr>
                <w:color w:val="auto"/>
              </w:rPr>
            </w:pPr>
            <w:r w:rsidRPr="00D11EFF">
              <w:rPr>
                <w:color w:val="auto"/>
              </w:rPr>
              <w:t>Matorral espinoso costero</w:t>
            </w:r>
          </w:p>
        </w:tc>
        <w:tc>
          <w:tcPr>
            <w:tcW w:w="851" w:type="dxa"/>
          </w:tcPr>
          <w:p w14:paraId="6DEC0410" w14:textId="77777777" w:rsidR="009A6FD2" w:rsidRPr="00D11EFF" w:rsidRDefault="009A6FD2" w:rsidP="009A6FD2">
            <w:pPr>
              <w:pStyle w:val="Tablanmeros"/>
              <w:rPr>
                <w:color w:val="auto"/>
              </w:rPr>
            </w:pPr>
            <w:r w:rsidRPr="00D11EFF">
              <w:rPr>
                <w:color w:val="auto"/>
              </w:rPr>
              <w:t>11</w:t>
            </w:r>
          </w:p>
        </w:tc>
        <w:tc>
          <w:tcPr>
            <w:tcW w:w="709" w:type="dxa"/>
          </w:tcPr>
          <w:p w14:paraId="1264D453" w14:textId="77777777" w:rsidR="009A6FD2" w:rsidRPr="00D11EFF" w:rsidRDefault="009A6FD2" w:rsidP="009A6FD2">
            <w:pPr>
              <w:pStyle w:val="Tablanmeros"/>
              <w:rPr>
                <w:color w:val="auto"/>
              </w:rPr>
            </w:pPr>
            <w:r w:rsidRPr="00D11EFF">
              <w:rPr>
                <w:color w:val="auto"/>
              </w:rPr>
              <w:t>0</w:t>
            </w:r>
          </w:p>
        </w:tc>
        <w:tc>
          <w:tcPr>
            <w:tcW w:w="567" w:type="dxa"/>
          </w:tcPr>
          <w:p w14:paraId="41322707" w14:textId="77777777" w:rsidR="009A6FD2" w:rsidRPr="00D11EFF" w:rsidRDefault="009A6FD2" w:rsidP="009A6FD2">
            <w:pPr>
              <w:pStyle w:val="Tablanmeros"/>
              <w:rPr>
                <w:color w:val="auto"/>
              </w:rPr>
            </w:pPr>
            <w:r w:rsidRPr="00D11EFF">
              <w:rPr>
                <w:color w:val="auto"/>
              </w:rPr>
              <w:t>11</w:t>
            </w:r>
          </w:p>
        </w:tc>
      </w:tr>
      <w:tr w:rsidR="009A6FD2" w:rsidRPr="00D11EFF" w14:paraId="6E4AB53A" w14:textId="77777777" w:rsidTr="00A5076E">
        <w:trPr>
          <w:jc w:val="left"/>
        </w:trPr>
        <w:tc>
          <w:tcPr>
            <w:tcW w:w="1617" w:type="dxa"/>
            <w:vMerge w:val="restart"/>
          </w:tcPr>
          <w:p w14:paraId="51633828" w14:textId="77777777" w:rsidR="009A6FD2" w:rsidRPr="00D11EFF" w:rsidRDefault="009A6FD2" w:rsidP="00056AC0">
            <w:pPr>
              <w:ind w:firstLine="0"/>
              <w:rPr>
                <w:sz w:val="12"/>
                <w:szCs w:val="12"/>
              </w:rPr>
            </w:pPr>
            <w:r w:rsidRPr="00D11EFF">
              <w:rPr>
                <w:sz w:val="12"/>
                <w:szCs w:val="12"/>
              </w:rPr>
              <w:t xml:space="preserve">Duna Terciaria Vegetación forestal </w:t>
            </w:r>
          </w:p>
        </w:tc>
        <w:tc>
          <w:tcPr>
            <w:tcW w:w="1418" w:type="dxa"/>
          </w:tcPr>
          <w:p w14:paraId="666E481F" w14:textId="77777777" w:rsidR="009A6FD2" w:rsidRPr="00D11EFF" w:rsidRDefault="009A6FD2" w:rsidP="00056AC0">
            <w:pPr>
              <w:ind w:firstLine="0"/>
              <w:rPr>
                <w:color w:val="auto"/>
                <w:sz w:val="12"/>
                <w:szCs w:val="12"/>
              </w:rPr>
            </w:pPr>
            <w:r w:rsidRPr="00D11EFF">
              <w:rPr>
                <w:color w:val="auto"/>
                <w:sz w:val="12"/>
                <w:szCs w:val="12"/>
              </w:rPr>
              <w:t xml:space="preserve">Matorral </w:t>
            </w:r>
            <w:proofErr w:type="spellStart"/>
            <w:r w:rsidRPr="00D11EFF">
              <w:rPr>
                <w:color w:val="auto"/>
                <w:sz w:val="12"/>
                <w:szCs w:val="12"/>
              </w:rPr>
              <w:t>crasicaule</w:t>
            </w:r>
            <w:proofErr w:type="spellEnd"/>
          </w:p>
        </w:tc>
        <w:tc>
          <w:tcPr>
            <w:tcW w:w="851" w:type="dxa"/>
          </w:tcPr>
          <w:p w14:paraId="2FD1B530" w14:textId="77777777" w:rsidR="009A6FD2" w:rsidRPr="00D11EFF" w:rsidRDefault="009A6FD2" w:rsidP="009A6FD2">
            <w:pPr>
              <w:pStyle w:val="Tablanmeros"/>
              <w:rPr>
                <w:color w:val="auto"/>
              </w:rPr>
            </w:pPr>
            <w:r w:rsidRPr="00D11EFF">
              <w:rPr>
                <w:color w:val="auto"/>
              </w:rPr>
              <w:t>0</w:t>
            </w:r>
          </w:p>
        </w:tc>
        <w:tc>
          <w:tcPr>
            <w:tcW w:w="709" w:type="dxa"/>
          </w:tcPr>
          <w:p w14:paraId="1B20C9CE" w14:textId="77777777" w:rsidR="009A6FD2" w:rsidRPr="00D11EFF" w:rsidRDefault="009A6FD2" w:rsidP="009A6FD2">
            <w:pPr>
              <w:pStyle w:val="Tablanmeros"/>
              <w:rPr>
                <w:color w:val="auto"/>
              </w:rPr>
            </w:pPr>
            <w:r w:rsidRPr="00D11EFF">
              <w:rPr>
                <w:color w:val="auto"/>
              </w:rPr>
              <w:t>0</w:t>
            </w:r>
          </w:p>
        </w:tc>
        <w:tc>
          <w:tcPr>
            <w:tcW w:w="567" w:type="dxa"/>
          </w:tcPr>
          <w:p w14:paraId="53EAB5BB" w14:textId="77777777" w:rsidR="009A6FD2" w:rsidRPr="00D11EFF" w:rsidRDefault="009A6FD2" w:rsidP="009A6FD2">
            <w:pPr>
              <w:pStyle w:val="Tablanmeros"/>
              <w:rPr>
                <w:color w:val="auto"/>
              </w:rPr>
            </w:pPr>
            <w:r w:rsidRPr="00D11EFF">
              <w:rPr>
                <w:color w:val="auto"/>
              </w:rPr>
              <w:t>0</w:t>
            </w:r>
          </w:p>
        </w:tc>
      </w:tr>
      <w:tr w:rsidR="009A6FD2" w:rsidRPr="00D11EFF" w14:paraId="06EA30E7" w14:textId="77777777" w:rsidTr="00A5076E">
        <w:trPr>
          <w:jc w:val="left"/>
        </w:trPr>
        <w:tc>
          <w:tcPr>
            <w:tcW w:w="1617" w:type="dxa"/>
            <w:vMerge/>
          </w:tcPr>
          <w:p w14:paraId="43175A4C" w14:textId="77777777" w:rsidR="009A6FD2" w:rsidRPr="00D11EFF" w:rsidRDefault="009A6FD2" w:rsidP="003E401C">
            <w:pPr>
              <w:pStyle w:val="Tablatexto"/>
              <w:rPr>
                <w:color w:val="FF0000"/>
              </w:rPr>
            </w:pPr>
          </w:p>
        </w:tc>
        <w:tc>
          <w:tcPr>
            <w:tcW w:w="1418" w:type="dxa"/>
          </w:tcPr>
          <w:p w14:paraId="71EFE28F" w14:textId="77777777" w:rsidR="009A6FD2" w:rsidRPr="00D11EFF" w:rsidRDefault="009A6FD2" w:rsidP="003E401C">
            <w:pPr>
              <w:pStyle w:val="Tablatexto"/>
              <w:rPr>
                <w:color w:val="auto"/>
              </w:rPr>
            </w:pPr>
            <w:r w:rsidRPr="00D11EFF">
              <w:rPr>
                <w:color w:val="auto"/>
              </w:rPr>
              <w:t>Matorral espinoso costero</w:t>
            </w:r>
          </w:p>
        </w:tc>
        <w:tc>
          <w:tcPr>
            <w:tcW w:w="851" w:type="dxa"/>
          </w:tcPr>
          <w:p w14:paraId="1AD376B2" w14:textId="77777777" w:rsidR="009A6FD2" w:rsidRPr="00D11EFF" w:rsidRDefault="009A6FD2" w:rsidP="009A6FD2">
            <w:pPr>
              <w:pStyle w:val="Tablanmeros"/>
              <w:rPr>
                <w:color w:val="auto"/>
              </w:rPr>
            </w:pPr>
            <w:r w:rsidRPr="00D11EFF">
              <w:rPr>
                <w:color w:val="auto"/>
              </w:rPr>
              <w:t>40</w:t>
            </w:r>
          </w:p>
        </w:tc>
        <w:tc>
          <w:tcPr>
            <w:tcW w:w="709" w:type="dxa"/>
          </w:tcPr>
          <w:p w14:paraId="3D7D5020" w14:textId="77777777" w:rsidR="009A6FD2" w:rsidRPr="00D11EFF" w:rsidRDefault="009A6FD2" w:rsidP="009A6FD2">
            <w:pPr>
              <w:pStyle w:val="Tablanmeros"/>
              <w:rPr>
                <w:color w:val="auto"/>
              </w:rPr>
            </w:pPr>
            <w:r w:rsidRPr="00D11EFF">
              <w:rPr>
                <w:color w:val="auto"/>
              </w:rPr>
              <w:t>10</w:t>
            </w:r>
          </w:p>
        </w:tc>
        <w:tc>
          <w:tcPr>
            <w:tcW w:w="567" w:type="dxa"/>
          </w:tcPr>
          <w:p w14:paraId="0B779DB7" w14:textId="77777777" w:rsidR="009A6FD2" w:rsidRPr="00D11EFF" w:rsidRDefault="009A6FD2" w:rsidP="009A6FD2">
            <w:pPr>
              <w:pStyle w:val="Tablanmeros"/>
              <w:rPr>
                <w:color w:val="auto"/>
              </w:rPr>
            </w:pPr>
            <w:r w:rsidRPr="00D11EFF">
              <w:rPr>
                <w:color w:val="auto"/>
              </w:rPr>
              <w:t>65</w:t>
            </w:r>
          </w:p>
        </w:tc>
      </w:tr>
      <w:tr w:rsidR="009A6FD2" w:rsidRPr="00D11EFF" w14:paraId="13D8A88C" w14:textId="77777777" w:rsidTr="00A5076E">
        <w:trPr>
          <w:jc w:val="left"/>
        </w:trPr>
        <w:tc>
          <w:tcPr>
            <w:tcW w:w="1617" w:type="dxa"/>
          </w:tcPr>
          <w:p w14:paraId="6162C2F7" w14:textId="77777777" w:rsidR="009A6FD2" w:rsidRPr="00D11EFF" w:rsidRDefault="009A6FD2" w:rsidP="00056AC0">
            <w:pPr>
              <w:ind w:firstLine="0"/>
              <w:rPr>
                <w:sz w:val="12"/>
                <w:szCs w:val="12"/>
              </w:rPr>
            </w:pPr>
            <w:r w:rsidRPr="00D11EFF">
              <w:rPr>
                <w:sz w:val="12"/>
                <w:szCs w:val="12"/>
              </w:rPr>
              <w:t xml:space="preserve">Duna Terciaria Cobertura no forestal </w:t>
            </w:r>
          </w:p>
        </w:tc>
        <w:tc>
          <w:tcPr>
            <w:tcW w:w="1418" w:type="dxa"/>
          </w:tcPr>
          <w:p w14:paraId="24DE6EA6" w14:textId="77777777" w:rsidR="009A6FD2" w:rsidRPr="00D11EFF" w:rsidRDefault="009A6FD2" w:rsidP="00056AC0">
            <w:pPr>
              <w:ind w:firstLine="0"/>
              <w:rPr>
                <w:color w:val="auto"/>
                <w:sz w:val="12"/>
                <w:szCs w:val="12"/>
              </w:rPr>
            </w:pPr>
            <w:r w:rsidRPr="00D11EFF">
              <w:rPr>
                <w:color w:val="auto"/>
                <w:sz w:val="12"/>
                <w:szCs w:val="12"/>
              </w:rPr>
              <w:t>Cobertura alterada</w:t>
            </w:r>
          </w:p>
        </w:tc>
        <w:tc>
          <w:tcPr>
            <w:tcW w:w="851" w:type="dxa"/>
          </w:tcPr>
          <w:p w14:paraId="0447A5E2" w14:textId="77777777" w:rsidR="009A6FD2" w:rsidRPr="00D11EFF" w:rsidRDefault="009A6FD2" w:rsidP="009A6FD2">
            <w:pPr>
              <w:pStyle w:val="Tablanmeros"/>
              <w:rPr>
                <w:color w:val="auto"/>
              </w:rPr>
            </w:pPr>
            <w:r w:rsidRPr="00D11EFF">
              <w:rPr>
                <w:color w:val="auto"/>
              </w:rPr>
              <w:t>0</w:t>
            </w:r>
          </w:p>
        </w:tc>
        <w:tc>
          <w:tcPr>
            <w:tcW w:w="709" w:type="dxa"/>
          </w:tcPr>
          <w:p w14:paraId="4BB37ED5" w14:textId="77777777" w:rsidR="009A6FD2" w:rsidRPr="00D11EFF" w:rsidRDefault="009A6FD2" w:rsidP="009A6FD2">
            <w:pPr>
              <w:pStyle w:val="Tablanmeros"/>
              <w:rPr>
                <w:color w:val="auto"/>
              </w:rPr>
            </w:pPr>
            <w:r w:rsidRPr="00D11EFF">
              <w:rPr>
                <w:color w:val="auto"/>
              </w:rPr>
              <w:t>0</w:t>
            </w:r>
          </w:p>
        </w:tc>
        <w:tc>
          <w:tcPr>
            <w:tcW w:w="567" w:type="dxa"/>
          </w:tcPr>
          <w:p w14:paraId="40157FE7" w14:textId="77777777" w:rsidR="009A6FD2" w:rsidRPr="00D11EFF" w:rsidRDefault="009A6FD2" w:rsidP="009A6FD2">
            <w:pPr>
              <w:pStyle w:val="Tablanmeros"/>
              <w:rPr>
                <w:color w:val="auto"/>
              </w:rPr>
            </w:pPr>
            <w:r w:rsidRPr="00D11EFF">
              <w:rPr>
                <w:color w:val="auto"/>
              </w:rPr>
              <w:t>0</w:t>
            </w:r>
          </w:p>
        </w:tc>
      </w:tr>
      <w:tr w:rsidR="009A6FD2" w:rsidRPr="00D11EFF" w14:paraId="12B831D1" w14:textId="77777777" w:rsidTr="00A5076E">
        <w:trPr>
          <w:jc w:val="left"/>
        </w:trPr>
        <w:tc>
          <w:tcPr>
            <w:tcW w:w="1617" w:type="dxa"/>
          </w:tcPr>
          <w:p w14:paraId="79C6BE59" w14:textId="77777777" w:rsidR="009A6FD2" w:rsidRPr="00D11EFF" w:rsidRDefault="009A6FD2" w:rsidP="00056AC0">
            <w:pPr>
              <w:ind w:firstLine="0"/>
              <w:rPr>
                <w:sz w:val="12"/>
                <w:szCs w:val="12"/>
              </w:rPr>
            </w:pPr>
            <w:r w:rsidRPr="00D11EFF">
              <w:rPr>
                <w:sz w:val="12"/>
                <w:szCs w:val="12"/>
              </w:rPr>
              <w:t xml:space="preserve">Cobertura no forestal </w:t>
            </w:r>
          </w:p>
        </w:tc>
        <w:tc>
          <w:tcPr>
            <w:tcW w:w="1418" w:type="dxa"/>
          </w:tcPr>
          <w:p w14:paraId="58816513" w14:textId="77777777" w:rsidR="009A6FD2" w:rsidRPr="00D11EFF" w:rsidRDefault="009A6FD2" w:rsidP="00056AC0">
            <w:pPr>
              <w:ind w:firstLine="0"/>
              <w:rPr>
                <w:sz w:val="12"/>
                <w:szCs w:val="12"/>
              </w:rPr>
            </w:pPr>
            <w:r w:rsidRPr="00D11EFF">
              <w:rPr>
                <w:sz w:val="12"/>
                <w:szCs w:val="12"/>
              </w:rPr>
              <w:t>Cobertura alterada</w:t>
            </w:r>
          </w:p>
        </w:tc>
        <w:tc>
          <w:tcPr>
            <w:tcW w:w="851" w:type="dxa"/>
          </w:tcPr>
          <w:p w14:paraId="770F76C5" w14:textId="77777777" w:rsidR="009A6FD2" w:rsidRPr="00D11EFF" w:rsidRDefault="009A6FD2" w:rsidP="009A6FD2">
            <w:pPr>
              <w:pStyle w:val="Tablanmeros"/>
              <w:rPr>
                <w:color w:val="auto"/>
              </w:rPr>
            </w:pPr>
            <w:r w:rsidRPr="00D11EFF">
              <w:rPr>
                <w:color w:val="auto"/>
              </w:rPr>
              <w:t>18</w:t>
            </w:r>
          </w:p>
        </w:tc>
        <w:tc>
          <w:tcPr>
            <w:tcW w:w="709" w:type="dxa"/>
          </w:tcPr>
          <w:p w14:paraId="274C60D9" w14:textId="77777777" w:rsidR="009A6FD2" w:rsidRPr="00D11EFF" w:rsidRDefault="009A6FD2" w:rsidP="009A6FD2">
            <w:pPr>
              <w:pStyle w:val="Tablanmeros"/>
              <w:rPr>
                <w:color w:val="auto"/>
              </w:rPr>
            </w:pPr>
            <w:r w:rsidRPr="00D11EFF">
              <w:rPr>
                <w:color w:val="auto"/>
              </w:rPr>
              <w:t>0</w:t>
            </w:r>
          </w:p>
        </w:tc>
        <w:tc>
          <w:tcPr>
            <w:tcW w:w="567" w:type="dxa"/>
          </w:tcPr>
          <w:p w14:paraId="382C3348" w14:textId="77777777" w:rsidR="009A6FD2" w:rsidRPr="00D11EFF" w:rsidRDefault="009A6FD2" w:rsidP="009A6FD2">
            <w:pPr>
              <w:pStyle w:val="Tablanmeros"/>
              <w:rPr>
                <w:color w:val="auto"/>
              </w:rPr>
            </w:pPr>
            <w:r w:rsidRPr="00D11EFF">
              <w:rPr>
                <w:color w:val="auto"/>
              </w:rPr>
              <w:t>18</w:t>
            </w:r>
          </w:p>
        </w:tc>
      </w:tr>
      <w:tr w:rsidR="00C50405" w:rsidRPr="00D11EFF" w14:paraId="25AACD09" w14:textId="77777777" w:rsidTr="00A5076E">
        <w:trPr>
          <w:jc w:val="left"/>
        </w:trPr>
        <w:tc>
          <w:tcPr>
            <w:tcW w:w="4595" w:type="dxa"/>
            <w:gridSpan w:val="4"/>
          </w:tcPr>
          <w:p w14:paraId="3F5BDE8A" w14:textId="77777777" w:rsidR="00C50405" w:rsidRPr="00D11EFF" w:rsidRDefault="00312EE2" w:rsidP="00C50405">
            <w:pPr>
              <w:pStyle w:val="Tablatotales"/>
            </w:pPr>
            <w:r w:rsidRPr="00D11EFF">
              <w:t xml:space="preserve">Gran </w:t>
            </w:r>
            <w:r w:rsidR="00C50405" w:rsidRPr="00D11EFF">
              <w:t>Total</w:t>
            </w:r>
          </w:p>
        </w:tc>
        <w:tc>
          <w:tcPr>
            <w:tcW w:w="567" w:type="dxa"/>
          </w:tcPr>
          <w:p w14:paraId="42753624" w14:textId="77777777" w:rsidR="00C50405" w:rsidRPr="00D11EFF" w:rsidRDefault="004E7708" w:rsidP="00C50405">
            <w:pPr>
              <w:pStyle w:val="Tablatotales"/>
            </w:pPr>
            <w:r w:rsidRPr="00D11EFF">
              <w:t>150</w:t>
            </w:r>
          </w:p>
        </w:tc>
      </w:tr>
    </w:tbl>
    <w:p w14:paraId="24889076" w14:textId="77777777" w:rsidR="0051412E" w:rsidRPr="00D11EFF" w:rsidRDefault="00D85EFB" w:rsidP="001E5949">
      <w:pPr>
        <w:pStyle w:val="TablaNotas"/>
      </w:pPr>
      <w:r w:rsidRPr="00D11EFF">
        <w:t>* Una villa equivale a 2.5 cuartos hoteleros</w:t>
      </w:r>
    </w:p>
    <w:p w14:paraId="261ACF91" w14:textId="77777777" w:rsidR="0051412E" w:rsidRPr="00D11EFF" w:rsidRDefault="0051412E" w:rsidP="00001B6F"/>
    <w:p w14:paraId="582906E5" w14:textId="77777777" w:rsidR="001E5949" w:rsidRPr="00D11EFF" w:rsidRDefault="001E5949" w:rsidP="00001B6F"/>
    <w:p w14:paraId="6D99B933" w14:textId="77777777" w:rsidR="00DA20B7" w:rsidRPr="00D11EFF" w:rsidRDefault="00DA20B7" w:rsidP="00DA20B7">
      <w:pPr>
        <w:pStyle w:val="Ttulo1"/>
        <w:rPr>
          <w14:numForm w14:val="lining"/>
        </w:rPr>
      </w:pPr>
      <w:r w:rsidRPr="00D11EFF">
        <w:rPr>
          <w14:numForm w14:val="lining"/>
        </w:rPr>
        <w:t>Descripción de las obras y actividades</w:t>
      </w:r>
      <w:r w:rsidR="00312EE2" w:rsidRPr="00D11EFF">
        <w:rPr>
          <w14:numForm w14:val="lining"/>
        </w:rPr>
        <w:t xml:space="preserve"> del componente para esta fase</w:t>
      </w:r>
    </w:p>
    <w:p w14:paraId="3D62DD54" w14:textId="77777777" w:rsidR="00DA20B7" w:rsidRPr="00D11EFF" w:rsidRDefault="00DA20B7" w:rsidP="00DA20B7"/>
    <w:p w14:paraId="14D1A67A" w14:textId="77777777" w:rsidR="00DA20B7" w:rsidRPr="00D11EFF" w:rsidRDefault="00A232DA" w:rsidP="00DA20B7">
      <w:r w:rsidRPr="00D11EFF">
        <w:t xml:space="preserve">Este componente implementará </w:t>
      </w:r>
      <w:r w:rsidR="003C503C" w:rsidRPr="00D11EFF">
        <w:t>doce</w:t>
      </w:r>
      <w:r w:rsidRPr="00D11EFF">
        <w:t xml:space="preserve"> procesos constructivos con base en la vulnerabilidad del ecosistema y el tipo de obra. Los procesos constructivos se describen a continuación.</w:t>
      </w:r>
    </w:p>
    <w:p w14:paraId="49EC4A52" w14:textId="77777777" w:rsidR="00D60471" w:rsidRDefault="00D60471" w:rsidP="00001B6F"/>
    <w:p w14:paraId="6589A785" w14:textId="2582BBB9" w:rsidR="008A3AFB" w:rsidRPr="00D11EFF" w:rsidRDefault="007D1913" w:rsidP="00001B6F">
      <w:r>
        <w:br w:type="column"/>
      </w:r>
    </w:p>
    <w:tbl>
      <w:tblPr>
        <w:tblStyle w:val="TablasOK"/>
        <w:tblW w:w="5094" w:type="dxa"/>
        <w:jc w:val="left"/>
        <w:tblInd w:w="66" w:type="dxa"/>
        <w:tblLook w:val="04A0" w:firstRow="1" w:lastRow="0" w:firstColumn="1" w:lastColumn="0" w:noHBand="0" w:noVBand="1"/>
      </w:tblPr>
      <w:tblGrid>
        <w:gridCol w:w="1960"/>
        <w:gridCol w:w="2324"/>
        <w:gridCol w:w="810"/>
      </w:tblGrid>
      <w:tr w:rsidR="00733ED9" w:rsidRPr="00D11EFF" w14:paraId="61F6FF47" w14:textId="77777777" w:rsidTr="00D11EFF">
        <w:trPr>
          <w:cnfStyle w:val="100000000000" w:firstRow="1" w:lastRow="0" w:firstColumn="0" w:lastColumn="0" w:oddVBand="0" w:evenVBand="0" w:oddHBand="0" w:evenHBand="0" w:firstRowFirstColumn="0" w:firstRowLastColumn="0" w:lastRowFirstColumn="0" w:lastRowLastColumn="0"/>
          <w:trHeight w:val="150"/>
          <w:tblHeader/>
          <w:jc w:val="left"/>
        </w:trPr>
        <w:tc>
          <w:tcPr>
            <w:tcW w:w="5094" w:type="dxa"/>
            <w:gridSpan w:val="3"/>
            <w:hideMark/>
          </w:tcPr>
          <w:p w14:paraId="08EC07E1" w14:textId="77777777" w:rsidR="00733ED9" w:rsidRPr="00D11EFF" w:rsidRDefault="00733ED9" w:rsidP="00733ED9">
            <w:pPr>
              <w:tabs>
                <w:tab w:val="clear" w:pos="454"/>
              </w:tabs>
              <w:autoSpaceDE/>
              <w:autoSpaceDN/>
              <w:adjustRightInd/>
              <w:ind w:firstLine="0"/>
              <w:jc w:val="center"/>
              <w:rPr>
                <w:rFonts w:ascii="MetaPro-Bold" w:eastAsia="Times New Roman" w:hAnsi="MetaPro-Bold" w:cs="Times New Roman"/>
                <w:bCs/>
                <w:color w:val="FFFFFF"/>
                <w:sz w:val="12"/>
                <w:szCs w:val="12"/>
              </w:rPr>
            </w:pPr>
            <w:r w:rsidRPr="00D11EFF">
              <w:rPr>
                <w:rFonts w:ascii="MetaPro-Bold" w:eastAsia="Times New Roman" w:hAnsi="MetaPro-Bold" w:cs="Times New Roman"/>
                <w:bCs/>
                <w:color w:val="FFFFFF" w:themeColor="background1"/>
                <w:sz w:val="12"/>
                <w:szCs w:val="12"/>
              </w:rPr>
              <w:t>Implementación de procesos constructivos por tipo de ecosistema para esta fase</w:t>
            </w:r>
          </w:p>
        </w:tc>
      </w:tr>
      <w:tr w:rsidR="00733ED9" w:rsidRPr="00D11EFF" w14:paraId="24693E53" w14:textId="77777777" w:rsidTr="002F2954">
        <w:trPr>
          <w:cnfStyle w:val="100000000000" w:firstRow="1" w:lastRow="0" w:firstColumn="0" w:lastColumn="0" w:oddVBand="0" w:evenVBand="0" w:oddHBand="0" w:evenHBand="0" w:firstRowFirstColumn="0" w:firstRowLastColumn="0" w:lastRowFirstColumn="0" w:lastRowLastColumn="0"/>
          <w:trHeight w:val="230"/>
          <w:tblHeader/>
          <w:jc w:val="left"/>
        </w:trPr>
        <w:tc>
          <w:tcPr>
            <w:tcW w:w="1960" w:type="dxa"/>
            <w:shd w:val="clear" w:color="auto" w:fill="auto"/>
            <w:hideMark/>
          </w:tcPr>
          <w:p w14:paraId="5BAC3E01" w14:textId="77777777" w:rsidR="00733ED9" w:rsidRPr="00D11EFF" w:rsidRDefault="00733ED9" w:rsidP="00733ED9">
            <w:pPr>
              <w:pStyle w:val="Tablacabezasdecolumna"/>
              <w:rPr>
                <w:rFonts w:eastAsia="Times New Roman"/>
              </w:rPr>
            </w:pPr>
            <w:r w:rsidRPr="00D11EFF">
              <w:rPr>
                <w:rFonts w:eastAsia="Times New Roman"/>
              </w:rPr>
              <w:t>Proceso constructivo</w:t>
            </w:r>
          </w:p>
        </w:tc>
        <w:tc>
          <w:tcPr>
            <w:tcW w:w="2324" w:type="dxa"/>
            <w:shd w:val="clear" w:color="auto" w:fill="auto"/>
            <w:hideMark/>
          </w:tcPr>
          <w:p w14:paraId="79D385D3" w14:textId="77777777" w:rsidR="00733ED9" w:rsidRPr="00D11EFF" w:rsidRDefault="00733ED9" w:rsidP="00733ED9">
            <w:pPr>
              <w:pStyle w:val="Tablacabezasdecolumna"/>
              <w:rPr>
                <w:rFonts w:eastAsia="Times New Roman"/>
              </w:rPr>
            </w:pPr>
            <w:r w:rsidRPr="00D11EFF">
              <w:rPr>
                <w:rFonts w:eastAsia="Times New Roman"/>
              </w:rPr>
              <w:t>Categoría del POEL</w:t>
            </w:r>
          </w:p>
        </w:tc>
        <w:tc>
          <w:tcPr>
            <w:tcW w:w="810" w:type="dxa"/>
            <w:shd w:val="clear" w:color="auto" w:fill="auto"/>
            <w:hideMark/>
          </w:tcPr>
          <w:p w14:paraId="42C1EB36" w14:textId="30DCAEB8" w:rsidR="00733ED9" w:rsidRPr="00D11EFF" w:rsidRDefault="002F2954" w:rsidP="00733ED9">
            <w:pPr>
              <w:pStyle w:val="Tablacabezasdecolumna"/>
              <w:rPr>
                <w:rFonts w:eastAsia="Times New Roman"/>
              </w:rPr>
            </w:pPr>
            <w:r>
              <w:rPr>
                <w:rFonts w:eastAsia="Times New Roman"/>
              </w:rPr>
              <w:t xml:space="preserve">Superficie </w:t>
            </w:r>
            <w:r w:rsidR="00733ED9" w:rsidRPr="00D11EFF">
              <w:rPr>
                <w:rFonts w:eastAsia="Times New Roman"/>
              </w:rPr>
              <w:t>(ha)</w:t>
            </w:r>
          </w:p>
        </w:tc>
      </w:tr>
      <w:tr w:rsidR="00733ED9" w:rsidRPr="00D11EFF" w14:paraId="36C559CB" w14:textId="77777777" w:rsidTr="002F2954">
        <w:trPr>
          <w:trHeight w:val="20"/>
          <w:jc w:val="left"/>
        </w:trPr>
        <w:tc>
          <w:tcPr>
            <w:tcW w:w="1960" w:type="dxa"/>
            <w:vMerge w:val="restart"/>
            <w:hideMark/>
          </w:tcPr>
          <w:p w14:paraId="7488C978" w14:textId="77777777" w:rsidR="00733ED9" w:rsidRPr="00D11EFF" w:rsidRDefault="00733ED9" w:rsidP="00733ED9">
            <w:pPr>
              <w:pStyle w:val="Tablatexto"/>
              <w:rPr>
                <w:rFonts w:eastAsia="Times New Roman"/>
              </w:rPr>
            </w:pPr>
            <w:r w:rsidRPr="00D11EFF">
              <w:rPr>
                <w:rFonts w:eastAsia="Times New Roman"/>
              </w:rPr>
              <w:t>Palafitos</w:t>
            </w:r>
          </w:p>
        </w:tc>
        <w:tc>
          <w:tcPr>
            <w:tcW w:w="2324" w:type="dxa"/>
            <w:hideMark/>
          </w:tcPr>
          <w:p w14:paraId="3EA60032" w14:textId="61FA03D2" w:rsidR="00733ED9" w:rsidRPr="00D11EFF" w:rsidRDefault="00EA0678" w:rsidP="00EA0678">
            <w:pPr>
              <w:pStyle w:val="Tablatexto"/>
              <w:rPr>
                <w:rFonts w:eastAsia="Times New Roman"/>
                <w:color w:val="auto"/>
              </w:rPr>
            </w:pPr>
            <w:r w:rsidRPr="00D11EFF">
              <w:rPr>
                <w:rFonts w:eastAsia="Times New Roman"/>
                <w:color w:val="auto"/>
              </w:rPr>
              <w:t>Vegetación forestal</w:t>
            </w:r>
          </w:p>
        </w:tc>
        <w:tc>
          <w:tcPr>
            <w:tcW w:w="810" w:type="dxa"/>
            <w:hideMark/>
          </w:tcPr>
          <w:p w14:paraId="016264E5" w14:textId="77777777" w:rsidR="00733ED9" w:rsidRPr="00D11EFF" w:rsidRDefault="00733ED9" w:rsidP="00733ED9">
            <w:pPr>
              <w:pStyle w:val="Tablanmeros"/>
              <w:rPr>
                <w:rFonts w:eastAsia="Times New Roman"/>
              </w:rPr>
            </w:pPr>
            <w:r w:rsidRPr="00D11EFF">
              <w:rPr>
                <w:rFonts w:eastAsia="Times New Roman"/>
              </w:rPr>
              <w:t>0.29</w:t>
            </w:r>
          </w:p>
        </w:tc>
      </w:tr>
      <w:tr w:rsidR="00733ED9" w:rsidRPr="00D11EFF" w14:paraId="7C80671B" w14:textId="77777777" w:rsidTr="002F2954">
        <w:trPr>
          <w:trHeight w:val="278"/>
          <w:jc w:val="left"/>
        </w:trPr>
        <w:tc>
          <w:tcPr>
            <w:tcW w:w="1960" w:type="dxa"/>
            <w:vMerge/>
            <w:hideMark/>
          </w:tcPr>
          <w:p w14:paraId="4C1287DB" w14:textId="77777777" w:rsidR="00733ED9" w:rsidRPr="00D11EFF" w:rsidRDefault="00733ED9" w:rsidP="00733ED9">
            <w:pPr>
              <w:pStyle w:val="Tablatexto"/>
              <w:rPr>
                <w:rFonts w:eastAsia="Times New Roman"/>
              </w:rPr>
            </w:pPr>
          </w:p>
        </w:tc>
        <w:tc>
          <w:tcPr>
            <w:tcW w:w="2324" w:type="dxa"/>
            <w:hideMark/>
          </w:tcPr>
          <w:p w14:paraId="7DF2A9F5" w14:textId="365C51E1" w:rsidR="00733ED9" w:rsidRPr="00D11EFF" w:rsidRDefault="00733ED9" w:rsidP="00EA0678">
            <w:pPr>
              <w:pStyle w:val="Tablatexto"/>
              <w:rPr>
                <w:rFonts w:eastAsia="Times New Roman"/>
                <w:color w:val="auto"/>
              </w:rPr>
            </w:pPr>
            <w:r w:rsidRPr="00D11EFF">
              <w:rPr>
                <w:rFonts w:eastAsia="Times New Roman"/>
                <w:color w:val="auto"/>
              </w:rPr>
              <w:t xml:space="preserve">Duna Terciaria Vegetación </w:t>
            </w:r>
            <w:r w:rsidR="00EA0678" w:rsidRPr="00D11EFF">
              <w:rPr>
                <w:rFonts w:eastAsia="Times New Roman"/>
                <w:color w:val="auto"/>
              </w:rPr>
              <w:t>forestal</w:t>
            </w:r>
          </w:p>
        </w:tc>
        <w:tc>
          <w:tcPr>
            <w:tcW w:w="810" w:type="dxa"/>
            <w:noWrap/>
            <w:hideMark/>
          </w:tcPr>
          <w:p w14:paraId="616F0E31" w14:textId="77777777" w:rsidR="00733ED9" w:rsidRPr="00D11EFF" w:rsidRDefault="00733ED9" w:rsidP="00733ED9">
            <w:pPr>
              <w:pStyle w:val="Tablanmeros"/>
              <w:rPr>
                <w:rFonts w:eastAsia="Times New Roman"/>
              </w:rPr>
            </w:pPr>
            <w:r w:rsidRPr="00D11EFF">
              <w:rPr>
                <w:rFonts w:eastAsia="Times New Roman"/>
              </w:rPr>
              <w:t>0.47</w:t>
            </w:r>
          </w:p>
        </w:tc>
      </w:tr>
      <w:tr w:rsidR="00733ED9" w:rsidRPr="00D11EFF" w14:paraId="44CFF259" w14:textId="77777777" w:rsidTr="002F2954">
        <w:trPr>
          <w:trHeight w:val="114"/>
          <w:jc w:val="left"/>
        </w:trPr>
        <w:tc>
          <w:tcPr>
            <w:tcW w:w="1960" w:type="dxa"/>
            <w:vMerge/>
            <w:hideMark/>
          </w:tcPr>
          <w:p w14:paraId="650079EE" w14:textId="77777777" w:rsidR="00733ED9" w:rsidRPr="00D11EFF" w:rsidRDefault="00733ED9" w:rsidP="00733ED9">
            <w:pPr>
              <w:pStyle w:val="Tablatexto"/>
              <w:rPr>
                <w:rFonts w:eastAsia="Times New Roman"/>
              </w:rPr>
            </w:pPr>
          </w:p>
        </w:tc>
        <w:tc>
          <w:tcPr>
            <w:tcW w:w="2324" w:type="dxa"/>
            <w:hideMark/>
          </w:tcPr>
          <w:p w14:paraId="5E529ADE" w14:textId="33FDE77E" w:rsidR="00733ED9" w:rsidRPr="00D11EFF" w:rsidRDefault="00733ED9" w:rsidP="00EA0678">
            <w:pPr>
              <w:pStyle w:val="Tablatexto"/>
              <w:rPr>
                <w:rFonts w:eastAsia="Times New Roman"/>
                <w:color w:val="auto"/>
              </w:rPr>
            </w:pPr>
            <w:r w:rsidRPr="00D11EFF">
              <w:rPr>
                <w:rFonts w:eastAsia="Times New Roman"/>
                <w:color w:val="auto"/>
              </w:rPr>
              <w:t xml:space="preserve">Duna </w:t>
            </w:r>
            <w:r w:rsidR="00EA0678" w:rsidRPr="00D11EFF">
              <w:rPr>
                <w:rFonts w:eastAsia="Times New Roman"/>
                <w:color w:val="auto"/>
              </w:rPr>
              <w:t>Terciaria Cobertura no forestal</w:t>
            </w:r>
          </w:p>
        </w:tc>
        <w:tc>
          <w:tcPr>
            <w:tcW w:w="810" w:type="dxa"/>
            <w:noWrap/>
            <w:hideMark/>
          </w:tcPr>
          <w:p w14:paraId="220C16B5" w14:textId="77777777" w:rsidR="00733ED9" w:rsidRPr="00D11EFF" w:rsidRDefault="00733ED9" w:rsidP="00733ED9">
            <w:pPr>
              <w:pStyle w:val="Tablanmeros"/>
              <w:rPr>
                <w:rFonts w:eastAsia="Times New Roman"/>
              </w:rPr>
            </w:pPr>
            <w:r w:rsidRPr="00D11EFF">
              <w:rPr>
                <w:rFonts w:eastAsia="Times New Roman"/>
              </w:rPr>
              <w:t>0</w:t>
            </w:r>
          </w:p>
        </w:tc>
      </w:tr>
      <w:tr w:rsidR="00733ED9" w:rsidRPr="00D11EFF" w14:paraId="29C395E9" w14:textId="77777777" w:rsidTr="002F2954">
        <w:trPr>
          <w:trHeight w:val="106"/>
          <w:jc w:val="left"/>
        </w:trPr>
        <w:tc>
          <w:tcPr>
            <w:tcW w:w="1960" w:type="dxa"/>
            <w:vMerge/>
            <w:hideMark/>
          </w:tcPr>
          <w:p w14:paraId="78911CF1" w14:textId="77777777" w:rsidR="00733ED9" w:rsidRPr="00D11EFF" w:rsidRDefault="00733ED9" w:rsidP="00733ED9">
            <w:pPr>
              <w:pStyle w:val="Tablatexto"/>
              <w:rPr>
                <w:rFonts w:eastAsia="Times New Roman"/>
              </w:rPr>
            </w:pPr>
          </w:p>
        </w:tc>
        <w:tc>
          <w:tcPr>
            <w:tcW w:w="2324" w:type="dxa"/>
            <w:hideMark/>
          </w:tcPr>
          <w:p w14:paraId="721036DE" w14:textId="2CE9C034" w:rsidR="00733ED9" w:rsidRPr="00D11EFF" w:rsidRDefault="00EA0678" w:rsidP="00EA0678">
            <w:pPr>
              <w:pStyle w:val="Tablatexto"/>
              <w:rPr>
                <w:rFonts w:eastAsia="Times New Roman"/>
                <w:color w:val="auto"/>
              </w:rPr>
            </w:pPr>
            <w:r w:rsidRPr="00D11EFF">
              <w:rPr>
                <w:rFonts w:eastAsia="Times New Roman"/>
                <w:color w:val="auto"/>
              </w:rPr>
              <w:t>Cobertura no forestal</w:t>
            </w:r>
          </w:p>
        </w:tc>
        <w:tc>
          <w:tcPr>
            <w:tcW w:w="810" w:type="dxa"/>
            <w:noWrap/>
            <w:hideMark/>
          </w:tcPr>
          <w:p w14:paraId="7315E373" w14:textId="77777777" w:rsidR="00733ED9" w:rsidRPr="00D11EFF" w:rsidRDefault="00733ED9" w:rsidP="00733ED9">
            <w:pPr>
              <w:pStyle w:val="Tablanmeros"/>
              <w:rPr>
                <w:rFonts w:eastAsia="Times New Roman"/>
              </w:rPr>
            </w:pPr>
            <w:r w:rsidRPr="00D11EFF">
              <w:rPr>
                <w:rFonts w:eastAsia="Times New Roman"/>
              </w:rPr>
              <w:t>0.24</w:t>
            </w:r>
          </w:p>
        </w:tc>
      </w:tr>
      <w:tr w:rsidR="00733ED9" w:rsidRPr="00D11EFF" w14:paraId="52824FA6" w14:textId="77777777" w:rsidTr="002F2954">
        <w:trPr>
          <w:trHeight w:val="110"/>
          <w:jc w:val="left"/>
        </w:trPr>
        <w:tc>
          <w:tcPr>
            <w:tcW w:w="1960" w:type="dxa"/>
            <w:vMerge w:val="restart"/>
            <w:hideMark/>
          </w:tcPr>
          <w:p w14:paraId="4F5ACB1C" w14:textId="77777777" w:rsidR="00733ED9" w:rsidRPr="00D11EFF" w:rsidRDefault="00733ED9" w:rsidP="00733ED9">
            <w:pPr>
              <w:pStyle w:val="Tablatexto"/>
              <w:rPr>
                <w:rFonts w:eastAsia="Times New Roman"/>
              </w:rPr>
            </w:pPr>
            <w:r w:rsidRPr="00D11EFF">
              <w:rPr>
                <w:rFonts w:eastAsia="Times New Roman"/>
              </w:rPr>
              <w:t>Edificaciones convencionales</w:t>
            </w:r>
          </w:p>
        </w:tc>
        <w:tc>
          <w:tcPr>
            <w:tcW w:w="2324" w:type="dxa"/>
            <w:hideMark/>
          </w:tcPr>
          <w:p w14:paraId="692EC53D" w14:textId="6D64BAF2" w:rsidR="00733ED9" w:rsidRPr="00D11EFF" w:rsidRDefault="00EA0678" w:rsidP="00EA0678">
            <w:pPr>
              <w:pStyle w:val="Tablatexto"/>
              <w:rPr>
                <w:rFonts w:eastAsia="Times New Roman"/>
                <w:color w:val="auto"/>
              </w:rPr>
            </w:pPr>
            <w:r w:rsidRPr="00D11EFF">
              <w:rPr>
                <w:rFonts w:eastAsia="Times New Roman"/>
                <w:color w:val="auto"/>
              </w:rPr>
              <w:t>Vegetación forestal</w:t>
            </w:r>
          </w:p>
        </w:tc>
        <w:tc>
          <w:tcPr>
            <w:tcW w:w="810" w:type="dxa"/>
            <w:hideMark/>
          </w:tcPr>
          <w:p w14:paraId="4251ADB8" w14:textId="77777777" w:rsidR="00733ED9" w:rsidRPr="00D11EFF" w:rsidRDefault="00733ED9" w:rsidP="00733ED9">
            <w:pPr>
              <w:pStyle w:val="Tablanmeros"/>
              <w:rPr>
                <w:rFonts w:eastAsia="Times New Roman"/>
              </w:rPr>
            </w:pPr>
            <w:r w:rsidRPr="00D11EFF">
              <w:rPr>
                <w:rFonts w:eastAsia="Times New Roman"/>
              </w:rPr>
              <w:t>0.27</w:t>
            </w:r>
          </w:p>
        </w:tc>
      </w:tr>
      <w:tr w:rsidR="00733ED9" w:rsidRPr="00D11EFF" w14:paraId="4DAE3F76" w14:textId="77777777" w:rsidTr="002F2954">
        <w:trPr>
          <w:trHeight w:val="262"/>
          <w:jc w:val="left"/>
        </w:trPr>
        <w:tc>
          <w:tcPr>
            <w:tcW w:w="1960" w:type="dxa"/>
            <w:vMerge/>
            <w:hideMark/>
          </w:tcPr>
          <w:p w14:paraId="6C366B0B" w14:textId="77777777" w:rsidR="00733ED9" w:rsidRPr="00D11EFF" w:rsidRDefault="00733ED9" w:rsidP="00733ED9">
            <w:pPr>
              <w:pStyle w:val="Tablatexto"/>
              <w:rPr>
                <w:rFonts w:eastAsia="Times New Roman"/>
              </w:rPr>
            </w:pPr>
          </w:p>
        </w:tc>
        <w:tc>
          <w:tcPr>
            <w:tcW w:w="2324" w:type="dxa"/>
            <w:hideMark/>
          </w:tcPr>
          <w:p w14:paraId="7EB579BB" w14:textId="7869DC92" w:rsidR="00733ED9" w:rsidRPr="00D11EFF" w:rsidRDefault="00733ED9" w:rsidP="00EA0678">
            <w:pPr>
              <w:pStyle w:val="Tablatexto"/>
              <w:rPr>
                <w:rFonts w:eastAsia="Times New Roman"/>
                <w:color w:val="auto"/>
              </w:rPr>
            </w:pPr>
            <w:r w:rsidRPr="00D11EFF">
              <w:rPr>
                <w:rFonts w:eastAsia="Times New Roman"/>
                <w:color w:val="auto"/>
              </w:rPr>
              <w:t>Dun</w:t>
            </w:r>
            <w:r w:rsidR="00EA0678" w:rsidRPr="00D11EFF">
              <w:rPr>
                <w:rFonts w:eastAsia="Times New Roman"/>
                <w:color w:val="auto"/>
              </w:rPr>
              <w:t>a Terciaria Vegetación forestal</w:t>
            </w:r>
          </w:p>
        </w:tc>
        <w:tc>
          <w:tcPr>
            <w:tcW w:w="810" w:type="dxa"/>
            <w:noWrap/>
            <w:hideMark/>
          </w:tcPr>
          <w:p w14:paraId="130BFB24" w14:textId="77777777" w:rsidR="00733ED9" w:rsidRPr="00D11EFF" w:rsidRDefault="00733ED9" w:rsidP="00733ED9">
            <w:pPr>
              <w:pStyle w:val="Tablanmeros"/>
              <w:rPr>
                <w:rFonts w:eastAsia="Times New Roman"/>
              </w:rPr>
            </w:pPr>
            <w:r w:rsidRPr="00D11EFF">
              <w:rPr>
                <w:rFonts w:eastAsia="Times New Roman"/>
              </w:rPr>
              <w:t>0.02</w:t>
            </w:r>
          </w:p>
        </w:tc>
      </w:tr>
      <w:tr w:rsidR="00733ED9" w:rsidRPr="00D11EFF" w14:paraId="674BFFC6" w14:textId="77777777" w:rsidTr="002F2954">
        <w:trPr>
          <w:trHeight w:val="36"/>
          <w:jc w:val="left"/>
        </w:trPr>
        <w:tc>
          <w:tcPr>
            <w:tcW w:w="1960" w:type="dxa"/>
            <w:vMerge/>
            <w:hideMark/>
          </w:tcPr>
          <w:p w14:paraId="30C5723A" w14:textId="77777777" w:rsidR="00733ED9" w:rsidRPr="00D11EFF" w:rsidRDefault="00733ED9" w:rsidP="00733ED9">
            <w:pPr>
              <w:pStyle w:val="Tablatexto"/>
              <w:rPr>
                <w:rFonts w:eastAsia="Times New Roman"/>
              </w:rPr>
            </w:pPr>
          </w:p>
        </w:tc>
        <w:tc>
          <w:tcPr>
            <w:tcW w:w="2324" w:type="dxa"/>
            <w:hideMark/>
          </w:tcPr>
          <w:p w14:paraId="21BBE52D" w14:textId="103FB711" w:rsidR="00733ED9" w:rsidRPr="00D11EFF" w:rsidRDefault="00733ED9" w:rsidP="00EA0678">
            <w:pPr>
              <w:pStyle w:val="Tablatexto"/>
              <w:rPr>
                <w:rFonts w:eastAsia="Times New Roman"/>
                <w:color w:val="auto"/>
              </w:rPr>
            </w:pPr>
            <w:r w:rsidRPr="00D11EFF">
              <w:rPr>
                <w:rFonts w:eastAsia="Times New Roman"/>
                <w:color w:val="auto"/>
              </w:rPr>
              <w:t>Cobertura no forestal</w:t>
            </w:r>
          </w:p>
        </w:tc>
        <w:tc>
          <w:tcPr>
            <w:tcW w:w="810" w:type="dxa"/>
            <w:noWrap/>
            <w:hideMark/>
          </w:tcPr>
          <w:p w14:paraId="4053BB7A" w14:textId="77777777" w:rsidR="00733ED9" w:rsidRPr="00D11EFF" w:rsidRDefault="00733ED9" w:rsidP="00733ED9">
            <w:pPr>
              <w:pStyle w:val="Tablanmeros"/>
              <w:rPr>
                <w:rFonts w:eastAsia="Times New Roman"/>
              </w:rPr>
            </w:pPr>
            <w:r w:rsidRPr="00D11EFF">
              <w:rPr>
                <w:rFonts w:eastAsia="Times New Roman"/>
              </w:rPr>
              <w:t>0</w:t>
            </w:r>
          </w:p>
        </w:tc>
      </w:tr>
      <w:tr w:rsidR="00733ED9" w:rsidRPr="00D11EFF" w14:paraId="2032A291" w14:textId="77777777" w:rsidTr="002F2954">
        <w:trPr>
          <w:trHeight w:val="142"/>
          <w:jc w:val="left"/>
        </w:trPr>
        <w:tc>
          <w:tcPr>
            <w:tcW w:w="1960" w:type="dxa"/>
            <w:vMerge w:val="restart"/>
            <w:hideMark/>
          </w:tcPr>
          <w:p w14:paraId="69A04191" w14:textId="77777777" w:rsidR="00733ED9" w:rsidRPr="00D11EFF" w:rsidRDefault="00733ED9" w:rsidP="00733ED9">
            <w:pPr>
              <w:pStyle w:val="Tablatexto"/>
              <w:rPr>
                <w:rFonts w:eastAsia="Times New Roman"/>
              </w:rPr>
            </w:pPr>
            <w:r w:rsidRPr="00D11EFF">
              <w:rPr>
                <w:rFonts w:eastAsia="Times New Roman"/>
              </w:rPr>
              <w:t>Vialidades secundarias</w:t>
            </w:r>
          </w:p>
        </w:tc>
        <w:tc>
          <w:tcPr>
            <w:tcW w:w="2324" w:type="dxa"/>
            <w:hideMark/>
          </w:tcPr>
          <w:p w14:paraId="4400546E" w14:textId="2FE85BAF" w:rsidR="00733ED9" w:rsidRPr="00D11EFF" w:rsidRDefault="00EA0678" w:rsidP="00EA0678">
            <w:pPr>
              <w:pStyle w:val="Tablatexto"/>
              <w:rPr>
                <w:rFonts w:eastAsia="Times New Roman"/>
                <w:color w:val="auto"/>
              </w:rPr>
            </w:pPr>
            <w:r w:rsidRPr="00D11EFF">
              <w:rPr>
                <w:rFonts w:eastAsia="Times New Roman"/>
                <w:color w:val="auto"/>
              </w:rPr>
              <w:t>Vegetación forestal</w:t>
            </w:r>
          </w:p>
        </w:tc>
        <w:tc>
          <w:tcPr>
            <w:tcW w:w="810" w:type="dxa"/>
            <w:hideMark/>
          </w:tcPr>
          <w:p w14:paraId="5BB3EA5C" w14:textId="77777777" w:rsidR="00733ED9" w:rsidRPr="00D11EFF" w:rsidRDefault="00733ED9" w:rsidP="00733ED9">
            <w:pPr>
              <w:pStyle w:val="Tablanmeros"/>
              <w:rPr>
                <w:rFonts w:eastAsia="Times New Roman"/>
              </w:rPr>
            </w:pPr>
            <w:r w:rsidRPr="00D11EFF">
              <w:rPr>
                <w:rFonts w:eastAsia="Times New Roman"/>
              </w:rPr>
              <w:t>0.98</w:t>
            </w:r>
          </w:p>
        </w:tc>
      </w:tr>
      <w:tr w:rsidR="00733ED9" w:rsidRPr="00D11EFF" w14:paraId="6D6CE61C" w14:textId="77777777" w:rsidTr="002F2954">
        <w:trPr>
          <w:trHeight w:val="66"/>
          <w:jc w:val="left"/>
        </w:trPr>
        <w:tc>
          <w:tcPr>
            <w:tcW w:w="1960" w:type="dxa"/>
            <w:vMerge/>
            <w:hideMark/>
          </w:tcPr>
          <w:p w14:paraId="519351AB" w14:textId="77777777" w:rsidR="00733ED9" w:rsidRPr="00D11EFF" w:rsidRDefault="00733ED9" w:rsidP="00733ED9">
            <w:pPr>
              <w:pStyle w:val="Tablatexto"/>
              <w:rPr>
                <w:rFonts w:eastAsia="Times New Roman"/>
              </w:rPr>
            </w:pPr>
          </w:p>
        </w:tc>
        <w:tc>
          <w:tcPr>
            <w:tcW w:w="2324" w:type="dxa"/>
            <w:hideMark/>
          </w:tcPr>
          <w:p w14:paraId="1BB0E16B" w14:textId="799649A4" w:rsidR="00733ED9" w:rsidRPr="00D11EFF" w:rsidRDefault="00733ED9" w:rsidP="00EA0678">
            <w:pPr>
              <w:pStyle w:val="Tablatexto"/>
              <w:rPr>
                <w:rFonts w:eastAsia="Times New Roman"/>
                <w:color w:val="auto"/>
              </w:rPr>
            </w:pPr>
            <w:r w:rsidRPr="00D11EFF">
              <w:rPr>
                <w:rFonts w:eastAsia="Times New Roman"/>
                <w:color w:val="auto"/>
              </w:rPr>
              <w:t>Duna</w:t>
            </w:r>
            <w:r w:rsidR="00EA0678" w:rsidRPr="00D11EFF">
              <w:rPr>
                <w:rFonts w:eastAsia="Times New Roman"/>
                <w:color w:val="auto"/>
              </w:rPr>
              <w:t xml:space="preserve"> Terciaria Vegetación forestal</w:t>
            </w:r>
          </w:p>
        </w:tc>
        <w:tc>
          <w:tcPr>
            <w:tcW w:w="810" w:type="dxa"/>
            <w:noWrap/>
            <w:hideMark/>
          </w:tcPr>
          <w:p w14:paraId="6BC4869B" w14:textId="77777777" w:rsidR="00733ED9" w:rsidRPr="00D11EFF" w:rsidRDefault="00733ED9" w:rsidP="00733ED9">
            <w:pPr>
              <w:pStyle w:val="Tablanmeros"/>
              <w:rPr>
                <w:rFonts w:eastAsia="Times New Roman"/>
              </w:rPr>
            </w:pPr>
            <w:r w:rsidRPr="00D11EFF">
              <w:rPr>
                <w:rFonts w:eastAsia="Times New Roman"/>
              </w:rPr>
              <w:t>0.31</w:t>
            </w:r>
          </w:p>
        </w:tc>
      </w:tr>
      <w:tr w:rsidR="00733ED9" w:rsidRPr="00D11EFF" w14:paraId="7F22A4EE" w14:textId="77777777" w:rsidTr="002F2954">
        <w:trPr>
          <w:trHeight w:val="20"/>
          <w:jc w:val="left"/>
        </w:trPr>
        <w:tc>
          <w:tcPr>
            <w:tcW w:w="1960" w:type="dxa"/>
            <w:vMerge/>
            <w:hideMark/>
          </w:tcPr>
          <w:p w14:paraId="05C4BF7B" w14:textId="77777777" w:rsidR="00733ED9" w:rsidRPr="00D11EFF" w:rsidRDefault="00733ED9" w:rsidP="00733ED9">
            <w:pPr>
              <w:pStyle w:val="Tablatexto"/>
              <w:rPr>
                <w:rFonts w:eastAsia="Times New Roman"/>
              </w:rPr>
            </w:pPr>
          </w:p>
        </w:tc>
        <w:tc>
          <w:tcPr>
            <w:tcW w:w="2324" w:type="dxa"/>
            <w:hideMark/>
          </w:tcPr>
          <w:p w14:paraId="67F2762C" w14:textId="7E96876E" w:rsidR="00733ED9" w:rsidRPr="00D11EFF" w:rsidRDefault="00EA0678" w:rsidP="00EA0678">
            <w:pPr>
              <w:pStyle w:val="Tablatexto"/>
              <w:rPr>
                <w:rFonts w:eastAsia="Times New Roman"/>
                <w:color w:val="auto"/>
              </w:rPr>
            </w:pPr>
            <w:r w:rsidRPr="00D11EFF">
              <w:rPr>
                <w:rFonts w:eastAsia="Times New Roman"/>
                <w:color w:val="auto"/>
              </w:rPr>
              <w:t>Cobertura no forestal</w:t>
            </w:r>
          </w:p>
        </w:tc>
        <w:tc>
          <w:tcPr>
            <w:tcW w:w="810" w:type="dxa"/>
            <w:noWrap/>
            <w:hideMark/>
          </w:tcPr>
          <w:p w14:paraId="5BAC616E" w14:textId="77777777" w:rsidR="00733ED9" w:rsidRPr="00D11EFF" w:rsidRDefault="00733ED9" w:rsidP="00733ED9">
            <w:pPr>
              <w:pStyle w:val="Tablanmeros"/>
              <w:rPr>
                <w:rFonts w:eastAsia="Times New Roman"/>
              </w:rPr>
            </w:pPr>
            <w:r w:rsidRPr="00D11EFF">
              <w:rPr>
                <w:rFonts w:eastAsia="Times New Roman"/>
              </w:rPr>
              <w:t>0.13</w:t>
            </w:r>
          </w:p>
        </w:tc>
      </w:tr>
      <w:tr w:rsidR="00733ED9" w:rsidRPr="00D11EFF" w14:paraId="10CD1A4F" w14:textId="77777777" w:rsidTr="002F2954">
        <w:trPr>
          <w:trHeight w:val="154"/>
          <w:jc w:val="left"/>
        </w:trPr>
        <w:tc>
          <w:tcPr>
            <w:tcW w:w="1960" w:type="dxa"/>
            <w:vMerge w:val="restart"/>
            <w:hideMark/>
          </w:tcPr>
          <w:p w14:paraId="6F1E34D8" w14:textId="77777777" w:rsidR="00733ED9" w:rsidRPr="00D11EFF" w:rsidRDefault="00733ED9" w:rsidP="00780B50">
            <w:pPr>
              <w:pStyle w:val="Tablatexto"/>
              <w:rPr>
                <w:rFonts w:eastAsia="Times New Roman"/>
              </w:rPr>
            </w:pPr>
            <w:r w:rsidRPr="00D11EFF">
              <w:rPr>
                <w:rFonts w:eastAsia="Times New Roman"/>
              </w:rPr>
              <w:t xml:space="preserve">Albercas </w:t>
            </w:r>
            <w:r w:rsidR="00780B50" w:rsidRPr="00D11EFF">
              <w:rPr>
                <w:rFonts w:eastAsia="Times New Roman"/>
              </w:rPr>
              <w:t>convencionales</w:t>
            </w:r>
          </w:p>
        </w:tc>
        <w:tc>
          <w:tcPr>
            <w:tcW w:w="2324" w:type="dxa"/>
            <w:hideMark/>
          </w:tcPr>
          <w:p w14:paraId="74DE425E" w14:textId="2768A60D" w:rsidR="00733ED9" w:rsidRPr="00D11EFF" w:rsidRDefault="00733ED9" w:rsidP="00EA0678">
            <w:pPr>
              <w:pStyle w:val="Tablatexto"/>
              <w:rPr>
                <w:rFonts w:eastAsia="Times New Roman"/>
                <w:color w:val="auto"/>
              </w:rPr>
            </w:pPr>
            <w:r w:rsidRPr="00D11EFF">
              <w:rPr>
                <w:rFonts w:eastAsia="Times New Roman"/>
                <w:color w:val="auto"/>
              </w:rPr>
              <w:t>Duna</w:t>
            </w:r>
            <w:r w:rsidR="00EA0678" w:rsidRPr="00D11EFF">
              <w:rPr>
                <w:rFonts w:eastAsia="Times New Roman"/>
                <w:color w:val="auto"/>
              </w:rPr>
              <w:t xml:space="preserve"> Terciaria Vegetación forestal </w:t>
            </w:r>
          </w:p>
        </w:tc>
        <w:tc>
          <w:tcPr>
            <w:tcW w:w="810" w:type="dxa"/>
            <w:noWrap/>
            <w:hideMark/>
          </w:tcPr>
          <w:p w14:paraId="0DA512C0" w14:textId="77777777" w:rsidR="00733ED9" w:rsidRPr="00D11EFF" w:rsidRDefault="00733ED9" w:rsidP="00733ED9">
            <w:pPr>
              <w:pStyle w:val="Tablanmeros"/>
              <w:rPr>
                <w:rFonts w:eastAsia="Times New Roman"/>
              </w:rPr>
            </w:pPr>
            <w:r w:rsidRPr="00D11EFF">
              <w:rPr>
                <w:rFonts w:eastAsia="Times New Roman"/>
              </w:rPr>
              <w:t>0.01</w:t>
            </w:r>
          </w:p>
        </w:tc>
      </w:tr>
      <w:tr w:rsidR="00733ED9" w:rsidRPr="00D11EFF" w14:paraId="41C364B3" w14:textId="77777777" w:rsidTr="002F2954">
        <w:trPr>
          <w:trHeight w:val="22"/>
          <w:jc w:val="left"/>
        </w:trPr>
        <w:tc>
          <w:tcPr>
            <w:tcW w:w="1960" w:type="dxa"/>
            <w:vMerge/>
            <w:hideMark/>
          </w:tcPr>
          <w:p w14:paraId="2776F1E9" w14:textId="77777777" w:rsidR="00733ED9" w:rsidRPr="00D11EFF" w:rsidRDefault="00733ED9" w:rsidP="00733ED9">
            <w:pPr>
              <w:pStyle w:val="Tablatexto"/>
              <w:rPr>
                <w:rFonts w:eastAsia="Times New Roman"/>
              </w:rPr>
            </w:pPr>
          </w:p>
        </w:tc>
        <w:tc>
          <w:tcPr>
            <w:tcW w:w="2324" w:type="dxa"/>
            <w:hideMark/>
          </w:tcPr>
          <w:p w14:paraId="192B4DBD" w14:textId="24A7FF0D" w:rsidR="00733ED9" w:rsidRPr="00D11EFF" w:rsidRDefault="00EA0678" w:rsidP="00EA0678">
            <w:pPr>
              <w:pStyle w:val="Tablatexto"/>
              <w:rPr>
                <w:rFonts w:eastAsia="Times New Roman"/>
                <w:color w:val="auto"/>
              </w:rPr>
            </w:pPr>
            <w:r w:rsidRPr="00D11EFF">
              <w:rPr>
                <w:rFonts w:eastAsia="Times New Roman"/>
                <w:color w:val="auto"/>
              </w:rPr>
              <w:t>Cobertura no forestal</w:t>
            </w:r>
          </w:p>
        </w:tc>
        <w:tc>
          <w:tcPr>
            <w:tcW w:w="810" w:type="dxa"/>
            <w:noWrap/>
            <w:hideMark/>
          </w:tcPr>
          <w:p w14:paraId="2D521A30" w14:textId="77777777" w:rsidR="00733ED9" w:rsidRPr="00D11EFF" w:rsidRDefault="00733ED9" w:rsidP="00733ED9">
            <w:pPr>
              <w:pStyle w:val="Tablanmeros"/>
              <w:rPr>
                <w:rFonts w:eastAsia="Times New Roman"/>
              </w:rPr>
            </w:pPr>
            <w:r w:rsidRPr="00D11EFF">
              <w:rPr>
                <w:rFonts w:eastAsia="Times New Roman"/>
              </w:rPr>
              <w:t>0.01</w:t>
            </w:r>
          </w:p>
        </w:tc>
      </w:tr>
      <w:tr w:rsidR="00733ED9" w:rsidRPr="00D11EFF" w14:paraId="6EA41580" w14:textId="77777777" w:rsidTr="002F2954">
        <w:trPr>
          <w:trHeight w:val="17"/>
          <w:jc w:val="left"/>
        </w:trPr>
        <w:tc>
          <w:tcPr>
            <w:tcW w:w="1960" w:type="dxa"/>
            <w:hideMark/>
          </w:tcPr>
          <w:p w14:paraId="7FFB08E1" w14:textId="77777777" w:rsidR="00733ED9" w:rsidRPr="00D11EFF" w:rsidRDefault="00780B50" w:rsidP="00733ED9">
            <w:pPr>
              <w:pStyle w:val="Tablatexto"/>
              <w:rPr>
                <w:rFonts w:eastAsia="Times New Roman"/>
              </w:rPr>
            </w:pPr>
            <w:r w:rsidRPr="00D11EFF">
              <w:rPr>
                <w:rFonts w:eastAsia="Times New Roman"/>
              </w:rPr>
              <w:t>Cuerpo de agua</w:t>
            </w:r>
            <w:r w:rsidR="00733ED9" w:rsidRPr="00D11EFF">
              <w:rPr>
                <w:rFonts w:eastAsia="Times New Roman"/>
              </w:rPr>
              <w:t xml:space="preserve"> artificial</w:t>
            </w:r>
          </w:p>
        </w:tc>
        <w:tc>
          <w:tcPr>
            <w:tcW w:w="2324" w:type="dxa"/>
            <w:hideMark/>
          </w:tcPr>
          <w:p w14:paraId="5C90A87B" w14:textId="5BF061D9" w:rsidR="00733ED9" w:rsidRPr="00D11EFF" w:rsidRDefault="00733ED9" w:rsidP="00EA0678">
            <w:pPr>
              <w:pStyle w:val="Tablatexto"/>
              <w:rPr>
                <w:rFonts w:eastAsia="Times New Roman"/>
                <w:color w:val="auto"/>
              </w:rPr>
            </w:pPr>
            <w:r w:rsidRPr="00D11EFF">
              <w:rPr>
                <w:rFonts w:eastAsia="Times New Roman"/>
                <w:color w:val="auto"/>
              </w:rPr>
              <w:t xml:space="preserve">Vegetación forestal </w:t>
            </w:r>
          </w:p>
        </w:tc>
        <w:tc>
          <w:tcPr>
            <w:tcW w:w="810" w:type="dxa"/>
            <w:noWrap/>
            <w:hideMark/>
          </w:tcPr>
          <w:p w14:paraId="349C638E" w14:textId="77777777" w:rsidR="00733ED9" w:rsidRPr="00D11EFF" w:rsidRDefault="00733ED9" w:rsidP="00733ED9">
            <w:pPr>
              <w:pStyle w:val="Tablanmeros"/>
              <w:rPr>
                <w:rFonts w:eastAsia="Times New Roman"/>
              </w:rPr>
            </w:pPr>
            <w:r w:rsidRPr="00D11EFF">
              <w:rPr>
                <w:rFonts w:eastAsia="Times New Roman"/>
              </w:rPr>
              <w:t>0.02</w:t>
            </w:r>
          </w:p>
        </w:tc>
      </w:tr>
      <w:tr w:rsidR="00733ED9" w:rsidRPr="00D11EFF" w14:paraId="6205B52F" w14:textId="77777777" w:rsidTr="002F2954">
        <w:trPr>
          <w:trHeight w:val="40"/>
          <w:jc w:val="left"/>
        </w:trPr>
        <w:tc>
          <w:tcPr>
            <w:tcW w:w="1960" w:type="dxa"/>
            <w:vMerge w:val="restart"/>
            <w:hideMark/>
          </w:tcPr>
          <w:p w14:paraId="27D9C451" w14:textId="1F44B6FC" w:rsidR="00733ED9" w:rsidRPr="00D11EFF" w:rsidRDefault="00733ED9" w:rsidP="002F2954">
            <w:pPr>
              <w:pStyle w:val="Tablatexto"/>
              <w:rPr>
                <w:rFonts w:eastAsia="Times New Roman"/>
              </w:rPr>
            </w:pPr>
            <w:r w:rsidRPr="00D11EFF">
              <w:rPr>
                <w:rFonts w:eastAsia="Times New Roman"/>
              </w:rPr>
              <w:t>Áreas verdes</w:t>
            </w:r>
            <w:r w:rsidR="00897FC6" w:rsidRPr="00D11EFF">
              <w:rPr>
                <w:rFonts w:eastAsia="Times New Roman"/>
              </w:rPr>
              <w:t xml:space="preserve"> ornamentales</w:t>
            </w:r>
          </w:p>
        </w:tc>
        <w:tc>
          <w:tcPr>
            <w:tcW w:w="2324" w:type="dxa"/>
            <w:hideMark/>
          </w:tcPr>
          <w:p w14:paraId="684D11CB" w14:textId="2FE6B0A7" w:rsidR="00733ED9" w:rsidRPr="00D11EFF" w:rsidRDefault="00733ED9" w:rsidP="00EA0678">
            <w:pPr>
              <w:pStyle w:val="Tablatexto"/>
              <w:rPr>
                <w:rFonts w:eastAsia="Times New Roman"/>
                <w:color w:val="auto"/>
              </w:rPr>
            </w:pPr>
            <w:r w:rsidRPr="00D11EFF">
              <w:rPr>
                <w:rFonts w:eastAsia="Times New Roman"/>
                <w:color w:val="auto"/>
              </w:rPr>
              <w:t xml:space="preserve">Vegetación forestal </w:t>
            </w:r>
          </w:p>
        </w:tc>
        <w:tc>
          <w:tcPr>
            <w:tcW w:w="810" w:type="dxa"/>
            <w:hideMark/>
          </w:tcPr>
          <w:p w14:paraId="6FB085B0" w14:textId="77777777" w:rsidR="00733ED9" w:rsidRPr="00D11EFF" w:rsidRDefault="00733ED9" w:rsidP="00733ED9">
            <w:pPr>
              <w:pStyle w:val="Tablanmeros"/>
              <w:rPr>
                <w:rFonts w:eastAsia="Times New Roman"/>
              </w:rPr>
            </w:pPr>
            <w:r w:rsidRPr="00D11EFF">
              <w:rPr>
                <w:rFonts w:eastAsia="Times New Roman"/>
              </w:rPr>
              <w:t>0.06</w:t>
            </w:r>
          </w:p>
        </w:tc>
      </w:tr>
      <w:tr w:rsidR="00733ED9" w:rsidRPr="00D11EFF" w14:paraId="70F92737" w14:textId="77777777" w:rsidTr="002F2954">
        <w:trPr>
          <w:trHeight w:val="44"/>
          <w:jc w:val="left"/>
        </w:trPr>
        <w:tc>
          <w:tcPr>
            <w:tcW w:w="1960" w:type="dxa"/>
            <w:vMerge/>
            <w:hideMark/>
          </w:tcPr>
          <w:p w14:paraId="1004BCD8" w14:textId="77777777" w:rsidR="00733ED9" w:rsidRPr="00D11EFF" w:rsidRDefault="00733ED9" w:rsidP="00733ED9">
            <w:pPr>
              <w:pStyle w:val="Tablatexto"/>
              <w:rPr>
                <w:rFonts w:eastAsia="Times New Roman"/>
              </w:rPr>
            </w:pPr>
          </w:p>
        </w:tc>
        <w:tc>
          <w:tcPr>
            <w:tcW w:w="2324" w:type="dxa"/>
            <w:hideMark/>
          </w:tcPr>
          <w:p w14:paraId="20CD6C1C" w14:textId="69885EBB" w:rsidR="00733ED9" w:rsidRPr="00D11EFF" w:rsidRDefault="00733ED9" w:rsidP="00EA0678">
            <w:pPr>
              <w:pStyle w:val="Tablatexto"/>
              <w:rPr>
                <w:rFonts w:eastAsia="Times New Roman"/>
                <w:color w:val="auto"/>
              </w:rPr>
            </w:pPr>
            <w:r w:rsidRPr="00D11EFF">
              <w:rPr>
                <w:rFonts w:eastAsia="Times New Roman"/>
                <w:color w:val="auto"/>
              </w:rPr>
              <w:t>Duna</w:t>
            </w:r>
            <w:r w:rsidR="00EA0678" w:rsidRPr="00D11EFF">
              <w:rPr>
                <w:rFonts w:eastAsia="Times New Roman"/>
                <w:color w:val="auto"/>
              </w:rPr>
              <w:t xml:space="preserve"> Terciaria Vegetación forestal </w:t>
            </w:r>
          </w:p>
        </w:tc>
        <w:tc>
          <w:tcPr>
            <w:tcW w:w="810" w:type="dxa"/>
            <w:noWrap/>
            <w:hideMark/>
          </w:tcPr>
          <w:p w14:paraId="03B92626" w14:textId="77777777" w:rsidR="00733ED9" w:rsidRPr="00D11EFF" w:rsidRDefault="00733ED9" w:rsidP="00733ED9">
            <w:pPr>
              <w:pStyle w:val="Tablanmeros"/>
              <w:rPr>
                <w:rFonts w:eastAsia="Times New Roman"/>
              </w:rPr>
            </w:pPr>
            <w:r w:rsidRPr="00D11EFF">
              <w:rPr>
                <w:rFonts w:eastAsia="Times New Roman"/>
              </w:rPr>
              <w:t>0.09</w:t>
            </w:r>
          </w:p>
        </w:tc>
      </w:tr>
      <w:tr w:rsidR="00733ED9" w:rsidRPr="00D11EFF" w14:paraId="2F881BF6" w14:textId="77777777" w:rsidTr="002F2954">
        <w:trPr>
          <w:trHeight w:val="179"/>
          <w:jc w:val="left"/>
        </w:trPr>
        <w:tc>
          <w:tcPr>
            <w:tcW w:w="1960" w:type="dxa"/>
            <w:vMerge/>
            <w:hideMark/>
          </w:tcPr>
          <w:p w14:paraId="216257A7" w14:textId="77777777" w:rsidR="00733ED9" w:rsidRPr="00D11EFF" w:rsidRDefault="00733ED9" w:rsidP="00733ED9">
            <w:pPr>
              <w:pStyle w:val="Tablatexto"/>
              <w:rPr>
                <w:rFonts w:eastAsia="Times New Roman"/>
              </w:rPr>
            </w:pPr>
          </w:p>
        </w:tc>
        <w:tc>
          <w:tcPr>
            <w:tcW w:w="2324" w:type="dxa"/>
            <w:hideMark/>
          </w:tcPr>
          <w:p w14:paraId="54C96015" w14:textId="46E2274A" w:rsidR="00733ED9" w:rsidRPr="00D11EFF" w:rsidRDefault="00733ED9" w:rsidP="00EA0678">
            <w:pPr>
              <w:pStyle w:val="Tablatexto"/>
              <w:rPr>
                <w:rFonts w:eastAsia="Times New Roman"/>
                <w:color w:val="auto"/>
              </w:rPr>
            </w:pPr>
            <w:r w:rsidRPr="00D11EFF">
              <w:rPr>
                <w:rFonts w:eastAsia="Times New Roman"/>
                <w:color w:val="auto"/>
              </w:rPr>
              <w:t xml:space="preserve">Duna </w:t>
            </w:r>
            <w:r w:rsidR="00EA0678" w:rsidRPr="00D11EFF">
              <w:rPr>
                <w:rFonts w:eastAsia="Times New Roman"/>
                <w:color w:val="auto"/>
              </w:rPr>
              <w:t>Terciaria Cobertura no forestal</w:t>
            </w:r>
          </w:p>
        </w:tc>
        <w:tc>
          <w:tcPr>
            <w:tcW w:w="810" w:type="dxa"/>
            <w:noWrap/>
            <w:hideMark/>
          </w:tcPr>
          <w:p w14:paraId="4C77EB3B" w14:textId="77777777" w:rsidR="00733ED9" w:rsidRPr="00D11EFF" w:rsidRDefault="00733ED9" w:rsidP="00733ED9">
            <w:pPr>
              <w:pStyle w:val="Tablanmeros"/>
              <w:rPr>
                <w:rFonts w:eastAsia="Times New Roman"/>
              </w:rPr>
            </w:pPr>
            <w:r w:rsidRPr="00D11EFF">
              <w:rPr>
                <w:rFonts w:eastAsia="Times New Roman"/>
              </w:rPr>
              <w:t>0</w:t>
            </w:r>
          </w:p>
        </w:tc>
      </w:tr>
      <w:tr w:rsidR="00733ED9" w:rsidRPr="00D11EFF" w14:paraId="72B8FF68" w14:textId="77777777" w:rsidTr="002F2954">
        <w:trPr>
          <w:trHeight w:val="20"/>
          <w:jc w:val="left"/>
        </w:trPr>
        <w:tc>
          <w:tcPr>
            <w:tcW w:w="1960" w:type="dxa"/>
            <w:vMerge/>
            <w:hideMark/>
          </w:tcPr>
          <w:p w14:paraId="13A58AEE" w14:textId="77777777" w:rsidR="00733ED9" w:rsidRPr="00D11EFF" w:rsidRDefault="00733ED9" w:rsidP="00733ED9">
            <w:pPr>
              <w:pStyle w:val="Tablatexto"/>
              <w:rPr>
                <w:rFonts w:eastAsia="Times New Roman"/>
              </w:rPr>
            </w:pPr>
          </w:p>
        </w:tc>
        <w:tc>
          <w:tcPr>
            <w:tcW w:w="2324" w:type="dxa"/>
            <w:hideMark/>
          </w:tcPr>
          <w:p w14:paraId="50CF88C7" w14:textId="65D7B1EF" w:rsidR="00733ED9" w:rsidRPr="00D11EFF" w:rsidRDefault="00EA0678" w:rsidP="00EA0678">
            <w:pPr>
              <w:pStyle w:val="Tablatexto"/>
              <w:rPr>
                <w:rFonts w:eastAsia="Times New Roman"/>
                <w:color w:val="auto"/>
              </w:rPr>
            </w:pPr>
            <w:r w:rsidRPr="00D11EFF">
              <w:rPr>
                <w:rFonts w:eastAsia="Times New Roman"/>
                <w:color w:val="auto"/>
              </w:rPr>
              <w:t>Cobertura no forestal</w:t>
            </w:r>
          </w:p>
        </w:tc>
        <w:tc>
          <w:tcPr>
            <w:tcW w:w="810" w:type="dxa"/>
            <w:noWrap/>
            <w:hideMark/>
          </w:tcPr>
          <w:p w14:paraId="44BF1C99" w14:textId="77777777" w:rsidR="00733ED9" w:rsidRPr="00D11EFF" w:rsidRDefault="00733ED9" w:rsidP="00733ED9">
            <w:pPr>
              <w:pStyle w:val="Tablanmeros"/>
              <w:rPr>
                <w:rFonts w:eastAsia="Times New Roman"/>
              </w:rPr>
            </w:pPr>
            <w:r w:rsidRPr="00D11EFF">
              <w:rPr>
                <w:rFonts w:eastAsia="Times New Roman"/>
              </w:rPr>
              <w:t>0.03</w:t>
            </w:r>
          </w:p>
        </w:tc>
      </w:tr>
      <w:tr w:rsidR="00733ED9" w:rsidRPr="00D11EFF" w14:paraId="77D6ECB0" w14:textId="77777777" w:rsidTr="002F2954">
        <w:trPr>
          <w:trHeight w:val="160"/>
          <w:jc w:val="left"/>
        </w:trPr>
        <w:tc>
          <w:tcPr>
            <w:tcW w:w="1960" w:type="dxa"/>
            <w:vMerge w:val="restart"/>
            <w:hideMark/>
          </w:tcPr>
          <w:p w14:paraId="3E2B3337" w14:textId="2A2C9A92" w:rsidR="00733ED9" w:rsidRPr="00D11EFF" w:rsidRDefault="00733ED9" w:rsidP="002F2954">
            <w:pPr>
              <w:pStyle w:val="Tablatexto"/>
              <w:rPr>
                <w:rFonts w:eastAsia="Times New Roman"/>
              </w:rPr>
            </w:pPr>
            <w:r w:rsidRPr="00D11EFF">
              <w:rPr>
                <w:rFonts w:eastAsia="Times New Roman"/>
              </w:rPr>
              <w:t>Terrazas,</w:t>
            </w:r>
            <w:r w:rsidR="00F973F5">
              <w:rPr>
                <w:rFonts w:eastAsia="Times New Roman"/>
              </w:rPr>
              <w:t xml:space="preserve"> </w:t>
            </w:r>
            <w:r w:rsidRPr="00D11EFF">
              <w:rPr>
                <w:rFonts w:eastAsia="Times New Roman"/>
              </w:rPr>
              <w:t>patios y explanadas</w:t>
            </w:r>
          </w:p>
        </w:tc>
        <w:tc>
          <w:tcPr>
            <w:tcW w:w="2324" w:type="dxa"/>
            <w:hideMark/>
          </w:tcPr>
          <w:p w14:paraId="1A589754" w14:textId="160F5CE1" w:rsidR="00733ED9" w:rsidRPr="00D11EFF" w:rsidRDefault="00EA0678" w:rsidP="00EA0678">
            <w:pPr>
              <w:pStyle w:val="Tablatexto"/>
              <w:rPr>
                <w:rFonts w:eastAsia="Times New Roman"/>
                <w:color w:val="auto"/>
              </w:rPr>
            </w:pPr>
            <w:r w:rsidRPr="00D11EFF">
              <w:rPr>
                <w:rFonts w:eastAsia="Times New Roman"/>
                <w:color w:val="auto"/>
              </w:rPr>
              <w:t>Vegetación forestal</w:t>
            </w:r>
          </w:p>
        </w:tc>
        <w:tc>
          <w:tcPr>
            <w:tcW w:w="810" w:type="dxa"/>
            <w:hideMark/>
          </w:tcPr>
          <w:p w14:paraId="53B23CE5" w14:textId="77777777" w:rsidR="00733ED9" w:rsidRPr="00D11EFF" w:rsidRDefault="00733ED9" w:rsidP="00733ED9">
            <w:pPr>
              <w:pStyle w:val="Tablanmeros"/>
              <w:rPr>
                <w:rFonts w:eastAsia="Times New Roman"/>
              </w:rPr>
            </w:pPr>
            <w:r w:rsidRPr="00D11EFF">
              <w:rPr>
                <w:rFonts w:eastAsia="Times New Roman"/>
              </w:rPr>
              <w:t>1.38</w:t>
            </w:r>
          </w:p>
        </w:tc>
      </w:tr>
      <w:tr w:rsidR="00733ED9" w:rsidRPr="00D11EFF" w14:paraId="06841B50" w14:textId="77777777" w:rsidTr="002F2954">
        <w:trPr>
          <w:trHeight w:val="150"/>
          <w:jc w:val="left"/>
        </w:trPr>
        <w:tc>
          <w:tcPr>
            <w:tcW w:w="1960" w:type="dxa"/>
            <w:vMerge/>
            <w:hideMark/>
          </w:tcPr>
          <w:p w14:paraId="0B43116E" w14:textId="77777777" w:rsidR="00733ED9" w:rsidRPr="00D11EFF" w:rsidRDefault="00733ED9" w:rsidP="00733ED9">
            <w:pPr>
              <w:pStyle w:val="Tablatexto"/>
              <w:rPr>
                <w:rFonts w:eastAsia="Times New Roman"/>
              </w:rPr>
            </w:pPr>
          </w:p>
        </w:tc>
        <w:tc>
          <w:tcPr>
            <w:tcW w:w="2324" w:type="dxa"/>
            <w:hideMark/>
          </w:tcPr>
          <w:p w14:paraId="2700553F" w14:textId="666AEE24" w:rsidR="00733ED9" w:rsidRPr="00D11EFF" w:rsidRDefault="00733ED9" w:rsidP="00EA0678">
            <w:pPr>
              <w:pStyle w:val="Tablatexto"/>
              <w:rPr>
                <w:rFonts w:eastAsia="Times New Roman"/>
                <w:color w:val="auto"/>
              </w:rPr>
            </w:pPr>
            <w:r w:rsidRPr="00D11EFF">
              <w:rPr>
                <w:rFonts w:eastAsia="Times New Roman"/>
                <w:color w:val="auto"/>
              </w:rPr>
              <w:t xml:space="preserve">Duna Terciaria Vegetación forestal </w:t>
            </w:r>
          </w:p>
        </w:tc>
        <w:tc>
          <w:tcPr>
            <w:tcW w:w="810" w:type="dxa"/>
            <w:noWrap/>
            <w:hideMark/>
          </w:tcPr>
          <w:p w14:paraId="52D312C6" w14:textId="77777777" w:rsidR="00733ED9" w:rsidRPr="00D11EFF" w:rsidRDefault="00733ED9" w:rsidP="00733ED9">
            <w:pPr>
              <w:pStyle w:val="Tablanmeros"/>
              <w:rPr>
                <w:rFonts w:eastAsia="Times New Roman"/>
              </w:rPr>
            </w:pPr>
            <w:r w:rsidRPr="00D11EFF">
              <w:rPr>
                <w:rFonts w:eastAsia="Times New Roman"/>
              </w:rPr>
              <w:t>1.65</w:t>
            </w:r>
          </w:p>
        </w:tc>
      </w:tr>
      <w:tr w:rsidR="00733ED9" w:rsidRPr="00D11EFF" w14:paraId="645F005A" w14:textId="77777777" w:rsidTr="002F2954">
        <w:trPr>
          <w:trHeight w:val="142"/>
          <w:jc w:val="left"/>
        </w:trPr>
        <w:tc>
          <w:tcPr>
            <w:tcW w:w="1960" w:type="dxa"/>
            <w:vMerge/>
            <w:hideMark/>
          </w:tcPr>
          <w:p w14:paraId="15187653" w14:textId="77777777" w:rsidR="00733ED9" w:rsidRPr="00D11EFF" w:rsidRDefault="00733ED9" w:rsidP="00733ED9">
            <w:pPr>
              <w:pStyle w:val="Tablatexto"/>
              <w:rPr>
                <w:rFonts w:eastAsia="Times New Roman"/>
              </w:rPr>
            </w:pPr>
          </w:p>
        </w:tc>
        <w:tc>
          <w:tcPr>
            <w:tcW w:w="2324" w:type="dxa"/>
            <w:hideMark/>
          </w:tcPr>
          <w:p w14:paraId="668012B6" w14:textId="35F345B9" w:rsidR="00733ED9" w:rsidRPr="00D11EFF" w:rsidRDefault="00733ED9" w:rsidP="00EA0678">
            <w:pPr>
              <w:pStyle w:val="Tablatexto"/>
              <w:rPr>
                <w:rFonts w:eastAsia="Times New Roman"/>
                <w:color w:val="auto"/>
              </w:rPr>
            </w:pPr>
            <w:r w:rsidRPr="00D11EFF">
              <w:rPr>
                <w:rFonts w:eastAsia="Times New Roman"/>
                <w:color w:val="auto"/>
              </w:rPr>
              <w:t xml:space="preserve">Duna </w:t>
            </w:r>
            <w:r w:rsidR="00EA0678" w:rsidRPr="00D11EFF">
              <w:rPr>
                <w:rFonts w:eastAsia="Times New Roman"/>
                <w:color w:val="auto"/>
              </w:rPr>
              <w:t>Terciaria Cobertura no forestal</w:t>
            </w:r>
          </w:p>
        </w:tc>
        <w:tc>
          <w:tcPr>
            <w:tcW w:w="810" w:type="dxa"/>
            <w:noWrap/>
            <w:hideMark/>
          </w:tcPr>
          <w:p w14:paraId="5A5AB1AC" w14:textId="77777777" w:rsidR="00733ED9" w:rsidRPr="00D11EFF" w:rsidRDefault="00733ED9" w:rsidP="00733ED9">
            <w:pPr>
              <w:pStyle w:val="Tablanmeros"/>
              <w:rPr>
                <w:rFonts w:eastAsia="Times New Roman"/>
              </w:rPr>
            </w:pPr>
            <w:r w:rsidRPr="00D11EFF">
              <w:rPr>
                <w:rFonts w:eastAsia="Times New Roman"/>
              </w:rPr>
              <w:t>0.01</w:t>
            </w:r>
          </w:p>
        </w:tc>
      </w:tr>
      <w:tr w:rsidR="00733ED9" w:rsidRPr="00D11EFF" w14:paraId="72C6242F" w14:textId="77777777" w:rsidTr="002F2954">
        <w:trPr>
          <w:trHeight w:val="120"/>
          <w:jc w:val="left"/>
        </w:trPr>
        <w:tc>
          <w:tcPr>
            <w:tcW w:w="1960" w:type="dxa"/>
            <w:vMerge/>
            <w:hideMark/>
          </w:tcPr>
          <w:p w14:paraId="2B9D79FA" w14:textId="77777777" w:rsidR="00733ED9" w:rsidRPr="00D11EFF" w:rsidRDefault="00733ED9" w:rsidP="00733ED9">
            <w:pPr>
              <w:pStyle w:val="Tablatexto"/>
              <w:rPr>
                <w:rFonts w:eastAsia="Times New Roman"/>
              </w:rPr>
            </w:pPr>
          </w:p>
        </w:tc>
        <w:tc>
          <w:tcPr>
            <w:tcW w:w="2324" w:type="dxa"/>
            <w:hideMark/>
          </w:tcPr>
          <w:p w14:paraId="535D3A45" w14:textId="3D7F6BE2" w:rsidR="00733ED9" w:rsidRPr="00D11EFF" w:rsidRDefault="00EA0678" w:rsidP="00EA0678">
            <w:pPr>
              <w:pStyle w:val="Tablatexto"/>
              <w:rPr>
                <w:rFonts w:eastAsia="Times New Roman"/>
                <w:color w:val="auto"/>
              </w:rPr>
            </w:pPr>
            <w:r w:rsidRPr="00D11EFF">
              <w:rPr>
                <w:rFonts w:eastAsia="Times New Roman"/>
                <w:color w:val="auto"/>
              </w:rPr>
              <w:t>Cobertura no forestal</w:t>
            </w:r>
          </w:p>
        </w:tc>
        <w:tc>
          <w:tcPr>
            <w:tcW w:w="810" w:type="dxa"/>
            <w:noWrap/>
            <w:hideMark/>
          </w:tcPr>
          <w:p w14:paraId="3A9149B9" w14:textId="77777777" w:rsidR="00733ED9" w:rsidRPr="00D11EFF" w:rsidRDefault="00733ED9" w:rsidP="00733ED9">
            <w:pPr>
              <w:pStyle w:val="Tablanmeros"/>
              <w:rPr>
                <w:rFonts w:eastAsia="Times New Roman"/>
              </w:rPr>
            </w:pPr>
            <w:r w:rsidRPr="00D11EFF">
              <w:rPr>
                <w:rFonts w:eastAsia="Times New Roman"/>
              </w:rPr>
              <w:t>0.49</w:t>
            </w:r>
          </w:p>
        </w:tc>
      </w:tr>
      <w:tr w:rsidR="00733ED9" w:rsidRPr="00D11EFF" w14:paraId="61030E45" w14:textId="77777777" w:rsidTr="002F2954">
        <w:trPr>
          <w:trHeight w:val="20"/>
          <w:jc w:val="left"/>
        </w:trPr>
        <w:tc>
          <w:tcPr>
            <w:tcW w:w="1960" w:type="dxa"/>
            <w:vMerge w:val="restart"/>
            <w:hideMark/>
          </w:tcPr>
          <w:p w14:paraId="36670115" w14:textId="77777777" w:rsidR="00733ED9" w:rsidRPr="00D11EFF" w:rsidRDefault="00733ED9" w:rsidP="00733ED9">
            <w:pPr>
              <w:pStyle w:val="Tablatexto"/>
              <w:rPr>
                <w:rFonts w:eastAsia="Times New Roman"/>
              </w:rPr>
            </w:pPr>
            <w:r w:rsidRPr="00D11EFF">
              <w:rPr>
                <w:rFonts w:eastAsia="Times New Roman"/>
              </w:rPr>
              <w:t>Instalación hidrosanitaria y de agua tratada secundaria</w:t>
            </w:r>
          </w:p>
        </w:tc>
        <w:tc>
          <w:tcPr>
            <w:tcW w:w="2324" w:type="dxa"/>
            <w:hideMark/>
          </w:tcPr>
          <w:p w14:paraId="28A14C96" w14:textId="5C5A8076" w:rsidR="00733ED9" w:rsidRPr="00D11EFF" w:rsidRDefault="00733ED9" w:rsidP="00EA0678">
            <w:pPr>
              <w:pStyle w:val="Tablatexto"/>
              <w:rPr>
                <w:rFonts w:eastAsia="Times New Roman"/>
                <w:color w:val="auto"/>
              </w:rPr>
            </w:pPr>
            <w:r w:rsidRPr="00D11EFF">
              <w:rPr>
                <w:rFonts w:eastAsia="Times New Roman"/>
                <w:color w:val="auto"/>
              </w:rPr>
              <w:t xml:space="preserve">Vegetación forestal </w:t>
            </w:r>
          </w:p>
        </w:tc>
        <w:tc>
          <w:tcPr>
            <w:tcW w:w="810" w:type="dxa"/>
            <w:hideMark/>
          </w:tcPr>
          <w:p w14:paraId="4F03D4AF" w14:textId="77777777" w:rsidR="00733ED9" w:rsidRPr="00D11EFF" w:rsidRDefault="00733ED9" w:rsidP="00733ED9">
            <w:pPr>
              <w:pStyle w:val="Tablanmeros"/>
              <w:rPr>
                <w:rFonts w:eastAsia="Times New Roman"/>
              </w:rPr>
            </w:pPr>
            <w:r w:rsidRPr="00D11EFF">
              <w:rPr>
                <w:rFonts w:eastAsia="Times New Roman"/>
              </w:rPr>
              <w:t>0</w:t>
            </w:r>
          </w:p>
        </w:tc>
      </w:tr>
      <w:tr w:rsidR="00733ED9" w:rsidRPr="00D11EFF" w14:paraId="7BDF6F37" w14:textId="77777777" w:rsidTr="002F2954">
        <w:trPr>
          <w:trHeight w:val="128"/>
          <w:jc w:val="left"/>
        </w:trPr>
        <w:tc>
          <w:tcPr>
            <w:tcW w:w="1960" w:type="dxa"/>
            <w:vMerge/>
            <w:hideMark/>
          </w:tcPr>
          <w:p w14:paraId="4D475EF5" w14:textId="77777777" w:rsidR="00733ED9" w:rsidRPr="00D11EFF" w:rsidRDefault="00733ED9" w:rsidP="00733ED9">
            <w:pPr>
              <w:pStyle w:val="Tablatexto"/>
              <w:rPr>
                <w:rFonts w:eastAsia="Times New Roman"/>
              </w:rPr>
            </w:pPr>
          </w:p>
        </w:tc>
        <w:tc>
          <w:tcPr>
            <w:tcW w:w="2324" w:type="dxa"/>
            <w:hideMark/>
          </w:tcPr>
          <w:p w14:paraId="4612BA70" w14:textId="550A462F" w:rsidR="00733ED9" w:rsidRPr="00D11EFF" w:rsidRDefault="00733ED9" w:rsidP="00EA0678">
            <w:pPr>
              <w:pStyle w:val="Tablatexto"/>
              <w:rPr>
                <w:rFonts w:eastAsia="Times New Roman"/>
                <w:color w:val="auto"/>
              </w:rPr>
            </w:pPr>
            <w:r w:rsidRPr="00D11EFF">
              <w:rPr>
                <w:rFonts w:eastAsia="Times New Roman"/>
                <w:color w:val="auto"/>
              </w:rPr>
              <w:t>Duna</w:t>
            </w:r>
            <w:r w:rsidR="00EA0678" w:rsidRPr="00D11EFF">
              <w:rPr>
                <w:rFonts w:eastAsia="Times New Roman"/>
                <w:color w:val="auto"/>
              </w:rPr>
              <w:t xml:space="preserve"> Terciaria Vegetación forestal</w:t>
            </w:r>
          </w:p>
        </w:tc>
        <w:tc>
          <w:tcPr>
            <w:tcW w:w="810" w:type="dxa"/>
            <w:noWrap/>
            <w:hideMark/>
          </w:tcPr>
          <w:p w14:paraId="578747EF" w14:textId="77777777" w:rsidR="00733ED9" w:rsidRPr="00D11EFF" w:rsidRDefault="00733ED9" w:rsidP="00733ED9">
            <w:pPr>
              <w:pStyle w:val="Tablanmeros"/>
              <w:rPr>
                <w:rFonts w:eastAsia="Times New Roman"/>
              </w:rPr>
            </w:pPr>
            <w:r w:rsidRPr="00D11EFF">
              <w:rPr>
                <w:rFonts w:eastAsia="Times New Roman"/>
              </w:rPr>
              <w:t>0</w:t>
            </w:r>
          </w:p>
        </w:tc>
      </w:tr>
      <w:tr w:rsidR="00733ED9" w:rsidRPr="00D11EFF" w14:paraId="6A526AC0" w14:textId="77777777" w:rsidTr="002F2954">
        <w:trPr>
          <w:trHeight w:val="106"/>
          <w:jc w:val="left"/>
        </w:trPr>
        <w:tc>
          <w:tcPr>
            <w:tcW w:w="1960" w:type="dxa"/>
            <w:vMerge/>
            <w:hideMark/>
          </w:tcPr>
          <w:p w14:paraId="45BA978D" w14:textId="77777777" w:rsidR="00733ED9" w:rsidRPr="00D11EFF" w:rsidRDefault="00733ED9" w:rsidP="00733ED9">
            <w:pPr>
              <w:pStyle w:val="Tablatexto"/>
              <w:rPr>
                <w:rFonts w:eastAsia="Times New Roman"/>
              </w:rPr>
            </w:pPr>
          </w:p>
        </w:tc>
        <w:tc>
          <w:tcPr>
            <w:tcW w:w="2324" w:type="dxa"/>
            <w:hideMark/>
          </w:tcPr>
          <w:p w14:paraId="2254DEC1" w14:textId="0E4ABEA5" w:rsidR="00733ED9" w:rsidRPr="00D11EFF" w:rsidRDefault="00733ED9" w:rsidP="00EA0678">
            <w:pPr>
              <w:pStyle w:val="Tablatexto"/>
              <w:rPr>
                <w:rFonts w:eastAsia="Times New Roman"/>
                <w:color w:val="auto"/>
              </w:rPr>
            </w:pPr>
            <w:r w:rsidRPr="00D11EFF">
              <w:rPr>
                <w:rFonts w:eastAsia="Times New Roman"/>
                <w:color w:val="auto"/>
              </w:rPr>
              <w:t xml:space="preserve">Duna </w:t>
            </w:r>
            <w:r w:rsidR="00EA0678" w:rsidRPr="00D11EFF">
              <w:rPr>
                <w:rFonts w:eastAsia="Times New Roman"/>
                <w:color w:val="auto"/>
              </w:rPr>
              <w:t>Terciaria Cobertura no forestal</w:t>
            </w:r>
          </w:p>
        </w:tc>
        <w:tc>
          <w:tcPr>
            <w:tcW w:w="810" w:type="dxa"/>
            <w:noWrap/>
            <w:hideMark/>
          </w:tcPr>
          <w:p w14:paraId="2CF2667C" w14:textId="77777777" w:rsidR="00733ED9" w:rsidRPr="00D11EFF" w:rsidRDefault="00733ED9" w:rsidP="00733ED9">
            <w:pPr>
              <w:pStyle w:val="Tablanmeros"/>
              <w:rPr>
                <w:rFonts w:eastAsia="Times New Roman"/>
              </w:rPr>
            </w:pPr>
            <w:r w:rsidRPr="00D11EFF">
              <w:rPr>
                <w:rFonts w:eastAsia="Times New Roman"/>
              </w:rPr>
              <w:t>0</w:t>
            </w:r>
          </w:p>
        </w:tc>
      </w:tr>
      <w:tr w:rsidR="00733ED9" w:rsidRPr="00D11EFF" w14:paraId="2FC2E199" w14:textId="77777777" w:rsidTr="002F2954">
        <w:trPr>
          <w:trHeight w:val="20"/>
          <w:jc w:val="left"/>
        </w:trPr>
        <w:tc>
          <w:tcPr>
            <w:tcW w:w="1960" w:type="dxa"/>
            <w:vMerge/>
            <w:hideMark/>
          </w:tcPr>
          <w:p w14:paraId="76D6416E" w14:textId="77777777" w:rsidR="00733ED9" w:rsidRPr="00D11EFF" w:rsidRDefault="00733ED9" w:rsidP="00733ED9">
            <w:pPr>
              <w:pStyle w:val="Tablatexto"/>
              <w:rPr>
                <w:rFonts w:eastAsia="Times New Roman"/>
              </w:rPr>
            </w:pPr>
          </w:p>
        </w:tc>
        <w:tc>
          <w:tcPr>
            <w:tcW w:w="2324" w:type="dxa"/>
            <w:hideMark/>
          </w:tcPr>
          <w:p w14:paraId="14991891" w14:textId="7C8995E4" w:rsidR="00733ED9" w:rsidRPr="00D11EFF" w:rsidRDefault="00EA0678" w:rsidP="00EA0678">
            <w:pPr>
              <w:pStyle w:val="Tablatexto"/>
              <w:rPr>
                <w:rFonts w:eastAsia="Times New Roman"/>
                <w:color w:val="auto"/>
              </w:rPr>
            </w:pPr>
            <w:r w:rsidRPr="00D11EFF">
              <w:rPr>
                <w:rFonts w:eastAsia="Times New Roman"/>
                <w:color w:val="auto"/>
              </w:rPr>
              <w:t>Cobertura no forestal</w:t>
            </w:r>
          </w:p>
        </w:tc>
        <w:tc>
          <w:tcPr>
            <w:tcW w:w="810" w:type="dxa"/>
            <w:hideMark/>
          </w:tcPr>
          <w:p w14:paraId="5050330A" w14:textId="77777777" w:rsidR="00733ED9" w:rsidRPr="00D11EFF" w:rsidRDefault="00733ED9" w:rsidP="00733ED9">
            <w:pPr>
              <w:pStyle w:val="Tablanmeros"/>
              <w:rPr>
                <w:rFonts w:eastAsia="Times New Roman"/>
              </w:rPr>
            </w:pPr>
            <w:r w:rsidRPr="00D11EFF">
              <w:rPr>
                <w:rFonts w:eastAsia="Times New Roman"/>
              </w:rPr>
              <w:t>0</w:t>
            </w:r>
          </w:p>
        </w:tc>
      </w:tr>
      <w:tr w:rsidR="00733ED9" w:rsidRPr="00D11EFF" w14:paraId="0DCADF06" w14:textId="77777777" w:rsidTr="002F2954">
        <w:trPr>
          <w:trHeight w:val="20"/>
          <w:jc w:val="left"/>
        </w:trPr>
        <w:tc>
          <w:tcPr>
            <w:tcW w:w="1960" w:type="dxa"/>
            <w:vMerge w:val="restart"/>
            <w:hideMark/>
          </w:tcPr>
          <w:p w14:paraId="625571B0" w14:textId="77777777" w:rsidR="00733ED9" w:rsidRPr="00D11EFF" w:rsidRDefault="00733ED9" w:rsidP="00733ED9">
            <w:pPr>
              <w:pStyle w:val="Tablatexto"/>
              <w:rPr>
                <w:rFonts w:eastAsia="Times New Roman"/>
              </w:rPr>
            </w:pPr>
            <w:r w:rsidRPr="00D11EFF">
              <w:rPr>
                <w:rFonts w:eastAsia="Times New Roman"/>
              </w:rPr>
              <w:t>Instalación eléctrica aérea</w:t>
            </w:r>
            <w:r w:rsidR="00C60368" w:rsidRPr="00D11EFF">
              <w:rPr>
                <w:rFonts w:eastAsia="Times New Roman"/>
              </w:rPr>
              <w:t xml:space="preserve"> secundaria</w:t>
            </w:r>
          </w:p>
        </w:tc>
        <w:tc>
          <w:tcPr>
            <w:tcW w:w="2324" w:type="dxa"/>
            <w:hideMark/>
          </w:tcPr>
          <w:p w14:paraId="02F7553E" w14:textId="2775911A" w:rsidR="00733ED9" w:rsidRPr="00D11EFF" w:rsidRDefault="00EA0678" w:rsidP="00EA0678">
            <w:pPr>
              <w:pStyle w:val="Tablatexto"/>
              <w:rPr>
                <w:rFonts w:eastAsia="Times New Roman"/>
                <w:color w:val="auto"/>
              </w:rPr>
            </w:pPr>
            <w:r w:rsidRPr="00D11EFF">
              <w:rPr>
                <w:rFonts w:eastAsia="Times New Roman"/>
                <w:color w:val="auto"/>
              </w:rPr>
              <w:t>Vegetación forestal</w:t>
            </w:r>
          </w:p>
        </w:tc>
        <w:tc>
          <w:tcPr>
            <w:tcW w:w="810" w:type="dxa"/>
            <w:hideMark/>
          </w:tcPr>
          <w:p w14:paraId="658DD901" w14:textId="77777777" w:rsidR="00733ED9" w:rsidRPr="00D11EFF" w:rsidRDefault="00733ED9" w:rsidP="00733ED9">
            <w:pPr>
              <w:pStyle w:val="Tablanmeros"/>
              <w:rPr>
                <w:rFonts w:eastAsia="Times New Roman"/>
              </w:rPr>
            </w:pPr>
            <w:r w:rsidRPr="00D11EFF">
              <w:rPr>
                <w:rFonts w:eastAsia="Times New Roman"/>
              </w:rPr>
              <w:t>0.21</w:t>
            </w:r>
          </w:p>
        </w:tc>
      </w:tr>
      <w:tr w:rsidR="00733ED9" w:rsidRPr="00D11EFF" w14:paraId="7806ADE3" w14:textId="77777777" w:rsidTr="002F2954">
        <w:trPr>
          <w:trHeight w:val="20"/>
          <w:jc w:val="left"/>
        </w:trPr>
        <w:tc>
          <w:tcPr>
            <w:tcW w:w="1960" w:type="dxa"/>
            <w:vMerge/>
            <w:hideMark/>
          </w:tcPr>
          <w:p w14:paraId="3ADAA3A0" w14:textId="77777777" w:rsidR="00733ED9" w:rsidRPr="00D11EFF" w:rsidRDefault="00733ED9" w:rsidP="00733ED9">
            <w:pPr>
              <w:pStyle w:val="Tablatexto"/>
              <w:rPr>
                <w:rFonts w:eastAsia="Times New Roman"/>
              </w:rPr>
            </w:pPr>
          </w:p>
        </w:tc>
        <w:tc>
          <w:tcPr>
            <w:tcW w:w="2324" w:type="dxa"/>
            <w:hideMark/>
          </w:tcPr>
          <w:p w14:paraId="70C3FEAC" w14:textId="1C609E2A" w:rsidR="00733ED9" w:rsidRPr="00D11EFF" w:rsidRDefault="00EA0678" w:rsidP="00EA0678">
            <w:pPr>
              <w:pStyle w:val="Tablatexto"/>
              <w:rPr>
                <w:rFonts w:eastAsia="Times New Roman"/>
                <w:color w:val="auto"/>
              </w:rPr>
            </w:pPr>
            <w:r w:rsidRPr="00D11EFF">
              <w:rPr>
                <w:rFonts w:eastAsia="Times New Roman"/>
                <w:color w:val="auto"/>
              </w:rPr>
              <w:t xml:space="preserve">Cobertura no forestal </w:t>
            </w:r>
          </w:p>
        </w:tc>
        <w:tc>
          <w:tcPr>
            <w:tcW w:w="810" w:type="dxa"/>
            <w:hideMark/>
          </w:tcPr>
          <w:p w14:paraId="2A0E0C9D" w14:textId="77777777" w:rsidR="00733ED9" w:rsidRPr="00D11EFF" w:rsidRDefault="00733ED9" w:rsidP="00733ED9">
            <w:pPr>
              <w:pStyle w:val="Tablanmeros"/>
              <w:rPr>
                <w:rFonts w:eastAsia="Times New Roman"/>
              </w:rPr>
            </w:pPr>
            <w:r w:rsidRPr="00D11EFF">
              <w:rPr>
                <w:rFonts w:eastAsia="Times New Roman"/>
              </w:rPr>
              <w:t>0.08</w:t>
            </w:r>
          </w:p>
        </w:tc>
      </w:tr>
      <w:tr w:rsidR="00733ED9" w:rsidRPr="00D11EFF" w14:paraId="0EB7338F" w14:textId="77777777" w:rsidTr="002F2954">
        <w:trPr>
          <w:trHeight w:val="20"/>
          <w:jc w:val="left"/>
        </w:trPr>
        <w:tc>
          <w:tcPr>
            <w:tcW w:w="1960" w:type="dxa"/>
            <w:vMerge w:val="restart"/>
            <w:hideMark/>
          </w:tcPr>
          <w:p w14:paraId="3349C8EA" w14:textId="77777777" w:rsidR="00733ED9" w:rsidRPr="00D11EFF" w:rsidRDefault="00733ED9" w:rsidP="00C60368">
            <w:pPr>
              <w:pStyle w:val="Tablatexto"/>
              <w:rPr>
                <w:rFonts w:eastAsia="Times New Roman"/>
              </w:rPr>
            </w:pPr>
            <w:r w:rsidRPr="00D11EFF">
              <w:rPr>
                <w:rFonts w:eastAsia="Times New Roman"/>
              </w:rPr>
              <w:t>Instalación eléctrica y de telecomunicaciones subterránea</w:t>
            </w:r>
            <w:r w:rsidR="00C60368" w:rsidRPr="00D11EFF">
              <w:rPr>
                <w:rFonts w:eastAsia="Times New Roman"/>
              </w:rPr>
              <w:t xml:space="preserve"> secundaria</w:t>
            </w:r>
          </w:p>
        </w:tc>
        <w:tc>
          <w:tcPr>
            <w:tcW w:w="2324" w:type="dxa"/>
            <w:hideMark/>
          </w:tcPr>
          <w:p w14:paraId="30AD7EC4" w14:textId="27354F7F" w:rsidR="00733ED9" w:rsidRPr="00D11EFF" w:rsidRDefault="00EA0678" w:rsidP="00EA0678">
            <w:pPr>
              <w:pStyle w:val="Tablatexto"/>
              <w:rPr>
                <w:rFonts w:eastAsia="Times New Roman"/>
                <w:color w:val="auto"/>
              </w:rPr>
            </w:pPr>
            <w:r w:rsidRPr="00D11EFF">
              <w:rPr>
                <w:rFonts w:eastAsia="Times New Roman"/>
                <w:color w:val="auto"/>
              </w:rPr>
              <w:t xml:space="preserve">Vegetación forestal </w:t>
            </w:r>
          </w:p>
        </w:tc>
        <w:tc>
          <w:tcPr>
            <w:tcW w:w="810" w:type="dxa"/>
            <w:hideMark/>
          </w:tcPr>
          <w:p w14:paraId="0AE5032B" w14:textId="77777777" w:rsidR="00733ED9" w:rsidRPr="00D11EFF" w:rsidRDefault="00733ED9" w:rsidP="00733ED9">
            <w:pPr>
              <w:pStyle w:val="Tablanmeros"/>
              <w:rPr>
                <w:rFonts w:eastAsia="Times New Roman"/>
              </w:rPr>
            </w:pPr>
            <w:r w:rsidRPr="00D11EFF">
              <w:rPr>
                <w:rFonts w:eastAsia="Times New Roman"/>
              </w:rPr>
              <w:t>0</w:t>
            </w:r>
          </w:p>
        </w:tc>
      </w:tr>
      <w:tr w:rsidR="00733ED9" w:rsidRPr="00D11EFF" w14:paraId="511A860B" w14:textId="77777777" w:rsidTr="002F2954">
        <w:trPr>
          <w:trHeight w:val="20"/>
          <w:jc w:val="left"/>
        </w:trPr>
        <w:tc>
          <w:tcPr>
            <w:tcW w:w="1960" w:type="dxa"/>
            <w:vMerge/>
            <w:hideMark/>
          </w:tcPr>
          <w:p w14:paraId="2541AB80" w14:textId="77777777" w:rsidR="00733ED9" w:rsidRPr="00D11EFF" w:rsidRDefault="00733ED9" w:rsidP="00733ED9">
            <w:pPr>
              <w:pStyle w:val="Tablatexto"/>
              <w:rPr>
                <w:rFonts w:eastAsia="Times New Roman"/>
              </w:rPr>
            </w:pPr>
          </w:p>
        </w:tc>
        <w:tc>
          <w:tcPr>
            <w:tcW w:w="2324" w:type="dxa"/>
            <w:hideMark/>
          </w:tcPr>
          <w:p w14:paraId="635D09F7" w14:textId="54DE81B2" w:rsidR="00733ED9" w:rsidRPr="00D11EFF" w:rsidRDefault="00733ED9" w:rsidP="00EA0678">
            <w:pPr>
              <w:pStyle w:val="Tablatexto"/>
              <w:rPr>
                <w:rFonts w:eastAsia="Times New Roman"/>
                <w:color w:val="auto"/>
              </w:rPr>
            </w:pPr>
            <w:r w:rsidRPr="00D11EFF">
              <w:rPr>
                <w:rFonts w:eastAsia="Times New Roman"/>
                <w:color w:val="auto"/>
              </w:rPr>
              <w:t>Duna</w:t>
            </w:r>
            <w:r w:rsidR="00EA0678" w:rsidRPr="00D11EFF">
              <w:rPr>
                <w:rFonts w:eastAsia="Times New Roman"/>
                <w:color w:val="auto"/>
              </w:rPr>
              <w:t xml:space="preserve"> Terciaria Vegetación forestal</w:t>
            </w:r>
          </w:p>
        </w:tc>
        <w:tc>
          <w:tcPr>
            <w:tcW w:w="810" w:type="dxa"/>
            <w:hideMark/>
          </w:tcPr>
          <w:p w14:paraId="035438FA" w14:textId="77777777" w:rsidR="00733ED9" w:rsidRPr="00D11EFF" w:rsidRDefault="00733ED9" w:rsidP="00733ED9">
            <w:pPr>
              <w:pStyle w:val="Tablanmeros"/>
              <w:rPr>
                <w:rFonts w:eastAsia="Times New Roman"/>
              </w:rPr>
            </w:pPr>
            <w:r w:rsidRPr="00D11EFF">
              <w:rPr>
                <w:rFonts w:eastAsia="Times New Roman"/>
              </w:rPr>
              <w:t>0</w:t>
            </w:r>
          </w:p>
        </w:tc>
      </w:tr>
      <w:tr w:rsidR="00733ED9" w:rsidRPr="00D11EFF" w14:paraId="1AC05B18" w14:textId="77777777" w:rsidTr="002F2954">
        <w:trPr>
          <w:trHeight w:val="64"/>
          <w:jc w:val="left"/>
        </w:trPr>
        <w:tc>
          <w:tcPr>
            <w:tcW w:w="1960" w:type="dxa"/>
            <w:vMerge/>
            <w:hideMark/>
          </w:tcPr>
          <w:p w14:paraId="019528D2" w14:textId="77777777" w:rsidR="00733ED9" w:rsidRPr="00D11EFF" w:rsidRDefault="00733ED9" w:rsidP="00733ED9">
            <w:pPr>
              <w:tabs>
                <w:tab w:val="clear" w:pos="454"/>
              </w:tabs>
              <w:autoSpaceDE/>
              <w:autoSpaceDN/>
              <w:adjustRightInd/>
              <w:ind w:firstLine="0"/>
              <w:jc w:val="left"/>
              <w:rPr>
                <w:rFonts w:eastAsia="Times New Roman" w:cs="Times New Roman"/>
                <w:sz w:val="12"/>
                <w:szCs w:val="12"/>
              </w:rPr>
            </w:pPr>
          </w:p>
        </w:tc>
        <w:tc>
          <w:tcPr>
            <w:tcW w:w="2324" w:type="dxa"/>
            <w:noWrap/>
            <w:hideMark/>
          </w:tcPr>
          <w:p w14:paraId="524BBC15" w14:textId="77D69806" w:rsidR="00733ED9" w:rsidRPr="00D11EFF" w:rsidRDefault="00EA0678" w:rsidP="00EA0678">
            <w:pPr>
              <w:tabs>
                <w:tab w:val="clear" w:pos="454"/>
              </w:tabs>
              <w:autoSpaceDE/>
              <w:autoSpaceDN/>
              <w:adjustRightInd/>
              <w:ind w:firstLine="0"/>
              <w:jc w:val="left"/>
              <w:rPr>
                <w:rFonts w:eastAsia="Times New Roman" w:cs="Times New Roman"/>
                <w:color w:val="auto"/>
                <w:sz w:val="12"/>
                <w:szCs w:val="12"/>
              </w:rPr>
            </w:pPr>
            <w:r w:rsidRPr="00D11EFF">
              <w:rPr>
                <w:rFonts w:eastAsia="Times New Roman" w:cs="Times New Roman"/>
                <w:color w:val="auto"/>
                <w:sz w:val="12"/>
                <w:szCs w:val="12"/>
              </w:rPr>
              <w:t xml:space="preserve">Cobertura no forestal </w:t>
            </w:r>
          </w:p>
        </w:tc>
        <w:tc>
          <w:tcPr>
            <w:tcW w:w="810" w:type="dxa"/>
            <w:hideMark/>
          </w:tcPr>
          <w:p w14:paraId="3E7B4985" w14:textId="77777777" w:rsidR="00733ED9" w:rsidRPr="00D11EFF" w:rsidRDefault="00733ED9" w:rsidP="00733ED9">
            <w:pPr>
              <w:pStyle w:val="Tablanmeros"/>
              <w:rPr>
                <w:rFonts w:eastAsia="Times New Roman" w:cs="Times New Roman"/>
              </w:rPr>
            </w:pPr>
            <w:r w:rsidRPr="00D11EFF">
              <w:rPr>
                <w:rFonts w:eastAsia="Times New Roman" w:cs="Times New Roman"/>
              </w:rPr>
              <w:t>0</w:t>
            </w:r>
          </w:p>
        </w:tc>
      </w:tr>
      <w:tr w:rsidR="00733ED9" w:rsidRPr="00D11EFF" w14:paraId="203ADEFD" w14:textId="77777777" w:rsidTr="002F2954">
        <w:trPr>
          <w:trHeight w:val="69"/>
          <w:jc w:val="left"/>
        </w:trPr>
        <w:tc>
          <w:tcPr>
            <w:tcW w:w="1960" w:type="dxa"/>
            <w:hideMark/>
          </w:tcPr>
          <w:p w14:paraId="60737126" w14:textId="77777777" w:rsidR="00733ED9" w:rsidRPr="00D11EFF" w:rsidRDefault="00733ED9" w:rsidP="00733ED9">
            <w:pPr>
              <w:tabs>
                <w:tab w:val="clear" w:pos="454"/>
              </w:tabs>
              <w:autoSpaceDE/>
              <w:autoSpaceDN/>
              <w:adjustRightInd/>
              <w:ind w:firstLine="0"/>
              <w:jc w:val="left"/>
              <w:rPr>
                <w:rFonts w:eastAsia="Times New Roman" w:cs="Times New Roman"/>
                <w:sz w:val="12"/>
                <w:szCs w:val="12"/>
              </w:rPr>
            </w:pPr>
            <w:r w:rsidRPr="00D11EFF">
              <w:rPr>
                <w:rFonts w:eastAsia="Times New Roman" w:cs="Times New Roman"/>
                <w:sz w:val="12"/>
                <w:szCs w:val="12"/>
              </w:rPr>
              <w:t>Demolición de Campamento Tortuguero actual</w:t>
            </w:r>
          </w:p>
        </w:tc>
        <w:tc>
          <w:tcPr>
            <w:tcW w:w="2324" w:type="dxa"/>
            <w:noWrap/>
            <w:hideMark/>
          </w:tcPr>
          <w:p w14:paraId="47C898F1" w14:textId="0B93BE71" w:rsidR="00733ED9" w:rsidRPr="00D11EFF" w:rsidRDefault="00EA0678" w:rsidP="00EA0678">
            <w:pPr>
              <w:tabs>
                <w:tab w:val="clear" w:pos="454"/>
              </w:tabs>
              <w:autoSpaceDE/>
              <w:autoSpaceDN/>
              <w:adjustRightInd/>
              <w:ind w:firstLine="0"/>
              <w:jc w:val="left"/>
              <w:rPr>
                <w:rFonts w:eastAsia="Times New Roman" w:cs="Times New Roman"/>
                <w:color w:val="auto"/>
                <w:sz w:val="12"/>
                <w:szCs w:val="12"/>
              </w:rPr>
            </w:pPr>
            <w:r w:rsidRPr="00D11EFF">
              <w:rPr>
                <w:rFonts w:eastAsia="Times New Roman" w:cs="Times New Roman"/>
                <w:color w:val="auto"/>
                <w:sz w:val="12"/>
                <w:szCs w:val="12"/>
              </w:rPr>
              <w:t xml:space="preserve">Cobertura no forestal </w:t>
            </w:r>
          </w:p>
        </w:tc>
        <w:tc>
          <w:tcPr>
            <w:tcW w:w="810" w:type="dxa"/>
            <w:hideMark/>
          </w:tcPr>
          <w:p w14:paraId="75A04318" w14:textId="77777777" w:rsidR="00733ED9" w:rsidRPr="00D11EFF" w:rsidRDefault="001C4CD9" w:rsidP="00733ED9">
            <w:pPr>
              <w:pStyle w:val="Tablanmeros"/>
              <w:rPr>
                <w:rFonts w:eastAsia="Times New Roman" w:cs="Times New Roman"/>
              </w:rPr>
            </w:pPr>
            <w:r w:rsidRPr="00D11EFF">
              <w:rPr>
                <w:rFonts w:eastAsia="Times New Roman" w:cs="Times New Roman"/>
              </w:rPr>
              <w:t>0.10</w:t>
            </w:r>
          </w:p>
        </w:tc>
      </w:tr>
      <w:tr w:rsidR="00733ED9" w:rsidRPr="00D11EFF" w14:paraId="63C8512D" w14:textId="77777777" w:rsidTr="002F2954">
        <w:trPr>
          <w:trHeight w:val="17"/>
          <w:jc w:val="left"/>
        </w:trPr>
        <w:tc>
          <w:tcPr>
            <w:tcW w:w="1960" w:type="dxa"/>
            <w:hideMark/>
          </w:tcPr>
          <w:p w14:paraId="0D895FB6" w14:textId="77777777" w:rsidR="00733ED9" w:rsidRPr="00D11EFF" w:rsidRDefault="00733ED9" w:rsidP="00733ED9">
            <w:pPr>
              <w:tabs>
                <w:tab w:val="clear" w:pos="454"/>
              </w:tabs>
              <w:autoSpaceDE/>
              <w:autoSpaceDN/>
              <w:adjustRightInd/>
              <w:ind w:firstLine="0"/>
              <w:jc w:val="left"/>
              <w:rPr>
                <w:rFonts w:eastAsia="Times New Roman" w:cs="Times New Roman"/>
                <w:sz w:val="12"/>
                <w:szCs w:val="12"/>
              </w:rPr>
            </w:pPr>
            <w:r w:rsidRPr="00D11EFF">
              <w:rPr>
                <w:rFonts w:eastAsia="Times New Roman" w:cs="Times New Roman"/>
                <w:sz w:val="12"/>
                <w:szCs w:val="12"/>
              </w:rPr>
              <w:t>Obras provisionales temporales </w:t>
            </w:r>
          </w:p>
        </w:tc>
        <w:tc>
          <w:tcPr>
            <w:tcW w:w="2324" w:type="dxa"/>
            <w:noWrap/>
            <w:hideMark/>
          </w:tcPr>
          <w:p w14:paraId="6A298DC0" w14:textId="1362F298" w:rsidR="00733ED9" w:rsidRPr="00D11EFF" w:rsidRDefault="00EA0678" w:rsidP="00EA0678">
            <w:pPr>
              <w:tabs>
                <w:tab w:val="clear" w:pos="454"/>
              </w:tabs>
              <w:autoSpaceDE/>
              <w:autoSpaceDN/>
              <w:adjustRightInd/>
              <w:ind w:firstLine="0"/>
              <w:jc w:val="left"/>
              <w:rPr>
                <w:rFonts w:eastAsia="Times New Roman" w:cs="Times New Roman"/>
                <w:color w:val="auto"/>
                <w:sz w:val="12"/>
                <w:szCs w:val="12"/>
              </w:rPr>
            </w:pPr>
            <w:r w:rsidRPr="00D11EFF">
              <w:rPr>
                <w:rFonts w:eastAsia="Times New Roman" w:cs="Times New Roman"/>
                <w:color w:val="auto"/>
                <w:sz w:val="12"/>
                <w:szCs w:val="12"/>
              </w:rPr>
              <w:t xml:space="preserve">Cobertura no forestal </w:t>
            </w:r>
          </w:p>
        </w:tc>
        <w:tc>
          <w:tcPr>
            <w:tcW w:w="810" w:type="dxa"/>
            <w:hideMark/>
          </w:tcPr>
          <w:p w14:paraId="572FE746" w14:textId="77777777" w:rsidR="00733ED9" w:rsidRPr="00D11EFF" w:rsidRDefault="001C4CD9" w:rsidP="00733ED9">
            <w:pPr>
              <w:pStyle w:val="Tablanmeros"/>
              <w:rPr>
                <w:rFonts w:eastAsia="Times New Roman" w:cs="Times New Roman"/>
              </w:rPr>
            </w:pPr>
            <w:r w:rsidRPr="00D11EFF">
              <w:rPr>
                <w:rFonts w:eastAsia="Times New Roman" w:cs="Times New Roman"/>
              </w:rPr>
              <w:t>0.24</w:t>
            </w:r>
          </w:p>
        </w:tc>
      </w:tr>
    </w:tbl>
    <w:p w14:paraId="16DF2901" w14:textId="77777777" w:rsidR="00F41C52" w:rsidRPr="00D11EFF" w:rsidRDefault="00F41C52" w:rsidP="001E5949"/>
    <w:p w14:paraId="149CD33E" w14:textId="77777777" w:rsidR="001E5949" w:rsidRPr="00D11EFF" w:rsidRDefault="001E5949" w:rsidP="001E5949">
      <w:pPr>
        <w:sectPr w:rsidR="001E5949" w:rsidRPr="00D11EFF" w:rsidSect="007730D7">
          <w:type w:val="continuous"/>
          <w:pgSz w:w="12240" w:h="15840"/>
          <w:pgMar w:top="1418" w:right="851" w:bottom="851" w:left="1021" w:header="567" w:footer="454" w:gutter="0"/>
          <w:cols w:num="2" w:space="227"/>
          <w:docGrid w:linePitch="360"/>
        </w:sectPr>
      </w:pPr>
    </w:p>
    <w:p w14:paraId="0A34D64C" w14:textId="77777777" w:rsidR="00F41C52" w:rsidRPr="00D11EFF" w:rsidRDefault="00F41C52" w:rsidP="001E5949">
      <w:pPr>
        <w:pStyle w:val="Ttulo1"/>
        <w:rPr>
          <w14:numForm w14:val="lining"/>
        </w:rPr>
      </w:pPr>
      <w:r w:rsidRPr="00D11EFF">
        <w:rPr>
          <w14:numForm w14:val="lining"/>
        </w:rPr>
        <w:lastRenderedPageBreak/>
        <w:t xml:space="preserve">Proceso constructivo de edificación tipo Palafitos </w:t>
      </w:r>
    </w:p>
    <w:p w14:paraId="280DC74D" w14:textId="77777777" w:rsidR="00F41C52" w:rsidRPr="00D11EFF" w:rsidRDefault="00F41C52" w:rsidP="00F41C52"/>
    <w:p w14:paraId="33A39676" w14:textId="77777777" w:rsidR="00D8378C" w:rsidRPr="00D11EFF" w:rsidRDefault="00D8378C" w:rsidP="00D11EFF">
      <w:pPr>
        <w:pStyle w:val="Prrafodelista"/>
      </w:pPr>
      <w:r w:rsidRPr="00D11EFF">
        <w:t>Colocación de señalización preventiva y restrictiva.</w:t>
      </w:r>
    </w:p>
    <w:p w14:paraId="25CFFD44" w14:textId="77777777" w:rsidR="00D8378C" w:rsidRPr="00D11EFF" w:rsidRDefault="00D8378C" w:rsidP="00D11EFF">
      <w:pPr>
        <w:pStyle w:val="Prrafodelista"/>
      </w:pPr>
      <w:r w:rsidRPr="00D11EFF">
        <w:t>Colocación de tambos de 200 L para residuos.</w:t>
      </w:r>
    </w:p>
    <w:p w14:paraId="3733EFB9" w14:textId="77777777" w:rsidR="00D8378C" w:rsidRPr="00D11EFF" w:rsidRDefault="00D8378C" w:rsidP="00D11EFF">
      <w:pPr>
        <w:pStyle w:val="Prrafodelista"/>
      </w:pPr>
      <w:r w:rsidRPr="00D11EFF">
        <w:t>Trazo, limpieza y desmonte en las áreas donde sea necesario.</w:t>
      </w:r>
    </w:p>
    <w:p w14:paraId="5E8053C3" w14:textId="77777777" w:rsidR="00D8378C" w:rsidRPr="00D11EFF" w:rsidRDefault="00D8378C" w:rsidP="00D11EFF">
      <w:pPr>
        <w:pStyle w:val="Prrafodelista"/>
      </w:pPr>
      <w:r w:rsidRPr="00D11EFF">
        <w:t xml:space="preserve">Preparación de la superficie para la colocación del marco hidráulico </w:t>
      </w:r>
      <w:proofErr w:type="spellStart"/>
      <w:r w:rsidRPr="00D11EFF">
        <w:t>apuntalador</w:t>
      </w:r>
      <w:proofErr w:type="spellEnd"/>
      <w:r w:rsidRPr="00D11EFF">
        <w:t xml:space="preserve"> (Ver sistema constructivo Palafito).</w:t>
      </w:r>
    </w:p>
    <w:p w14:paraId="7C1A4B95" w14:textId="77777777" w:rsidR="00D8378C" w:rsidRPr="00D11EFF" w:rsidRDefault="00D8378C" w:rsidP="00D11EFF">
      <w:pPr>
        <w:pStyle w:val="Prrafodelista"/>
      </w:pPr>
      <w:r w:rsidRPr="00D11EFF">
        <w:t>Perforación previa al hincado de rollizos con pico y pala.</w:t>
      </w:r>
    </w:p>
    <w:p w14:paraId="17D29AFA" w14:textId="77777777" w:rsidR="00D8378C" w:rsidRPr="00D11EFF" w:rsidRDefault="00D8378C" w:rsidP="00D11EFF">
      <w:pPr>
        <w:pStyle w:val="Prrafodelista"/>
      </w:pPr>
      <w:r w:rsidRPr="00D11EFF">
        <w:t xml:space="preserve">Colocación del marco hidráulico </w:t>
      </w:r>
      <w:proofErr w:type="spellStart"/>
      <w:r w:rsidRPr="00D11EFF">
        <w:t>apuntalador</w:t>
      </w:r>
      <w:proofErr w:type="spellEnd"/>
      <w:r w:rsidRPr="00D11EFF">
        <w:t xml:space="preserve">. </w:t>
      </w:r>
    </w:p>
    <w:p w14:paraId="05902870" w14:textId="77777777" w:rsidR="00D8378C" w:rsidRPr="00D11EFF" w:rsidRDefault="00D8378C" w:rsidP="00D11EFF">
      <w:pPr>
        <w:pStyle w:val="Prrafodelista"/>
      </w:pPr>
      <w:r w:rsidRPr="00D11EFF">
        <w:t>Suministro de elemento estructural denominado rollizo de madera (CM).</w:t>
      </w:r>
    </w:p>
    <w:p w14:paraId="066C0C56" w14:textId="77777777" w:rsidR="00D8378C" w:rsidRPr="00D11EFF" w:rsidRDefault="00D8378C" w:rsidP="00D11EFF">
      <w:pPr>
        <w:pStyle w:val="Prrafodelista"/>
      </w:pPr>
      <w:r w:rsidRPr="00D11EFF">
        <w:t>Revisión y paso de control de calidad de la madera a utilizar (previamente secada y libre de cualquier daño estructural).</w:t>
      </w:r>
    </w:p>
    <w:p w14:paraId="7A21E2D4" w14:textId="77777777" w:rsidR="00D8378C" w:rsidRPr="00D11EFF" w:rsidRDefault="00D8378C" w:rsidP="00D11EFF">
      <w:pPr>
        <w:pStyle w:val="Prrafodelista"/>
      </w:pPr>
      <w:r w:rsidRPr="00D11EFF">
        <w:t xml:space="preserve">Hincado a presión de rollizos de madera por un aparejo lastrado con sacos rellenos de arena proveniente de bancos autorizados. </w:t>
      </w:r>
    </w:p>
    <w:p w14:paraId="0107E9F0" w14:textId="77777777" w:rsidR="00D8378C" w:rsidRPr="00D11EFF" w:rsidRDefault="00D8378C" w:rsidP="00D11EFF">
      <w:pPr>
        <w:pStyle w:val="Prrafodelista"/>
      </w:pPr>
      <w:r w:rsidRPr="00D11EFF">
        <w:t>Reincorporación al suelo del material producto de la perforación previa.</w:t>
      </w:r>
    </w:p>
    <w:p w14:paraId="27A646AC" w14:textId="065002FB" w:rsidR="00D8378C" w:rsidRPr="00D11EFF" w:rsidRDefault="00D8378C" w:rsidP="00D11EFF">
      <w:pPr>
        <w:pStyle w:val="Prrafodelista"/>
      </w:pPr>
      <w:r w:rsidRPr="00D11EFF">
        <w:t>Habilitado de plataforma que forma el piso de duela de primera de 1”</w:t>
      </w:r>
      <w:r w:rsidR="00EA0678" w:rsidRPr="00D11EFF">
        <w:t> </w:t>
      </w:r>
      <w:r w:rsidR="00EA0678" w:rsidRPr="00D11EFF">
        <w:rPr>
          <w:rFonts w:ascii="Cambria Math" w:hAnsi="Cambria Math"/>
        </w:rPr>
        <w:t>×</w:t>
      </w:r>
      <w:r w:rsidR="00EA0678" w:rsidRPr="00D11EFF">
        <w:t> </w:t>
      </w:r>
      <w:r w:rsidRPr="00D11EFF">
        <w:t>3”</w:t>
      </w:r>
      <w:r w:rsidR="00F973F5">
        <w:t xml:space="preserve"> </w:t>
      </w:r>
      <w:r w:rsidR="00EA0678" w:rsidRPr="00D11EFF">
        <w:rPr>
          <w:rFonts w:ascii="Cambria Math" w:hAnsi="Cambria Math"/>
        </w:rPr>
        <w:t>×</w:t>
      </w:r>
      <w:r w:rsidR="00EA0678" w:rsidRPr="00D11EFF">
        <w:t> </w:t>
      </w:r>
      <w:r w:rsidRPr="00D11EFF">
        <w:t>8 pies a base de elementos estructurales denominados vigas secundarias (T-P) apoyadas sobre vigas madrinas interiores (T-D’) y exteriores (T-D) para formar un diagrama rígido.</w:t>
      </w:r>
    </w:p>
    <w:p w14:paraId="30F20DF3" w14:textId="1498F0B2" w:rsidR="00D8378C" w:rsidRPr="00D11EFF" w:rsidRDefault="00935DE7" w:rsidP="00D11EFF">
      <w:pPr>
        <w:pStyle w:val="Prrafodelista"/>
      </w:pPr>
      <w:r w:rsidRPr="00D11EFF">
        <w:t xml:space="preserve">Suministro </w:t>
      </w:r>
      <w:r w:rsidR="00D8378C" w:rsidRPr="00D11EFF">
        <w:t>e instalación de elemento estructural en muro perimetral y divisorio denominado barrote de 0.04</w:t>
      </w:r>
      <w:r w:rsidR="00EA0678" w:rsidRPr="00D11EFF">
        <w:t> </w:t>
      </w:r>
      <w:r w:rsidR="00EA0678" w:rsidRPr="00D11EFF">
        <w:rPr>
          <w:rFonts w:ascii="Cambria Math" w:hAnsi="Cambria Math"/>
        </w:rPr>
        <w:t>×</w:t>
      </w:r>
      <w:r w:rsidR="00EA0678" w:rsidRPr="00D11EFF">
        <w:t> </w:t>
      </w:r>
      <w:r w:rsidR="00D8378C" w:rsidRPr="00D11EFF">
        <w:t>0.10</w:t>
      </w:r>
      <w:r w:rsidR="00EA0678" w:rsidRPr="00D11EFF">
        <w:t> </w:t>
      </w:r>
      <w:r w:rsidR="00EA0678" w:rsidRPr="00D11EFF">
        <w:rPr>
          <w:rFonts w:ascii="Cambria Math" w:hAnsi="Cambria Math"/>
        </w:rPr>
        <w:t>×</w:t>
      </w:r>
      <w:r w:rsidR="00EA0678" w:rsidRPr="00D11EFF">
        <w:t> </w:t>
      </w:r>
      <w:r w:rsidR="00D8378C" w:rsidRPr="00D11EFF">
        <w:t>2.40 m.</w:t>
      </w:r>
    </w:p>
    <w:p w14:paraId="510E03F9" w14:textId="3862E866" w:rsidR="00D8378C" w:rsidRPr="00D11EFF" w:rsidRDefault="00935DE7" w:rsidP="00D11EFF">
      <w:pPr>
        <w:pStyle w:val="Prrafodelista"/>
      </w:pPr>
      <w:r w:rsidRPr="00D11EFF">
        <w:t xml:space="preserve">Suministro </w:t>
      </w:r>
      <w:r w:rsidR="00D8378C" w:rsidRPr="00D11EFF">
        <w:t>e instalación de elemento estructural en muro perimetral denominado barrote de 0.04</w:t>
      </w:r>
      <w:r w:rsidR="00EA0678" w:rsidRPr="00D11EFF">
        <w:t> </w:t>
      </w:r>
      <w:r w:rsidR="00EA0678" w:rsidRPr="00D11EFF">
        <w:rPr>
          <w:rFonts w:ascii="Cambria Math" w:hAnsi="Cambria Math"/>
        </w:rPr>
        <w:t>×</w:t>
      </w:r>
      <w:r w:rsidR="00EA0678" w:rsidRPr="00D11EFF">
        <w:t> </w:t>
      </w:r>
      <w:r w:rsidR="00D8378C" w:rsidRPr="00D11EFF">
        <w:t>0.10</w:t>
      </w:r>
      <w:r w:rsidR="00EA0678" w:rsidRPr="00D11EFF">
        <w:t> </w:t>
      </w:r>
      <w:r w:rsidR="00EA0678" w:rsidRPr="00D11EFF">
        <w:rPr>
          <w:rFonts w:ascii="Cambria Math" w:hAnsi="Cambria Math"/>
        </w:rPr>
        <w:t>×</w:t>
      </w:r>
      <w:r w:rsidR="00EA0678" w:rsidRPr="00D11EFF">
        <w:t> </w:t>
      </w:r>
      <w:r w:rsidR="00D8378C" w:rsidRPr="00D11EFF">
        <w:t>1.20 m.</w:t>
      </w:r>
    </w:p>
    <w:p w14:paraId="21BB3DBD" w14:textId="5045E4F8" w:rsidR="00D8378C" w:rsidRPr="00D11EFF" w:rsidRDefault="00935DE7" w:rsidP="00D11EFF">
      <w:pPr>
        <w:pStyle w:val="Prrafodelista"/>
      </w:pPr>
      <w:r w:rsidRPr="00D11EFF">
        <w:t xml:space="preserve">Suministro </w:t>
      </w:r>
      <w:r w:rsidR="00D8378C" w:rsidRPr="00D11EFF">
        <w:t>e instalación de elemento estructural en muro perimetral denominado barrote de 0.04</w:t>
      </w:r>
      <w:r w:rsidR="00EA0678" w:rsidRPr="00D11EFF">
        <w:t> </w:t>
      </w:r>
      <w:r w:rsidR="00EA0678" w:rsidRPr="00D11EFF">
        <w:rPr>
          <w:rFonts w:ascii="Cambria Math" w:hAnsi="Cambria Math"/>
        </w:rPr>
        <w:t>×</w:t>
      </w:r>
      <w:r w:rsidR="00EA0678" w:rsidRPr="00D11EFF">
        <w:t> </w:t>
      </w:r>
      <w:r w:rsidR="00D8378C" w:rsidRPr="00D11EFF">
        <w:t>0.10</w:t>
      </w:r>
      <w:r w:rsidR="00EA0678" w:rsidRPr="00D11EFF">
        <w:t> </w:t>
      </w:r>
      <w:r w:rsidR="00EA0678" w:rsidRPr="00D11EFF">
        <w:rPr>
          <w:rFonts w:ascii="Cambria Math" w:hAnsi="Cambria Math"/>
        </w:rPr>
        <w:t>×</w:t>
      </w:r>
      <w:r w:rsidR="00EA0678" w:rsidRPr="00D11EFF">
        <w:t> </w:t>
      </w:r>
      <w:r w:rsidR="00D8378C" w:rsidRPr="00D11EFF">
        <w:t>0.90 m.</w:t>
      </w:r>
    </w:p>
    <w:p w14:paraId="273C4863" w14:textId="5CA48376" w:rsidR="00D8378C" w:rsidRPr="00D11EFF" w:rsidRDefault="00935DE7" w:rsidP="00D11EFF">
      <w:pPr>
        <w:pStyle w:val="Prrafodelista"/>
      </w:pPr>
      <w:r w:rsidRPr="00D11EFF">
        <w:t xml:space="preserve">Suministro </w:t>
      </w:r>
      <w:r w:rsidR="00D8378C" w:rsidRPr="00D11EFF">
        <w:t>e instalación de forro de muro exterior de madera Chiche (</w:t>
      </w:r>
      <w:proofErr w:type="spellStart"/>
      <w:r w:rsidR="00D8378C" w:rsidRPr="00D11EFF">
        <w:rPr>
          <w:bCs/>
          <w:i/>
        </w:rPr>
        <w:t>Aspidosperma</w:t>
      </w:r>
      <w:proofErr w:type="spellEnd"/>
      <w:r w:rsidR="00D8378C" w:rsidRPr="00D11EFF">
        <w:rPr>
          <w:bCs/>
          <w:i/>
        </w:rPr>
        <w:t xml:space="preserve"> </w:t>
      </w:r>
      <w:proofErr w:type="spellStart"/>
      <w:r w:rsidR="00D8378C" w:rsidRPr="00D11EFF">
        <w:rPr>
          <w:bCs/>
          <w:i/>
        </w:rPr>
        <w:t>megalocarpon</w:t>
      </w:r>
      <w:proofErr w:type="spellEnd"/>
      <w:r w:rsidR="00D8378C" w:rsidRPr="00D11EFF">
        <w:t>) de 2”</w:t>
      </w:r>
      <w:r w:rsidR="00F973F5">
        <w:t xml:space="preserve"> </w:t>
      </w:r>
      <w:r w:rsidR="00EA0678" w:rsidRPr="00D11EFF">
        <w:rPr>
          <w:rFonts w:ascii="Cambria Math" w:hAnsi="Cambria Math"/>
        </w:rPr>
        <w:t>×</w:t>
      </w:r>
      <w:r w:rsidR="00EA0678" w:rsidRPr="00D11EFF">
        <w:t> </w:t>
      </w:r>
      <w:r w:rsidR="00D8378C" w:rsidRPr="00D11EFF">
        <w:t>4”</w:t>
      </w:r>
      <w:r w:rsidR="00F973F5">
        <w:t xml:space="preserve"> </w:t>
      </w:r>
      <w:r w:rsidR="00EA0678" w:rsidRPr="00D11EFF">
        <w:rPr>
          <w:rFonts w:ascii="Cambria Math" w:hAnsi="Cambria Math"/>
        </w:rPr>
        <w:t>×</w:t>
      </w:r>
      <w:r w:rsidR="00EA0678" w:rsidRPr="00D11EFF">
        <w:t> </w:t>
      </w:r>
      <w:r w:rsidR="00D8378C" w:rsidRPr="00D11EFF">
        <w:t>8 pies sobre elementos estructurales denominados barrotes.</w:t>
      </w:r>
    </w:p>
    <w:p w14:paraId="4EB1D7CE" w14:textId="5F3873FB" w:rsidR="00D8378C" w:rsidRPr="00D11EFF" w:rsidRDefault="00935DE7" w:rsidP="00D11EFF">
      <w:pPr>
        <w:pStyle w:val="Prrafodelista"/>
      </w:pPr>
      <w:r w:rsidRPr="00D11EFF">
        <w:t>I</w:t>
      </w:r>
      <w:r w:rsidR="00D8378C" w:rsidRPr="00D11EFF">
        <w:t>nstalación de forro de muro interior de panel OSB de 1.22</w:t>
      </w:r>
      <w:r w:rsidR="00EA0678" w:rsidRPr="00D11EFF">
        <w:t> </w:t>
      </w:r>
      <w:r w:rsidR="00EA0678" w:rsidRPr="00D11EFF">
        <w:rPr>
          <w:rFonts w:ascii="Cambria Math" w:hAnsi="Cambria Math"/>
        </w:rPr>
        <w:t>×</w:t>
      </w:r>
      <w:r w:rsidR="00EA0678" w:rsidRPr="00D11EFF">
        <w:t> </w:t>
      </w:r>
      <w:r w:rsidR="00D8378C" w:rsidRPr="00D11EFF">
        <w:t>2.44</w:t>
      </w:r>
      <w:r w:rsidR="00EA0678" w:rsidRPr="00D11EFF">
        <w:t> </w:t>
      </w:r>
      <w:r w:rsidR="00EA0678" w:rsidRPr="00D11EFF">
        <w:rPr>
          <w:rFonts w:ascii="Cambria Math" w:hAnsi="Cambria Math"/>
        </w:rPr>
        <w:t>×</w:t>
      </w:r>
      <w:r w:rsidR="00EA0678" w:rsidRPr="00D11EFF">
        <w:t> </w:t>
      </w:r>
      <w:r w:rsidR="00D8378C" w:rsidRPr="00D11EFF">
        <w:t xml:space="preserve">0.19 m forrado con malla de polipropileno y pasta tipo base </w:t>
      </w:r>
      <w:proofErr w:type="spellStart"/>
      <w:r w:rsidR="00D8378C" w:rsidRPr="00D11EFF">
        <w:t>coat</w:t>
      </w:r>
      <w:proofErr w:type="spellEnd"/>
      <w:r w:rsidR="00D8378C" w:rsidRPr="00D11EFF">
        <w:t>.</w:t>
      </w:r>
    </w:p>
    <w:p w14:paraId="17B0CB83" w14:textId="38E9EAF9" w:rsidR="00D8378C" w:rsidRPr="00D11EFF" w:rsidRDefault="00935DE7" w:rsidP="00D11EFF">
      <w:pPr>
        <w:pStyle w:val="Prrafodelista"/>
      </w:pPr>
      <w:r w:rsidRPr="00D11EFF">
        <w:t>I</w:t>
      </w:r>
      <w:r w:rsidR="00D8378C" w:rsidRPr="00D11EFF">
        <w:t>nstalación de azulejo de 0.20</w:t>
      </w:r>
      <w:r w:rsidR="00EA0678" w:rsidRPr="00D11EFF">
        <w:t> </w:t>
      </w:r>
      <w:r w:rsidR="00EA0678" w:rsidRPr="00D11EFF">
        <w:rPr>
          <w:rFonts w:ascii="Cambria Math" w:hAnsi="Cambria Math"/>
        </w:rPr>
        <w:t>×</w:t>
      </w:r>
      <w:r w:rsidR="00EA0678" w:rsidRPr="00D11EFF">
        <w:t> </w:t>
      </w:r>
      <w:r w:rsidR="00D8378C" w:rsidRPr="00D11EFF">
        <w:t>0.20 m en muros y pisos de baños, así como muros de cocina.</w:t>
      </w:r>
    </w:p>
    <w:p w14:paraId="747C139D" w14:textId="1E8FD09F" w:rsidR="00D8378C" w:rsidRPr="00D11EFF" w:rsidRDefault="00935DE7" w:rsidP="00D11EFF">
      <w:pPr>
        <w:pStyle w:val="Prrafodelista"/>
      </w:pPr>
      <w:r w:rsidRPr="00D11EFF">
        <w:t>C</w:t>
      </w:r>
      <w:r w:rsidR="00D8378C" w:rsidRPr="00D11EFF">
        <w:t>olocación de ductos y tuberías de la instalación hidrosanitaria suspendidas al lecho bajo de las vigas y pisos.</w:t>
      </w:r>
    </w:p>
    <w:p w14:paraId="5709629F" w14:textId="0246D701" w:rsidR="00D8378C" w:rsidRPr="00D11EFF" w:rsidRDefault="00935DE7" w:rsidP="00D11EFF">
      <w:pPr>
        <w:pStyle w:val="Prrafodelista"/>
      </w:pPr>
      <w:r w:rsidRPr="00D11EFF">
        <w:t>C</w:t>
      </w:r>
      <w:r w:rsidR="00D8378C" w:rsidRPr="00D11EFF">
        <w:t>olocación de ductos, tuberías y cableado de la instalación eléctrica suspendidas al lecho bajo de las vigas y pisos.</w:t>
      </w:r>
    </w:p>
    <w:p w14:paraId="1E195FE1" w14:textId="1E2709F1" w:rsidR="00D8378C" w:rsidRPr="00D11EFF" w:rsidRDefault="00935DE7" w:rsidP="00D11EFF">
      <w:pPr>
        <w:pStyle w:val="Prrafodelista"/>
      </w:pPr>
      <w:r w:rsidRPr="00D11EFF">
        <w:t xml:space="preserve">Colocación </w:t>
      </w:r>
      <w:r w:rsidR="00D8378C" w:rsidRPr="00D11EFF">
        <w:t>de cilindro de gas de 30 kg con tuberías de cobre.</w:t>
      </w:r>
    </w:p>
    <w:p w14:paraId="4E8006B7" w14:textId="77777777" w:rsidR="00D8378C" w:rsidRPr="008A3AFB" w:rsidRDefault="00D8378C" w:rsidP="00D11EFF">
      <w:pPr>
        <w:pStyle w:val="Prrafodelista"/>
        <w:rPr>
          <w:spacing w:val="-2"/>
        </w:rPr>
      </w:pPr>
      <w:r w:rsidRPr="008A3AFB">
        <w:rPr>
          <w:spacing w:val="-2"/>
        </w:rPr>
        <w:t>Colocación del sistema de iluminación interior y exterior conforme a las especificaciones generales de la Norma Oficial Mexicana NOM-162-SEMARNAT-2012.</w:t>
      </w:r>
    </w:p>
    <w:p w14:paraId="208E7B5D" w14:textId="5668B550" w:rsidR="00D8378C" w:rsidRPr="00D11EFF" w:rsidRDefault="00935DE7" w:rsidP="00D11EFF">
      <w:pPr>
        <w:pStyle w:val="Prrafodelista"/>
      </w:pPr>
      <w:r w:rsidRPr="00D11EFF">
        <w:t xml:space="preserve">Suministro </w:t>
      </w:r>
      <w:r w:rsidR="00D8378C" w:rsidRPr="00D11EFF">
        <w:t>e instalación de elemento estructural sobre muro perimetral denominado rollizo corona (T-C).</w:t>
      </w:r>
    </w:p>
    <w:p w14:paraId="151F734F" w14:textId="56AD499C" w:rsidR="00D8378C" w:rsidRPr="00D11EFF" w:rsidRDefault="00935DE7" w:rsidP="00D11EFF">
      <w:pPr>
        <w:pStyle w:val="Prrafodelista"/>
      </w:pPr>
      <w:r w:rsidRPr="00D11EFF">
        <w:t xml:space="preserve">Suministro </w:t>
      </w:r>
      <w:r w:rsidR="00D8378C" w:rsidRPr="00D11EFF">
        <w:t>e instalación de armadura de madera de chiche (</w:t>
      </w:r>
      <w:proofErr w:type="spellStart"/>
      <w:r w:rsidR="00D8378C" w:rsidRPr="00D11EFF">
        <w:rPr>
          <w:bCs/>
          <w:i/>
        </w:rPr>
        <w:t>Aspidosperma</w:t>
      </w:r>
      <w:proofErr w:type="spellEnd"/>
      <w:r w:rsidR="00D8378C" w:rsidRPr="00D11EFF">
        <w:rPr>
          <w:bCs/>
          <w:i/>
        </w:rPr>
        <w:t xml:space="preserve"> </w:t>
      </w:r>
      <w:proofErr w:type="spellStart"/>
      <w:r w:rsidR="00D8378C" w:rsidRPr="00D11EFF">
        <w:rPr>
          <w:bCs/>
          <w:i/>
        </w:rPr>
        <w:t>megalocarpon</w:t>
      </w:r>
      <w:proofErr w:type="spellEnd"/>
      <w:r w:rsidR="00D8378C" w:rsidRPr="00D11EFF">
        <w:t xml:space="preserve">) para asentar y fijar la cubierta. </w:t>
      </w:r>
    </w:p>
    <w:p w14:paraId="72974CFA" w14:textId="77777777" w:rsidR="00D8378C" w:rsidRPr="00D11EFF" w:rsidRDefault="00D8378C" w:rsidP="00D11EFF">
      <w:pPr>
        <w:pStyle w:val="Prrafodelista"/>
      </w:pPr>
      <w:r w:rsidRPr="00D11EFF">
        <w:t>Fabricación e instalación de cubierta tipo palapa, de hoja de palma real (</w:t>
      </w:r>
      <w:proofErr w:type="spellStart"/>
      <w:r w:rsidRPr="00D11EFF">
        <w:rPr>
          <w:i/>
        </w:rPr>
        <w:t>Sabal</w:t>
      </w:r>
      <w:proofErr w:type="spellEnd"/>
      <w:r w:rsidRPr="00D11EFF">
        <w:rPr>
          <w:i/>
        </w:rPr>
        <w:t xml:space="preserve"> </w:t>
      </w:r>
      <w:proofErr w:type="gramStart"/>
      <w:r w:rsidRPr="00D11EFF">
        <w:rPr>
          <w:i/>
        </w:rPr>
        <w:t>Mexicana</w:t>
      </w:r>
      <w:proofErr w:type="gramEnd"/>
      <w:r w:rsidRPr="00D11EFF">
        <w:t>) previamente tratada; armado y entramado de la estructura de la palapa a base de madera de guayabillo (</w:t>
      </w:r>
      <w:proofErr w:type="spellStart"/>
      <w:r w:rsidRPr="00D11EFF">
        <w:rPr>
          <w:i/>
        </w:rPr>
        <w:t>Lasiocarpus</w:t>
      </w:r>
      <w:proofErr w:type="spellEnd"/>
      <w:r w:rsidRPr="00D11EFF">
        <w:rPr>
          <w:i/>
        </w:rPr>
        <w:t xml:space="preserve"> </w:t>
      </w:r>
      <w:proofErr w:type="spellStart"/>
      <w:r w:rsidRPr="00D11EFF">
        <w:rPr>
          <w:i/>
        </w:rPr>
        <w:t>ferrugineus</w:t>
      </w:r>
      <w:proofErr w:type="spellEnd"/>
      <w:r w:rsidRPr="00D11EFF">
        <w:t>).</w:t>
      </w:r>
    </w:p>
    <w:p w14:paraId="31710443" w14:textId="77777777" w:rsidR="00D8378C" w:rsidRPr="00D11EFF" w:rsidRDefault="00D8378C" w:rsidP="00D11EFF">
      <w:pPr>
        <w:pStyle w:val="Prrafodelista"/>
      </w:pPr>
      <w:r w:rsidRPr="00D11EFF">
        <w:t>Fabricación e instalación de escalera de madera de chiche (</w:t>
      </w:r>
      <w:proofErr w:type="spellStart"/>
      <w:r w:rsidRPr="00D11EFF">
        <w:rPr>
          <w:bCs/>
          <w:i/>
        </w:rPr>
        <w:t>Aspidosperma</w:t>
      </w:r>
      <w:proofErr w:type="spellEnd"/>
      <w:r w:rsidRPr="00D11EFF">
        <w:rPr>
          <w:bCs/>
          <w:i/>
        </w:rPr>
        <w:t xml:space="preserve"> </w:t>
      </w:r>
      <w:proofErr w:type="spellStart"/>
      <w:r w:rsidRPr="00D11EFF">
        <w:rPr>
          <w:bCs/>
          <w:i/>
        </w:rPr>
        <w:t>megalocarpon</w:t>
      </w:r>
      <w:proofErr w:type="spellEnd"/>
      <w:r w:rsidRPr="00D11EFF">
        <w:t>).</w:t>
      </w:r>
    </w:p>
    <w:p w14:paraId="57BD587A" w14:textId="182361C5" w:rsidR="00D8378C" w:rsidRPr="00D11EFF" w:rsidRDefault="00D8378C" w:rsidP="00D11EFF">
      <w:pPr>
        <w:pStyle w:val="Prrafodelista"/>
      </w:pPr>
      <w:r w:rsidRPr="00D11EFF">
        <w:t xml:space="preserve">Fabricación e instalación de barandal de madera Chiche </w:t>
      </w:r>
      <w:r w:rsidR="00D068A8" w:rsidRPr="00D11EFF">
        <w:t>(</w:t>
      </w:r>
      <w:proofErr w:type="spellStart"/>
      <w:r w:rsidR="00D068A8" w:rsidRPr="00D11EFF">
        <w:rPr>
          <w:bCs/>
          <w:i/>
        </w:rPr>
        <w:t>Aspidosperma</w:t>
      </w:r>
      <w:proofErr w:type="spellEnd"/>
      <w:r w:rsidR="00D068A8" w:rsidRPr="00D11EFF">
        <w:rPr>
          <w:bCs/>
          <w:i/>
        </w:rPr>
        <w:t xml:space="preserve"> </w:t>
      </w:r>
      <w:proofErr w:type="spellStart"/>
      <w:r w:rsidR="00D068A8" w:rsidRPr="00D11EFF">
        <w:rPr>
          <w:bCs/>
          <w:i/>
        </w:rPr>
        <w:t>megalocarpon</w:t>
      </w:r>
      <w:proofErr w:type="spellEnd"/>
      <w:r w:rsidR="00D068A8" w:rsidRPr="00D11EFF">
        <w:t xml:space="preserve">) </w:t>
      </w:r>
      <w:r w:rsidRPr="00D11EFF">
        <w:t xml:space="preserve">2”x2”x0.90 m. </w:t>
      </w:r>
    </w:p>
    <w:p w14:paraId="15F82DDE" w14:textId="77777777" w:rsidR="00D8378C" w:rsidRPr="00D11EFF" w:rsidRDefault="00D8378C" w:rsidP="00D11EFF">
      <w:pPr>
        <w:pStyle w:val="Prrafodelista"/>
      </w:pPr>
      <w:r w:rsidRPr="00D11EFF">
        <w:t xml:space="preserve">Suministro e instalación de puertas de tablero para exterior de madera de </w:t>
      </w:r>
      <w:proofErr w:type="spellStart"/>
      <w:r w:rsidRPr="00D11EFF">
        <w:t>parota</w:t>
      </w:r>
      <w:proofErr w:type="spellEnd"/>
      <w:r w:rsidRPr="00D11EFF">
        <w:t xml:space="preserve"> o </w:t>
      </w:r>
      <w:proofErr w:type="spellStart"/>
      <w:r w:rsidRPr="00D11EFF">
        <w:t>huanacaxtle</w:t>
      </w:r>
      <w:proofErr w:type="spellEnd"/>
      <w:r w:rsidRPr="00D11EFF">
        <w:t xml:space="preserve"> (</w:t>
      </w:r>
      <w:proofErr w:type="spellStart"/>
      <w:r w:rsidRPr="00D11EFF">
        <w:rPr>
          <w:i/>
        </w:rPr>
        <w:t>Enterolobium</w:t>
      </w:r>
      <w:proofErr w:type="spellEnd"/>
      <w:r w:rsidRPr="00D11EFF">
        <w:rPr>
          <w:i/>
        </w:rPr>
        <w:t xml:space="preserve"> </w:t>
      </w:r>
      <w:proofErr w:type="spellStart"/>
      <w:r w:rsidRPr="00D11EFF">
        <w:rPr>
          <w:i/>
        </w:rPr>
        <w:t>cyclocarpum</w:t>
      </w:r>
      <w:proofErr w:type="spellEnd"/>
      <w:r w:rsidRPr="00D11EFF">
        <w:t>).</w:t>
      </w:r>
    </w:p>
    <w:p w14:paraId="6D04668D" w14:textId="77777777" w:rsidR="00D8378C" w:rsidRPr="00D11EFF" w:rsidRDefault="00D8378C" w:rsidP="00D11EFF">
      <w:pPr>
        <w:pStyle w:val="Prrafodelista"/>
      </w:pPr>
      <w:r w:rsidRPr="00D11EFF">
        <w:t xml:space="preserve">Suministro e instalación de ventanas de madera de </w:t>
      </w:r>
      <w:proofErr w:type="spellStart"/>
      <w:r w:rsidRPr="00D11EFF">
        <w:t>parota</w:t>
      </w:r>
      <w:proofErr w:type="spellEnd"/>
      <w:r w:rsidRPr="00D11EFF">
        <w:t xml:space="preserve"> o </w:t>
      </w:r>
      <w:proofErr w:type="spellStart"/>
      <w:r w:rsidRPr="00D11EFF">
        <w:t>huanacaxtle</w:t>
      </w:r>
      <w:proofErr w:type="spellEnd"/>
      <w:r w:rsidRPr="00D11EFF">
        <w:t>.</w:t>
      </w:r>
    </w:p>
    <w:p w14:paraId="5CDF254F" w14:textId="4F458ED1" w:rsidR="00D8378C" w:rsidRPr="00D11EFF" w:rsidRDefault="00935DE7" w:rsidP="00D11EFF">
      <w:pPr>
        <w:pStyle w:val="Prrafodelista"/>
      </w:pPr>
      <w:r w:rsidRPr="00D11EFF">
        <w:t xml:space="preserve">Suministro </w:t>
      </w:r>
      <w:r w:rsidR="00D8378C" w:rsidRPr="00D11EFF">
        <w:t>y colocación de elementos ornamentales en madera (</w:t>
      </w:r>
      <w:proofErr w:type="spellStart"/>
      <w:r w:rsidR="00D8378C" w:rsidRPr="00D11EFF">
        <w:t>pergolados</w:t>
      </w:r>
      <w:proofErr w:type="spellEnd"/>
      <w:r w:rsidR="00D8378C" w:rsidRPr="00D11EFF">
        <w:t>).</w:t>
      </w:r>
    </w:p>
    <w:p w14:paraId="77A72BBA" w14:textId="77777777" w:rsidR="00D8378C" w:rsidRPr="00D11EFF" w:rsidRDefault="00D8378C" w:rsidP="00D11EFF">
      <w:pPr>
        <w:pStyle w:val="Prrafodelista"/>
      </w:pPr>
      <w:r w:rsidRPr="00D11EFF">
        <w:t>Colocación del equipo necesario para el funcionamiento de las instalaciones y realización de pruebas de puesta en servicio.</w:t>
      </w:r>
    </w:p>
    <w:p w14:paraId="63456B37" w14:textId="3A84CA62" w:rsidR="00D8378C" w:rsidRPr="00D11EFF" w:rsidRDefault="00D8378C" w:rsidP="00D11EFF">
      <w:pPr>
        <w:pStyle w:val="Prrafodelista"/>
      </w:pPr>
      <w:r w:rsidRPr="00D11EFF">
        <w:t>Limpieza general.</w:t>
      </w:r>
      <w:r w:rsidR="00935DE7" w:rsidRPr="00D11EFF">
        <w:t xml:space="preserve"> </w:t>
      </w:r>
    </w:p>
    <w:p w14:paraId="792F0581" w14:textId="77777777" w:rsidR="00D8378C" w:rsidRPr="00D11EFF" w:rsidRDefault="00D8378C" w:rsidP="00D11EFF">
      <w:pPr>
        <w:pStyle w:val="Prrafodelista"/>
      </w:pPr>
      <w:r w:rsidRPr="00D11EFF">
        <w:t>Traslado de material de escombro al sitio autorizado para su depósito.</w:t>
      </w:r>
    </w:p>
    <w:p w14:paraId="1BF30E9E" w14:textId="77777777" w:rsidR="00D8378C" w:rsidRPr="00D11EFF" w:rsidRDefault="00D8378C" w:rsidP="00D11EFF"/>
    <w:p w14:paraId="32754530" w14:textId="77777777" w:rsidR="00D8378C" w:rsidRPr="00D11EFF" w:rsidRDefault="00D8378C" w:rsidP="00D11EFF"/>
    <w:p w14:paraId="14B8877D" w14:textId="77777777" w:rsidR="00F41C52" w:rsidRPr="00D11EFF" w:rsidRDefault="00F41C52" w:rsidP="005A1BF6">
      <w:pPr>
        <w:pStyle w:val="Ttulo1"/>
        <w:rPr>
          <w14:numForm w14:val="lining"/>
        </w:rPr>
      </w:pPr>
      <w:r w:rsidRPr="00D11EFF">
        <w:rPr>
          <w14:numForm w14:val="lining"/>
        </w:rPr>
        <w:t>Proceso constructivo de edificaciones convencionales</w:t>
      </w:r>
    </w:p>
    <w:p w14:paraId="06328FC5" w14:textId="77777777" w:rsidR="00F41C52" w:rsidRPr="00D11EFF" w:rsidRDefault="00F41C52" w:rsidP="00F41C52"/>
    <w:p w14:paraId="5CC2255F" w14:textId="77777777" w:rsidR="007C6364" w:rsidRPr="00D11EFF" w:rsidRDefault="007C6364" w:rsidP="00D11EFF">
      <w:pPr>
        <w:pStyle w:val="Prrafodelista"/>
      </w:pPr>
      <w:r w:rsidRPr="00D11EFF">
        <w:t>Colocación de señalización preventiva y restrictiva.</w:t>
      </w:r>
    </w:p>
    <w:p w14:paraId="1F209F2E" w14:textId="77777777" w:rsidR="007C6364" w:rsidRPr="00D11EFF" w:rsidRDefault="007C6364" w:rsidP="00D11EFF">
      <w:pPr>
        <w:pStyle w:val="Prrafodelista"/>
      </w:pPr>
      <w:r w:rsidRPr="00D11EFF">
        <w:t>Colocación de tambos de 200 L como contenedores para residuos.</w:t>
      </w:r>
    </w:p>
    <w:p w14:paraId="4187703E" w14:textId="77777777" w:rsidR="007C6364" w:rsidRPr="00D11EFF" w:rsidRDefault="007C6364" w:rsidP="00D11EFF">
      <w:pPr>
        <w:pStyle w:val="Prrafodelista"/>
      </w:pPr>
      <w:r w:rsidRPr="00D11EFF">
        <w:t>Colocación de barreras físicas para impedir el impacto visual y generar ingreso controlado al sitio de la obra.</w:t>
      </w:r>
    </w:p>
    <w:p w14:paraId="03E9CDC6" w14:textId="77777777" w:rsidR="007C6364" w:rsidRPr="00D11EFF" w:rsidRDefault="007C6364" w:rsidP="00D11EFF">
      <w:pPr>
        <w:pStyle w:val="Prrafodelista"/>
      </w:pPr>
      <w:r w:rsidRPr="00D11EFF">
        <w:t>Preparación del sitio, limpieza, trazo del terreno con equipo topográfico de precisión satelital.</w:t>
      </w:r>
    </w:p>
    <w:p w14:paraId="3B87D0D7" w14:textId="77777777" w:rsidR="007C6364" w:rsidRPr="00D11EFF" w:rsidRDefault="007C6364" w:rsidP="00D11EFF">
      <w:pPr>
        <w:pStyle w:val="Prrafodelista"/>
      </w:pPr>
      <w:r w:rsidRPr="00D11EFF">
        <w:t>Apertura de brecha y desmonte, incluyendo desenraice y remoción o poda de ejemplares arbóreos y arbustivos.</w:t>
      </w:r>
    </w:p>
    <w:p w14:paraId="64638C83" w14:textId="77777777" w:rsidR="007C6364" w:rsidRPr="00D11EFF" w:rsidRDefault="007C6364" w:rsidP="00D11EFF">
      <w:pPr>
        <w:pStyle w:val="Prrafodelista"/>
      </w:pPr>
      <w:r w:rsidRPr="00D11EFF">
        <w:t>Despalme con maquinaria de manera exclusiva en las áreas de aprovechamiento, excluyendo superficies que serán destinadas a áreas verdes.</w:t>
      </w:r>
    </w:p>
    <w:p w14:paraId="5A127792" w14:textId="77777777" w:rsidR="007C6364" w:rsidRPr="00D11EFF" w:rsidRDefault="007C6364" w:rsidP="00D11EFF">
      <w:pPr>
        <w:pStyle w:val="Prrafodelista"/>
      </w:pPr>
      <w:r w:rsidRPr="00D11EFF">
        <w:t>Acarreo por medios mecánicos de material resultante</w:t>
      </w:r>
      <w:r w:rsidR="00B972D0" w:rsidRPr="00D11EFF">
        <w:t xml:space="preserve"> del</w:t>
      </w:r>
      <w:r w:rsidRPr="00D11EFF">
        <w:t xml:space="preserve"> desmonte</w:t>
      </w:r>
      <w:r w:rsidR="00B972D0" w:rsidRPr="00D11EFF">
        <w:t xml:space="preserve"> y despalme</w:t>
      </w:r>
      <w:r w:rsidRPr="00D11EFF">
        <w:t xml:space="preserve"> hasta el sitio autorizado para su alojamiento.</w:t>
      </w:r>
    </w:p>
    <w:p w14:paraId="11821128" w14:textId="77777777" w:rsidR="007C6364" w:rsidRPr="00D11EFF" w:rsidRDefault="007C6364" w:rsidP="00D11EFF">
      <w:pPr>
        <w:pStyle w:val="Prrafodelista"/>
      </w:pPr>
      <w:r w:rsidRPr="00D11EFF">
        <w:t>Excavación por medios mecánicos en cualquier material para cimentaciones y tendido de redes de infraestructura.</w:t>
      </w:r>
    </w:p>
    <w:p w14:paraId="45D8DB56" w14:textId="77777777" w:rsidR="007C6364" w:rsidRPr="00D11EFF" w:rsidRDefault="00542DC5" w:rsidP="00D11EFF">
      <w:pPr>
        <w:pStyle w:val="Prrafodelista"/>
      </w:pPr>
      <w:r w:rsidRPr="00D11EFF">
        <w:t>Nivelación y c</w:t>
      </w:r>
      <w:r w:rsidR="007C6364" w:rsidRPr="00D11EFF">
        <w:t xml:space="preserve">ompactación de suelo por medios mecánicos al 90% de su prueba </w:t>
      </w:r>
      <w:proofErr w:type="spellStart"/>
      <w:r w:rsidR="007C6364" w:rsidRPr="00D11EFF">
        <w:t>proctor</w:t>
      </w:r>
      <w:proofErr w:type="spellEnd"/>
      <w:r w:rsidR="007C6364" w:rsidRPr="00D11EFF">
        <w:t xml:space="preserve"> estándar.</w:t>
      </w:r>
    </w:p>
    <w:p w14:paraId="2B6347BD" w14:textId="60530664" w:rsidR="007C6364" w:rsidRPr="00D11EFF" w:rsidRDefault="007C6364" w:rsidP="00D11EFF">
      <w:pPr>
        <w:pStyle w:val="Prrafodelista"/>
      </w:pPr>
      <w:r w:rsidRPr="00D11EFF">
        <w:t>C</w:t>
      </w:r>
      <w:r w:rsidR="00542DC5" w:rsidRPr="00D11EFF">
        <w:t>onstrucción</w:t>
      </w:r>
      <w:r w:rsidRPr="00D11EFF">
        <w:t xml:space="preserve"> de plantilla de concreto pobre </w:t>
      </w:r>
      <w:proofErr w:type="spellStart"/>
      <w:r w:rsidRPr="00D11EFF">
        <w:t>f'c</w:t>
      </w:r>
      <w:proofErr w:type="spellEnd"/>
      <w:r w:rsidR="00E70E68" w:rsidRPr="00D11EFF">
        <w:t> = </w:t>
      </w:r>
      <w:r w:rsidRPr="00D11EFF">
        <w:t>100 de 5 cm de espesor en cimentación para recibir el acero de refuerzo.</w:t>
      </w:r>
    </w:p>
    <w:p w14:paraId="1AC3DACE" w14:textId="36C22274" w:rsidR="007C6364" w:rsidRPr="00D11EFF" w:rsidRDefault="007C6364" w:rsidP="00D11EFF">
      <w:pPr>
        <w:pStyle w:val="Prrafodelista"/>
      </w:pPr>
      <w:r w:rsidRPr="00D11EFF">
        <w:t>Construcción de cimentación tipo zapata corrida</w:t>
      </w:r>
      <w:r w:rsidR="00542DC5" w:rsidRPr="00D11EFF">
        <w:t xml:space="preserve"> y aislada</w:t>
      </w:r>
      <w:r w:rsidRPr="00D11EFF">
        <w:t xml:space="preserve"> con concreto armado </w:t>
      </w:r>
      <w:proofErr w:type="spellStart"/>
      <w:r w:rsidRPr="00D11EFF">
        <w:t>f´c</w:t>
      </w:r>
      <w:proofErr w:type="spellEnd"/>
      <w:r w:rsidR="00E70E68" w:rsidRPr="00D11EFF">
        <w:t> = </w:t>
      </w:r>
      <w:r w:rsidRPr="00D11EFF">
        <w:t>250 kg/cm² y trabe de liga del mismo material.</w:t>
      </w:r>
    </w:p>
    <w:p w14:paraId="66ADCCB4" w14:textId="77777777" w:rsidR="007C6364" w:rsidRPr="00D11EFF" w:rsidRDefault="007C6364" w:rsidP="00D11EFF">
      <w:pPr>
        <w:pStyle w:val="Prrafodelista"/>
      </w:pPr>
      <w:r w:rsidRPr="00D11EFF">
        <w:t>Impermeabilización en cimentación para evitar que la humedad del suelo suba al muro</w:t>
      </w:r>
    </w:p>
    <w:p w14:paraId="3492F440" w14:textId="77777777" w:rsidR="007C6364" w:rsidRPr="00D11EFF" w:rsidRDefault="007C6364" w:rsidP="00D11EFF">
      <w:pPr>
        <w:pStyle w:val="Prrafodelista"/>
      </w:pPr>
      <w:r w:rsidRPr="00D11EFF">
        <w:t>Construcción de redes de infraestructura eléctricas, hidráulicas y sanitarias y de gas.</w:t>
      </w:r>
    </w:p>
    <w:p w14:paraId="04B11372" w14:textId="77777777" w:rsidR="007C6364" w:rsidRPr="00D11EFF" w:rsidRDefault="007C6364" w:rsidP="00D11EFF">
      <w:pPr>
        <w:pStyle w:val="Prrafodelista"/>
      </w:pPr>
      <w:r w:rsidRPr="00D11EFF">
        <w:t>Relleno con material producto de la excavación y apisonamiento.</w:t>
      </w:r>
    </w:p>
    <w:p w14:paraId="1843A7E0" w14:textId="77777777" w:rsidR="007C6364" w:rsidRPr="00D11EFF" w:rsidRDefault="007C6364" w:rsidP="00D11EFF">
      <w:pPr>
        <w:pStyle w:val="Prrafodelista"/>
      </w:pPr>
      <w:r w:rsidRPr="00D11EFF">
        <w:t>Construcción de estructura de concreto armado con acero, incluyendo elementos como castillos, columnas, trabes, dalas de cerramiento y medianeras.</w:t>
      </w:r>
    </w:p>
    <w:p w14:paraId="768BFD56" w14:textId="77777777" w:rsidR="007C6364" w:rsidRPr="00D11EFF" w:rsidRDefault="007C6364" w:rsidP="00D11EFF">
      <w:pPr>
        <w:pStyle w:val="Prrafodelista"/>
      </w:pPr>
      <w:r w:rsidRPr="00D11EFF">
        <w:t>Construcción de estructura a base de elementos verticales y horizontales de madera tales como columnas, vigas y trabes.</w:t>
      </w:r>
    </w:p>
    <w:p w14:paraId="7382B896" w14:textId="77777777" w:rsidR="007C6364" w:rsidRPr="00D11EFF" w:rsidRDefault="007C6364" w:rsidP="00D11EFF">
      <w:pPr>
        <w:pStyle w:val="Prrafodelista"/>
      </w:pPr>
      <w:r w:rsidRPr="00D11EFF">
        <w:t>Construcción de firmes de concreto armado con acero, resistencias según especificaciones del proyecto.</w:t>
      </w:r>
    </w:p>
    <w:p w14:paraId="78F04581" w14:textId="77777777" w:rsidR="007C6364" w:rsidRPr="00D11EFF" w:rsidRDefault="007C6364" w:rsidP="00D11EFF">
      <w:pPr>
        <w:pStyle w:val="Prrafodelista"/>
      </w:pPr>
      <w:r w:rsidRPr="00D11EFF">
        <w:t xml:space="preserve">Forjado de muros de block, tabique rojo, piedra braza o de concreto armado según especificaciones del proyecto. Asentados con mortero cemento arena, </w:t>
      </w:r>
      <w:proofErr w:type="gramStart"/>
      <w:r w:rsidRPr="00D11EFF">
        <w:t>de acuerdo a</w:t>
      </w:r>
      <w:proofErr w:type="gramEnd"/>
      <w:r w:rsidRPr="00D11EFF">
        <w:t xml:space="preserve"> las especificaciones generales de obra. </w:t>
      </w:r>
    </w:p>
    <w:p w14:paraId="34A75F2C" w14:textId="77777777" w:rsidR="00542DC5" w:rsidRPr="00D11EFF" w:rsidRDefault="00542DC5" w:rsidP="00D11EFF">
      <w:pPr>
        <w:pStyle w:val="Prrafodelista"/>
      </w:pPr>
      <w:r w:rsidRPr="00D11EFF">
        <w:t xml:space="preserve">Construcción de cubiertas según especificaciones de proyecto, pudiendo ser cubierta inclinada con vigas de madera, medio pliego y teja de barro; losa plana con vigas de madera, medio pliego, capa de compresión y casetón de poliestireno; estructura metálica con triplay y teja de barro; bóveda de cañón de concreto; losa llena de concreto armado según sea el caso. </w:t>
      </w:r>
    </w:p>
    <w:p w14:paraId="13FAF7D3" w14:textId="77777777" w:rsidR="00AF2746" w:rsidRPr="00D11EFF" w:rsidRDefault="00AF2746" w:rsidP="00D11EFF">
      <w:pPr>
        <w:pStyle w:val="Prrafodelista"/>
      </w:pPr>
      <w:r w:rsidRPr="00D11EFF">
        <w:t>Habilitado de canaletas y bajantes pluviales.</w:t>
      </w:r>
    </w:p>
    <w:p w14:paraId="1E020F27" w14:textId="77777777" w:rsidR="007C6364" w:rsidRPr="00D11EFF" w:rsidRDefault="007C6364" w:rsidP="00D11EFF">
      <w:pPr>
        <w:pStyle w:val="Prrafodelista"/>
      </w:pPr>
      <w:r w:rsidRPr="00D11EFF">
        <w:t>Construcción de escaleras con las características y dimensiones que especifique el proyecto, forjadas con tabique y/o concreto reforzado</w:t>
      </w:r>
      <w:r w:rsidR="00542DC5" w:rsidRPr="00D11EFF">
        <w:t xml:space="preserve"> con acero</w:t>
      </w:r>
      <w:r w:rsidRPr="00D11EFF">
        <w:t>.</w:t>
      </w:r>
    </w:p>
    <w:p w14:paraId="500C192B" w14:textId="77777777" w:rsidR="00542DC5" w:rsidRPr="00D11EFF" w:rsidRDefault="00542DC5" w:rsidP="00D11EFF">
      <w:pPr>
        <w:pStyle w:val="Prrafodelista"/>
      </w:pPr>
      <w:r w:rsidRPr="00D11EFF">
        <w:t>Aplanado en muros empleando mortero cemento-arena proporción 1:5 de 2 cm de espesor acabado según especificaciones del proyecto.</w:t>
      </w:r>
    </w:p>
    <w:p w14:paraId="7B2E63D4" w14:textId="77777777" w:rsidR="007C6364" w:rsidRPr="00D11EFF" w:rsidRDefault="007C6364" w:rsidP="00D11EFF">
      <w:pPr>
        <w:pStyle w:val="Prrafodelista"/>
      </w:pPr>
      <w:r w:rsidRPr="00D11EFF">
        <w:t>Acabado en muros con pintura vinil-acrílica y recubrimiento de muros ornamentales o en interiores de baños y cocinas empleando piedra laja, cantera, mosaico veneciano, u otros según proyecto.</w:t>
      </w:r>
    </w:p>
    <w:p w14:paraId="3DB8BAB8" w14:textId="61F8DF52" w:rsidR="007C6364" w:rsidRPr="00D11EFF" w:rsidRDefault="007C6364" w:rsidP="00D11EFF">
      <w:pPr>
        <w:pStyle w:val="Prrafodelista"/>
      </w:pPr>
      <w:r w:rsidRPr="00D11EFF">
        <w:t>Colocación de recubrimiento para acabado en piso interior y exterior, incluyendo materiales pétreos como piedra laja, cantera o losetas de barro en piezas de 20</w:t>
      </w:r>
      <w:r w:rsidR="00EA0678" w:rsidRPr="00D11EFF">
        <w:rPr>
          <w:color w:val="auto"/>
        </w:rPr>
        <w:t> </w:t>
      </w:r>
      <w:r w:rsidR="00EA0678" w:rsidRPr="00D11EFF">
        <w:rPr>
          <w:rFonts w:ascii="Cambria Math" w:hAnsi="Cambria Math"/>
          <w:color w:val="auto"/>
        </w:rPr>
        <w:t>×</w:t>
      </w:r>
      <w:r w:rsidR="00EA0678" w:rsidRPr="00D11EFF">
        <w:rPr>
          <w:color w:val="auto"/>
        </w:rPr>
        <w:t> </w:t>
      </w:r>
      <w:r w:rsidRPr="00D11EFF">
        <w:t xml:space="preserve">20 cm con juntas de 6 </w:t>
      </w:r>
      <w:proofErr w:type="spellStart"/>
      <w:r w:rsidRPr="00D11EFF">
        <w:t>mm.</w:t>
      </w:r>
      <w:proofErr w:type="spellEnd"/>
    </w:p>
    <w:p w14:paraId="72E004AD" w14:textId="77777777" w:rsidR="007C6364" w:rsidRPr="00D11EFF" w:rsidRDefault="007C6364" w:rsidP="00D11EFF">
      <w:pPr>
        <w:pStyle w:val="Prrafodelista"/>
      </w:pPr>
      <w:r w:rsidRPr="00D11EFF">
        <w:t>Impermeabilización en losa a 2 manos.</w:t>
      </w:r>
    </w:p>
    <w:p w14:paraId="172046E7" w14:textId="77777777" w:rsidR="007C6364" w:rsidRPr="00D11EFF" w:rsidRDefault="007C6364" w:rsidP="00D11EFF">
      <w:pPr>
        <w:pStyle w:val="Prrafodelista"/>
      </w:pPr>
      <w:r w:rsidRPr="00D11EFF">
        <w:t>Colocación de muebles de baño y equipamiento de instalaciones (aire acondi</w:t>
      </w:r>
      <w:r w:rsidR="00AF2746" w:rsidRPr="00D11EFF">
        <w:t>cionado, gas, calderas y otros</w:t>
      </w:r>
      <w:r w:rsidRPr="00D11EFF">
        <w:t xml:space="preserve"> equipos </w:t>
      </w:r>
      <w:r w:rsidR="00AF2746" w:rsidRPr="00D11EFF">
        <w:t>que se requieran</w:t>
      </w:r>
      <w:r w:rsidRPr="00D11EFF">
        <w:t>).</w:t>
      </w:r>
    </w:p>
    <w:p w14:paraId="4C4CCEAE" w14:textId="77777777" w:rsidR="007C6364" w:rsidRPr="00D11EFF" w:rsidRDefault="007C6364" w:rsidP="00D11EFF">
      <w:pPr>
        <w:pStyle w:val="Prrafodelista"/>
      </w:pPr>
      <w:r w:rsidRPr="00D11EFF">
        <w:t>Colocación de acabados de carpintería, herrería, cancelería.</w:t>
      </w:r>
    </w:p>
    <w:p w14:paraId="39A1BCFB" w14:textId="77777777" w:rsidR="007C6364" w:rsidRPr="00D11EFF" w:rsidRDefault="007C6364" w:rsidP="00D11EFF">
      <w:pPr>
        <w:pStyle w:val="Prrafodelista"/>
      </w:pPr>
      <w:r w:rsidRPr="00D11EFF">
        <w:t>Limpieza general y separación de residuos según los procedimientos de ley.</w:t>
      </w:r>
    </w:p>
    <w:p w14:paraId="0CDBC5E0" w14:textId="77777777" w:rsidR="007C6364" w:rsidRDefault="007C6364" w:rsidP="00D11EFF">
      <w:pPr>
        <w:pStyle w:val="Prrafodelista"/>
      </w:pPr>
      <w:r w:rsidRPr="00D11EFF">
        <w:t>Traslado de material de escombro al sitio autorizado para su depósito.</w:t>
      </w:r>
    </w:p>
    <w:p w14:paraId="443B98E4" w14:textId="77777777" w:rsidR="00D11EFF" w:rsidRDefault="00D11EFF" w:rsidP="00D11EFF"/>
    <w:p w14:paraId="3D6541B0" w14:textId="77777777" w:rsidR="00D11EFF" w:rsidRPr="00D11EFF" w:rsidRDefault="00D11EFF" w:rsidP="00D11EFF"/>
    <w:p w14:paraId="5AF079B3" w14:textId="77777777" w:rsidR="00795233" w:rsidRPr="00D11EFF" w:rsidRDefault="00795233" w:rsidP="00795233">
      <w:pPr>
        <w:pStyle w:val="Ttulo1"/>
        <w:rPr>
          <w14:numForm w14:val="lining"/>
        </w:rPr>
      </w:pPr>
      <w:r w:rsidRPr="00D11EFF">
        <w:rPr>
          <w14:numForm w14:val="lining"/>
        </w:rPr>
        <w:t xml:space="preserve">Proceso constructivo de vialidades de empedrado asentado en </w:t>
      </w:r>
      <w:r w:rsidR="000B2060" w:rsidRPr="00D11EFF">
        <w:rPr>
          <w14:numForm w14:val="lining"/>
        </w:rPr>
        <w:t>arena</w:t>
      </w:r>
    </w:p>
    <w:p w14:paraId="5679B20D" w14:textId="77777777" w:rsidR="00795233" w:rsidRPr="00D11EFF" w:rsidRDefault="00795233" w:rsidP="001E5949"/>
    <w:p w14:paraId="15B07764" w14:textId="77777777" w:rsidR="00FB0498" w:rsidRPr="00D11EFF" w:rsidRDefault="00FB0498" w:rsidP="00D11EFF">
      <w:pPr>
        <w:pStyle w:val="Prrafodelista"/>
      </w:pPr>
      <w:r w:rsidRPr="00D11EFF">
        <w:t>Colocación de señalización preventiva y restrictiva.</w:t>
      </w:r>
    </w:p>
    <w:p w14:paraId="2DE0E290" w14:textId="77777777" w:rsidR="00FB0498" w:rsidRPr="00D11EFF" w:rsidRDefault="00FB0498" w:rsidP="00D11EFF">
      <w:pPr>
        <w:pStyle w:val="Prrafodelista"/>
      </w:pPr>
      <w:r w:rsidRPr="00D11EFF">
        <w:t>Colocación de tambos de 200 L como contenedores para residuos.</w:t>
      </w:r>
    </w:p>
    <w:p w14:paraId="276080BC" w14:textId="77777777" w:rsidR="00FB0498" w:rsidRPr="00D11EFF" w:rsidRDefault="00FB0498" w:rsidP="00D11EFF">
      <w:pPr>
        <w:pStyle w:val="Prrafodelista"/>
      </w:pPr>
      <w:r w:rsidRPr="00D11EFF">
        <w:t>Preparación del sitio, limpieza, trazo y nivelación del terreno con equipo topográfico de precisión satelital.</w:t>
      </w:r>
    </w:p>
    <w:p w14:paraId="3C377EA5" w14:textId="77777777" w:rsidR="00FB0498" w:rsidRPr="00D11EFF" w:rsidRDefault="00FB0498" w:rsidP="00D11EFF">
      <w:pPr>
        <w:pStyle w:val="Prrafodelista"/>
      </w:pPr>
      <w:r w:rsidRPr="00D11EFF">
        <w:t>Apertura de brecha y desmonte, incluyendo desenraice para inicio de trabajos de movimiento de tierras por medios mecánicos; y remoción o poda de ejemplares arbóreos dentro del derecho de vía.</w:t>
      </w:r>
    </w:p>
    <w:p w14:paraId="38024B52" w14:textId="77777777" w:rsidR="00FB0498" w:rsidRPr="00D11EFF" w:rsidRDefault="00FB0498" w:rsidP="00D11EFF">
      <w:pPr>
        <w:pStyle w:val="Prrafodelista"/>
      </w:pPr>
      <w:r w:rsidRPr="00D11EFF">
        <w:t>Despalme de capa edáfica hasta 20 cm de espesor con maquinaria de manera exclusiva en las áreas de aprovechamiento.</w:t>
      </w:r>
    </w:p>
    <w:p w14:paraId="4B10584A" w14:textId="77777777" w:rsidR="00FB0498" w:rsidRPr="00D11EFF" w:rsidRDefault="00FB0498" w:rsidP="00D11EFF">
      <w:pPr>
        <w:pStyle w:val="Prrafodelista"/>
      </w:pPr>
      <w:r w:rsidRPr="00D11EFF">
        <w:t>Acarreo por medios mecánicos de material resultante desmonte y despalme hasta el sitio autorizado para su alojamiento.</w:t>
      </w:r>
    </w:p>
    <w:p w14:paraId="4D17DE02" w14:textId="77777777" w:rsidR="00FB0498" w:rsidRPr="00D11EFF" w:rsidRDefault="00FB0498" w:rsidP="00D11EFF">
      <w:pPr>
        <w:pStyle w:val="Prrafodelista"/>
      </w:pPr>
      <w:r w:rsidRPr="00D11EFF">
        <w:t>Excavación en cualquier material, hasta 0.40 m de profundidad, para conformación de subrasante y capa de base.</w:t>
      </w:r>
    </w:p>
    <w:p w14:paraId="27ACC560" w14:textId="77777777" w:rsidR="00FB0498" w:rsidRPr="00D11EFF" w:rsidRDefault="00FB0498" w:rsidP="00D11EFF">
      <w:pPr>
        <w:pStyle w:val="Prrafodelista"/>
      </w:pPr>
      <w:r w:rsidRPr="00D11EFF">
        <w:t xml:space="preserve">Nivelación y compactación de terreno natural por medios mecánicos al 90% de su prueba </w:t>
      </w:r>
      <w:proofErr w:type="spellStart"/>
      <w:r w:rsidRPr="00D11EFF">
        <w:t>proctor</w:t>
      </w:r>
      <w:proofErr w:type="spellEnd"/>
      <w:r w:rsidRPr="00D11EFF">
        <w:t xml:space="preserve"> estándar; este proceso se repetirá entre cada una de las capas subrasante y de base que se coloquen.</w:t>
      </w:r>
    </w:p>
    <w:p w14:paraId="2A1CB4C4" w14:textId="77777777" w:rsidR="00FB0498" w:rsidRPr="00D11EFF" w:rsidRDefault="00FB0498" w:rsidP="00D11EFF">
      <w:pPr>
        <w:pStyle w:val="Prrafodelista"/>
      </w:pPr>
      <w:r w:rsidRPr="00D11EFF">
        <w:t>Suministro y colocación de material de préstamo (proveniente de bancos de material o producto de la excavación según resultados de estudios de mecánica de suelos) para capa subrasante de 20 cm de espesor.</w:t>
      </w:r>
    </w:p>
    <w:p w14:paraId="2A4F8238" w14:textId="77777777" w:rsidR="00FB0498" w:rsidRPr="00D11EFF" w:rsidRDefault="00FB0498" w:rsidP="00D11EFF">
      <w:pPr>
        <w:pStyle w:val="Prrafodelista"/>
      </w:pPr>
      <w:r w:rsidRPr="00D11EFF">
        <w:t>Colocación de base de arena fina en capas de 20 cm, escarificación de suelo para hincado de piedra.</w:t>
      </w:r>
    </w:p>
    <w:p w14:paraId="47436EF7" w14:textId="77777777" w:rsidR="00FB0498" w:rsidRPr="00D11EFF" w:rsidRDefault="00FB0498" w:rsidP="00D11EFF">
      <w:pPr>
        <w:pStyle w:val="Prrafodelista"/>
      </w:pPr>
      <w:r w:rsidRPr="00D11EFF">
        <w:lastRenderedPageBreak/>
        <w:t>Suministro e hincado de piedra bola de río de canto rodado asentada en la capa de arena, emporado de juntas.</w:t>
      </w:r>
    </w:p>
    <w:p w14:paraId="0104E4A8" w14:textId="77777777" w:rsidR="00DE450C" w:rsidRPr="00D11EFF" w:rsidRDefault="00FB0498" w:rsidP="00D11EFF">
      <w:pPr>
        <w:pStyle w:val="Prrafodelista"/>
      </w:pPr>
      <w:r w:rsidRPr="00D11EFF">
        <w:t>Compactación y fijación de superficie de rodamiento.</w:t>
      </w:r>
    </w:p>
    <w:p w14:paraId="33C4BC3A" w14:textId="77777777" w:rsidR="00DE450C" w:rsidRPr="00D11EFF" w:rsidRDefault="00DE450C" w:rsidP="00D11EFF">
      <w:pPr>
        <w:pStyle w:val="Prrafodelista"/>
      </w:pPr>
      <w:r w:rsidRPr="00D11EFF">
        <w:t>Excavación en cualquier material, hasta 0.40 m de profundidad, para la conformación de la base de las cunetas pluviales.</w:t>
      </w:r>
    </w:p>
    <w:p w14:paraId="1D75C395" w14:textId="77777777" w:rsidR="00DE450C" w:rsidRPr="00D11EFF" w:rsidRDefault="00DE450C" w:rsidP="00D11EFF">
      <w:pPr>
        <w:pStyle w:val="Prrafodelista"/>
      </w:pPr>
      <w:r w:rsidRPr="00D11EFF">
        <w:t>Acarreo por medios mecánicos de material resultante de la excavación hasta el sitio autorizado para su alojamiento en las obras temporales del componente</w:t>
      </w:r>
    </w:p>
    <w:p w14:paraId="49DCE72F" w14:textId="77777777" w:rsidR="00DE450C" w:rsidRPr="00D11EFF" w:rsidRDefault="00DE450C" w:rsidP="00D11EFF">
      <w:pPr>
        <w:pStyle w:val="Prrafodelista"/>
      </w:pPr>
      <w:r w:rsidRPr="00D11EFF">
        <w:t>Humedecimiento de la base, nivelación y compactación de la superficie al 90% mediante apisonamiento manual.</w:t>
      </w:r>
    </w:p>
    <w:p w14:paraId="3A9DD32C" w14:textId="77777777" w:rsidR="00DE450C" w:rsidRPr="00D11EFF" w:rsidRDefault="00DE450C" w:rsidP="00D11EFF">
      <w:pPr>
        <w:pStyle w:val="Prrafodelista"/>
      </w:pPr>
      <w:r w:rsidRPr="00D11EFF">
        <w:t>Colocación de cimbra metálica a cada 3 metros.</w:t>
      </w:r>
    </w:p>
    <w:p w14:paraId="53BB2017" w14:textId="77777777" w:rsidR="00DE450C" w:rsidRPr="00D11EFF" w:rsidRDefault="00DE450C" w:rsidP="00D11EFF">
      <w:pPr>
        <w:pStyle w:val="Prrafodelista"/>
      </w:pPr>
      <w:r w:rsidRPr="00D11EFF">
        <w:t xml:space="preserve">Construcción de cuneta a base de concreto </w:t>
      </w:r>
      <w:proofErr w:type="spellStart"/>
      <w:r w:rsidRPr="00D11EFF">
        <w:t>f’c</w:t>
      </w:r>
      <w:proofErr w:type="spellEnd"/>
      <w:r w:rsidRPr="00D11EFF">
        <w:t xml:space="preserve"> 150 kg/cm² reforzado con malla electrosoldada.</w:t>
      </w:r>
    </w:p>
    <w:p w14:paraId="4CCAFBC7" w14:textId="77777777" w:rsidR="00DE450C" w:rsidRPr="00D11EFF" w:rsidRDefault="00DE450C" w:rsidP="00D11EFF">
      <w:pPr>
        <w:pStyle w:val="Prrafodelista"/>
      </w:pPr>
      <w:r w:rsidRPr="00D11EFF">
        <w:t>Curado de concreto y retiro de cimbra.</w:t>
      </w:r>
    </w:p>
    <w:p w14:paraId="2229F0F0" w14:textId="77777777" w:rsidR="00DE450C" w:rsidRPr="00D11EFF" w:rsidRDefault="00DE450C" w:rsidP="00D11EFF">
      <w:pPr>
        <w:pStyle w:val="Prrafodelista"/>
      </w:pPr>
      <w:r w:rsidRPr="00D11EFF">
        <w:t>Perfilado de cuneta y corrección de irregularidades empleando mortero cemento arena, proporciones según proyecto.</w:t>
      </w:r>
    </w:p>
    <w:p w14:paraId="3E0CF364" w14:textId="77777777" w:rsidR="00DE450C" w:rsidRPr="00D11EFF" w:rsidRDefault="00DE450C" w:rsidP="00D11EFF">
      <w:pPr>
        <w:pStyle w:val="Prrafodelista"/>
      </w:pPr>
      <w:r w:rsidRPr="00D11EFF">
        <w:t>Sellado de junta fría.</w:t>
      </w:r>
    </w:p>
    <w:p w14:paraId="11E212C1" w14:textId="6272E63B" w:rsidR="00FB0498" w:rsidRPr="00D11EFF" w:rsidRDefault="00FB0498" w:rsidP="00D11EFF">
      <w:pPr>
        <w:pStyle w:val="Prrafodelista"/>
      </w:pPr>
      <w:r w:rsidRPr="00D11EFF">
        <w:t>Colocación de señales de alineamiento vial fantasmas de concreto a cada 20</w:t>
      </w:r>
      <w:r w:rsidR="006050E6">
        <w:t> </w:t>
      </w:r>
      <w:r w:rsidRPr="00D11EFF">
        <w:t>m.</w:t>
      </w:r>
    </w:p>
    <w:p w14:paraId="28F63E45" w14:textId="77777777" w:rsidR="00FB0498" w:rsidRPr="00D11EFF" w:rsidRDefault="00FB0498" w:rsidP="00D11EFF">
      <w:pPr>
        <w:pStyle w:val="Prrafodelista"/>
      </w:pPr>
      <w:r w:rsidRPr="00D11EFF">
        <w:t>Suministro y colocación de señalizaciones de madera y elementos de iluminación de cortesía, incluye equipos y accesorios.</w:t>
      </w:r>
    </w:p>
    <w:p w14:paraId="09BFB3D6" w14:textId="77777777" w:rsidR="00FB0498" w:rsidRPr="00D11EFF" w:rsidRDefault="00FB0498" w:rsidP="00D11EFF">
      <w:pPr>
        <w:pStyle w:val="Prrafodelista"/>
      </w:pPr>
      <w:r w:rsidRPr="00D11EFF">
        <w:t>Limpieza general.</w:t>
      </w:r>
    </w:p>
    <w:p w14:paraId="1A62D942" w14:textId="77777777" w:rsidR="00FB0498" w:rsidRPr="00D11EFF" w:rsidRDefault="00FB0498" w:rsidP="00D11EFF">
      <w:pPr>
        <w:pStyle w:val="Prrafodelista"/>
      </w:pPr>
      <w:r w:rsidRPr="00D11EFF">
        <w:t>Traslado de material de escombro al sitio autorizado para su depósito.</w:t>
      </w:r>
    </w:p>
    <w:p w14:paraId="5D357B83" w14:textId="77777777" w:rsidR="00FB0498" w:rsidRPr="00D11EFF" w:rsidRDefault="00FB0498" w:rsidP="00FB0498"/>
    <w:p w14:paraId="4EF81E98" w14:textId="77777777" w:rsidR="001E5949" w:rsidRPr="00D11EFF" w:rsidRDefault="001E5949" w:rsidP="00FB0498"/>
    <w:p w14:paraId="67D035D1" w14:textId="77777777" w:rsidR="002F7D14" w:rsidRPr="00D11EFF" w:rsidRDefault="002F7D14" w:rsidP="001E5949">
      <w:pPr>
        <w:pStyle w:val="Ttulo1"/>
        <w:rPr>
          <w14:numForm w14:val="lining"/>
        </w:rPr>
      </w:pPr>
      <w:r w:rsidRPr="00D11EFF">
        <w:rPr>
          <w14:numForm w14:val="lining"/>
        </w:rPr>
        <w:t xml:space="preserve">Proceso constructivo de albercas </w:t>
      </w:r>
      <w:r w:rsidR="00780B50" w:rsidRPr="00D11EFF">
        <w:rPr>
          <w14:numForm w14:val="lining"/>
        </w:rPr>
        <w:t>convencionales</w:t>
      </w:r>
    </w:p>
    <w:p w14:paraId="39AD7BFA" w14:textId="77777777" w:rsidR="002F7D14" w:rsidRPr="00D11EFF" w:rsidRDefault="002F7D14" w:rsidP="002F7D14"/>
    <w:p w14:paraId="4F79F29F" w14:textId="77777777" w:rsidR="002F7D14" w:rsidRPr="00D11EFF" w:rsidRDefault="002F7D14" w:rsidP="00D11EFF">
      <w:pPr>
        <w:pStyle w:val="Prrafodelista"/>
      </w:pPr>
      <w:r w:rsidRPr="00D11EFF">
        <w:t>Colocación de señalización preventiva y restrictiva.</w:t>
      </w:r>
    </w:p>
    <w:p w14:paraId="145D9E92" w14:textId="77777777" w:rsidR="002F7D14" w:rsidRPr="00D11EFF" w:rsidRDefault="002F7D14" w:rsidP="00D11EFF">
      <w:pPr>
        <w:pStyle w:val="Prrafodelista"/>
      </w:pPr>
      <w:r w:rsidRPr="00D11EFF">
        <w:t>Colocación de tambos de 200 L como contenedores para residuos.</w:t>
      </w:r>
    </w:p>
    <w:p w14:paraId="66991496" w14:textId="77777777" w:rsidR="00780B50" w:rsidRPr="00D11EFF" w:rsidRDefault="002F7D14" w:rsidP="00D11EFF">
      <w:pPr>
        <w:pStyle w:val="Prrafodelista"/>
      </w:pPr>
      <w:r w:rsidRPr="00D11EFF">
        <w:t>Preparación del sitio, limpieza, trazo y nivelación del terreno con equipo topográfico de precisión satelital.</w:t>
      </w:r>
    </w:p>
    <w:p w14:paraId="19B7BE9F" w14:textId="77777777" w:rsidR="00780B50" w:rsidRPr="00D11EFF" w:rsidRDefault="00780B50" w:rsidP="00D11EFF">
      <w:pPr>
        <w:pStyle w:val="Prrafodelista"/>
      </w:pPr>
      <w:r w:rsidRPr="00D11EFF">
        <w:t>Excavación de fosa para alberca por medios mecánicos en cualquier material.</w:t>
      </w:r>
    </w:p>
    <w:p w14:paraId="016A46BF" w14:textId="2C005953" w:rsidR="00780B50" w:rsidRPr="00D11EFF" w:rsidRDefault="00780B50" w:rsidP="00D11EFF">
      <w:pPr>
        <w:pStyle w:val="Prrafodelista"/>
      </w:pPr>
      <w:r w:rsidRPr="00D11EFF">
        <w:t>Acarreo de material producto de la excavación en camión hasta el sitio autorizado para su alojamiento en las obras temporales.</w:t>
      </w:r>
    </w:p>
    <w:p w14:paraId="6528B4DF" w14:textId="77777777" w:rsidR="002F7D14" w:rsidRPr="00D11EFF" w:rsidRDefault="002F7D14" w:rsidP="00D11EFF">
      <w:pPr>
        <w:pStyle w:val="Prrafodelista"/>
      </w:pPr>
      <w:r w:rsidRPr="00D11EFF">
        <w:t>Compactación del suelo una vez que se alc</w:t>
      </w:r>
      <w:r w:rsidR="00780B50" w:rsidRPr="00D11EFF">
        <w:t xml:space="preserve">anzó el nivel de desplante, empleando </w:t>
      </w:r>
      <w:r w:rsidRPr="00D11EFF">
        <w:t xml:space="preserve">medios mecánicos al 90% de su prueba </w:t>
      </w:r>
      <w:proofErr w:type="spellStart"/>
      <w:r w:rsidRPr="00D11EFF">
        <w:t>proctor</w:t>
      </w:r>
      <w:proofErr w:type="spellEnd"/>
      <w:r w:rsidRPr="00D11EFF">
        <w:t xml:space="preserve"> estándar.</w:t>
      </w:r>
    </w:p>
    <w:p w14:paraId="65AFC4A6" w14:textId="0115434F" w:rsidR="002F7D14" w:rsidRPr="00D11EFF" w:rsidRDefault="002F7D14" w:rsidP="00D11EFF">
      <w:pPr>
        <w:pStyle w:val="Prrafodelista"/>
      </w:pPr>
      <w:r w:rsidRPr="00D11EFF">
        <w:t>Construcción de losa de fondo y muros de concreto premezclado, resistencia según proyecto, armado con a</w:t>
      </w:r>
      <w:r w:rsidR="00780B50" w:rsidRPr="00D11EFF">
        <w:t xml:space="preserve">cero de refuerzo </w:t>
      </w:r>
      <w:proofErr w:type="spellStart"/>
      <w:r w:rsidR="00780B50" w:rsidRPr="00D11EFF">
        <w:t>fy</w:t>
      </w:r>
      <w:proofErr w:type="spellEnd"/>
      <w:r w:rsidR="00E70E68" w:rsidRPr="00D11EFF">
        <w:t> = </w:t>
      </w:r>
      <w:r w:rsidR="00780B50" w:rsidRPr="00D11EFF">
        <w:t xml:space="preserve">4200 </w:t>
      </w:r>
      <w:r w:rsidR="00E70E68" w:rsidRPr="00D11EFF">
        <w:t>k</w:t>
      </w:r>
      <w:r w:rsidR="00780B50" w:rsidRPr="00D11EFF">
        <w:t>g/cm².</w:t>
      </w:r>
    </w:p>
    <w:p w14:paraId="2318005A" w14:textId="77777777" w:rsidR="002F7D14" w:rsidRPr="00D11EFF" w:rsidRDefault="002F7D14" w:rsidP="00D11EFF">
      <w:pPr>
        <w:pStyle w:val="Prrafodelista"/>
      </w:pPr>
      <w:r w:rsidRPr="00D11EFF">
        <w:t xml:space="preserve">Forjado de escaleras con block de </w:t>
      </w:r>
      <w:proofErr w:type="spellStart"/>
      <w:r w:rsidRPr="00D11EFF">
        <w:t>jalcreto</w:t>
      </w:r>
      <w:proofErr w:type="spellEnd"/>
      <w:r w:rsidRPr="00D11EFF">
        <w:t xml:space="preserve"> asentadas con mortero cemento-arena 1:5.</w:t>
      </w:r>
    </w:p>
    <w:p w14:paraId="6AD253AF" w14:textId="77777777" w:rsidR="002F7D14" w:rsidRPr="00D11EFF" w:rsidRDefault="002F7D14" w:rsidP="00D11EFF">
      <w:pPr>
        <w:pStyle w:val="Prrafodelista"/>
      </w:pPr>
      <w:r w:rsidRPr="00D11EFF">
        <w:t>Aplanado en muros interiores de alberca con mortero cemento-arena proporción 1:5 de 2 cm de espesor acabado rústico.</w:t>
      </w:r>
    </w:p>
    <w:p w14:paraId="21E15C5C" w14:textId="77777777" w:rsidR="002F7D14" w:rsidRPr="00D11EFF" w:rsidRDefault="002F7D14" w:rsidP="00D11EFF">
      <w:pPr>
        <w:pStyle w:val="Prrafodelista"/>
      </w:pPr>
      <w:r w:rsidRPr="00D11EFF">
        <w:t>Suministro y colocación de recubrimiento para muros de albercas de dimensiones 2.5x2.5 cm de mosaico tipo veneciano.</w:t>
      </w:r>
    </w:p>
    <w:p w14:paraId="5DA0EB98" w14:textId="77777777" w:rsidR="002F7D14" w:rsidRPr="00D11EFF" w:rsidRDefault="002F7D14" w:rsidP="00D11EFF">
      <w:pPr>
        <w:pStyle w:val="Prrafodelista"/>
      </w:pPr>
      <w:r w:rsidRPr="00D11EFF">
        <w:t>Construcción y equipamiento del cuarto de máquinas.</w:t>
      </w:r>
    </w:p>
    <w:p w14:paraId="017B0C93" w14:textId="77777777" w:rsidR="002F7D14" w:rsidRPr="00D11EFF" w:rsidRDefault="002F7D14" w:rsidP="00D11EFF">
      <w:pPr>
        <w:pStyle w:val="Prrafodelista"/>
      </w:pPr>
      <w:r w:rsidRPr="00D11EFF">
        <w:t>Limpieza general.</w:t>
      </w:r>
    </w:p>
    <w:p w14:paraId="689E1B86" w14:textId="77777777" w:rsidR="002F7D14" w:rsidRPr="00D11EFF" w:rsidRDefault="002F7D14" w:rsidP="00D11EFF">
      <w:pPr>
        <w:pStyle w:val="Prrafodelista"/>
      </w:pPr>
      <w:r w:rsidRPr="00D11EFF">
        <w:t>Traslado de material de escombro al sitio autorizado para su depósito.</w:t>
      </w:r>
    </w:p>
    <w:p w14:paraId="1492BF65" w14:textId="77777777" w:rsidR="002F7D14" w:rsidRPr="00D11EFF" w:rsidRDefault="002F7D14" w:rsidP="002F7D14">
      <w:pPr>
        <w:spacing w:line="276" w:lineRule="auto"/>
      </w:pPr>
    </w:p>
    <w:p w14:paraId="4C45D896" w14:textId="77777777" w:rsidR="001E5949" w:rsidRPr="00D11EFF" w:rsidRDefault="001E5949" w:rsidP="002F7D14">
      <w:pPr>
        <w:spacing w:line="276" w:lineRule="auto"/>
      </w:pPr>
    </w:p>
    <w:p w14:paraId="5CC55138" w14:textId="77777777" w:rsidR="00780B50" w:rsidRPr="00D11EFF" w:rsidRDefault="00780B50" w:rsidP="00780B50">
      <w:pPr>
        <w:pStyle w:val="Ttulo1"/>
        <w:rPr>
          <w14:numForm w14:val="lining"/>
        </w:rPr>
      </w:pPr>
      <w:r w:rsidRPr="00D11EFF">
        <w:rPr>
          <w14:numForm w14:val="lining"/>
        </w:rPr>
        <w:t>Proceso constructivo de cuerpos de agua artificial (embalses)</w:t>
      </w:r>
    </w:p>
    <w:p w14:paraId="18C9AEC8" w14:textId="77777777" w:rsidR="00780B50" w:rsidRPr="00D11EFF" w:rsidRDefault="00780B50" w:rsidP="00FE4F2F"/>
    <w:p w14:paraId="0C42F58B" w14:textId="77777777" w:rsidR="00780B50" w:rsidRPr="00D11EFF" w:rsidRDefault="00780B50" w:rsidP="00D11EFF">
      <w:pPr>
        <w:pStyle w:val="Prrafodelista"/>
      </w:pPr>
      <w:r w:rsidRPr="00D11EFF">
        <w:t>Colocación de señalización preventiva y restrictiva.</w:t>
      </w:r>
    </w:p>
    <w:p w14:paraId="7FD28286" w14:textId="77777777" w:rsidR="00780B50" w:rsidRPr="00D11EFF" w:rsidRDefault="00780B50" w:rsidP="00D11EFF">
      <w:pPr>
        <w:pStyle w:val="Prrafodelista"/>
      </w:pPr>
      <w:r w:rsidRPr="00D11EFF">
        <w:t>Colocación de tambos de 200 L como contenedores para residuos.</w:t>
      </w:r>
    </w:p>
    <w:p w14:paraId="49E65540" w14:textId="77777777" w:rsidR="00780B50" w:rsidRPr="00D11EFF" w:rsidRDefault="00780B50" w:rsidP="00D11EFF">
      <w:pPr>
        <w:pStyle w:val="Prrafodelista"/>
      </w:pPr>
      <w:r w:rsidRPr="00D11EFF">
        <w:t>Preparación del sitio, limpieza, trazo del terreno con equipo topográfico de precisión satelital.</w:t>
      </w:r>
    </w:p>
    <w:p w14:paraId="24615AC8" w14:textId="77777777" w:rsidR="00780B50" w:rsidRPr="00D11EFF" w:rsidRDefault="00780B50" w:rsidP="00D11EFF">
      <w:pPr>
        <w:pStyle w:val="Prrafodelista"/>
      </w:pPr>
      <w:r w:rsidRPr="00D11EFF">
        <w:t>Excavación por medios mecánicos en cualquier material.</w:t>
      </w:r>
    </w:p>
    <w:p w14:paraId="45E47F07" w14:textId="77777777" w:rsidR="00780B50" w:rsidRPr="00D11EFF" w:rsidRDefault="00780B50" w:rsidP="00D11EFF">
      <w:pPr>
        <w:pStyle w:val="Prrafodelista"/>
      </w:pPr>
      <w:r w:rsidRPr="00D11EFF">
        <w:t>Acarreo por medios mecánicos de material resultante de la excavación hasta el sitio autorizado para su alojamiento en las obras temporales.</w:t>
      </w:r>
    </w:p>
    <w:p w14:paraId="69E9F73F" w14:textId="77777777" w:rsidR="00780B50" w:rsidRPr="00D11EFF" w:rsidRDefault="00780B50" w:rsidP="00D11EFF">
      <w:pPr>
        <w:pStyle w:val="Prrafodelista"/>
      </w:pPr>
      <w:r w:rsidRPr="00D11EFF">
        <w:t xml:space="preserve">Conformación de taludes con material producto de excavación, compactado al 90% prueba </w:t>
      </w:r>
      <w:proofErr w:type="spellStart"/>
      <w:r w:rsidRPr="00D11EFF">
        <w:t>proctor</w:t>
      </w:r>
      <w:proofErr w:type="spellEnd"/>
      <w:r w:rsidRPr="00D11EFF">
        <w:t>.</w:t>
      </w:r>
    </w:p>
    <w:p w14:paraId="4FBF2592" w14:textId="77777777" w:rsidR="00780B50" w:rsidRPr="00D11EFF" w:rsidRDefault="00780B50" w:rsidP="00D11EFF">
      <w:pPr>
        <w:pStyle w:val="Prrafodelista"/>
      </w:pPr>
      <w:r w:rsidRPr="00D11EFF">
        <w:t>Recubrimiento de taludes con capa de 20 cm de arena de granulometría controlada como base para desplante de cuerpo de agua.</w:t>
      </w:r>
    </w:p>
    <w:p w14:paraId="73112B47" w14:textId="77777777" w:rsidR="00780B50" w:rsidRPr="00D11EFF" w:rsidRDefault="00780B50" w:rsidP="00D11EFF">
      <w:pPr>
        <w:pStyle w:val="Prrafodelista"/>
      </w:pPr>
      <w:r w:rsidRPr="00D11EFF">
        <w:t xml:space="preserve">Habilitado de tubo de respiración de 4” de diámetro recubierto con malla geotextil tipo </w:t>
      </w:r>
      <w:proofErr w:type="spellStart"/>
      <w:r w:rsidRPr="00D11EFF">
        <w:t>pavitex</w:t>
      </w:r>
      <w:proofErr w:type="spellEnd"/>
      <w:r w:rsidRPr="00D11EFF">
        <w:t xml:space="preserve"> 200 o similar.</w:t>
      </w:r>
    </w:p>
    <w:p w14:paraId="74B62971" w14:textId="77777777" w:rsidR="00780B50" w:rsidRPr="00D11EFF" w:rsidRDefault="00780B50" w:rsidP="00D11EFF">
      <w:pPr>
        <w:pStyle w:val="Prrafodelista"/>
      </w:pPr>
      <w:r w:rsidRPr="00D11EFF">
        <w:t xml:space="preserve">Colocación de refuerzo perimetral de cuerpos de agua con </w:t>
      </w:r>
      <w:proofErr w:type="spellStart"/>
      <w:r w:rsidRPr="00D11EFF">
        <w:t>liner</w:t>
      </w:r>
      <w:proofErr w:type="spellEnd"/>
      <w:r w:rsidRPr="00D11EFF">
        <w:t xml:space="preserve"> de triple capa conformado por: dos capas exteriores de Geomembrana de caucho sintético tipo EPDM 1.02 mm o similar y una capa central de geotextil 200 gr/m² tipo </w:t>
      </w:r>
      <w:proofErr w:type="spellStart"/>
      <w:r w:rsidRPr="00D11EFF">
        <w:t>pavitex</w:t>
      </w:r>
      <w:proofErr w:type="spellEnd"/>
      <w:r w:rsidRPr="00D11EFF">
        <w:t xml:space="preserve"> 200 o similar.</w:t>
      </w:r>
    </w:p>
    <w:p w14:paraId="0B60CE90" w14:textId="77777777" w:rsidR="00780B50" w:rsidRPr="00D11EFF" w:rsidRDefault="00780B50" w:rsidP="00D11EFF">
      <w:pPr>
        <w:pStyle w:val="Prrafodelista"/>
      </w:pPr>
      <w:r w:rsidRPr="00D11EFF">
        <w:t>Recubrimiento de taludes con material pétreo en capas de 5 cm de espesor sin juntear ni asentar.</w:t>
      </w:r>
    </w:p>
    <w:p w14:paraId="1BE11D31" w14:textId="77777777" w:rsidR="00780B50" w:rsidRPr="00D11EFF" w:rsidRDefault="00780B50" w:rsidP="00D11EFF">
      <w:pPr>
        <w:pStyle w:val="Prrafodelista"/>
      </w:pPr>
      <w:r w:rsidRPr="00D11EFF">
        <w:t>Habilitado de equipos de circulación de agua y accesorios.</w:t>
      </w:r>
    </w:p>
    <w:p w14:paraId="2629A117" w14:textId="77777777" w:rsidR="00780B50" w:rsidRPr="00D11EFF" w:rsidRDefault="00780B50" w:rsidP="00D11EFF">
      <w:pPr>
        <w:pStyle w:val="Prrafodelista"/>
      </w:pPr>
      <w:r w:rsidRPr="00D11EFF">
        <w:t>Limpieza general.</w:t>
      </w:r>
    </w:p>
    <w:p w14:paraId="2615C35A" w14:textId="77777777" w:rsidR="00780B50" w:rsidRPr="00D11EFF" w:rsidRDefault="00780B50" w:rsidP="00D11EFF">
      <w:pPr>
        <w:pStyle w:val="Prrafodelista"/>
      </w:pPr>
      <w:r w:rsidRPr="00D11EFF">
        <w:t>Traslado de material de escombro al sitio autorizado para su depósito.</w:t>
      </w:r>
    </w:p>
    <w:p w14:paraId="2BF41EED" w14:textId="77777777" w:rsidR="00780B50" w:rsidRPr="00D11EFF" w:rsidRDefault="00780B50" w:rsidP="00D11EFF"/>
    <w:p w14:paraId="2E92C0B8" w14:textId="77777777" w:rsidR="001E5949" w:rsidRPr="00D11EFF" w:rsidRDefault="001E5949" w:rsidP="00D11EFF"/>
    <w:p w14:paraId="4F532BA9" w14:textId="77777777" w:rsidR="00780B50" w:rsidRPr="00D11EFF" w:rsidRDefault="00780B50" w:rsidP="001E5949">
      <w:pPr>
        <w:pStyle w:val="Ttulo1"/>
        <w:rPr>
          <w14:numForm w14:val="lining"/>
        </w:rPr>
      </w:pPr>
      <w:r w:rsidRPr="00D11EFF">
        <w:rPr>
          <w14:numForm w14:val="lining"/>
        </w:rPr>
        <w:t>Proceso constructivo de áreas verdes ornamentales</w:t>
      </w:r>
    </w:p>
    <w:p w14:paraId="44BEC9C3" w14:textId="77777777" w:rsidR="00780B50" w:rsidRPr="00D11EFF" w:rsidRDefault="00780B50" w:rsidP="00780B50"/>
    <w:p w14:paraId="664F0FBC" w14:textId="77777777" w:rsidR="00780B50" w:rsidRPr="00D11EFF" w:rsidRDefault="00780B50" w:rsidP="00D11EFF">
      <w:pPr>
        <w:pStyle w:val="Prrafodelista"/>
      </w:pPr>
      <w:r w:rsidRPr="00D11EFF">
        <w:t>Colocación de señalización preventiva y restrictiva.</w:t>
      </w:r>
    </w:p>
    <w:p w14:paraId="021B8D98" w14:textId="77777777" w:rsidR="00780B50" w:rsidRPr="00D11EFF" w:rsidRDefault="00780B50" w:rsidP="00D11EFF">
      <w:pPr>
        <w:pStyle w:val="Prrafodelista"/>
        <w:rPr>
          <w:color w:val="auto"/>
        </w:rPr>
      </w:pPr>
      <w:r w:rsidRPr="00D11EFF">
        <w:t>Colocación de tambos de 200 L como contenedores para residuos.</w:t>
      </w:r>
    </w:p>
    <w:p w14:paraId="7613C214" w14:textId="134FE435" w:rsidR="00965959" w:rsidRPr="00D11EFF" w:rsidRDefault="00965959" w:rsidP="00D11EFF">
      <w:pPr>
        <w:pStyle w:val="Prrafodelista"/>
        <w:rPr>
          <w:color w:val="auto"/>
        </w:rPr>
      </w:pPr>
      <w:r w:rsidRPr="00D11EFF">
        <w:t xml:space="preserve">Identificación de </w:t>
      </w:r>
      <w:r w:rsidR="002B1EC8" w:rsidRPr="00D11EFF">
        <w:t>ejemplares</w:t>
      </w:r>
      <w:r w:rsidRPr="00D11EFF">
        <w:t xml:space="preserve"> a trasladar con su marca de orientación magnética y ángulo de inclinación original.</w:t>
      </w:r>
    </w:p>
    <w:p w14:paraId="6F096C81" w14:textId="11FC9B23" w:rsidR="00965959" w:rsidRPr="00D11EFF" w:rsidRDefault="002B1EC8" w:rsidP="00D11EFF">
      <w:pPr>
        <w:pStyle w:val="Prrafodelista"/>
        <w:rPr>
          <w:color w:val="auto"/>
        </w:rPr>
      </w:pPr>
      <w:r w:rsidRPr="00D11EFF">
        <w:t>Excavación, envasado del ejemplar (</w:t>
      </w:r>
      <w:r w:rsidR="00965959" w:rsidRPr="00D11EFF">
        <w:t>palmera</w:t>
      </w:r>
      <w:r w:rsidRPr="00D11EFF">
        <w:t>)</w:t>
      </w:r>
      <w:r w:rsidR="00965959" w:rsidRPr="00D11EFF">
        <w:t xml:space="preserve"> y formación del cepellón.</w:t>
      </w:r>
    </w:p>
    <w:p w14:paraId="57948FB7" w14:textId="77777777" w:rsidR="00965959" w:rsidRPr="00D11EFF" w:rsidRDefault="00965959" w:rsidP="00D11EFF">
      <w:pPr>
        <w:pStyle w:val="Prrafodelista"/>
        <w:rPr>
          <w:color w:val="auto"/>
        </w:rPr>
      </w:pPr>
      <w:r w:rsidRPr="00D11EFF">
        <w:t>Protección del cepellón expuesto con material biodegradable.</w:t>
      </w:r>
    </w:p>
    <w:p w14:paraId="795A4D3F" w14:textId="77777777" w:rsidR="00780B50" w:rsidRPr="00D11EFF" w:rsidRDefault="00780B50" w:rsidP="00D11EFF">
      <w:pPr>
        <w:pStyle w:val="Prrafodelista"/>
        <w:rPr>
          <w:color w:val="auto"/>
        </w:rPr>
      </w:pPr>
      <w:r w:rsidRPr="00D11EFF">
        <w:rPr>
          <w:color w:val="auto"/>
        </w:rPr>
        <w:t xml:space="preserve">Limpieza y desmonte de superficie. </w:t>
      </w:r>
    </w:p>
    <w:p w14:paraId="18526E10" w14:textId="77777777" w:rsidR="00965959" w:rsidRPr="00D11EFF" w:rsidRDefault="00965959" w:rsidP="00D11EFF">
      <w:pPr>
        <w:pStyle w:val="Prrafodelista"/>
      </w:pPr>
      <w:r w:rsidRPr="00D11EFF">
        <w:t>Acarreo por medios mecánicos de material resultante del desmonte hasta el sitio autorizado para su alojamiento en las obras temporales.</w:t>
      </w:r>
    </w:p>
    <w:p w14:paraId="2D551F2D" w14:textId="5510D487" w:rsidR="00780B50" w:rsidRPr="00D11EFF" w:rsidRDefault="00780B50" w:rsidP="00D11EFF">
      <w:pPr>
        <w:pStyle w:val="Prrafodelista"/>
        <w:rPr>
          <w:color w:val="auto"/>
        </w:rPr>
      </w:pPr>
      <w:r w:rsidRPr="00D11EFF">
        <w:rPr>
          <w:color w:val="auto"/>
        </w:rPr>
        <w:t xml:space="preserve">Trazo </w:t>
      </w:r>
      <w:r w:rsidR="00965959" w:rsidRPr="00D11EFF">
        <w:rPr>
          <w:color w:val="auto"/>
        </w:rPr>
        <w:t xml:space="preserve">de los sitios de plantación de </w:t>
      </w:r>
      <w:r w:rsidR="00CA4BF8" w:rsidRPr="00D11EFF">
        <w:rPr>
          <w:color w:val="auto"/>
        </w:rPr>
        <w:t>ejemplares</w:t>
      </w:r>
      <w:r w:rsidR="00965959" w:rsidRPr="00D11EFF">
        <w:rPr>
          <w:color w:val="auto"/>
        </w:rPr>
        <w:t xml:space="preserve"> </w:t>
      </w:r>
      <w:r w:rsidRPr="00D11EFF">
        <w:rPr>
          <w:color w:val="auto"/>
        </w:rPr>
        <w:t>con equipo topográfico de preci</w:t>
      </w:r>
      <w:r w:rsidR="00965959" w:rsidRPr="00D11EFF">
        <w:rPr>
          <w:color w:val="auto"/>
        </w:rPr>
        <w:t>sión.</w:t>
      </w:r>
    </w:p>
    <w:p w14:paraId="3599C023" w14:textId="77777777" w:rsidR="00965959" w:rsidRPr="00D11EFF" w:rsidRDefault="00965959" w:rsidP="00D11EFF">
      <w:pPr>
        <w:pStyle w:val="Prrafodelista"/>
        <w:rPr>
          <w:color w:val="auto"/>
        </w:rPr>
      </w:pPr>
      <w:r w:rsidRPr="00D11EFF">
        <w:rPr>
          <w:color w:val="auto"/>
        </w:rPr>
        <w:t>Excavación de cepas de 2.40 m por lado y 0.90 m de profundidad para colocación de cepellón.</w:t>
      </w:r>
    </w:p>
    <w:p w14:paraId="666CE0CB" w14:textId="77777777" w:rsidR="00965959" w:rsidRPr="00D11EFF" w:rsidRDefault="00965959" w:rsidP="00D11EFF">
      <w:pPr>
        <w:pStyle w:val="Prrafodelista"/>
      </w:pPr>
      <w:r w:rsidRPr="00D11EFF">
        <w:rPr>
          <w:color w:val="auto"/>
        </w:rPr>
        <w:t>Mejoramiento de capa edáfica del sitio con tierra vegetal hasta 20 cm de espesor por medios manuales y mecánicos</w:t>
      </w:r>
      <w:r w:rsidRPr="00D11EFF">
        <w:t>.</w:t>
      </w:r>
    </w:p>
    <w:p w14:paraId="79F8C307" w14:textId="697E639B" w:rsidR="00965959" w:rsidRPr="00D11EFF" w:rsidRDefault="00965959" w:rsidP="00D11EFF">
      <w:pPr>
        <w:pStyle w:val="Prrafodelista"/>
        <w:rPr>
          <w:color w:val="auto"/>
        </w:rPr>
      </w:pPr>
      <w:r w:rsidRPr="00D11EFF">
        <w:rPr>
          <w:color w:val="auto"/>
        </w:rPr>
        <w:t xml:space="preserve">Traslado y maniobra de </w:t>
      </w:r>
      <w:proofErr w:type="spellStart"/>
      <w:r w:rsidRPr="00D11EFF">
        <w:rPr>
          <w:color w:val="auto"/>
        </w:rPr>
        <w:t>izaje</w:t>
      </w:r>
      <w:proofErr w:type="spellEnd"/>
      <w:r w:rsidRPr="00D11EFF">
        <w:rPr>
          <w:color w:val="auto"/>
        </w:rPr>
        <w:t xml:space="preserve"> de </w:t>
      </w:r>
      <w:r w:rsidR="00A8744D" w:rsidRPr="00D11EFF">
        <w:rPr>
          <w:color w:val="auto"/>
        </w:rPr>
        <w:t>ejemplares</w:t>
      </w:r>
      <w:r w:rsidRPr="00D11EFF">
        <w:rPr>
          <w:color w:val="auto"/>
        </w:rPr>
        <w:t xml:space="preserve"> provenientes del palmar existente en el PDV, empleando medios mecánicos.</w:t>
      </w:r>
    </w:p>
    <w:p w14:paraId="575EEA56" w14:textId="2147195B" w:rsidR="00965959" w:rsidRPr="00D11EFF" w:rsidRDefault="00A8744D" w:rsidP="00D11EFF">
      <w:pPr>
        <w:pStyle w:val="Prrafodelista"/>
        <w:rPr>
          <w:color w:val="auto"/>
        </w:rPr>
      </w:pPr>
      <w:r w:rsidRPr="00D11EFF">
        <w:rPr>
          <w:color w:val="auto"/>
        </w:rPr>
        <w:t xml:space="preserve">Colocación del ejemplar </w:t>
      </w:r>
      <w:r w:rsidR="00965959" w:rsidRPr="00D11EFF">
        <w:rPr>
          <w:color w:val="auto"/>
        </w:rPr>
        <w:t>cuidando que mantenga su orientación e inclinación original.</w:t>
      </w:r>
    </w:p>
    <w:p w14:paraId="6F50DCC0" w14:textId="680D25D5" w:rsidR="00965959" w:rsidRPr="00D11EFF" w:rsidRDefault="00965959" w:rsidP="00D11EFF">
      <w:pPr>
        <w:pStyle w:val="Prrafodelista"/>
        <w:rPr>
          <w:color w:val="auto"/>
        </w:rPr>
      </w:pPr>
      <w:r w:rsidRPr="00D11EFF">
        <w:rPr>
          <w:color w:val="auto"/>
        </w:rPr>
        <w:t xml:space="preserve">Relleno de cepa con </w:t>
      </w:r>
      <w:r w:rsidR="00A8744D" w:rsidRPr="00D11EFF">
        <w:rPr>
          <w:color w:val="auto"/>
        </w:rPr>
        <w:t>material del sitio</w:t>
      </w:r>
      <w:r w:rsidRPr="00D11EFF">
        <w:rPr>
          <w:color w:val="auto"/>
        </w:rPr>
        <w:t xml:space="preserve"> y compactación con equipo manual.</w:t>
      </w:r>
    </w:p>
    <w:p w14:paraId="0C31A717" w14:textId="3C37391E" w:rsidR="00780B50" w:rsidRPr="00D11EFF" w:rsidRDefault="00780B50" w:rsidP="00D11EFF">
      <w:pPr>
        <w:pStyle w:val="Prrafodelista"/>
      </w:pPr>
      <w:r w:rsidRPr="00D11EFF">
        <w:t xml:space="preserve">Suministro y colocación de vegetación ornamental endémica para el estrato bajo, medio y alto proveniente del vivero </w:t>
      </w:r>
      <w:r w:rsidR="00A8744D" w:rsidRPr="00D11EFF">
        <w:t>del PDV</w:t>
      </w:r>
      <w:r w:rsidRPr="00D11EFF">
        <w:t>.</w:t>
      </w:r>
    </w:p>
    <w:p w14:paraId="67E3E236" w14:textId="77777777" w:rsidR="00780B50" w:rsidRPr="00D11EFF" w:rsidRDefault="00780B50" w:rsidP="00D11EFF">
      <w:pPr>
        <w:pStyle w:val="Prrafodelista"/>
      </w:pPr>
      <w:r w:rsidRPr="00D11EFF">
        <w:t>Limpieza general.</w:t>
      </w:r>
    </w:p>
    <w:p w14:paraId="2C6A2F0C" w14:textId="3E33E7C6" w:rsidR="00965959" w:rsidRPr="00D11EFF" w:rsidRDefault="00965959" w:rsidP="00D11EFF">
      <w:pPr>
        <w:pStyle w:val="Prrafodelista"/>
      </w:pPr>
      <w:r w:rsidRPr="00D11EFF">
        <w:t xml:space="preserve">Relleno de cepas de donde se extrajeron </w:t>
      </w:r>
      <w:r w:rsidR="00A8744D" w:rsidRPr="00D11EFF">
        <w:t xml:space="preserve">los </w:t>
      </w:r>
      <w:r w:rsidR="00A8744D" w:rsidRPr="00D11EFF">
        <w:rPr>
          <w:color w:val="auto"/>
        </w:rPr>
        <w:t>ejemplares</w:t>
      </w:r>
      <w:r w:rsidRPr="00D11EFF">
        <w:t>, compactación con equipo mecánico.</w:t>
      </w:r>
    </w:p>
    <w:p w14:paraId="009BBBC0" w14:textId="77777777" w:rsidR="00780B50" w:rsidRDefault="00780B50" w:rsidP="00D11EFF">
      <w:pPr>
        <w:pStyle w:val="Prrafodelista"/>
      </w:pPr>
      <w:r w:rsidRPr="00D11EFF">
        <w:t>Traslado de material de escombro al sitio autorizado para su depósito.</w:t>
      </w:r>
    </w:p>
    <w:p w14:paraId="6515294B" w14:textId="77777777" w:rsidR="00D11EFF" w:rsidRDefault="00D11EFF" w:rsidP="00D11EFF"/>
    <w:p w14:paraId="77DE0094" w14:textId="77777777" w:rsidR="00D11EFF" w:rsidRPr="00D11EFF" w:rsidRDefault="00D11EFF" w:rsidP="00D11EFF"/>
    <w:p w14:paraId="193AAD34" w14:textId="77777777" w:rsidR="00FE4F2F" w:rsidRPr="00D11EFF" w:rsidRDefault="00FE4F2F" w:rsidP="00FE4F2F">
      <w:pPr>
        <w:pStyle w:val="Ttulo1"/>
        <w:rPr>
          <w14:numForm w14:val="lining"/>
        </w:rPr>
      </w:pPr>
      <w:r w:rsidRPr="00D11EFF">
        <w:rPr>
          <w14:numForm w14:val="lining"/>
        </w:rPr>
        <w:t>Proceso constructivo de terrazas, patios y explanadas</w:t>
      </w:r>
    </w:p>
    <w:p w14:paraId="7B13641A" w14:textId="77777777" w:rsidR="00FE4F2F" w:rsidRPr="00D11EFF" w:rsidRDefault="00FE4F2F" w:rsidP="001E5949"/>
    <w:p w14:paraId="31F42CD6" w14:textId="77777777" w:rsidR="002A2ECC" w:rsidRPr="00D11EFF" w:rsidRDefault="00FE4F2F" w:rsidP="00D11EFF">
      <w:pPr>
        <w:pStyle w:val="Prrafodelista"/>
      </w:pPr>
      <w:r w:rsidRPr="00D11EFF">
        <w:t>Colocación de señalización preventiva y restrictiva.</w:t>
      </w:r>
    </w:p>
    <w:p w14:paraId="7F68DD16" w14:textId="77777777" w:rsidR="002A2ECC" w:rsidRPr="00D11EFF" w:rsidRDefault="002A2ECC" w:rsidP="00D11EFF">
      <w:pPr>
        <w:pStyle w:val="Prrafodelista"/>
      </w:pPr>
      <w:r w:rsidRPr="00D11EFF">
        <w:t>Colocación de tambos de 200 L como contenedores para residuos.</w:t>
      </w:r>
    </w:p>
    <w:p w14:paraId="74F6A2E7" w14:textId="77777777" w:rsidR="002A2ECC" w:rsidRPr="008A3AFB" w:rsidRDefault="002A2ECC" w:rsidP="00D11EFF">
      <w:pPr>
        <w:pStyle w:val="Prrafodelista"/>
        <w:rPr>
          <w:spacing w:val="-2"/>
        </w:rPr>
      </w:pPr>
      <w:r w:rsidRPr="008A3AFB">
        <w:rPr>
          <w:spacing w:val="-2"/>
        </w:rPr>
        <w:t xml:space="preserve">Preparación del sitio, limpieza y trazo del terreno con equipo topográfico de precisión satelital </w:t>
      </w:r>
      <w:r w:rsidRPr="008A3AFB">
        <w:rPr>
          <w:color w:val="auto"/>
          <w:spacing w:val="-2"/>
        </w:rPr>
        <w:t>(ver sistema constructivo superficie exterior sin recubrimiento).</w:t>
      </w:r>
    </w:p>
    <w:p w14:paraId="34D47952" w14:textId="4D0D64C0" w:rsidR="002A2ECC" w:rsidRPr="00D11EFF" w:rsidRDefault="002A2ECC" w:rsidP="00D11EFF">
      <w:pPr>
        <w:pStyle w:val="Prrafodelista"/>
      </w:pPr>
      <w:r w:rsidRPr="00D11EFF">
        <w:rPr>
          <w:color w:val="auto"/>
        </w:rPr>
        <w:t xml:space="preserve">Desmonte, incluyendo desenraice y remoción o poda de ejemplares </w:t>
      </w:r>
      <w:r w:rsidR="00FB6738" w:rsidRPr="00D11EFF">
        <w:rPr>
          <w:color w:val="auto"/>
        </w:rPr>
        <w:t>ubicados dentro de las áreas de aprovechamiento</w:t>
      </w:r>
      <w:r w:rsidRPr="00D11EFF">
        <w:rPr>
          <w:color w:val="auto"/>
        </w:rPr>
        <w:t xml:space="preserve"> del proyecto</w:t>
      </w:r>
      <w:r w:rsidRPr="00D11EFF">
        <w:t>.</w:t>
      </w:r>
    </w:p>
    <w:p w14:paraId="563F0CF0" w14:textId="77777777" w:rsidR="002A2ECC" w:rsidRPr="00D11EFF" w:rsidRDefault="002A2ECC" w:rsidP="00D11EFF">
      <w:pPr>
        <w:pStyle w:val="Prrafodelista"/>
      </w:pPr>
      <w:r w:rsidRPr="00D11EFF">
        <w:t>Despalme de capa edáfica hasta 20 cm de espesor con maquinaria, de manera exclusiva en las áreas de aprovechamiento.</w:t>
      </w:r>
    </w:p>
    <w:p w14:paraId="4BE03E56" w14:textId="77777777" w:rsidR="002A2ECC" w:rsidRPr="00D11EFF" w:rsidRDefault="002A2ECC" w:rsidP="00D11EFF">
      <w:pPr>
        <w:pStyle w:val="Prrafodelista"/>
      </w:pPr>
      <w:r w:rsidRPr="00D11EFF">
        <w:t>Acarreo por medios mecánicos de material resultante desmonte y despalme hasta el sitio autorizado para su alojamiento en las obras temporales del componente.</w:t>
      </w:r>
    </w:p>
    <w:p w14:paraId="74C43956" w14:textId="77777777" w:rsidR="00FE4F2F" w:rsidRPr="00D11EFF" w:rsidRDefault="00FE4F2F" w:rsidP="00D11EFF">
      <w:pPr>
        <w:pStyle w:val="Prrafodelista"/>
      </w:pPr>
      <w:r w:rsidRPr="00D11EFF">
        <w:t>Compactación o apisonamiento manual.</w:t>
      </w:r>
    </w:p>
    <w:p w14:paraId="26D89F1D" w14:textId="77777777" w:rsidR="002A2ECC" w:rsidRPr="00D11EFF" w:rsidRDefault="002A2ECC" w:rsidP="00D11EFF">
      <w:pPr>
        <w:pStyle w:val="Prrafodelista"/>
        <w:rPr>
          <w:color w:val="auto"/>
        </w:rPr>
      </w:pPr>
      <w:r w:rsidRPr="00D11EFF">
        <w:rPr>
          <w:color w:val="auto"/>
        </w:rPr>
        <w:t>Suministro y colocación de señalizaciones de madera y elementos de iluminación conforme a las especificaciones generales de la Norma Oficial Mexicana NOM-162-SEMARNAT-2012, incluye equipos y accesorios.</w:t>
      </w:r>
    </w:p>
    <w:p w14:paraId="5F5CF393" w14:textId="77777777" w:rsidR="00FE4F2F" w:rsidRPr="00D11EFF" w:rsidRDefault="00FE4F2F" w:rsidP="00D11EFF">
      <w:pPr>
        <w:pStyle w:val="Prrafodelista"/>
      </w:pPr>
      <w:r w:rsidRPr="00D11EFF">
        <w:t>Limpieza general.</w:t>
      </w:r>
    </w:p>
    <w:p w14:paraId="1A9DB315" w14:textId="77777777" w:rsidR="00FB6738" w:rsidRPr="00D11EFF" w:rsidRDefault="00FB6738" w:rsidP="00D11EFF">
      <w:pPr>
        <w:pStyle w:val="Prrafodelista"/>
        <w:rPr>
          <w:color w:val="auto"/>
        </w:rPr>
      </w:pPr>
      <w:r w:rsidRPr="00D11EFF">
        <w:rPr>
          <w:color w:val="auto"/>
        </w:rPr>
        <w:t>Traslado de material de escombro al sitio autorizado para su depósito.</w:t>
      </w:r>
    </w:p>
    <w:p w14:paraId="0BF938A7" w14:textId="77777777" w:rsidR="00201108" w:rsidRPr="00D11EFF" w:rsidRDefault="00201108" w:rsidP="001E5949"/>
    <w:p w14:paraId="1FBA9F90" w14:textId="77777777" w:rsidR="001E5949" w:rsidRPr="00D11EFF" w:rsidRDefault="001E5949" w:rsidP="001E5949"/>
    <w:p w14:paraId="72FF27DF" w14:textId="2912DB38" w:rsidR="000B6CAD" w:rsidRPr="00D11EFF" w:rsidRDefault="000B6CAD" w:rsidP="001E5949">
      <w:pPr>
        <w:pStyle w:val="Ttulo1"/>
        <w:rPr>
          <w14:numForm w14:val="lining"/>
        </w:rPr>
      </w:pPr>
      <w:r w:rsidRPr="00D11EFF">
        <w:rPr>
          <w14:numForm w14:val="lining"/>
        </w:rPr>
        <w:t>Proceso constructivo para la instalación hidrosanitaria</w:t>
      </w:r>
      <w:r w:rsidR="007D7874" w:rsidRPr="00D11EFF">
        <w:rPr>
          <w14:numForm w14:val="lining"/>
        </w:rPr>
        <w:t xml:space="preserve"> </w:t>
      </w:r>
      <w:r w:rsidR="001E5949" w:rsidRPr="00D11EFF">
        <w:rPr>
          <w14:numForm w14:val="lining"/>
        </w:rPr>
        <w:br/>
      </w:r>
      <w:r w:rsidR="007D7874" w:rsidRPr="00D11EFF">
        <w:rPr>
          <w14:numForm w14:val="lining"/>
        </w:rPr>
        <w:t>y de agua tratada secundaria</w:t>
      </w:r>
    </w:p>
    <w:p w14:paraId="41A9819C" w14:textId="77777777" w:rsidR="00F41C52" w:rsidRPr="00D11EFF" w:rsidRDefault="00F41C52" w:rsidP="001E5949"/>
    <w:p w14:paraId="1EDE1138" w14:textId="77777777" w:rsidR="00C3021D" w:rsidRPr="00D11EFF" w:rsidRDefault="00C3021D" w:rsidP="00D11EFF">
      <w:pPr>
        <w:pStyle w:val="Prrafodelista"/>
      </w:pPr>
      <w:r w:rsidRPr="00D11EFF">
        <w:t>Colocación de señalización preventiva y restrictiva.</w:t>
      </w:r>
    </w:p>
    <w:p w14:paraId="48475920" w14:textId="77777777" w:rsidR="00C3021D" w:rsidRPr="00D11EFF" w:rsidRDefault="00C3021D" w:rsidP="00D11EFF">
      <w:pPr>
        <w:pStyle w:val="Prrafodelista"/>
      </w:pPr>
      <w:r w:rsidRPr="00D11EFF">
        <w:t>Colocación de tambos de 200 L como contenedores para residuos.</w:t>
      </w:r>
    </w:p>
    <w:p w14:paraId="7432FAE9" w14:textId="77777777" w:rsidR="00C3021D" w:rsidRPr="008A3AFB" w:rsidRDefault="00C3021D" w:rsidP="00D11EFF">
      <w:pPr>
        <w:pStyle w:val="Prrafodelista"/>
        <w:rPr>
          <w:spacing w:val="-2"/>
        </w:rPr>
      </w:pPr>
      <w:r w:rsidRPr="008A3AFB">
        <w:rPr>
          <w:spacing w:val="-2"/>
        </w:rPr>
        <w:t>Actividades de limpieza, trazo de trayectoria con equipo topográfico de precisión.</w:t>
      </w:r>
    </w:p>
    <w:p w14:paraId="62D0B820" w14:textId="77777777" w:rsidR="00C3021D" w:rsidRPr="00D11EFF" w:rsidRDefault="00C3021D" w:rsidP="00D11EFF">
      <w:pPr>
        <w:pStyle w:val="Prrafodelista"/>
      </w:pPr>
      <w:r w:rsidRPr="00D11EFF">
        <w:t>Excavación por medios mecánicos de cepas en material común con un ancho de 0.70 m y 1 m de profundidad para alojar tubería de PVC (diámetros según proyecto). El producto de la excavación se colocará a un costado de la zanja, sin interferir en el área de trabajo.</w:t>
      </w:r>
    </w:p>
    <w:p w14:paraId="7C348AA6" w14:textId="77777777" w:rsidR="00C3021D" w:rsidRPr="00D11EFF" w:rsidRDefault="00C3021D" w:rsidP="00D11EFF">
      <w:pPr>
        <w:pStyle w:val="Prrafodelista"/>
      </w:pPr>
      <w:r w:rsidRPr="00D11EFF">
        <w:t>Colocación de</w:t>
      </w:r>
      <w:r w:rsidR="007D7874" w:rsidRPr="00D11EFF">
        <w:t xml:space="preserve"> plantilla o cama de arena de 13</w:t>
      </w:r>
      <w:r w:rsidRPr="00D11EFF">
        <w:t xml:space="preserve"> cm colocado sobre el fondo de la zanja, que previamente ha sido arreglado con la concavidad necesaria.</w:t>
      </w:r>
    </w:p>
    <w:p w14:paraId="06B7F925" w14:textId="77777777" w:rsidR="00C3021D" w:rsidRPr="00D11EFF" w:rsidRDefault="00C3021D" w:rsidP="00D11EFF">
      <w:pPr>
        <w:pStyle w:val="Prrafodelista"/>
      </w:pPr>
      <w:r w:rsidRPr="00D11EFF">
        <w:t>Acometida hidrosanitaria a la red primaria del PDV.</w:t>
      </w:r>
    </w:p>
    <w:p w14:paraId="5ADDB736" w14:textId="77777777" w:rsidR="0081555F" w:rsidRPr="00D11EFF" w:rsidRDefault="00C3021D" w:rsidP="00D11EFF">
      <w:pPr>
        <w:pStyle w:val="Prrafodelista"/>
      </w:pPr>
      <w:r w:rsidRPr="00D11EFF">
        <w:t>Colocación y tendido de tubería de PVC (diámetros según proyecto) para red hidráulica o sanitaria según corresponda. Se contemplan las conexiones, piezas especiales, válvulas, cortes en la tubería y colocación de lubricante.</w:t>
      </w:r>
    </w:p>
    <w:p w14:paraId="06CA8A5B" w14:textId="58C86063" w:rsidR="0081555F" w:rsidRPr="00D11EFF" w:rsidRDefault="0081555F" w:rsidP="00D11EFF">
      <w:pPr>
        <w:pStyle w:val="Prrafodelista"/>
      </w:pPr>
      <w:r w:rsidRPr="00D11EFF">
        <w:t xml:space="preserve">Elaboración de atraques de concreto </w:t>
      </w:r>
      <w:proofErr w:type="spellStart"/>
      <w:r w:rsidRPr="00D11EFF">
        <w:t>f'c</w:t>
      </w:r>
      <w:proofErr w:type="spellEnd"/>
      <w:r w:rsidR="00E70E68" w:rsidRPr="00D11EFF">
        <w:t> = </w:t>
      </w:r>
      <w:r w:rsidRPr="00D11EFF">
        <w:t>200 kg/cm² en sitios de cambio de dirección o de pendiente en la instalación hidráulica.</w:t>
      </w:r>
    </w:p>
    <w:p w14:paraId="232A8294" w14:textId="77777777" w:rsidR="0081555F" w:rsidRPr="00D11EFF" w:rsidRDefault="00C3021D" w:rsidP="00D11EFF">
      <w:pPr>
        <w:pStyle w:val="Prrafodelista"/>
      </w:pPr>
      <w:r w:rsidRPr="00D11EFF">
        <w:lastRenderedPageBreak/>
        <w:t xml:space="preserve">Colocación de registros prefabricados de concreto, dimensiones </w:t>
      </w:r>
      <w:proofErr w:type="gramStart"/>
      <w:r w:rsidRPr="00D11EFF">
        <w:t>de acuerdo a</w:t>
      </w:r>
      <w:proofErr w:type="gramEnd"/>
      <w:r w:rsidRPr="00D11EFF">
        <w:t xml:space="preserve"> proyecto para instalación hidráulica o sanitaria.</w:t>
      </w:r>
    </w:p>
    <w:p w14:paraId="30E0201D" w14:textId="77777777" w:rsidR="0081555F" w:rsidRPr="00D11EFF" w:rsidRDefault="0081555F" w:rsidP="00D11EFF">
      <w:pPr>
        <w:pStyle w:val="Prrafodelista"/>
      </w:pPr>
      <w:r w:rsidRPr="00D11EFF">
        <w:t>Forjado de pozo de visita circular con un diámetro de 1.1 m y profundidad 2.5 m, con cimiento de piedra braza de 20 cm de espesor, muro a soga de ladrillo macizo asentado con mortero cemento-arena proporción. 1:6 y aplanado interior terminado fino para instalación sanitaria.</w:t>
      </w:r>
    </w:p>
    <w:p w14:paraId="213CC2CB" w14:textId="77777777" w:rsidR="0081555F" w:rsidRPr="00D11EFF" w:rsidRDefault="0081555F" w:rsidP="00D11EFF">
      <w:pPr>
        <w:pStyle w:val="Prrafodelista"/>
      </w:pPr>
      <w:r w:rsidRPr="00D11EFF">
        <w:rPr>
          <w:color w:val="auto"/>
        </w:rPr>
        <w:t>Excavación de caja por medios mecánicos para construcción de cisterna.</w:t>
      </w:r>
    </w:p>
    <w:p w14:paraId="33099973" w14:textId="77777777" w:rsidR="0081555F" w:rsidRPr="00D11EFF" w:rsidRDefault="00C3021D" w:rsidP="00D11EFF">
      <w:pPr>
        <w:pStyle w:val="Prrafodelista"/>
      </w:pPr>
      <w:r w:rsidRPr="00D11EFF">
        <w:t>Acarreo</w:t>
      </w:r>
      <w:r w:rsidR="0081555F" w:rsidRPr="00D11EFF">
        <w:t xml:space="preserve"> por medios mecánicos</w:t>
      </w:r>
      <w:r w:rsidRPr="00D11EFF">
        <w:t xml:space="preserve"> de mat</w:t>
      </w:r>
      <w:r w:rsidR="0081555F" w:rsidRPr="00D11EFF">
        <w:t>erial producto de la excavación</w:t>
      </w:r>
      <w:r w:rsidRPr="00D11EFF">
        <w:t xml:space="preserve"> hasta el sitio autorizado para su alojamiento. Este material será reutilizado posteriormente para rellenos</w:t>
      </w:r>
      <w:r w:rsidR="0081555F" w:rsidRPr="00D11EFF">
        <w:t xml:space="preserve"> en las cepas de cimentación</w:t>
      </w:r>
      <w:r w:rsidRPr="00D11EFF">
        <w:t xml:space="preserve"> y otras áreas que se requiera.</w:t>
      </w:r>
    </w:p>
    <w:p w14:paraId="125090FE" w14:textId="77777777" w:rsidR="0081555F" w:rsidRPr="00D11EFF" w:rsidRDefault="0081555F" w:rsidP="00D11EFF">
      <w:pPr>
        <w:pStyle w:val="Prrafodelista"/>
      </w:pPr>
      <w:r w:rsidRPr="00D11EFF">
        <w:t xml:space="preserve">Nivelación y compactación del suelo una vez que se alcanzó el nivel de desplante, empleando medios mecánicos al 90% de su prueba </w:t>
      </w:r>
      <w:proofErr w:type="spellStart"/>
      <w:r w:rsidRPr="00D11EFF">
        <w:t>proctor</w:t>
      </w:r>
      <w:proofErr w:type="spellEnd"/>
      <w:r w:rsidRPr="00D11EFF">
        <w:t xml:space="preserve"> estándar.</w:t>
      </w:r>
    </w:p>
    <w:p w14:paraId="37D72D4D" w14:textId="541CFDDF" w:rsidR="0081555F" w:rsidRPr="00D11EFF" w:rsidRDefault="0081555F" w:rsidP="00D11EFF">
      <w:pPr>
        <w:pStyle w:val="Prrafodelista"/>
      </w:pPr>
      <w:r w:rsidRPr="00D11EFF">
        <w:rPr>
          <w:color w:val="auto"/>
        </w:rPr>
        <w:t xml:space="preserve">Construcción de plantilla de concreto pobre </w:t>
      </w:r>
      <w:proofErr w:type="spellStart"/>
      <w:r w:rsidRPr="00D11EFF">
        <w:rPr>
          <w:color w:val="auto"/>
        </w:rPr>
        <w:t>f'c</w:t>
      </w:r>
      <w:proofErr w:type="spellEnd"/>
      <w:r w:rsidR="00E70E68" w:rsidRPr="00D11EFF">
        <w:rPr>
          <w:color w:val="auto"/>
        </w:rPr>
        <w:t> = </w:t>
      </w:r>
      <w:r w:rsidRPr="00D11EFF">
        <w:rPr>
          <w:color w:val="auto"/>
        </w:rPr>
        <w:t>100 de 5 cm de espesor.</w:t>
      </w:r>
    </w:p>
    <w:p w14:paraId="54F1B252" w14:textId="10C1D1CA" w:rsidR="0081555F" w:rsidRPr="00D11EFF" w:rsidRDefault="0081555F" w:rsidP="00D11EFF">
      <w:pPr>
        <w:pStyle w:val="Prrafodelista"/>
      </w:pPr>
      <w:r w:rsidRPr="00D11EFF">
        <w:rPr>
          <w:color w:val="auto"/>
        </w:rPr>
        <w:t xml:space="preserve">Construcción de encofrado para recibir tanque cisterna de 5,000 L, a base de muros de concreto armado de 20 cm de espesor con acero de refuerzo </w:t>
      </w:r>
      <w:proofErr w:type="spellStart"/>
      <w:r w:rsidRPr="00D11EFF">
        <w:rPr>
          <w:color w:val="auto"/>
        </w:rPr>
        <w:t>fy</w:t>
      </w:r>
      <w:proofErr w:type="spellEnd"/>
      <w:r w:rsidR="00E70E68" w:rsidRPr="00D11EFF">
        <w:rPr>
          <w:color w:val="auto"/>
        </w:rPr>
        <w:t> = </w:t>
      </w:r>
      <w:r w:rsidRPr="00D11EFF">
        <w:rPr>
          <w:color w:val="auto"/>
        </w:rPr>
        <w:t>4,200 kg/cm².</w:t>
      </w:r>
    </w:p>
    <w:p w14:paraId="5752DB57" w14:textId="77777777" w:rsidR="0081555F" w:rsidRPr="00D11EFF" w:rsidRDefault="0081555F" w:rsidP="00D11EFF">
      <w:pPr>
        <w:pStyle w:val="Prrafodelista"/>
      </w:pPr>
      <w:r w:rsidRPr="00D11EFF">
        <w:rPr>
          <w:color w:val="auto"/>
        </w:rPr>
        <w:t>Colocación de cisterna marca Rotoplas de 5,000 L; llenado de tanque, habilitado de conexiones hidráulicas y eléctricas y colocación de bomba sumergible.</w:t>
      </w:r>
    </w:p>
    <w:p w14:paraId="20B5737F" w14:textId="77777777" w:rsidR="00A95B4E" w:rsidRPr="00D11EFF" w:rsidRDefault="00C3021D" w:rsidP="00D11EFF">
      <w:pPr>
        <w:pStyle w:val="Prrafodelista"/>
      </w:pPr>
      <w:r w:rsidRPr="00D11EFF">
        <w:t>Relleno</w:t>
      </w:r>
      <w:r w:rsidR="00A95B4E" w:rsidRPr="00D11EFF">
        <w:t xml:space="preserve"> de excedencias de excavación</w:t>
      </w:r>
      <w:r w:rsidRPr="00D11EFF">
        <w:t xml:space="preserve"> con material producto de </w:t>
      </w:r>
      <w:proofErr w:type="gramStart"/>
      <w:r w:rsidRPr="00D11EFF">
        <w:t xml:space="preserve">la </w:t>
      </w:r>
      <w:r w:rsidR="00A95B4E" w:rsidRPr="00D11EFF">
        <w:t>misma</w:t>
      </w:r>
      <w:proofErr w:type="gramEnd"/>
      <w:r w:rsidRPr="00D11EFF">
        <w:t>, incluye compactación con equipo manual.</w:t>
      </w:r>
    </w:p>
    <w:p w14:paraId="6C1C8F46" w14:textId="77777777" w:rsidR="00A95B4E" w:rsidRPr="00D11EFF" w:rsidRDefault="00A95B4E" w:rsidP="00D11EFF">
      <w:pPr>
        <w:pStyle w:val="Prrafodelista"/>
      </w:pPr>
      <w:r w:rsidRPr="00D11EFF">
        <w:rPr>
          <w:color w:val="auto"/>
        </w:rPr>
        <w:t>Construcción de firme de 8 cm de espesor, a base de concreto pobre reforzado con malla electrosoldada, incluye suministro y colocación de tapa de concreto prefabricado.</w:t>
      </w:r>
    </w:p>
    <w:p w14:paraId="1EB15CDA" w14:textId="77777777" w:rsidR="00C3021D" w:rsidRPr="00D11EFF" w:rsidRDefault="00C3021D" w:rsidP="00D11EFF">
      <w:pPr>
        <w:pStyle w:val="Prrafodelista"/>
      </w:pPr>
      <w:r w:rsidRPr="00D11EFF">
        <w:t>Realización de pruebas hidrostáticas para tuberías hidráulicas. Para efectos de la prueba se dejan libres todas las conexiones sometiendo a presión de agua para identificar fugas en el tramo instalado.</w:t>
      </w:r>
    </w:p>
    <w:p w14:paraId="1543EABE" w14:textId="77777777" w:rsidR="00C3021D" w:rsidRPr="00D11EFF" w:rsidRDefault="00C3021D" w:rsidP="00D11EFF">
      <w:pPr>
        <w:pStyle w:val="Prrafodelista"/>
      </w:pPr>
      <w:r w:rsidRPr="00D11EFF">
        <w:t>Realización de pruebas de tubo lleno para tuberías sanitarias. Esta prueba se realiza solamente llenando de agua las tuberías correspondientes sin presurizarlas para identificar fugas en el tramo instalado.</w:t>
      </w:r>
    </w:p>
    <w:p w14:paraId="699142CD" w14:textId="77777777" w:rsidR="00C3021D" w:rsidRPr="00D11EFF" w:rsidRDefault="00C3021D" w:rsidP="00D11EFF">
      <w:pPr>
        <w:pStyle w:val="Prrafodelista"/>
      </w:pPr>
      <w:r w:rsidRPr="00D11EFF">
        <w:t>Acostillado con material producto de la excavación, colocado a mano hasta una altura de 30 cm arriba del lomo de la tubería. Compactado por medios manuales en capas que no excedan los 15 cm de espesor.</w:t>
      </w:r>
    </w:p>
    <w:p w14:paraId="04BCB321" w14:textId="77777777" w:rsidR="00C3021D" w:rsidRPr="00D11EFF" w:rsidRDefault="00C3021D" w:rsidP="00D11EFF">
      <w:pPr>
        <w:pStyle w:val="Prrafodelista"/>
      </w:pPr>
      <w:r w:rsidRPr="00D11EFF">
        <w:t>Relleno y compactación de cepa por medios manuales con material producto de la excavación libre de piedras.</w:t>
      </w:r>
    </w:p>
    <w:p w14:paraId="5630A7BE" w14:textId="77777777" w:rsidR="00A95B4E" w:rsidRPr="00D11EFF" w:rsidRDefault="00C3021D" w:rsidP="00D11EFF">
      <w:pPr>
        <w:pStyle w:val="Prrafodelista"/>
      </w:pPr>
      <w:r w:rsidRPr="00D11EFF">
        <w:t>Limpieza general.</w:t>
      </w:r>
    </w:p>
    <w:p w14:paraId="23A00B0D" w14:textId="77777777" w:rsidR="00A95B4E" w:rsidRPr="00D11EFF" w:rsidRDefault="00A95B4E" w:rsidP="00D11EFF">
      <w:pPr>
        <w:pStyle w:val="Prrafodelista"/>
      </w:pPr>
      <w:r w:rsidRPr="00D11EFF">
        <w:t>Carga y acarreo por medios mecánicos de material sobrante producto de la excavación hasta el sitio autorizado para su depósito.</w:t>
      </w:r>
    </w:p>
    <w:p w14:paraId="4DD4C232" w14:textId="77777777" w:rsidR="00C3021D" w:rsidRPr="00D11EFF" w:rsidRDefault="00C3021D" w:rsidP="00D11EFF"/>
    <w:p w14:paraId="558811D5" w14:textId="77777777" w:rsidR="001E5949" w:rsidRPr="00D11EFF" w:rsidRDefault="001E5949" w:rsidP="00D11EFF"/>
    <w:p w14:paraId="762AD526" w14:textId="77777777" w:rsidR="0058678A" w:rsidRPr="00D11EFF" w:rsidRDefault="0058678A" w:rsidP="001E5949">
      <w:pPr>
        <w:pStyle w:val="Ttulo1"/>
        <w:rPr>
          <w14:numForm w14:val="lining"/>
        </w:rPr>
      </w:pPr>
      <w:r w:rsidRPr="00D11EFF">
        <w:rPr>
          <w14:numForm w14:val="lining"/>
        </w:rPr>
        <w:t>Proceso constructivo de la red eléctrica de distribución aérea</w:t>
      </w:r>
    </w:p>
    <w:p w14:paraId="643FFC9A" w14:textId="77777777" w:rsidR="0058678A" w:rsidRPr="00D11EFF" w:rsidRDefault="0058678A" w:rsidP="0058678A">
      <w:pPr>
        <w:spacing w:line="276" w:lineRule="auto"/>
      </w:pPr>
    </w:p>
    <w:p w14:paraId="05CA8C12" w14:textId="77777777" w:rsidR="0058678A" w:rsidRPr="00D11EFF" w:rsidRDefault="0058678A" w:rsidP="00D11EFF">
      <w:pPr>
        <w:pStyle w:val="Prrafodelista"/>
      </w:pPr>
      <w:r w:rsidRPr="00D11EFF">
        <w:t>Colocación de señalización preventiva y restrictiva.</w:t>
      </w:r>
    </w:p>
    <w:p w14:paraId="466C4623" w14:textId="77777777" w:rsidR="0058678A" w:rsidRPr="00D11EFF" w:rsidRDefault="0058678A" w:rsidP="00D11EFF">
      <w:pPr>
        <w:pStyle w:val="Prrafodelista"/>
      </w:pPr>
      <w:r w:rsidRPr="00D11EFF">
        <w:t>Colocación de tambos de 200 L como contenedores para residuos.</w:t>
      </w:r>
    </w:p>
    <w:p w14:paraId="42CB7E03" w14:textId="77777777" w:rsidR="0058678A" w:rsidRPr="00D11EFF" w:rsidRDefault="0058678A" w:rsidP="00D11EFF">
      <w:pPr>
        <w:pStyle w:val="Prrafodelista"/>
        <w:rPr>
          <w:color w:val="auto"/>
        </w:rPr>
      </w:pPr>
      <w:r w:rsidRPr="00D11EFF">
        <w:t xml:space="preserve">Preparación del sitio, localización y trazo de trayectoria subterránea de media tensión con </w:t>
      </w:r>
      <w:r w:rsidRPr="00D11EFF">
        <w:rPr>
          <w:color w:val="auto"/>
        </w:rPr>
        <w:t>equipo topográfico de precisión satelital.</w:t>
      </w:r>
    </w:p>
    <w:p w14:paraId="13AE1601" w14:textId="77777777" w:rsidR="0058678A" w:rsidRPr="00D11EFF" w:rsidRDefault="0058678A" w:rsidP="00D11EFF">
      <w:pPr>
        <w:pStyle w:val="Prrafodelista"/>
        <w:rPr>
          <w:color w:val="auto"/>
        </w:rPr>
      </w:pPr>
      <w:r w:rsidRPr="00D11EFF">
        <w:rPr>
          <w:color w:val="auto"/>
        </w:rPr>
        <w:t xml:space="preserve">Apertura de brecha, desmonte, desrame, incluyendo desenraice, remoción o poda de </w:t>
      </w:r>
      <w:r w:rsidRPr="00D11EFF">
        <w:t xml:space="preserve">ejemplares arbóreos dentro del derecho de vía de </w:t>
      </w:r>
      <w:r w:rsidRPr="00D11EFF">
        <w:rPr>
          <w:color w:val="auto"/>
        </w:rPr>
        <w:t>12 m.</w:t>
      </w:r>
    </w:p>
    <w:p w14:paraId="188EE0D5" w14:textId="77777777" w:rsidR="0058678A" w:rsidRPr="00D11EFF" w:rsidRDefault="0058678A" w:rsidP="00D11EFF">
      <w:pPr>
        <w:pStyle w:val="Prrafodelista"/>
        <w:rPr>
          <w:color w:val="auto"/>
        </w:rPr>
      </w:pPr>
      <w:r w:rsidRPr="00D11EFF">
        <w:rPr>
          <w:color w:val="auto"/>
        </w:rPr>
        <w:t>Acarreo por medios mecánicos de material resultante desmonte hasta el sitio autorizado para su alojamiento en las obras temporales del componente.</w:t>
      </w:r>
    </w:p>
    <w:p w14:paraId="3C541542" w14:textId="77777777" w:rsidR="0058678A" w:rsidRPr="00D11EFF" w:rsidRDefault="0058678A" w:rsidP="00D11EFF">
      <w:pPr>
        <w:pStyle w:val="Prrafodelista"/>
        <w:rPr>
          <w:color w:val="auto"/>
        </w:rPr>
      </w:pPr>
      <w:r w:rsidRPr="00D11EFF">
        <w:rPr>
          <w:color w:val="auto"/>
        </w:rPr>
        <w:t>Excavación de cepa de 0.50 m de diámetro en cualquier material, empleando medios mecánicos.</w:t>
      </w:r>
    </w:p>
    <w:p w14:paraId="00C06291" w14:textId="77777777" w:rsidR="0058678A" w:rsidRPr="00D11EFF" w:rsidRDefault="0058678A" w:rsidP="00D11EFF">
      <w:pPr>
        <w:pStyle w:val="Prrafodelista"/>
      </w:pPr>
      <w:r w:rsidRPr="00D11EFF">
        <w:t>Colocación de sistema de tierra tipo K.</w:t>
      </w:r>
    </w:p>
    <w:p w14:paraId="6F920321" w14:textId="77777777" w:rsidR="0058678A" w:rsidRPr="00D11EFF" w:rsidRDefault="0058678A" w:rsidP="00D11EFF">
      <w:pPr>
        <w:pStyle w:val="Prrafodelista"/>
      </w:pPr>
      <w:r w:rsidRPr="00D11EFF">
        <w:t>Hincado de postes de concreto Norma CFE 7-500.</w:t>
      </w:r>
    </w:p>
    <w:p w14:paraId="4F8EFA81" w14:textId="77777777" w:rsidR="0058678A" w:rsidRPr="00D11EFF" w:rsidRDefault="0058678A" w:rsidP="00D11EFF">
      <w:pPr>
        <w:pStyle w:val="Prrafodelista"/>
      </w:pPr>
      <w:r w:rsidRPr="00D11EFF">
        <w:t>Colocación de retenida tipo doble ancla "RDA".</w:t>
      </w:r>
    </w:p>
    <w:p w14:paraId="3B2D136F" w14:textId="77777777" w:rsidR="0058678A" w:rsidRPr="00D11EFF" w:rsidRDefault="0058678A" w:rsidP="00D11EFF">
      <w:pPr>
        <w:pStyle w:val="Prrafodelista"/>
      </w:pPr>
      <w:r w:rsidRPr="00D11EFF">
        <w:t>Construcción de estructuras tipo AD-3N, RD-3N, TD-3N y TS-3N, según sea el caso, con aislamiento para 23 KV y crucetas metálicas de 2.50 m o crucetas de madera tipo CML.</w:t>
      </w:r>
    </w:p>
    <w:p w14:paraId="4B4F6ABB" w14:textId="77777777" w:rsidR="0058678A" w:rsidRPr="00D11EFF" w:rsidRDefault="0058678A" w:rsidP="00D11EFF">
      <w:pPr>
        <w:pStyle w:val="Prrafodelista"/>
      </w:pPr>
      <w:r w:rsidRPr="00D11EFF">
        <w:t xml:space="preserve">Tendido de conductores a base de cable de aluminio </w:t>
      </w:r>
      <w:proofErr w:type="spellStart"/>
      <w:r w:rsidRPr="00D11EFF">
        <w:t>semiaislado</w:t>
      </w:r>
      <w:proofErr w:type="spellEnd"/>
      <w:r w:rsidRPr="00D11EFF">
        <w:t xml:space="preserve"> tipo ACSR calibre 336.4 para las fases.</w:t>
      </w:r>
    </w:p>
    <w:p w14:paraId="40BE66DE" w14:textId="77777777" w:rsidR="0058678A" w:rsidRPr="00D11EFF" w:rsidRDefault="0058678A" w:rsidP="00D11EFF">
      <w:pPr>
        <w:pStyle w:val="Prrafodelista"/>
      </w:pPr>
      <w:r w:rsidRPr="00D11EFF">
        <w:t xml:space="preserve">Colocación de cable de aluminio </w:t>
      </w:r>
      <w:proofErr w:type="spellStart"/>
      <w:r w:rsidRPr="00D11EFF">
        <w:t>semiaislado</w:t>
      </w:r>
      <w:proofErr w:type="spellEnd"/>
      <w:r w:rsidRPr="00D11EFF">
        <w:t xml:space="preserve"> tipo ACSR calibre 3/0 para el neutro.</w:t>
      </w:r>
    </w:p>
    <w:p w14:paraId="637D31CE" w14:textId="77777777" w:rsidR="0058678A" w:rsidRPr="00D11EFF" w:rsidRDefault="0058678A" w:rsidP="00D11EFF">
      <w:pPr>
        <w:pStyle w:val="Prrafodelista"/>
      </w:pPr>
      <w:r w:rsidRPr="00D11EFF">
        <w:t>Medición de flecha y construcción de puentes de conexión.</w:t>
      </w:r>
    </w:p>
    <w:p w14:paraId="54EC9FE6" w14:textId="77777777" w:rsidR="0058678A" w:rsidRPr="008A3AFB" w:rsidRDefault="0058678A" w:rsidP="00D11EFF">
      <w:pPr>
        <w:pStyle w:val="Prrafodelista"/>
        <w:rPr>
          <w:spacing w:val="-2"/>
        </w:rPr>
      </w:pPr>
      <w:r w:rsidRPr="008A3AFB">
        <w:rPr>
          <w:spacing w:val="-2"/>
        </w:rPr>
        <w:t xml:space="preserve">Colocación de apartarrayos tipo </w:t>
      </w:r>
      <w:proofErr w:type="spellStart"/>
      <w:r w:rsidRPr="008A3AFB">
        <w:rPr>
          <w:spacing w:val="-2"/>
        </w:rPr>
        <w:t>Riser</w:t>
      </w:r>
      <w:proofErr w:type="spellEnd"/>
      <w:r w:rsidRPr="008A3AFB">
        <w:rPr>
          <w:spacing w:val="-2"/>
        </w:rPr>
        <w:t xml:space="preserve"> Pole en los puntos que indique el proyecto.</w:t>
      </w:r>
    </w:p>
    <w:p w14:paraId="14BF2242" w14:textId="77777777" w:rsidR="0058678A" w:rsidRPr="00D11EFF" w:rsidRDefault="0058678A" w:rsidP="00D11EFF">
      <w:pPr>
        <w:pStyle w:val="Prrafodelista"/>
      </w:pPr>
      <w:r w:rsidRPr="00D11EFF">
        <w:t>Preparación para acometida de red eléctrica secundaria mediante corta fusible o desconectador de fusible.</w:t>
      </w:r>
    </w:p>
    <w:p w14:paraId="03920071" w14:textId="77777777" w:rsidR="0058678A" w:rsidRPr="00D11EFF" w:rsidRDefault="0058678A" w:rsidP="00D11EFF">
      <w:pPr>
        <w:pStyle w:val="Prrafodelista"/>
      </w:pPr>
      <w:r w:rsidRPr="00D11EFF">
        <w:t>Colocación de dispositivos desviadores de vuelo de aves a cada 5 m.</w:t>
      </w:r>
    </w:p>
    <w:p w14:paraId="1327A6F3" w14:textId="77777777" w:rsidR="0058678A" w:rsidRPr="00D11EFF" w:rsidRDefault="0058678A" w:rsidP="00D11EFF">
      <w:pPr>
        <w:pStyle w:val="Prrafodelista"/>
      </w:pPr>
      <w:r w:rsidRPr="00D11EFF">
        <w:t xml:space="preserve">Realización de pruebas de puesta en </w:t>
      </w:r>
      <w:r w:rsidRPr="00D11EFF">
        <w:rPr>
          <w:color w:val="auto"/>
        </w:rPr>
        <w:t>servicio a conductores y puntos de conexión de equipos.</w:t>
      </w:r>
    </w:p>
    <w:p w14:paraId="733C7F15" w14:textId="77777777" w:rsidR="0058678A" w:rsidRPr="00D11EFF" w:rsidRDefault="0058678A" w:rsidP="00D11EFF">
      <w:pPr>
        <w:pStyle w:val="Prrafodelista"/>
      </w:pPr>
      <w:r w:rsidRPr="00D11EFF">
        <w:rPr>
          <w:color w:val="auto"/>
        </w:rPr>
        <w:t>Limpieza general.</w:t>
      </w:r>
    </w:p>
    <w:p w14:paraId="72E43B6B" w14:textId="77777777" w:rsidR="0058678A" w:rsidRPr="00D11EFF" w:rsidRDefault="0058678A" w:rsidP="00D11EFF">
      <w:pPr>
        <w:pStyle w:val="Prrafodelista"/>
      </w:pPr>
      <w:r w:rsidRPr="00D11EFF">
        <w:rPr>
          <w:color w:val="auto"/>
        </w:rPr>
        <w:t>Traslado de material de escombro al sitio autorizado para su depósito.</w:t>
      </w:r>
    </w:p>
    <w:p w14:paraId="6020ECE5" w14:textId="77777777" w:rsidR="001E5949" w:rsidRDefault="001E5949" w:rsidP="001E5949"/>
    <w:p w14:paraId="72339A9C" w14:textId="77777777" w:rsidR="00D11EFF" w:rsidRPr="00D11EFF" w:rsidRDefault="00D11EFF" w:rsidP="001E5949"/>
    <w:p w14:paraId="38C85C33" w14:textId="593D016D" w:rsidR="0058678A" w:rsidRPr="00D11EFF" w:rsidRDefault="0058678A" w:rsidP="001E5949">
      <w:pPr>
        <w:pStyle w:val="Ttulo1"/>
        <w:rPr>
          <w14:numForm w14:val="lining"/>
        </w:rPr>
      </w:pPr>
      <w:r w:rsidRPr="00D11EFF">
        <w:rPr>
          <w14:numForm w14:val="lining"/>
        </w:rPr>
        <w:t xml:space="preserve">Proceso constructivo de la transición </w:t>
      </w:r>
      <w:r w:rsidR="008A3AFB">
        <w:rPr>
          <w14:numForm w14:val="lining"/>
        </w:rPr>
        <w:t>aérea-subterránea</w:t>
      </w:r>
    </w:p>
    <w:p w14:paraId="7985F2C1" w14:textId="77777777" w:rsidR="0058678A" w:rsidRPr="00D11EFF" w:rsidRDefault="0058678A" w:rsidP="0058678A"/>
    <w:p w14:paraId="22BEDB57" w14:textId="77777777" w:rsidR="0058678A" w:rsidRPr="00D11EFF" w:rsidRDefault="0058678A" w:rsidP="00D11EFF">
      <w:pPr>
        <w:pStyle w:val="Prrafodelista"/>
      </w:pPr>
      <w:r w:rsidRPr="00D11EFF">
        <w:t>Acometida eléctrica a la red de suministro aéreo</w:t>
      </w:r>
    </w:p>
    <w:p w14:paraId="0EF14A96" w14:textId="77777777" w:rsidR="0058678A" w:rsidRPr="00D11EFF" w:rsidRDefault="0058678A" w:rsidP="00D11EFF">
      <w:pPr>
        <w:pStyle w:val="Prrafodelista"/>
      </w:pPr>
      <w:r w:rsidRPr="00D11EFF">
        <w:t>Colocación de conector a presión tipo L o T a conductor en línea aérea.</w:t>
      </w:r>
    </w:p>
    <w:p w14:paraId="59C715E3" w14:textId="77777777" w:rsidR="0058678A" w:rsidRPr="00D11EFF" w:rsidRDefault="0058678A" w:rsidP="00D11EFF">
      <w:pPr>
        <w:pStyle w:val="Prrafodelista"/>
      </w:pPr>
      <w:r w:rsidRPr="00D11EFF">
        <w:t>Conexión mediante cable de cobre desnudo 4 AWG.</w:t>
      </w:r>
    </w:p>
    <w:p w14:paraId="459F848D" w14:textId="77777777" w:rsidR="0058678A" w:rsidRPr="00D11EFF" w:rsidRDefault="0058678A" w:rsidP="00D11EFF">
      <w:pPr>
        <w:pStyle w:val="Prrafodelista"/>
      </w:pPr>
      <w:r w:rsidRPr="00D11EFF">
        <w:t xml:space="preserve">Colocación de apartarrayos tipo </w:t>
      </w:r>
      <w:proofErr w:type="spellStart"/>
      <w:r w:rsidRPr="00D11EFF">
        <w:t>Riser</w:t>
      </w:r>
      <w:proofErr w:type="spellEnd"/>
      <w:r w:rsidRPr="00D11EFF">
        <w:t xml:space="preserve"> Pole.</w:t>
      </w:r>
    </w:p>
    <w:p w14:paraId="13ACDBF5" w14:textId="77777777" w:rsidR="0058678A" w:rsidRPr="00D11EFF" w:rsidRDefault="0058678A" w:rsidP="00D11EFF">
      <w:pPr>
        <w:pStyle w:val="Prrafodelista"/>
      </w:pPr>
      <w:r w:rsidRPr="00D11EFF">
        <w:t>Colocación de cuchillas seccionadoras.</w:t>
      </w:r>
    </w:p>
    <w:p w14:paraId="697F0B76" w14:textId="77777777" w:rsidR="0058678A" w:rsidRPr="00D11EFF" w:rsidRDefault="0058678A" w:rsidP="00D11EFF">
      <w:pPr>
        <w:pStyle w:val="Prrafodelista"/>
      </w:pPr>
      <w:r w:rsidRPr="00D11EFF">
        <w:t>Conexión a terminal polimérica para cable de energía</w:t>
      </w:r>
    </w:p>
    <w:p w14:paraId="49E79651" w14:textId="77777777" w:rsidR="0058678A" w:rsidRPr="00D11EFF" w:rsidRDefault="0058678A" w:rsidP="00D11EFF">
      <w:pPr>
        <w:pStyle w:val="Prrafodelista"/>
      </w:pPr>
      <w:r w:rsidRPr="00D11EFF">
        <w:t>Conducción de cable de energía a través de tubo de 152 mm de diámetro tipo PAD, soportado con fleje de acero inoxidable.</w:t>
      </w:r>
    </w:p>
    <w:p w14:paraId="547E8335" w14:textId="77777777" w:rsidR="0058678A" w:rsidRPr="00D11EFF" w:rsidRDefault="0058678A" w:rsidP="00D11EFF">
      <w:pPr>
        <w:pStyle w:val="Prrafodelista"/>
      </w:pPr>
      <w:r w:rsidRPr="00D11EFF">
        <w:t>Colocación de soporte y sello polimérico para proteger el ducto de la entrada de agua y polvo.</w:t>
      </w:r>
    </w:p>
    <w:p w14:paraId="147C63AB" w14:textId="77777777" w:rsidR="0058678A" w:rsidRPr="00D11EFF" w:rsidRDefault="0058678A" w:rsidP="00D11EFF">
      <w:pPr>
        <w:pStyle w:val="Prrafodelista"/>
      </w:pPr>
      <w:r w:rsidRPr="00D11EFF">
        <w:t>Colocación de registro según especificaciones del proyecto.</w:t>
      </w:r>
    </w:p>
    <w:p w14:paraId="030861AE" w14:textId="77777777" w:rsidR="0058678A" w:rsidRPr="00D11EFF" w:rsidRDefault="0058678A" w:rsidP="00D11EFF">
      <w:pPr>
        <w:pStyle w:val="Prrafodelista"/>
      </w:pPr>
      <w:r w:rsidRPr="00D11EFF">
        <w:t>Colocación de sistema de tierra mediante conector para varilla de tierra y electrodo de tierra.</w:t>
      </w:r>
    </w:p>
    <w:p w14:paraId="7397F96B" w14:textId="77777777" w:rsidR="0058678A" w:rsidRPr="00D11EFF" w:rsidRDefault="0058678A" w:rsidP="00D11EFF">
      <w:pPr>
        <w:pStyle w:val="Prrafodelista"/>
      </w:pPr>
      <w:r w:rsidRPr="00D11EFF">
        <w:t xml:space="preserve">Realización de pruebas de puesta en </w:t>
      </w:r>
      <w:r w:rsidRPr="00D11EFF">
        <w:rPr>
          <w:color w:val="auto"/>
        </w:rPr>
        <w:t>servicio a cables de potencia, conductores y puntos de conexión de equipos.</w:t>
      </w:r>
    </w:p>
    <w:p w14:paraId="28487A55" w14:textId="77777777" w:rsidR="0058678A" w:rsidRPr="00D11EFF" w:rsidRDefault="0058678A" w:rsidP="00D11EFF">
      <w:pPr>
        <w:pStyle w:val="Prrafodelista"/>
      </w:pPr>
      <w:r w:rsidRPr="00D11EFF">
        <w:rPr>
          <w:color w:val="auto"/>
        </w:rPr>
        <w:t>Limpieza general.</w:t>
      </w:r>
    </w:p>
    <w:p w14:paraId="7F89CE0A" w14:textId="77777777" w:rsidR="0058678A" w:rsidRPr="00D11EFF" w:rsidRDefault="0058678A" w:rsidP="00D11EFF">
      <w:pPr>
        <w:pStyle w:val="Prrafodelista"/>
      </w:pPr>
      <w:r w:rsidRPr="00D11EFF">
        <w:rPr>
          <w:color w:val="auto"/>
        </w:rPr>
        <w:t>Traslado de material de escombro al sitio autorizado para su depósito.</w:t>
      </w:r>
    </w:p>
    <w:p w14:paraId="6A2D0932" w14:textId="77777777" w:rsidR="001E5949" w:rsidRDefault="001E5949" w:rsidP="001E5949"/>
    <w:p w14:paraId="00DE7B7A" w14:textId="77777777" w:rsidR="00D11EFF" w:rsidRPr="00D11EFF" w:rsidRDefault="00D11EFF" w:rsidP="001E5949"/>
    <w:p w14:paraId="64B25A8E" w14:textId="77777777" w:rsidR="00C3021D" w:rsidRPr="00D11EFF" w:rsidRDefault="00C3021D" w:rsidP="001E5949">
      <w:pPr>
        <w:pStyle w:val="Ttulo1"/>
        <w:rPr>
          <w14:numForm w14:val="lining"/>
        </w:rPr>
      </w:pPr>
      <w:r w:rsidRPr="00D11EFF">
        <w:rPr>
          <w14:numForm w14:val="lining"/>
        </w:rPr>
        <w:t>Proceso constructivo para la instalación eléctrica subterránea secundaria</w:t>
      </w:r>
    </w:p>
    <w:p w14:paraId="2948DC6B" w14:textId="77777777" w:rsidR="00C3021D" w:rsidRPr="00D11EFF" w:rsidRDefault="00C3021D" w:rsidP="001E5949"/>
    <w:p w14:paraId="6B3CBEC0" w14:textId="77777777" w:rsidR="00C3021D" w:rsidRPr="00D11EFF" w:rsidRDefault="00C3021D" w:rsidP="00D11EFF">
      <w:pPr>
        <w:pStyle w:val="Prrafodelista"/>
      </w:pPr>
      <w:r w:rsidRPr="00D11EFF">
        <w:t>Colocación de señalización preventiva y restrictiva.</w:t>
      </w:r>
    </w:p>
    <w:p w14:paraId="146EA957" w14:textId="77777777" w:rsidR="00C3021D" w:rsidRPr="00D11EFF" w:rsidRDefault="00C3021D" w:rsidP="00D11EFF">
      <w:pPr>
        <w:pStyle w:val="Prrafodelista"/>
        <w:rPr>
          <w:color w:val="auto"/>
        </w:rPr>
      </w:pPr>
      <w:r w:rsidRPr="00D11EFF">
        <w:t>Colocación de tambos de 200 L como contenedores para residuos.</w:t>
      </w:r>
    </w:p>
    <w:p w14:paraId="74631D22" w14:textId="77777777" w:rsidR="00C3021D" w:rsidRPr="00D11EFF" w:rsidRDefault="00C3021D" w:rsidP="00D11EFF">
      <w:pPr>
        <w:pStyle w:val="Prrafodelista"/>
        <w:rPr>
          <w:color w:val="auto"/>
        </w:rPr>
      </w:pPr>
      <w:r w:rsidRPr="00D11EFF">
        <w:t xml:space="preserve">Preparación del sitio, localización y trazo de trayectoria subterránea de media/baja tensión con </w:t>
      </w:r>
      <w:r w:rsidRPr="00D11EFF">
        <w:rPr>
          <w:color w:val="auto"/>
        </w:rPr>
        <w:t>equipo topográfico de precisión satelital.</w:t>
      </w:r>
    </w:p>
    <w:p w14:paraId="196199D7" w14:textId="77777777" w:rsidR="00C3021D" w:rsidRPr="00D11EFF" w:rsidRDefault="00C3021D" w:rsidP="00D11EFF">
      <w:pPr>
        <w:pStyle w:val="Prrafodelista"/>
        <w:rPr>
          <w:color w:val="auto"/>
        </w:rPr>
      </w:pPr>
      <w:r w:rsidRPr="00D11EFF">
        <w:rPr>
          <w:color w:val="auto"/>
        </w:rPr>
        <w:t>Apertura de brecha y desmonte, incluyendo desenraice para trabajos de movimiento de tierras por medios mecánicos.</w:t>
      </w:r>
    </w:p>
    <w:p w14:paraId="50578394" w14:textId="77777777" w:rsidR="00C3021D" w:rsidRPr="00D11EFF" w:rsidRDefault="00C3021D" w:rsidP="00D11EFF">
      <w:pPr>
        <w:pStyle w:val="Prrafodelista"/>
        <w:rPr>
          <w:color w:val="auto"/>
        </w:rPr>
      </w:pPr>
      <w:r w:rsidRPr="00D11EFF">
        <w:rPr>
          <w:color w:val="auto"/>
        </w:rPr>
        <w:t>Acarreo por medios mecánicos de material resultante desmonte hasta el sitio autorizado para su alojamiento en las obras temporales del componente.</w:t>
      </w:r>
    </w:p>
    <w:p w14:paraId="485FA0A1" w14:textId="77777777" w:rsidR="006675F3" w:rsidRPr="00D11EFF" w:rsidRDefault="00C3021D" w:rsidP="00D11EFF">
      <w:pPr>
        <w:pStyle w:val="Prrafodelista"/>
      </w:pPr>
      <w:r w:rsidRPr="00D11EFF">
        <w:rPr>
          <w:color w:val="auto"/>
        </w:rPr>
        <w:t>Excavación de cepa de 0.50 m de ancho en cualquier material, empleando medios mecánicos.</w:t>
      </w:r>
    </w:p>
    <w:p w14:paraId="17A20E7E" w14:textId="77777777" w:rsidR="00C3021D" w:rsidRPr="00D11EFF" w:rsidRDefault="00C3021D" w:rsidP="00D11EFF">
      <w:pPr>
        <w:pStyle w:val="Prrafodelista"/>
      </w:pPr>
      <w:r w:rsidRPr="00D11EFF">
        <w:t>Colocación de cama de arena para asentar la tubería de conducción.</w:t>
      </w:r>
    </w:p>
    <w:p w14:paraId="3F12AE9F" w14:textId="77777777" w:rsidR="006675F3" w:rsidRPr="00D11EFF" w:rsidRDefault="006675F3" w:rsidP="00D11EFF">
      <w:pPr>
        <w:pStyle w:val="Prrafodelista"/>
      </w:pPr>
      <w:r w:rsidRPr="00D11EFF">
        <w:t xml:space="preserve">Instalación de banco de ductos de PVC </w:t>
      </w:r>
      <w:proofErr w:type="gramStart"/>
      <w:r w:rsidRPr="00D11EFF">
        <w:t>de acuerdo a</w:t>
      </w:r>
      <w:proofErr w:type="gramEnd"/>
      <w:r w:rsidRPr="00D11EFF">
        <w:t xml:space="preserve"> la Norma P3B.</w:t>
      </w:r>
    </w:p>
    <w:p w14:paraId="4AC1E21A" w14:textId="77777777" w:rsidR="00C3021D" w:rsidRPr="00D11EFF" w:rsidRDefault="00C3021D" w:rsidP="00D11EFF">
      <w:pPr>
        <w:pStyle w:val="Prrafodelista"/>
      </w:pPr>
      <w:r w:rsidRPr="00D11EFF">
        <w:t>Colocación del cableado</w:t>
      </w:r>
      <w:r w:rsidR="006675F3" w:rsidRPr="00D11EFF">
        <w:t xml:space="preserve"> tipo AWG o similar e hilo neutro de cobre desnudo </w:t>
      </w:r>
      <w:r w:rsidRPr="00D11EFF">
        <w:t>(calibre y especificaciones según proyecto ejecutivo).</w:t>
      </w:r>
    </w:p>
    <w:p w14:paraId="0B0BDF35" w14:textId="77777777" w:rsidR="00C3021D" w:rsidRPr="00D11EFF" w:rsidRDefault="00C3021D" w:rsidP="00D11EFF">
      <w:pPr>
        <w:pStyle w:val="Prrafodelista"/>
      </w:pPr>
      <w:r w:rsidRPr="00D11EFF">
        <w:t>Construcción de base para transformador empleando concreto reforzado.</w:t>
      </w:r>
    </w:p>
    <w:p w14:paraId="617EACF9" w14:textId="77777777" w:rsidR="00C3021D" w:rsidRPr="00D11EFF" w:rsidRDefault="00C3021D" w:rsidP="00D11EFF">
      <w:pPr>
        <w:pStyle w:val="Prrafodelista"/>
      </w:pPr>
      <w:r w:rsidRPr="00D11EFF">
        <w:t>Colocación e instalación de tr</w:t>
      </w:r>
      <w:r w:rsidRPr="00D11EFF">
        <w:rPr>
          <w:rFonts w:eastAsiaTheme="minorHAnsi" w:cs="MetaPro-Normal"/>
          <w:color w:val="auto"/>
          <w:lang w:eastAsia="en-US"/>
        </w:rPr>
        <w:t xml:space="preserve">ansformadores tipo pedestal de 500 KVC operación radial, con tanque de acero inoxidable norma J; relación de transformación es de 13,200-220/127.5 volts, con boquillas en media tensión tipo perno. </w:t>
      </w:r>
    </w:p>
    <w:p w14:paraId="53BEB98D" w14:textId="77777777" w:rsidR="00C3021D" w:rsidRPr="008A3AFB" w:rsidRDefault="00C3021D" w:rsidP="00D11EFF">
      <w:pPr>
        <w:pStyle w:val="Prrafodelista"/>
        <w:rPr>
          <w:spacing w:val="-2"/>
        </w:rPr>
      </w:pPr>
      <w:r w:rsidRPr="008A3AFB">
        <w:rPr>
          <w:spacing w:val="-2"/>
        </w:rPr>
        <w:t>Colocación de unidad de medición tipo pedestal para distribución subterránea.</w:t>
      </w:r>
    </w:p>
    <w:p w14:paraId="56E1420B" w14:textId="77777777" w:rsidR="00C3021D" w:rsidRPr="008A3AFB" w:rsidRDefault="00C3021D" w:rsidP="00D11EFF">
      <w:pPr>
        <w:pStyle w:val="Prrafodelista"/>
        <w:rPr>
          <w:spacing w:val="-2"/>
        </w:rPr>
      </w:pPr>
      <w:r w:rsidRPr="008A3AFB">
        <w:rPr>
          <w:spacing w:val="-2"/>
        </w:rPr>
        <w:t xml:space="preserve">Colocación de registros de tipo RMTB3 y RMTB4 según se indique en el proyecto, aterrizados con varilla </w:t>
      </w:r>
      <w:proofErr w:type="spellStart"/>
      <w:r w:rsidRPr="008A3AFB">
        <w:rPr>
          <w:spacing w:val="-2"/>
        </w:rPr>
        <w:t>Copperweld</w:t>
      </w:r>
      <w:proofErr w:type="spellEnd"/>
      <w:r w:rsidRPr="008A3AFB">
        <w:rPr>
          <w:spacing w:val="-2"/>
        </w:rPr>
        <w:t xml:space="preserve"> conectada por medio de soldadura fundente.</w:t>
      </w:r>
    </w:p>
    <w:p w14:paraId="1AAF8873" w14:textId="77777777" w:rsidR="00C3021D" w:rsidRPr="00D11EFF" w:rsidRDefault="00C3021D" w:rsidP="00D11EFF">
      <w:pPr>
        <w:pStyle w:val="Prrafodelista"/>
      </w:pPr>
      <w:r w:rsidRPr="00D11EFF">
        <w:t xml:space="preserve"> Instalación de conjunto de </w:t>
      </w:r>
      <w:proofErr w:type="spellStart"/>
      <w:r w:rsidRPr="00D11EFF">
        <w:t>soportería</w:t>
      </w:r>
      <w:proofErr w:type="spellEnd"/>
      <w:r w:rsidRPr="00D11EFF">
        <w:t xml:space="preserve"> en registro conformado por corredera de Fo. galvanizado de 0.60 m de longitud, ménsula de Fo. galvanizado CS-35 y tacones de hule.</w:t>
      </w:r>
    </w:p>
    <w:p w14:paraId="5B125F32" w14:textId="77777777" w:rsidR="00C3021D" w:rsidRPr="00D11EFF" w:rsidRDefault="00C3021D" w:rsidP="00D11EFF">
      <w:pPr>
        <w:pStyle w:val="Prrafodelista"/>
      </w:pPr>
      <w:r w:rsidRPr="00D11EFF">
        <w:t>Colocación de tapa redonda polimérica tipo 84B.</w:t>
      </w:r>
    </w:p>
    <w:p w14:paraId="6ADADC93" w14:textId="77777777" w:rsidR="00C3021D" w:rsidRPr="00D11EFF" w:rsidRDefault="00C3021D" w:rsidP="00D11EFF">
      <w:pPr>
        <w:pStyle w:val="Prrafodelista"/>
      </w:pPr>
      <w:r w:rsidRPr="00D11EFF">
        <w:t xml:space="preserve">Realización de pruebas de puesta en </w:t>
      </w:r>
      <w:r w:rsidRPr="00D11EFF">
        <w:rPr>
          <w:color w:val="auto"/>
        </w:rPr>
        <w:t>servicio a cables de potencia, conductores y puntos de conexión de equipos.</w:t>
      </w:r>
    </w:p>
    <w:p w14:paraId="694CE451" w14:textId="77777777" w:rsidR="00C3021D" w:rsidRPr="00D11EFF" w:rsidRDefault="00C3021D" w:rsidP="00D11EFF">
      <w:pPr>
        <w:pStyle w:val="Prrafodelista"/>
      </w:pPr>
      <w:r w:rsidRPr="00D11EFF">
        <w:t xml:space="preserve">Relleno y compactación de cepa de red eléctrica por medios mecánicos al 90% de su prueba </w:t>
      </w:r>
      <w:proofErr w:type="spellStart"/>
      <w:r w:rsidRPr="00D11EFF">
        <w:t>proctor</w:t>
      </w:r>
      <w:proofErr w:type="spellEnd"/>
      <w:r w:rsidRPr="00D11EFF">
        <w:t xml:space="preserve"> estándar.</w:t>
      </w:r>
    </w:p>
    <w:p w14:paraId="45DFED70" w14:textId="77777777" w:rsidR="00C3021D" w:rsidRPr="00D11EFF" w:rsidRDefault="00C3021D" w:rsidP="00D11EFF">
      <w:pPr>
        <w:pStyle w:val="Prrafodelista"/>
      </w:pPr>
      <w:r w:rsidRPr="00D11EFF">
        <w:t>Limpieza general.</w:t>
      </w:r>
    </w:p>
    <w:p w14:paraId="3AA4BEC0" w14:textId="77777777" w:rsidR="00C3021D" w:rsidRPr="00D11EFF" w:rsidRDefault="00C3021D" w:rsidP="00D11EFF">
      <w:pPr>
        <w:pStyle w:val="Prrafodelista"/>
      </w:pPr>
      <w:r w:rsidRPr="00D11EFF">
        <w:t>Traslado de material de escombro al sitio autorizado para su depósito en las obras temporales del componente.</w:t>
      </w:r>
    </w:p>
    <w:p w14:paraId="5370C47D" w14:textId="77777777" w:rsidR="001E5949" w:rsidRDefault="001E5949" w:rsidP="00D11EFF"/>
    <w:p w14:paraId="40BF41B8" w14:textId="77777777" w:rsidR="00D11EFF" w:rsidRPr="00D11EFF" w:rsidRDefault="00D11EFF" w:rsidP="00D11EFF"/>
    <w:p w14:paraId="5D369627" w14:textId="77777777" w:rsidR="00C3021D" w:rsidRPr="00D11EFF" w:rsidRDefault="00C3021D" w:rsidP="006675F3">
      <w:pPr>
        <w:pStyle w:val="Ttulo1"/>
        <w:rPr>
          <w14:numForm w14:val="lining"/>
        </w:rPr>
      </w:pPr>
      <w:r w:rsidRPr="00D11EFF">
        <w:rPr>
          <w14:numForm w14:val="lining"/>
        </w:rPr>
        <w:t>Proceso constructivo para la instalación de red de telecomunicaciones</w:t>
      </w:r>
      <w:r w:rsidR="006675F3" w:rsidRPr="00D11EFF">
        <w:rPr>
          <w14:numForm w14:val="lining"/>
        </w:rPr>
        <w:t xml:space="preserve"> subterránea</w:t>
      </w:r>
      <w:r w:rsidRPr="00D11EFF">
        <w:rPr>
          <w14:numForm w14:val="lining"/>
        </w:rPr>
        <w:t xml:space="preserve"> secundaria</w:t>
      </w:r>
    </w:p>
    <w:p w14:paraId="122B3E2C" w14:textId="77777777" w:rsidR="00C3021D" w:rsidRPr="00D11EFF" w:rsidRDefault="00C3021D" w:rsidP="00D11EFF"/>
    <w:p w14:paraId="1FFCD5F5" w14:textId="77777777" w:rsidR="00C3021D" w:rsidRPr="00D11EFF" w:rsidRDefault="00C3021D" w:rsidP="00F42390">
      <w:pPr>
        <w:pStyle w:val="Prrafodelista"/>
        <w:numPr>
          <w:ilvl w:val="0"/>
          <w:numId w:val="10"/>
        </w:numPr>
        <w:tabs>
          <w:tab w:val="clear" w:pos="454"/>
          <w:tab w:val="left" w:pos="708"/>
        </w:tabs>
        <w:autoSpaceDE/>
        <w:adjustRightInd/>
        <w:spacing w:line="276" w:lineRule="auto"/>
        <w:ind w:left="284" w:hanging="142"/>
        <w:rPr>
          <w:szCs w:val="14"/>
        </w:rPr>
      </w:pPr>
      <w:r w:rsidRPr="00D11EFF">
        <w:rPr>
          <w:szCs w:val="14"/>
        </w:rPr>
        <w:t>Colocación de señalización preventiva y restrictiva.</w:t>
      </w:r>
    </w:p>
    <w:p w14:paraId="41A8E5C8" w14:textId="77777777" w:rsidR="00C3021D" w:rsidRPr="00D11EFF" w:rsidRDefault="00C3021D" w:rsidP="00D11EFF">
      <w:pPr>
        <w:pStyle w:val="Prrafodelista"/>
        <w:rPr>
          <w:color w:val="auto"/>
        </w:rPr>
      </w:pPr>
      <w:r w:rsidRPr="00D11EFF">
        <w:t>Colocación de tambos de 200 L como contenedores para residuos.</w:t>
      </w:r>
    </w:p>
    <w:p w14:paraId="0783F1F7" w14:textId="77777777" w:rsidR="00C3021D" w:rsidRPr="00D11EFF" w:rsidRDefault="00C3021D" w:rsidP="00D11EFF">
      <w:pPr>
        <w:pStyle w:val="Prrafodelista"/>
        <w:rPr>
          <w:color w:val="auto"/>
        </w:rPr>
      </w:pPr>
      <w:r w:rsidRPr="00D11EFF">
        <w:t xml:space="preserve">Preparación del sitio, trazo y localización de trayectoria y registros </w:t>
      </w:r>
      <w:r w:rsidRPr="00D11EFF">
        <w:rPr>
          <w:color w:val="auto"/>
        </w:rPr>
        <w:t>con equipo topográfico de precisión satelital.</w:t>
      </w:r>
    </w:p>
    <w:p w14:paraId="6BE64F12" w14:textId="77777777" w:rsidR="00C3021D" w:rsidRPr="00D11EFF" w:rsidRDefault="00C3021D" w:rsidP="00D11EFF">
      <w:pPr>
        <w:pStyle w:val="Prrafodelista"/>
        <w:rPr>
          <w:color w:val="auto"/>
        </w:rPr>
      </w:pPr>
      <w:r w:rsidRPr="00D11EFF">
        <w:rPr>
          <w:color w:val="auto"/>
        </w:rPr>
        <w:t>Apertura de brecha y desmonte, incluyendo desenraice para inicio de trabajos de movimiento de tierras por medios mecánicos.</w:t>
      </w:r>
    </w:p>
    <w:p w14:paraId="7D74442C" w14:textId="77777777" w:rsidR="00C3021D" w:rsidRPr="00D11EFF" w:rsidRDefault="00C3021D" w:rsidP="00D11EFF">
      <w:pPr>
        <w:pStyle w:val="Prrafodelista"/>
        <w:rPr>
          <w:color w:val="auto"/>
        </w:rPr>
      </w:pPr>
      <w:r w:rsidRPr="00D11EFF">
        <w:rPr>
          <w:color w:val="auto"/>
        </w:rPr>
        <w:t>Acarreo por medios mecánicos del material resultante del desmonte hasta el sitio autorizado para su alojamiento.</w:t>
      </w:r>
    </w:p>
    <w:p w14:paraId="706835B5" w14:textId="77777777" w:rsidR="00C3021D" w:rsidRPr="00D11EFF" w:rsidRDefault="00C3021D" w:rsidP="00D11EFF">
      <w:pPr>
        <w:pStyle w:val="Prrafodelista"/>
        <w:rPr>
          <w:color w:val="auto"/>
        </w:rPr>
      </w:pPr>
      <w:r w:rsidRPr="00D11EFF">
        <w:rPr>
          <w:color w:val="auto"/>
        </w:rPr>
        <w:t>Excavación con medios mecánicos de cepas a cielo abierto de 0.40 m de ancho en cualquier material.</w:t>
      </w:r>
    </w:p>
    <w:p w14:paraId="68E145FB" w14:textId="77777777" w:rsidR="00C3021D" w:rsidRPr="00D11EFF" w:rsidRDefault="00C3021D" w:rsidP="00D11EFF">
      <w:pPr>
        <w:pStyle w:val="Prrafodelista"/>
      </w:pPr>
      <w:r w:rsidRPr="00D11EFF">
        <w:t>Colocación de cama de arena de 10 cm para asentar la tubería de PVC.</w:t>
      </w:r>
    </w:p>
    <w:p w14:paraId="2546974F" w14:textId="77777777" w:rsidR="00C3021D" w:rsidRPr="00D11EFF" w:rsidRDefault="00C3021D" w:rsidP="00D11EFF">
      <w:pPr>
        <w:pStyle w:val="Prrafodelista"/>
      </w:pPr>
      <w:r w:rsidRPr="00D11EFF">
        <w:lastRenderedPageBreak/>
        <w:t xml:space="preserve">Colocación de canalización (especificaciones según proyecto ejecutivo), con tubería de PVC de distintos diámetros; e incluyendo accesorios para conexiones, separadores, codos y </w:t>
      </w:r>
      <w:proofErr w:type="spellStart"/>
      <w:r w:rsidRPr="00D11EFF">
        <w:t>coples</w:t>
      </w:r>
      <w:proofErr w:type="spellEnd"/>
      <w:r w:rsidRPr="00D11EFF">
        <w:t xml:space="preserve"> de PVC.</w:t>
      </w:r>
    </w:p>
    <w:p w14:paraId="20278579" w14:textId="77777777" w:rsidR="00C3021D" w:rsidRPr="00D11EFF" w:rsidRDefault="00C3021D" w:rsidP="00D11EFF">
      <w:pPr>
        <w:pStyle w:val="Prrafodelista"/>
      </w:pPr>
      <w:r w:rsidRPr="00D11EFF">
        <w:t>Cableado con fibra de vidrio (características y especificaciones según proyecto ejecutivo y normas oficiales vigentes).</w:t>
      </w:r>
    </w:p>
    <w:p w14:paraId="27382948" w14:textId="77777777" w:rsidR="00C3021D" w:rsidRPr="00D11EFF" w:rsidRDefault="00C3021D" w:rsidP="00D11EFF">
      <w:pPr>
        <w:pStyle w:val="Prrafodelista"/>
      </w:pPr>
      <w:r w:rsidRPr="00D11EFF">
        <w:t>Colocación de registros prefabricados de concreto según proyecto.</w:t>
      </w:r>
    </w:p>
    <w:p w14:paraId="30947D15" w14:textId="77777777" w:rsidR="00C3021D" w:rsidRPr="00D11EFF" w:rsidRDefault="00C3021D" w:rsidP="00D11EFF">
      <w:pPr>
        <w:pStyle w:val="Prrafodelista"/>
      </w:pPr>
      <w:r w:rsidRPr="00D11EFF">
        <w:t xml:space="preserve">Instalación de conjunto de </w:t>
      </w:r>
      <w:proofErr w:type="spellStart"/>
      <w:r w:rsidRPr="00D11EFF">
        <w:t>soportería</w:t>
      </w:r>
      <w:proofErr w:type="spellEnd"/>
      <w:r w:rsidRPr="00D11EFF">
        <w:t xml:space="preserve"> en los registros.</w:t>
      </w:r>
    </w:p>
    <w:p w14:paraId="4B8F64DF" w14:textId="242D7543" w:rsidR="00C3021D" w:rsidRPr="00D11EFF" w:rsidRDefault="00C3021D" w:rsidP="00D11EFF">
      <w:pPr>
        <w:pStyle w:val="Prrafodelista"/>
      </w:pPr>
      <w:r w:rsidRPr="00D11EFF">
        <w:t xml:space="preserve">Encofrado de concreto </w:t>
      </w:r>
      <w:proofErr w:type="spellStart"/>
      <w:r w:rsidRPr="00D11EFF">
        <w:t>f´c</w:t>
      </w:r>
      <w:proofErr w:type="spellEnd"/>
      <w:r w:rsidR="00E70E68" w:rsidRPr="00D11EFF">
        <w:t> =</w:t>
      </w:r>
      <w:r w:rsidR="00787E19">
        <w:t> </w:t>
      </w:r>
      <w:r w:rsidRPr="00D11EFF">
        <w:t>150 kg/cm</w:t>
      </w:r>
      <w:r w:rsidRPr="00A934DB">
        <w:rPr>
          <w:vertAlign w:val="superscript"/>
        </w:rPr>
        <w:t>2</w:t>
      </w:r>
      <w:r w:rsidRPr="00D11EFF">
        <w:t xml:space="preserve"> de 3 m de longitud en cada registro.</w:t>
      </w:r>
    </w:p>
    <w:p w14:paraId="571D9B79" w14:textId="77777777" w:rsidR="00C3021D" w:rsidRPr="00D11EFF" w:rsidRDefault="00C3021D" w:rsidP="00D11EFF">
      <w:pPr>
        <w:pStyle w:val="Prrafodelista"/>
      </w:pPr>
      <w:r w:rsidRPr="00D11EFF">
        <w:t xml:space="preserve">Realización de pruebas de puesta en </w:t>
      </w:r>
      <w:r w:rsidRPr="00D11EFF">
        <w:rPr>
          <w:color w:val="auto"/>
        </w:rPr>
        <w:t>servicio de cables, conductores y puntos de conexión.</w:t>
      </w:r>
    </w:p>
    <w:p w14:paraId="25E25058" w14:textId="77777777" w:rsidR="00C3021D" w:rsidRPr="00D11EFF" w:rsidRDefault="00C3021D" w:rsidP="00D11EFF">
      <w:pPr>
        <w:pStyle w:val="Prrafodelista"/>
      </w:pPr>
      <w:r w:rsidRPr="00D11EFF">
        <w:t>Acostillado de tubería con capa de arena de 30 cm.</w:t>
      </w:r>
    </w:p>
    <w:p w14:paraId="7630FC35" w14:textId="77777777" w:rsidR="00C3021D" w:rsidRPr="00D11EFF" w:rsidRDefault="00C3021D" w:rsidP="00D11EFF">
      <w:pPr>
        <w:pStyle w:val="Prrafodelista"/>
      </w:pPr>
      <w:r w:rsidRPr="00D11EFF">
        <w:t xml:space="preserve">Relleno y compactación de cepa por medios mecánicos al 90% de su prueba </w:t>
      </w:r>
      <w:proofErr w:type="spellStart"/>
      <w:r w:rsidRPr="00D11EFF">
        <w:t>proctor</w:t>
      </w:r>
      <w:proofErr w:type="spellEnd"/>
      <w:r w:rsidRPr="00D11EFF">
        <w:t xml:space="preserve"> estándar.</w:t>
      </w:r>
    </w:p>
    <w:p w14:paraId="50487EF4" w14:textId="77777777" w:rsidR="00C3021D" w:rsidRPr="00D11EFF" w:rsidRDefault="00C3021D" w:rsidP="00D11EFF">
      <w:pPr>
        <w:pStyle w:val="Prrafodelista"/>
      </w:pPr>
      <w:r w:rsidRPr="00D11EFF">
        <w:t>Traslado de material de escombro al sitio autorizado para su depósito.</w:t>
      </w:r>
    </w:p>
    <w:p w14:paraId="083B40AB" w14:textId="77777777" w:rsidR="00C3021D" w:rsidRPr="00D11EFF" w:rsidRDefault="00C3021D" w:rsidP="00D11EFF">
      <w:pPr>
        <w:pStyle w:val="Prrafodelista"/>
      </w:pPr>
      <w:r w:rsidRPr="00D11EFF">
        <w:t>Limpieza general.</w:t>
      </w:r>
    </w:p>
    <w:p w14:paraId="642C946B" w14:textId="77777777" w:rsidR="00C3021D" w:rsidRPr="00D11EFF" w:rsidRDefault="00C3021D" w:rsidP="00C3021D"/>
    <w:p w14:paraId="5CC6B49B" w14:textId="77777777" w:rsidR="001E5949" w:rsidRPr="00D11EFF" w:rsidRDefault="001E5949" w:rsidP="00C3021D"/>
    <w:p w14:paraId="1D46C4D5" w14:textId="4E0B784C" w:rsidR="004E1A06" w:rsidRPr="00D11EFF" w:rsidRDefault="004E1A06" w:rsidP="001E5949">
      <w:pPr>
        <w:pStyle w:val="Ttulo1"/>
        <w:rPr>
          <w14:numForm w14:val="lining"/>
        </w:rPr>
      </w:pPr>
      <w:r w:rsidRPr="00D11EFF">
        <w:rPr>
          <w14:numForm w14:val="lining"/>
        </w:rPr>
        <w:t xml:space="preserve">Proceso para la demolición de la estructura </w:t>
      </w:r>
      <w:r w:rsidR="001E5949" w:rsidRPr="00D11EFF">
        <w:rPr>
          <w14:numForm w14:val="lining"/>
        </w:rPr>
        <w:br/>
      </w:r>
      <w:r w:rsidRPr="00D11EFF">
        <w:rPr>
          <w14:numForm w14:val="lining"/>
        </w:rPr>
        <w:t>del actual Campamento Tortuguero</w:t>
      </w:r>
    </w:p>
    <w:p w14:paraId="3EF9F1CD" w14:textId="77777777" w:rsidR="004E1A06" w:rsidRPr="00D11EFF" w:rsidRDefault="004E1A06" w:rsidP="004E1A06">
      <w:pPr>
        <w:tabs>
          <w:tab w:val="clear" w:pos="454"/>
        </w:tabs>
        <w:autoSpaceDE/>
        <w:autoSpaceDN/>
        <w:adjustRightInd/>
        <w:rPr>
          <w:szCs w:val="14"/>
        </w:rPr>
      </w:pPr>
    </w:p>
    <w:p w14:paraId="15BE17D2" w14:textId="514D437A" w:rsidR="004E1A06" w:rsidRPr="00D11EFF" w:rsidRDefault="004E1A06" w:rsidP="00D11EFF">
      <w:pPr>
        <w:pStyle w:val="Prrafodelista"/>
      </w:pPr>
      <w:r w:rsidRPr="00D11EFF">
        <w:t xml:space="preserve">Resguardo o reubicación de </w:t>
      </w:r>
      <w:proofErr w:type="gramStart"/>
      <w:r w:rsidRPr="00D11EFF">
        <w:t>la especies</w:t>
      </w:r>
      <w:proofErr w:type="gramEnd"/>
      <w:r w:rsidRPr="00D11EFF">
        <w:t xml:space="preserve"> de tortugas que se encuentren actua</w:t>
      </w:r>
      <w:r w:rsidR="00C21926" w:rsidRPr="00D11EFF">
        <w:t>lmente en el sitio del proyecto</w:t>
      </w:r>
      <w:r w:rsidRPr="00D11EFF">
        <w:t>.</w:t>
      </w:r>
      <w:r w:rsidR="00C21926" w:rsidRPr="00D11EFF">
        <w:t xml:space="preserve"> </w:t>
      </w:r>
    </w:p>
    <w:p w14:paraId="38A49EAB" w14:textId="77777777" w:rsidR="004E1A06" w:rsidRPr="00D11EFF" w:rsidRDefault="004E1A06" w:rsidP="00D11EFF">
      <w:pPr>
        <w:pStyle w:val="Prrafodelista"/>
      </w:pPr>
      <w:r w:rsidRPr="00D11EFF">
        <w:t>Colocación de señalización preventiva y restrictiva</w:t>
      </w:r>
    </w:p>
    <w:p w14:paraId="1E67D59F" w14:textId="77777777" w:rsidR="004E1A06" w:rsidRPr="00D11EFF" w:rsidRDefault="004E1A06" w:rsidP="00D11EFF">
      <w:pPr>
        <w:pStyle w:val="Prrafodelista"/>
      </w:pPr>
      <w:r w:rsidRPr="00D11EFF">
        <w:t xml:space="preserve">Colocación de barreras físicas para impedir el impacto visual y generar ingreso controlado al sitio de la obra por </w:t>
      </w:r>
      <w:proofErr w:type="spellStart"/>
      <w:r w:rsidRPr="00D11EFF">
        <w:t>macrolote</w:t>
      </w:r>
      <w:proofErr w:type="spellEnd"/>
    </w:p>
    <w:p w14:paraId="107B03E4" w14:textId="77777777" w:rsidR="004E1A06" w:rsidRPr="00D11EFF" w:rsidRDefault="004E1A06" w:rsidP="00D11EFF">
      <w:pPr>
        <w:pStyle w:val="Prrafodelista"/>
      </w:pPr>
      <w:r w:rsidRPr="00D11EFF">
        <w:t>Colocación de tambos de 200 L como contenedores para residuos.</w:t>
      </w:r>
    </w:p>
    <w:p w14:paraId="5A50EE1C" w14:textId="037B04F3" w:rsidR="004E1A06" w:rsidRPr="00D11EFF" w:rsidRDefault="004E1A06" w:rsidP="00D11EFF">
      <w:pPr>
        <w:pStyle w:val="Prrafodelista"/>
      </w:pPr>
      <w:r w:rsidRPr="00D11EFF">
        <w:t xml:space="preserve">Inspección del sitio para identificar y retirar cualquier elemento que pudiera representar un peligro, que sea potencialmente tóxico, inflamable o explosivo. Si se diera el caso, se solicitará la autorización correspondiente por parte de la SEMARNAT </w:t>
      </w:r>
      <w:r w:rsidR="00C21926" w:rsidRPr="00D11EFF">
        <w:t>de conformidad con el artículo 127 del Reglamento LGPGIR.</w:t>
      </w:r>
    </w:p>
    <w:p w14:paraId="6DCB8F6C" w14:textId="77777777" w:rsidR="004E1A06" w:rsidRPr="00D11EFF" w:rsidRDefault="004E1A06" w:rsidP="00D11EFF">
      <w:pPr>
        <w:pStyle w:val="Prrafodelista"/>
      </w:pPr>
      <w:r w:rsidRPr="00D11EFF">
        <w:t xml:space="preserve">Ubicación de las redes de electricidad, alcantarillado, agua que abastecen al actual Campamento Tortuguero y anulación del servicio </w:t>
      </w:r>
    </w:p>
    <w:p w14:paraId="354A079D" w14:textId="7B9D9F47" w:rsidR="004E1A06" w:rsidRPr="00D11EFF" w:rsidRDefault="00C21926" w:rsidP="00D11EFF">
      <w:pPr>
        <w:pStyle w:val="Prrafodelista"/>
      </w:pPr>
      <w:r w:rsidRPr="00D11EFF">
        <w:t>Desmantelamiento de</w:t>
      </w:r>
      <w:r w:rsidR="004E1A06" w:rsidRPr="00D11EFF">
        <w:t xml:space="preserve"> materiales útiles y reutilizables como pue</w:t>
      </w:r>
      <w:r w:rsidR="006B6C82" w:rsidRPr="00D11EFF">
        <w:t>rtas, herrería, ventanas, etc.</w:t>
      </w:r>
    </w:p>
    <w:p w14:paraId="7412E2BB" w14:textId="4F4BB074" w:rsidR="004E1A06" w:rsidRPr="00D11EFF" w:rsidRDefault="004E1A06" w:rsidP="00D11EFF">
      <w:pPr>
        <w:pStyle w:val="Prrafodelista"/>
      </w:pPr>
      <w:r w:rsidRPr="00D11EFF">
        <w:t xml:space="preserve">Demolición </w:t>
      </w:r>
      <w:r w:rsidR="00C21926" w:rsidRPr="00D11EFF">
        <w:t xml:space="preserve">de instalaciones </w:t>
      </w:r>
      <w:r w:rsidRPr="00D11EFF">
        <w:t>con retroexcavadora Daewoo 340 con pulverizador de agua, realización de riego durante la demolición par</w:t>
      </w:r>
      <w:r w:rsidR="00C21926" w:rsidRPr="00D11EFF">
        <w:t>a evitar la dispersión de polvo.</w:t>
      </w:r>
    </w:p>
    <w:p w14:paraId="139111D4" w14:textId="77777777" w:rsidR="004E1A06" w:rsidRPr="00D11EFF" w:rsidRDefault="004E1A06" w:rsidP="00D11EFF">
      <w:pPr>
        <w:pStyle w:val="Prrafodelista"/>
      </w:pPr>
      <w:r w:rsidRPr="00D11EFF">
        <w:t>Limpieza general.</w:t>
      </w:r>
    </w:p>
    <w:p w14:paraId="3F65A917" w14:textId="0498D07F" w:rsidR="004E1A06" w:rsidRPr="00D11EFF" w:rsidRDefault="004E1A06" w:rsidP="00D11EFF">
      <w:pPr>
        <w:pStyle w:val="Prrafodelista"/>
      </w:pPr>
      <w:r w:rsidRPr="00D11EFF">
        <w:t>Traslado de material de escombro a las obras temporales del componente</w:t>
      </w:r>
      <w:r w:rsidR="00902D33" w:rsidRPr="00D11EFF">
        <w:t>.</w:t>
      </w:r>
    </w:p>
    <w:p w14:paraId="282EE4C0" w14:textId="77777777" w:rsidR="001E5949" w:rsidRDefault="001E5949" w:rsidP="001E5949"/>
    <w:p w14:paraId="0448F635" w14:textId="77777777" w:rsidR="00D11EFF" w:rsidRPr="00D11EFF" w:rsidRDefault="00D11EFF" w:rsidP="001E5949"/>
    <w:p w14:paraId="3A149E3D" w14:textId="77777777" w:rsidR="00906A85" w:rsidRPr="00D11EFF" w:rsidRDefault="00906A85" w:rsidP="00906A85">
      <w:pPr>
        <w:pStyle w:val="Ttulo1"/>
        <w:rPr>
          <w14:numForm w14:val="lining"/>
        </w:rPr>
      </w:pPr>
      <w:r w:rsidRPr="00D11EFF">
        <w:rPr>
          <w14:numForm w14:val="lining"/>
        </w:rPr>
        <w:t>Proceso constructivo de obras provisionales temporales</w:t>
      </w:r>
    </w:p>
    <w:p w14:paraId="44075D8E" w14:textId="77777777" w:rsidR="00906A85" w:rsidRPr="00D11EFF" w:rsidRDefault="00906A85" w:rsidP="001E5949"/>
    <w:p w14:paraId="699CF0CB" w14:textId="77777777" w:rsidR="00906A85" w:rsidRPr="00D11EFF" w:rsidRDefault="00906A85" w:rsidP="00D11EFF">
      <w:pPr>
        <w:pStyle w:val="Prrafodelista"/>
      </w:pPr>
      <w:r w:rsidRPr="00D11EFF">
        <w:t>Colocación de señalización preventiva y restrictiva.</w:t>
      </w:r>
    </w:p>
    <w:p w14:paraId="44CE7E47" w14:textId="77777777" w:rsidR="00906A85" w:rsidRPr="00D11EFF" w:rsidRDefault="00906A85" w:rsidP="00D11EFF">
      <w:pPr>
        <w:pStyle w:val="Prrafodelista"/>
      </w:pPr>
      <w:r w:rsidRPr="00D11EFF">
        <w:t>Colocación de tambos de 200 L para residuos.</w:t>
      </w:r>
    </w:p>
    <w:p w14:paraId="40CF3E2A" w14:textId="77777777" w:rsidR="00906A85" w:rsidRPr="00D11EFF" w:rsidRDefault="00906A85" w:rsidP="00D11EFF">
      <w:pPr>
        <w:pStyle w:val="Prrafodelista"/>
      </w:pPr>
      <w:r w:rsidRPr="00D11EFF">
        <w:t xml:space="preserve"> Trazo y nivelación de terreno con equipo topográfico de precisión satelital.</w:t>
      </w:r>
    </w:p>
    <w:p w14:paraId="699098F6" w14:textId="77777777" w:rsidR="00906A85" w:rsidRPr="00D11EFF" w:rsidRDefault="00906A85" w:rsidP="00D11EFF">
      <w:pPr>
        <w:pStyle w:val="Prrafodelista"/>
      </w:pPr>
      <w:r w:rsidRPr="00D11EFF">
        <w:t>Desmonte y desenraice de arbustos y ejemplares arbóreos por medios manuales y mecánicos.</w:t>
      </w:r>
    </w:p>
    <w:p w14:paraId="6B490F0C" w14:textId="77777777" w:rsidR="00906A85" w:rsidRPr="00D11EFF" w:rsidRDefault="00906A85" w:rsidP="00D11EFF">
      <w:pPr>
        <w:pStyle w:val="Prrafodelista"/>
      </w:pPr>
      <w:r w:rsidRPr="00D11EFF">
        <w:t>Despalme de terreno natural en capa de 20 cm de espesor empleando medios mecánicos, en la superficie donde se ubicará el firme de reparación de maquinaria.</w:t>
      </w:r>
    </w:p>
    <w:p w14:paraId="6CD33EF6" w14:textId="77777777" w:rsidR="00906A85" w:rsidRPr="00D11EFF" w:rsidRDefault="00906A85" w:rsidP="00D11EFF">
      <w:pPr>
        <w:pStyle w:val="Prrafodelista"/>
      </w:pPr>
      <w:r w:rsidRPr="00D11EFF">
        <w:t xml:space="preserve">Nivelación y compactación de terreno natural de desplante por medios mecánicos al 90% de su prueba </w:t>
      </w:r>
      <w:proofErr w:type="spellStart"/>
      <w:r w:rsidRPr="00D11EFF">
        <w:t>próctor</w:t>
      </w:r>
      <w:proofErr w:type="spellEnd"/>
      <w:r w:rsidRPr="00D11EFF">
        <w:t xml:space="preserve"> estándar.</w:t>
      </w:r>
    </w:p>
    <w:p w14:paraId="7F234A17" w14:textId="4811BAED" w:rsidR="00906A85" w:rsidRPr="00D11EFF" w:rsidRDefault="00C13378" w:rsidP="00D11EFF">
      <w:pPr>
        <w:pStyle w:val="Prrafodelista"/>
      </w:pPr>
      <w:r w:rsidRPr="00D11EFF">
        <w:t>Construcción de p</w:t>
      </w:r>
      <w:r w:rsidR="00906A85" w:rsidRPr="00D11EFF">
        <w:t xml:space="preserve">lantilla de concreto pobre </w:t>
      </w:r>
      <w:proofErr w:type="spellStart"/>
      <w:r w:rsidR="00906A85" w:rsidRPr="00D11EFF">
        <w:t>f'c</w:t>
      </w:r>
      <w:proofErr w:type="spellEnd"/>
      <w:r w:rsidR="00E70E68" w:rsidRPr="00D11EFF">
        <w:t> = </w:t>
      </w:r>
      <w:r w:rsidR="00906A85" w:rsidRPr="00D11EFF">
        <w:t>100 de 8 cm de espesor.</w:t>
      </w:r>
    </w:p>
    <w:p w14:paraId="07DE55C3" w14:textId="1A29EEBE" w:rsidR="00906A85" w:rsidRPr="00D11EFF" w:rsidRDefault="00906A85" w:rsidP="00D11EFF">
      <w:pPr>
        <w:pStyle w:val="Prrafodelista"/>
      </w:pPr>
      <w:r w:rsidRPr="00D11EFF">
        <w:t xml:space="preserve">Construcción de firme de 8 cm y dique de contención de derrames a base de concreto </w:t>
      </w:r>
      <w:proofErr w:type="spellStart"/>
      <w:r w:rsidRPr="00D11EFF">
        <w:t>f´c</w:t>
      </w:r>
      <w:proofErr w:type="spellEnd"/>
      <w:r w:rsidR="00E70E68" w:rsidRPr="00D11EFF">
        <w:t> = </w:t>
      </w:r>
      <w:r w:rsidRPr="00D11EFF">
        <w:t>250 kg/cm² reforzado con malla electrosoldada.</w:t>
      </w:r>
    </w:p>
    <w:p w14:paraId="778CC1A0" w14:textId="77777777" w:rsidR="00906A85" w:rsidRPr="00D11EFF" w:rsidRDefault="00906A85" w:rsidP="00D11EFF">
      <w:pPr>
        <w:pStyle w:val="Prrafodelista"/>
      </w:pPr>
      <w:r w:rsidRPr="00D11EFF">
        <w:t>Habilitado de redes provisionales de infraestructura hidráulica, sanitaria, eléctrica.</w:t>
      </w:r>
    </w:p>
    <w:p w14:paraId="6DED0245" w14:textId="77777777" w:rsidR="00906A85" w:rsidRPr="00D11EFF" w:rsidRDefault="00906A85" w:rsidP="00D11EFF">
      <w:pPr>
        <w:pStyle w:val="Prrafodelista"/>
      </w:pPr>
      <w:r w:rsidRPr="00D11EFF">
        <w:t>Transporte y habilitado de módulos prefabricados según proyecto de obras temporales.</w:t>
      </w:r>
    </w:p>
    <w:p w14:paraId="387D07AE" w14:textId="77777777" w:rsidR="00906A85" w:rsidRPr="00D11EFF" w:rsidRDefault="00906A85" w:rsidP="00D11EFF">
      <w:pPr>
        <w:pStyle w:val="Prrafodelista"/>
      </w:pPr>
      <w:r w:rsidRPr="00D11EFF">
        <w:t>Limpieza general de la obra.</w:t>
      </w:r>
    </w:p>
    <w:p w14:paraId="2F9C665E" w14:textId="77777777" w:rsidR="00906A85" w:rsidRPr="00D11EFF" w:rsidRDefault="00906A85" w:rsidP="00D11EFF">
      <w:pPr>
        <w:pStyle w:val="Prrafodelista"/>
      </w:pPr>
      <w:r w:rsidRPr="00D11EFF">
        <w:t>Traslado de material de escombro y residuos al sitio autorizado para su depósito.</w:t>
      </w:r>
    </w:p>
    <w:p w14:paraId="1E0FFAEB" w14:textId="77777777" w:rsidR="00906A85" w:rsidRDefault="00906A85" w:rsidP="001E5949"/>
    <w:p w14:paraId="7E19F1DE" w14:textId="77777777" w:rsidR="00D11EFF" w:rsidRPr="00D11EFF" w:rsidRDefault="00D11EFF" w:rsidP="001E5949"/>
    <w:p w14:paraId="6619C9E2" w14:textId="77777777" w:rsidR="00906A85" w:rsidRPr="00D11EFF" w:rsidRDefault="00906A85" w:rsidP="00906A85">
      <w:pPr>
        <w:pStyle w:val="Ttulo1"/>
        <w:ind w:left="0"/>
        <w:rPr>
          <w14:numForm w14:val="lining"/>
        </w:rPr>
      </w:pPr>
      <w:r w:rsidRPr="00D11EFF">
        <w:rPr>
          <w14:numForm w14:val="lining"/>
        </w:rPr>
        <w:t>Descripción de las obras provisionales temporales de este componente</w:t>
      </w:r>
    </w:p>
    <w:p w14:paraId="0662CC01" w14:textId="77777777" w:rsidR="00906A85" w:rsidRPr="00D11EFF" w:rsidRDefault="00906A85" w:rsidP="00906A85">
      <w:pPr>
        <w:rPr>
          <w:szCs w:val="14"/>
        </w:rPr>
      </w:pPr>
    </w:p>
    <w:p w14:paraId="1739013B" w14:textId="40E90A43" w:rsidR="00980D6E" w:rsidRPr="00D11EFF" w:rsidRDefault="00906A85" w:rsidP="00906A85">
      <w:r w:rsidRPr="00D11EFF">
        <w:t xml:space="preserve">Las obras temporales se ubicarán en sitios de Cobertura No Forestal en un punto al interior del </w:t>
      </w:r>
      <w:r w:rsidR="00980D6E" w:rsidRPr="00D11EFF">
        <w:t xml:space="preserve">componente y </w:t>
      </w:r>
      <w:proofErr w:type="gramStart"/>
      <w:r w:rsidR="00980D6E" w:rsidRPr="00D11EFF">
        <w:t>aprovecharán</w:t>
      </w:r>
      <w:proofErr w:type="gramEnd"/>
      <w:r w:rsidR="00980D6E" w:rsidRPr="00D11EFF">
        <w:t xml:space="preserve"> además, la superficie que ocupa una brecha existente que bordea el límite </w:t>
      </w:r>
      <w:r w:rsidR="009D2220" w:rsidRPr="00D11EFF">
        <w:t xml:space="preserve">sureste del componente para la circulación de maquinaria y maniobras de carga y descarga. </w:t>
      </w:r>
    </w:p>
    <w:p w14:paraId="37452D10" w14:textId="294709FF" w:rsidR="009F56DB" w:rsidRPr="00D11EFF" w:rsidRDefault="00906A85" w:rsidP="009F56DB">
      <w:r w:rsidRPr="00D11EFF">
        <w:t xml:space="preserve">El responsable del manejo y administración de las obras temporales será la constructora designada por el PDV para efectuar la obra. </w:t>
      </w:r>
      <w:r w:rsidR="009F56DB" w:rsidRPr="00D11EFF">
        <w:t xml:space="preserve">El perímetro de las obras </w:t>
      </w:r>
      <w:proofErr w:type="gramStart"/>
      <w:r w:rsidR="009F56DB" w:rsidRPr="00D11EFF">
        <w:t>provisionales</w:t>
      </w:r>
      <w:proofErr w:type="gramEnd"/>
      <w:r w:rsidR="009F56DB" w:rsidRPr="00D11EFF">
        <w:t xml:space="preserve"> así como del sitio </w:t>
      </w:r>
      <w:r w:rsidR="00C54DD9" w:rsidRPr="00D11EFF">
        <w:t>de emplazamiento de las</w:t>
      </w:r>
      <w:r w:rsidR="009F56DB" w:rsidRPr="00D11EFF">
        <w:t xml:space="preserve"> obras del componente se delimitará con malla sombra o malla ciclónica acorde a lo señalado en el Reglamento correspondiente.</w:t>
      </w:r>
    </w:p>
    <w:p w14:paraId="3E9E6FC7" w14:textId="77777777" w:rsidR="00906A85" w:rsidRPr="00D11EFF" w:rsidRDefault="00906A85" w:rsidP="00906A85">
      <w:pPr>
        <w:rPr>
          <w:szCs w:val="14"/>
        </w:rPr>
      </w:pPr>
      <w:r w:rsidRPr="00D11EFF">
        <w:t xml:space="preserve">Dichas obras </w:t>
      </w:r>
      <w:r w:rsidRPr="00D11EFF">
        <w:rPr>
          <w:szCs w:val="14"/>
        </w:rPr>
        <w:t xml:space="preserve">incluirán: caseta de control de acceso y vigilancia desde donde </w:t>
      </w:r>
      <w:r w:rsidRPr="00D11EFF">
        <w:t>se monitoreará el ingreso y salida, los talleres, bodegas, áreas de descanso y la obra en general las 24 horas durante el periodo laborable. También, in</w:t>
      </w:r>
      <w:r w:rsidRPr="00D11EFF">
        <w:rPr>
          <w:szCs w:val="14"/>
        </w:rPr>
        <w:t>cluirán una oficina de</w:t>
      </w:r>
      <w:r w:rsidRPr="00D11EFF">
        <w:t xml:space="preserve"> control administrativo y </w:t>
      </w:r>
      <w:r w:rsidRPr="00D11EFF">
        <w:rPr>
          <w:szCs w:val="14"/>
        </w:rPr>
        <w:t>bodega de almacenamiento de herramienta, insumos y equipo de seguridad.</w:t>
      </w:r>
    </w:p>
    <w:p w14:paraId="413C1AFE" w14:textId="77777777" w:rsidR="009F56DB" w:rsidRPr="00D11EFF" w:rsidRDefault="00906A85" w:rsidP="00906A85">
      <w:r w:rsidRPr="00D11EFF">
        <w:t>Los módulos que conformarán las obras temporales serán prefabricados y tras</w:t>
      </w:r>
      <w:r w:rsidR="009F56DB" w:rsidRPr="00D11EFF">
        <w:t>ladables de un sitio a otro</w:t>
      </w:r>
      <w:r w:rsidRPr="00D11EFF">
        <w:t xml:space="preserve">. </w:t>
      </w:r>
      <w:r w:rsidR="009F56DB" w:rsidRPr="00D11EFF">
        <w:t xml:space="preserve">Se emplearán las mismas instalaciones para las actividades de esta fase y la siguiente, por lo que los espacios se dimensionarán en función de satisfacer la máxima demanda a lo largo de la fase 1 y 2. Al término de las actividades de la fase 2, dichas instalaciones serán retiradas. </w:t>
      </w:r>
    </w:p>
    <w:p w14:paraId="0652F15F" w14:textId="77777777" w:rsidR="00906A85" w:rsidRPr="00D11EFF" w:rsidRDefault="009F56DB" w:rsidP="00906A85">
      <w:r w:rsidRPr="00D11EFF">
        <w:t xml:space="preserve">Las obras temporales fungirán como elementos de apoyo para la construcción del componente Pueblo (fase 1 y 2), así como del </w:t>
      </w:r>
      <w:r w:rsidRPr="00D11EFF">
        <w:rPr>
          <w:rStyle w:val="nfasissutil"/>
        </w:rPr>
        <w:t>Campamento Tortuguero</w:t>
      </w:r>
      <w:r w:rsidRPr="00D11EFF">
        <w:t xml:space="preserve"> (fase 1) y de la Planta de Tratamiento de Aguas Residuales no. 2 (fase 1) la cual se encuentra al interior del presente componente. Por lo tanto, s</w:t>
      </w:r>
      <w:r w:rsidR="00906A85" w:rsidRPr="00D11EFF">
        <w:t>e contará con la infraestructura necesaria para aten</w:t>
      </w:r>
      <w:r w:rsidR="002E541B" w:rsidRPr="00D11EFF">
        <w:t>der</w:t>
      </w:r>
      <w:r w:rsidR="00906A85" w:rsidRPr="00D11EFF">
        <w:t xml:space="preserve"> las necesidades </w:t>
      </w:r>
      <w:r w:rsidR="002E541B" w:rsidRPr="00D11EFF">
        <w:t xml:space="preserve">de un total de </w:t>
      </w:r>
      <w:r w:rsidR="001C4CD9" w:rsidRPr="00D11EFF">
        <w:rPr>
          <w:rFonts w:asciiTheme="majorHAnsi" w:hAnsiTheme="majorHAnsi"/>
        </w:rPr>
        <w:t>185</w:t>
      </w:r>
      <w:r w:rsidR="002E541B" w:rsidRPr="00D11EFF">
        <w:rPr>
          <w:rFonts w:asciiTheme="majorHAnsi" w:hAnsiTheme="majorHAnsi"/>
        </w:rPr>
        <w:t xml:space="preserve"> trabajadores, </w:t>
      </w:r>
      <w:r w:rsidR="002E541B" w:rsidRPr="00D11EFF">
        <w:rPr>
          <w:rFonts w:asciiTheme="minorHAnsi" w:hAnsiTheme="minorHAnsi"/>
        </w:rPr>
        <w:t xml:space="preserve">de los cuales, se considera que hasta </w:t>
      </w:r>
      <w:r w:rsidR="001C4CD9" w:rsidRPr="00D11EFF">
        <w:rPr>
          <w:rFonts w:asciiTheme="minorHAnsi" w:hAnsiTheme="minorHAnsi"/>
          <w:b/>
        </w:rPr>
        <w:t xml:space="preserve">11 </w:t>
      </w:r>
      <w:r w:rsidR="002E541B" w:rsidRPr="00D11EFF">
        <w:rPr>
          <w:rFonts w:asciiTheme="minorHAnsi" w:hAnsiTheme="minorHAnsi"/>
          <w:b/>
        </w:rPr>
        <w:t>personas de rango especializado</w:t>
      </w:r>
      <w:r w:rsidR="002E541B" w:rsidRPr="00D11EFF">
        <w:rPr>
          <w:rFonts w:asciiTheme="minorHAnsi" w:hAnsiTheme="minorHAnsi"/>
        </w:rPr>
        <w:t xml:space="preserve"> puedan pernoctar en el sitio</w:t>
      </w:r>
      <w:r w:rsidR="001C4CD9" w:rsidRPr="00D11EFF">
        <w:rPr>
          <w:rFonts w:asciiTheme="minorHAnsi" w:hAnsiTheme="minorHAnsi"/>
        </w:rPr>
        <w:t xml:space="preserve">. </w:t>
      </w:r>
      <w:r w:rsidR="002E541B" w:rsidRPr="00D11EFF">
        <w:rPr>
          <w:rFonts w:asciiTheme="minorHAnsi" w:hAnsiTheme="minorHAnsi"/>
        </w:rPr>
        <w:t xml:space="preserve">Para ellos se habilitarán </w:t>
      </w:r>
      <w:r w:rsidR="00906A85" w:rsidRPr="00D11EFF">
        <w:t xml:space="preserve">módulos prefabricados totalmente funcionales y habitables, dotados de servicios sanitarios, agua potable, comedor, entre otros. </w:t>
      </w:r>
    </w:p>
    <w:p w14:paraId="72E6E595" w14:textId="77777777" w:rsidR="00906A85" w:rsidRPr="00D11EFF" w:rsidRDefault="00906A85" w:rsidP="00906A85">
      <w:pPr>
        <w:rPr>
          <w:szCs w:val="14"/>
        </w:rPr>
      </w:pPr>
      <w:r w:rsidRPr="00D11EFF">
        <w:t xml:space="preserve">Además, se instalarán </w:t>
      </w:r>
      <w:r w:rsidRPr="00D11EFF">
        <w:rPr>
          <w:szCs w:val="14"/>
        </w:rPr>
        <w:t>talleres y espacios auxiliares de trabajo,</w:t>
      </w:r>
      <w:r w:rsidRPr="00D11EFF">
        <w:t xml:space="preserve"> bodegas y almacenes destinados al resguardo de materiales, insumos y equipamiento necesarios para la ejecución del proyecto. </w:t>
      </w:r>
    </w:p>
    <w:p w14:paraId="3E3DA593" w14:textId="77777777" w:rsidR="00906A85" w:rsidRPr="00D11EFF" w:rsidRDefault="00906A85" w:rsidP="00906A85">
      <w:pPr>
        <w:rPr>
          <w:szCs w:val="14"/>
        </w:rPr>
      </w:pPr>
      <w:r w:rsidRPr="00D11EFF">
        <w:rPr>
          <w:szCs w:val="14"/>
          <w:lang w:val="es-ES_tradnl"/>
        </w:rPr>
        <w:t>Como áreas exteriores incluirá un área de acopio donde se agruparán temporalmente y de forma separada diversos insumos inertes (arena, grava, material de banco en general), así como material de despalme y escombro (</w:t>
      </w:r>
      <w:r w:rsidRPr="00D11EFF">
        <w:rPr>
          <w:rFonts w:ascii="MetaPro-NormalItalic" w:hAnsi="MetaPro-NormalItalic"/>
          <w:szCs w:val="14"/>
          <w:lang w:val="es-ES_tradnl"/>
        </w:rPr>
        <w:t>ver sistema constructivo de obras provisionales temporales</w:t>
      </w:r>
      <w:r w:rsidRPr="00D11EFF">
        <w:rPr>
          <w:szCs w:val="14"/>
          <w:lang w:val="es-ES_tradnl"/>
        </w:rPr>
        <w:t>).</w:t>
      </w:r>
    </w:p>
    <w:p w14:paraId="5E05D683" w14:textId="77777777" w:rsidR="00906A85" w:rsidRDefault="00906A85" w:rsidP="001E5949">
      <w:pPr>
        <w:rPr>
          <w:highlight w:val="yellow"/>
        </w:rPr>
      </w:pPr>
    </w:p>
    <w:p w14:paraId="6CF75260" w14:textId="77777777" w:rsidR="006050E6" w:rsidRPr="00D11EFF" w:rsidRDefault="006050E6" w:rsidP="001E5949">
      <w:pPr>
        <w:rPr>
          <w:highlight w:val="yellow"/>
        </w:rPr>
      </w:pPr>
    </w:p>
    <w:tbl>
      <w:tblPr>
        <w:tblStyle w:val="TablasOK"/>
        <w:tblW w:w="5160" w:type="dxa"/>
        <w:jc w:val="left"/>
        <w:tblCellMar>
          <w:top w:w="28" w:type="dxa"/>
          <w:left w:w="57" w:type="dxa"/>
          <w:bottom w:w="28" w:type="dxa"/>
          <w:right w:w="57" w:type="dxa"/>
        </w:tblCellMar>
        <w:tblLook w:val="04A0" w:firstRow="1" w:lastRow="0" w:firstColumn="1" w:lastColumn="0" w:noHBand="0" w:noVBand="1"/>
      </w:tblPr>
      <w:tblGrid>
        <w:gridCol w:w="3987"/>
        <w:gridCol w:w="1173"/>
      </w:tblGrid>
      <w:tr w:rsidR="00906A85" w:rsidRPr="00D11EFF" w14:paraId="148DF953" w14:textId="77777777" w:rsidTr="006050E6">
        <w:trPr>
          <w:cnfStyle w:val="100000000000" w:firstRow="1" w:lastRow="0" w:firstColumn="0" w:lastColumn="0" w:oddVBand="0" w:evenVBand="0" w:oddHBand="0" w:evenHBand="0" w:firstRowFirstColumn="0" w:firstRowLastColumn="0" w:lastRowFirstColumn="0" w:lastRowLastColumn="0"/>
          <w:tblHeader/>
          <w:jc w:val="left"/>
        </w:trPr>
        <w:tc>
          <w:tcPr>
            <w:tcW w:w="4989" w:type="dxa"/>
            <w:gridSpan w:val="2"/>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21033ED3" w14:textId="77777777" w:rsidR="00906A85" w:rsidRPr="00D11EFF" w:rsidRDefault="00906A85" w:rsidP="00980D6E">
            <w:pPr>
              <w:pStyle w:val="TablaTtulo"/>
              <w:rPr>
                <w:lang w:eastAsia="en-US"/>
                <w14:numForm w14:val="lining"/>
              </w:rPr>
            </w:pPr>
            <w:r w:rsidRPr="00D11EFF">
              <w:rPr>
                <w:lang w:eastAsia="en-US"/>
                <w14:numForm w14:val="lining"/>
              </w:rPr>
              <w:t>Superficie de obras provisionales temporales</w:t>
            </w:r>
          </w:p>
        </w:tc>
      </w:tr>
      <w:tr w:rsidR="00906A85" w:rsidRPr="00D11EFF" w14:paraId="720E0611" w14:textId="77777777" w:rsidTr="006050E6">
        <w:trPr>
          <w:cnfStyle w:val="100000000000" w:firstRow="1" w:lastRow="0" w:firstColumn="0" w:lastColumn="0" w:oddVBand="0" w:evenVBand="0" w:oddHBand="0" w:evenHBand="0" w:firstRowFirstColumn="0" w:firstRowLastColumn="0" w:lastRowFirstColumn="0" w:lastRowLastColumn="0"/>
          <w:tblHeader/>
          <w:jc w:val="left"/>
        </w:trPr>
        <w:tc>
          <w:tcPr>
            <w:tcW w:w="38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hideMark/>
          </w:tcPr>
          <w:p w14:paraId="25A2A25F" w14:textId="77777777" w:rsidR="00906A85" w:rsidRPr="00D11EFF" w:rsidRDefault="00906A85" w:rsidP="001E5949">
            <w:pPr>
              <w:pStyle w:val="Tablacabezasdecolumna"/>
              <w:rPr>
                <w:lang w:eastAsia="en-US"/>
              </w:rPr>
            </w:pPr>
            <w:r w:rsidRPr="00D11EFF">
              <w:rPr>
                <w:lang w:eastAsia="en-US"/>
              </w:rPr>
              <w:t>Edificaciones en obras provisionales</w:t>
            </w:r>
          </w:p>
        </w:tc>
        <w:tc>
          <w:tcPr>
            <w:tcW w:w="113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hideMark/>
          </w:tcPr>
          <w:p w14:paraId="6B3BD958" w14:textId="77777777" w:rsidR="00906A85" w:rsidRPr="00D11EFF" w:rsidRDefault="00906A85" w:rsidP="001E5949">
            <w:pPr>
              <w:pStyle w:val="Tablacabezasdecolumna"/>
              <w:rPr>
                <w:lang w:eastAsia="en-US"/>
              </w:rPr>
            </w:pPr>
            <w:r w:rsidRPr="00D11EFF">
              <w:rPr>
                <w:lang w:eastAsia="en-US"/>
              </w:rPr>
              <w:t>Superficie (m²)</w:t>
            </w:r>
          </w:p>
        </w:tc>
      </w:tr>
      <w:tr w:rsidR="00906A85" w:rsidRPr="00D11EFF" w14:paraId="6D9EC1A7" w14:textId="77777777" w:rsidTr="006050E6">
        <w:trPr>
          <w:jc w:val="left"/>
        </w:trPr>
        <w:tc>
          <w:tcPr>
            <w:tcW w:w="38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1F0BB92E" w14:textId="77777777" w:rsidR="00906A85" w:rsidRPr="00D11EFF" w:rsidRDefault="00906A85" w:rsidP="00980D6E">
            <w:pPr>
              <w:pStyle w:val="Tablatexto"/>
            </w:pPr>
            <w:r w:rsidRPr="00D11EFF">
              <w:t>Caseta de control de acceso y vigilancia</w:t>
            </w:r>
          </w:p>
        </w:tc>
        <w:tc>
          <w:tcPr>
            <w:tcW w:w="113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1FCBEF0E" w14:textId="77777777" w:rsidR="00906A85" w:rsidRPr="00D11EFF" w:rsidRDefault="00906A85" w:rsidP="001E5949">
            <w:pPr>
              <w:pStyle w:val="Tablanmeros"/>
            </w:pPr>
            <w:r w:rsidRPr="00D11EFF">
              <w:t>11</w:t>
            </w:r>
          </w:p>
        </w:tc>
      </w:tr>
      <w:tr w:rsidR="00906A85" w:rsidRPr="00D11EFF" w14:paraId="0744459F" w14:textId="77777777" w:rsidTr="006050E6">
        <w:trPr>
          <w:jc w:val="left"/>
        </w:trPr>
        <w:tc>
          <w:tcPr>
            <w:tcW w:w="38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7E780E23" w14:textId="77777777" w:rsidR="00906A85" w:rsidRPr="00D11EFF" w:rsidRDefault="00906A85" w:rsidP="00980D6E">
            <w:pPr>
              <w:pStyle w:val="Tablatexto"/>
            </w:pPr>
            <w:r w:rsidRPr="00D11EFF">
              <w:t>Oficina de obra</w:t>
            </w:r>
          </w:p>
        </w:tc>
        <w:tc>
          <w:tcPr>
            <w:tcW w:w="113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EC35943" w14:textId="77777777" w:rsidR="00906A85" w:rsidRPr="00D11EFF" w:rsidRDefault="00906A85" w:rsidP="001E5949">
            <w:pPr>
              <w:pStyle w:val="Tablanmeros"/>
            </w:pPr>
            <w:r w:rsidRPr="00D11EFF">
              <w:t>30</w:t>
            </w:r>
          </w:p>
        </w:tc>
      </w:tr>
      <w:tr w:rsidR="00906A85" w:rsidRPr="00D11EFF" w14:paraId="33944B29" w14:textId="77777777" w:rsidTr="006050E6">
        <w:trPr>
          <w:jc w:val="left"/>
        </w:trPr>
        <w:tc>
          <w:tcPr>
            <w:tcW w:w="38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612F95EA" w14:textId="77777777" w:rsidR="00906A85" w:rsidRPr="00D11EFF" w:rsidRDefault="00906A85" w:rsidP="00980D6E">
            <w:pPr>
              <w:pStyle w:val="Tablatexto"/>
              <w:rPr>
                <w:highlight w:val="green"/>
              </w:rPr>
            </w:pPr>
            <w:r w:rsidRPr="00D11EFF">
              <w:t xml:space="preserve">Servicios sanitarios portátiles </w:t>
            </w:r>
          </w:p>
        </w:tc>
        <w:tc>
          <w:tcPr>
            <w:tcW w:w="113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99711D7" w14:textId="77777777" w:rsidR="00906A85" w:rsidRPr="00D11EFF" w:rsidRDefault="00C22035" w:rsidP="001E5949">
            <w:pPr>
              <w:pStyle w:val="Tablanmeros"/>
            </w:pPr>
            <w:r w:rsidRPr="00D11EFF">
              <w:t>24</w:t>
            </w:r>
          </w:p>
        </w:tc>
      </w:tr>
      <w:tr w:rsidR="00906A85" w:rsidRPr="00D11EFF" w14:paraId="58D96B28" w14:textId="77777777" w:rsidTr="006050E6">
        <w:trPr>
          <w:jc w:val="left"/>
        </w:trPr>
        <w:tc>
          <w:tcPr>
            <w:tcW w:w="38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5B1426A8" w14:textId="77777777" w:rsidR="00906A85" w:rsidRPr="00D11EFF" w:rsidRDefault="00906A85" w:rsidP="00980D6E">
            <w:pPr>
              <w:pStyle w:val="Tablatexto"/>
            </w:pPr>
            <w:r w:rsidRPr="00D11EFF">
              <w:t>Comedor con cocineta</w:t>
            </w:r>
          </w:p>
        </w:tc>
        <w:tc>
          <w:tcPr>
            <w:tcW w:w="113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2F1BCECD" w14:textId="77777777" w:rsidR="00906A85" w:rsidRPr="00D11EFF" w:rsidRDefault="00C22035" w:rsidP="001E5949">
            <w:pPr>
              <w:pStyle w:val="Tablanmeros"/>
            </w:pPr>
            <w:r w:rsidRPr="00D11EFF">
              <w:t>200</w:t>
            </w:r>
          </w:p>
        </w:tc>
      </w:tr>
      <w:tr w:rsidR="00906A85" w:rsidRPr="00D11EFF" w14:paraId="232EACDF" w14:textId="77777777" w:rsidTr="006050E6">
        <w:trPr>
          <w:jc w:val="left"/>
        </w:trPr>
        <w:tc>
          <w:tcPr>
            <w:tcW w:w="38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27F0D1D2" w14:textId="77777777" w:rsidR="00906A85" w:rsidRPr="00D11EFF" w:rsidRDefault="00906A85" w:rsidP="00980D6E">
            <w:pPr>
              <w:pStyle w:val="Tablatexto"/>
            </w:pPr>
            <w:r w:rsidRPr="00D11EFF">
              <w:t>Módulo de vestidores y cabinas de resguardo de pertenencias</w:t>
            </w:r>
          </w:p>
        </w:tc>
        <w:tc>
          <w:tcPr>
            <w:tcW w:w="113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CAE3B88" w14:textId="77777777" w:rsidR="00906A85" w:rsidRPr="00D11EFF" w:rsidRDefault="00C22035" w:rsidP="001E5949">
            <w:pPr>
              <w:pStyle w:val="Tablanmeros"/>
            </w:pPr>
            <w:r w:rsidRPr="00D11EFF">
              <w:t>225</w:t>
            </w:r>
          </w:p>
        </w:tc>
      </w:tr>
      <w:tr w:rsidR="00906A85" w:rsidRPr="00D11EFF" w14:paraId="3473BDEE" w14:textId="77777777" w:rsidTr="006050E6">
        <w:trPr>
          <w:jc w:val="left"/>
        </w:trPr>
        <w:tc>
          <w:tcPr>
            <w:tcW w:w="38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50AAA008" w14:textId="77777777" w:rsidR="00906A85" w:rsidRPr="00D11EFF" w:rsidRDefault="00906A85" w:rsidP="00980D6E">
            <w:pPr>
              <w:pStyle w:val="Tablatexto"/>
            </w:pPr>
            <w:r w:rsidRPr="00D11EFF">
              <w:t>Módulo de alojamiento</w:t>
            </w:r>
          </w:p>
        </w:tc>
        <w:tc>
          <w:tcPr>
            <w:tcW w:w="113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CCA3583" w14:textId="77777777" w:rsidR="00906A85" w:rsidRPr="00D11EFF" w:rsidRDefault="00C22035" w:rsidP="001E5949">
            <w:pPr>
              <w:pStyle w:val="Tablanmeros"/>
            </w:pPr>
            <w:r w:rsidRPr="00D11EFF">
              <w:t>176</w:t>
            </w:r>
          </w:p>
        </w:tc>
      </w:tr>
      <w:tr w:rsidR="00906A85" w:rsidRPr="00D11EFF" w14:paraId="00461DCF" w14:textId="77777777" w:rsidTr="006050E6">
        <w:trPr>
          <w:jc w:val="left"/>
        </w:trPr>
        <w:tc>
          <w:tcPr>
            <w:tcW w:w="38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574A170C" w14:textId="77777777" w:rsidR="00906A85" w:rsidRPr="00D11EFF" w:rsidRDefault="00906A85" w:rsidP="00980D6E">
            <w:pPr>
              <w:pStyle w:val="Tablatexto"/>
            </w:pPr>
            <w:r w:rsidRPr="00D11EFF">
              <w:t>Taller armado de estructuras</w:t>
            </w:r>
          </w:p>
        </w:tc>
        <w:tc>
          <w:tcPr>
            <w:tcW w:w="113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062FB0E" w14:textId="77777777" w:rsidR="00906A85" w:rsidRPr="00D11EFF" w:rsidRDefault="00C22035" w:rsidP="001E5949">
            <w:pPr>
              <w:pStyle w:val="Tablanmeros"/>
            </w:pPr>
            <w:r w:rsidRPr="00D11EFF">
              <w:t>290</w:t>
            </w:r>
          </w:p>
        </w:tc>
      </w:tr>
      <w:tr w:rsidR="00906A85" w:rsidRPr="00D11EFF" w14:paraId="7EFEE076" w14:textId="77777777" w:rsidTr="006050E6">
        <w:trPr>
          <w:jc w:val="left"/>
        </w:trPr>
        <w:tc>
          <w:tcPr>
            <w:tcW w:w="38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1CF239E3" w14:textId="77777777" w:rsidR="00906A85" w:rsidRPr="00D11EFF" w:rsidRDefault="00906A85" w:rsidP="00980D6E">
            <w:pPr>
              <w:pStyle w:val="Tablatexto"/>
            </w:pPr>
            <w:r w:rsidRPr="00D11EFF">
              <w:t>Bodegas de materiales, herramienta y equipo de seguridad</w:t>
            </w:r>
          </w:p>
        </w:tc>
        <w:tc>
          <w:tcPr>
            <w:tcW w:w="113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13A368F9" w14:textId="77777777" w:rsidR="00906A85" w:rsidRPr="00D11EFF" w:rsidRDefault="00C22035" w:rsidP="001E5949">
            <w:pPr>
              <w:pStyle w:val="Tablanmeros"/>
            </w:pPr>
            <w:r w:rsidRPr="00D11EFF">
              <w:t>436</w:t>
            </w:r>
          </w:p>
        </w:tc>
      </w:tr>
      <w:tr w:rsidR="00906A85" w:rsidRPr="00D11EFF" w14:paraId="3224C6D4" w14:textId="77777777" w:rsidTr="006050E6">
        <w:trPr>
          <w:jc w:val="left"/>
        </w:trPr>
        <w:tc>
          <w:tcPr>
            <w:tcW w:w="38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12F5FE10" w14:textId="77777777" w:rsidR="00906A85" w:rsidRPr="00D11EFF" w:rsidRDefault="00906A85" w:rsidP="00980D6E">
            <w:pPr>
              <w:pStyle w:val="Tablatexto"/>
            </w:pPr>
            <w:r w:rsidRPr="00D11EFF">
              <w:t>Estacionamiento y taller de reparación menor de equipos y maquinaria</w:t>
            </w:r>
          </w:p>
        </w:tc>
        <w:tc>
          <w:tcPr>
            <w:tcW w:w="113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2207492" w14:textId="77777777" w:rsidR="00906A85" w:rsidRPr="00D11EFF" w:rsidRDefault="00C22035" w:rsidP="001E5949">
            <w:pPr>
              <w:pStyle w:val="Tablanmeros"/>
            </w:pPr>
            <w:r w:rsidRPr="00D11EFF">
              <w:t>450</w:t>
            </w:r>
          </w:p>
        </w:tc>
      </w:tr>
      <w:tr w:rsidR="00906A85" w:rsidRPr="00D11EFF" w14:paraId="3F3A4534" w14:textId="77777777" w:rsidTr="006050E6">
        <w:trPr>
          <w:jc w:val="left"/>
        </w:trPr>
        <w:tc>
          <w:tcPr>
            <w:tcW w:w="38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47EC78ED" w14:textId="77777777" w:rsidR="00906A85" w:rsidRPr="00D11EFF" w:rsidRDefault="00906A85" w:rsidP="00980D6E">
            <w:pPr>
              <w:pStyle w:val="Tablatexto"/>
            </w:pPr>
            <w:r w:rsidRPr="00D11EFF">
              <w:t>Patios de confinamiento de material inerte</w:t>
            </w:r>
          </w:p>
        </w:tc>
        <w:tc>
          <w:tcPr>
            <w:tcW w:w="113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5E7F8A2" w14:textId="77777777" w:rsidR="00906A85" w:rsidRPr="00D11EFF" w:rsidRDefault="00C22035" w:rsidP="001E5949">
            <w:pPr>
              <w:pStyle w:val="Tablanmeros"/>
            </w:pPr>
            <w:r w:rsidRPr="00D11EFF">
              <w:t>549</w:t>
            </w:r>
          </w:p>
        </w:tc>
      </w:tr>
      <w:tr w:rsidR="00906A85" w:rsidRPr="00D11EFF" w14:paraId="3B45F0EB" w14:textId="77777777" w:rsidTr="006050E6">
        <w:trPr>
          <w:jc w:val="left"/>
        </w:trPr>
        <w:tc>
          <w:tcPr>
            <w:tcW w:w="38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397DBA60" w14:textId="77777777" w:rsidR="00906A85" w:rsidRPr="00D11EFF" w:rsidRDefault="00906A85" w:rsidP="001E5949">
            <w:pPr>
              <w:pStyle w:val="Tablatotales"/>
              <w:rPr>
                <w:lang w:eastAsia="en-US"/>
              </w:rPr>
            </w:pPr>
            <w:r w:rsidRPr="00D11EFF">
              <w:rPr>
                <w:lang w:eastAsia="en-US"/>
              </w:rPr>
              <w:t>Total</w:t>
            </w:r>
          </w:p>
        </w:tc>
        <w:tc>
          <w:tcPr>
            <w:tcW w:w="113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2763D097" w14:textId="77777777" w:rsidR="00906A85" w:rsidRPr="00D11EFF" w:rsidRDefault="00C22035" w:rsidP="001E5949">
            <w:pPr>
              <w:pStyle w:val="Tablatotales"/>
              <w:rPr>
                <w:rFonts w:asciiTheme="majorHAnsi" w:hAnsiTheme="majorHAnsi"/>
              </w:rPr>
            </w:pPr>
            <w:r w:rsidRPr="00D11EFF">
              <w:rPr>
                <w:rFonts w:asciiTheme="majorHAnsi" w:hAnsiTheme="majorHAnsi"/>
              </w:rPr>
              <w:t>2,391</w:t>
            </w:r>
          </w:p>
        </w:tc>
      </w:tr>
    </w:tbl>
    <w:p w14:paraId="05384CD4" w14:textId="77777777" w:rsidR="00906A85" w:rsidRDefault="00906A85" w:rsidP="00906A85">
      <w:pPr>
        <w:rPr>
          <w:highlight w:val="magenta"/>
        </w:rPr>
      </w:pPr>
    </w:p>
    <w:p w14:paraId="6720311F" w14:textId="77777777" w:rsidR="006050E6" w:rsidRPr="00D11EFF" w:rsidRDefault="006050E6" w:rsidP="00906A85">
      <w:pPr>
        <w:rPr>
          <w:highlight w:val="magenta"/>
        </w:rPr>
      </w:pPr>
    </w:p>
    <w:p w14:paraId="5BE8123E" w14:textId="77777777" w:rsidR="002E541B" w:rsidRPr="00D11EFF" w:rsidRDefault="00C22035" w:rsidP="002E541B">
      <w:r w:rsidRPr="00D11EFF">
        <w:t>Se trata</w:t>
      </w:r>
      <w:r w:rsidR="00906A85" w:rsidRPr="00D11EFF">
        <w:t xml:space="preserve"> de instalaciones pensadas para una vida útil de </w:t>
      </w:r>
      <w:r w:rsidRPr="00D11EFF">
        <w:t>3,130</w:t>
      </w:r>
      <w:r w:rsidR="00906A85" w:rsidRPr="00D11EFF">
        <w:t xml:space="preserve"> jornales aproximadamente</w:t>
      </w:r>
      <w:r w:rsidRPr="00D11EFF">
        <w:t xml:space="preserve"> (ya que permanecerán durante dos fases);</w:t>
      </w:r>
      <w:r w:rsidR="00906A85" w:rsidRPr="00D11EFF">
        <w:t xml:space="preserve"> se optará por construcciones prefabricadas y modulares que puedan adaptarse a los requerimientos de espacio antes </w:t>
      </w:r>
      <w:proofErr w:type="gramStart"/>
      <w:r w:rsidR="00906A85" w:rsidRPr="00D11EFF">
        <w:t>listados</w:t>
      </w:r>
      <w:proofErr w:type="gramEnd"/>
      <w:r w:rsidRPr="00D11EFF">
        <w:t xml:space="preserve"> así como trasladarse al sitio que mejor convenga conforme avancen las obras, cuidando no afectar ecosistemas sensibles</w:t>
      </w:r>
      <w:r w:rsidR="00906A85" w:rsidRPr="00D11EFF">
        <w:t xml:space="preserve">. </w:t>
      </w:r>
      <w:r w:rsidR="002E541B" w:rsidRPr="00D11EFF">
        <w:t>Dichas construcciones consistirán en estructuras metálicas con cerramientos y techumbres de lámina metálica galvanizada con terminación de pintura previamente lacada. En interiores se emplearán revestimientos de tableros de madera tipo MDF y triplay.</w:t>
      </w:r>
    </w:p>
    <w:p w14:paraId="29EF4116" w14:textId="77777777" w:rsidR="00906A85" w:rsidRPr="00D11EFF" w:rsidRDefault="00906A85" w:rsidP="00906A85">
      <w:pPr>
        <w:rPr>
          <w:szCs w:val="14"/>
        </w:rPr>
      </w:pPr>
      <w:r w:rsidRPr="00D11EFF">
        <w:rPr>
          <w:szCs w:val="14"/>
        </w:rPr>
        <w:t xml:space="preserve">El campamento dispondrá de instalaciones higiénicas, destinadas al aseo del personal y cambio de ropa de trabajo; contarán con duchas y sanitarios; así como vestuarios provistos de armarios metálicos o de madera para que puedan almacenar sus efectos personales. </w:t>
      </w:r>
    </w:p>
    <w:p w14:paraId="60F55E5D" w14:textId="77777777" w:rsidR="00906A85" w:rsidRPr="00D11EFF" w:rsidRDefault="00906A85" w:rsidP="00906A85">
      <w:pPr>
        <w:rPr>
          <w:szCs w:val="14"/>
        </w:rPr>
      </w:pPr>
      <w:r w:rsidRPr="00D11EFF">
        <w:rPr>
          <w:szCs w:val="14"/>
        </w:rPr>
        <w:t>Como parte de la infraestructura provisional, el suministro de agua potable se realizará diariamente a través de pipas. Por su parte, las aguas residuales serán conducidas a tanques sépticos sellados y empresas acreditadas realizarán el mantenimiento, manejo y disposición final de las mismas. Los residuos provenientes de los sanitarios portátiles serán colectados diariamente y transportados hasta el sitio de su disposición final por empresas autorizadas por el H. Ayuntamiento de Tomatlán, Jalisco.</w:t>
      </w:r>
    </w:p>
    <w:p w14:paraId="5A77341E" w14:textId="79118640" w:rsidR="00906A85" w:rsidRPr="00D11EFF" w:rsidRDefault="00906A85" w:rsidP="00906A85">
      <w:pPr>
        <w:rPr>
          <w:szCs w:val="14"/>
        </w:rPr>
      </w:pPr>
      <w:r w:rsidRPr="00D11EFF">
        <w:rPr>
          <w:szCs w:val="14"/>
        </w:rPr>
        <w:t xml:space="preserve">El suministro de electricidad se realizará mediante un generador móvil, que se ubicará en el área del taller de maquinaria, donde también se llevará el control de acopio y las maniobras de manipulación y utilización de materiales e insumos </w:t>
      </w:r>
      <w:r w:rsidRPr="00D11EFF">
        <w:rPr>
          <w:szCs w:val="14"/>
        </w:rPr>
        <w:lastRenderedPageBreak/>
        <w:t>considerados peligrosos en los términos de la legislación ambiental</w:t>
      </w:r>
      <w:r w:rsidR="006B6C82" w:rsidRPr="00D11EFF">
        <w:rPr>
          <w:szCs w:val="14"/>
        </w:rPr>
        <w:t xml:space="preserve"> vigente,</w:t>
      </w:r>
      <w:r w:rsidRPr="00D11EFF">
        <w:rPr>
          <w:szCs w:val="14"/>
        </w:rPr>
        <w:t xml:space="preserve"> tales como productos químicos, </w:t>
      </w:r>
      <w:r w:rsidRPr="00D11EFF">
        <w:t>disolventes</w:t>
      </w:r>
      <w:r w:rsidRPr="00D11EFF">
        <w:rPr>
          <w:szCs w:val="14"/>
        </w:rPr>
        <w:t>, pinturas y lubricantes. Únicamente se almacenará la cantidad necesaria para realizar las labores de la jornada, para reducir los riesgos de contaminación ambiental.</w:t>
      </w:r>
    </w:p>
    <w:p w14:paraId="5B9B4CA3" w14:textId="700C26BA" w:rsidR="00C13378" w:rsidRPr="00D11EFF" w:rsidRDefault="00906A85" w:rsidP="00C13378">
      <w:pPr>
        <w:rPr>
          <w:szCs w:val="14"/>
        </w:rPr>
      </w:pPr>
      <w:r w:rsidRPr="00D11EFF">
        <w:rPr>
          <w:szCs w:val="14"/>
        </w:rPr>
        <w:t xml:space="preserve">Tal como se mencionó en cada </w:t>
      </w:r>
      <w:r w:rsidR="00087E7C" w:rsidRPr="00D11EFF">
        <w:rPr>
          <w:szCs w:val="14"/>
        </w:rPr>
        <w:t>componente del PDV</w:t>
      </w:r>
      <w:r w:rsidRPr="00D11EFF">
        <w:rPr>
          <w:szCs w:val="14"/>
        </w:rPr>
        <w:t xml:space="preserve">, no se permitirá el suministro de combustibles o la reparación mayor de maquinaria y equipo en el sitio. Para ello se emplearán las instalaciones del componente </w:t>
      </w:r>
      <w:r w:rsidRPr="00D11EFF">
        <w:rPr>
          <w:rFonts w:ascii="MetaPro-NormalItalic" w:hAnsi="MetaPro-NormalItalic"/>
          <w:szCs w:val="14"/>
        </w:rPr>
        <w:t>Obras semipermanentes</w:t>
      </w:r>
      <w:r w:rsidR="00C13378" w:rsidRPr="00D11EFF">
        <w:rPr>
          <w:rFonts w:ascii="MetaPro-NormalItalic" w:hAnsi="MetaPro-NormalItalic"/>
          <w:szCs w:val="14"/>
        </w:rPr>
        <w:t xml:space="preserve">; </w:t>
      </w:r>
      <w:r w:rsidR="00C13378" w:rsidRPr="00D11EFF">
        <w:t xml:space="preserve">no </w:t>
      </w:r>
      <w:proofErr w:type="gramStart"/>
      <w:r w:rsidR="00C13378" w:rsidRPr="00D11EFF">
        <w:rPr>
          <w:szCs w:val="14"/>
        </w:rPr>
        <w:t>obstante</w:t>
      </w:r>
      <w:proofErr w:type="gramEnd"/>
      <w:r w:rsidR="00C13378" w:rsidRPr="00D11EFF">
        <w:rPr>
          <w:szCs w:val="14"/>
        </w:rPr>
        <w:t xml:space="preserve"> si podrán realizarse en el sitio reparaciones menores como limpieza, ajustes rutinarios, cambio de refacciones, repuestos o accesorios, cambio de llantas en vehículos, etc., siempre y cuando se realicen exclusivamente sobre un firme de concreto de acabado impermeable, la cual evitará la filtración de materiales al subsuelo. Dicho firme, tendrá una guarnición perimetral para la contención de líquidos y un dique de contención para recolectar eventuales derrames de hidr0carburos o restos de solidos confinados en el proceso de limpieza del área</w:t>
      </w:r>
      <w:r w:rsidR="00846369" w:rsidRPr="00D11EFF">
        <w:rPr>
          <w:szCs w:val="14"/>
        </w:rPr>
        <w:t>.</w:t>
      </w:r>
    </w:p>
    <w:p w14:paraId="4A228B41" w14:textId="77777777" w:rsidR="00906A85" w:rsidRPr="00D11EFF" w:rsidRDefault="00906A85" w:rsidP="00906A85">
      <w:pPr>
        <w:tabs>
          <w:tab w:val="clear" w:pos="454"/>
          <w:tab w:val="left" w:pos="708"/>
        </w:tabs>
        <w:autoSpaceDE/>
        <w:adjustRightInd/>
        <w:rPr>
          <w:szCs w:val="14"/>
        </w:rPr>
      </w:pPr>
      <w:r w:rsidRPr="00D11EFF">
        <w:rPr>
          <w:szCs w:val="14"/>
        </w:rPr>
        <w:t xml:space="preserve">Los residuos sólidos urbanos (RSU) provenientes de los trabajadores de obra se colocarán contenedores (tambos de 200 L) en los frentes de obra, los cuales permanecerán cerrados para evitar la generación de fauna nociva o que se atraiga a la fauna local. Estos residuos se transportarán tres veces por semana al sitio de disposición final autorizado por el H. Ayuntamiento de Tomatlán, Jalisco y que para tal efecto se señale en el Plan de Manejo de Residuos correspondiente. </w:t>
      </w:r>
    </w:p>
    <w:p w14:paraId="39301E28" w14:textId="77777777" w:rsidR="00906A85" w:rsidRPr="00D11EFF" w:rsidRDefault="00906A85" w:rsidP="00906A85">
      <w:pPr>
        <w:tabs>
          <w:tab w:val="clear" w:pos="454"/>
          <w:tab w:val="left" w:pos="708"/>
        </w:tabs>
        <w:autoSpaceDE/>
        <w:adjustRightInd/>
        <w:rPr>
          <w:color w:val="auto"/>
          <w:szCs w:val="14"/>
        </w:rPr>
      </w:pPr>
      <w:r w:rsidRPr="00D11EFF">
        <w:rPr>
          <w:color w:val="auto"/>
          <w:szCs w:val="14"/>
        </w:rPr>
        <w:t xml:space="preserve">El material proveniente de los residuos de la obra, considerado como residuos de manejo especial (RME) será confinado en un punto designado cercano al patio de depósito de materiales inertes. </w:t>
      </w:r>
      <w:r w:rsidRPr="00D11EFF">
        <w:rPr>
          <w:szCs w:val="14"/>
        </w:rPr>
        <w:t xml:space="preserve">En este sitio se descargará el escombro y residuos diferenciando el tipo de material; existirán áreas para maderas, metales no ferrosos y metales ferrosos, plásticos, papeles, latas y cartón que tengan potencial de reciclado o valorización. Se priorizará la reutilización de estos materiales en los mismos frentes de trabajo y aquellos que no puedan ser reutilizados o reciclados serán transportados </w:t>
      </w:r>
      <w:r w:rsidRPr="00D11EFF">
        <w:rPr>
          <w:color w:val="auto"/>
          <w:szCs w:val="14"/>
        </w:rPr>
        <w:t>al sitio que determine la</w:t>
      </w:r>
      <w:r w:rsidR="00C13378" w:rsidRPr="00D11EFF">
        <w:rPr>
          <w:color w:val="auto"/>
          <w:szCs w:val="14"/>
        </w:rPr>
        <w:t xml:space="preserve"> SEMADET y</w:t>
      </w:r>
      <w:r w:rsidRPr="00D11EFF">
        <w:rPr>
          <w:color w:val="auto"/>
          <w:szCs w:val="14"/>
        </w:rPr>
        <w:t xml:space="preserve"> </w:t>
      </w:r>
      <w:r w:rsidRPr="00D11EFF">
        <w:rPr>
          <w:szCs w:val="14"/>
        </w:rPr>
        <w:t>que para tal efecto se señale en el Plan de Manejo de Residuos correspondiente.</w:t>
      </w:r>
    </w:p>
    <w:p w14:paraId="09FCEAB1" w14:textId="77777777" w:rsidR="00906A85" w:rsidRPr="00D11EFF" w:rsidRDefault="00906A85" w:rsidP="00906A85">
      <w:r w:rsidRPr="00D11EFF">
        <w:rPr>
          <w:szCs w:val="14"/>
        </w:rPr>
        <w:t xml:space="preserve">Los residuos peligrosos (RP) generados en los procesos constructivos se colocarán en un tambor de 200 L con sello hermético, el cual se colocará en un sitio específico adjunto al taller de reparación menor de maquinaria para, al final de la jornada, ser transportado al centro de acopio temporal del PDV. Posteriormente será recolectado por empresas debidamente autorizadas por la SEMARNAT para su transporte y disposición final hacia un sitio autorizado y que para tal efecto se señale en el Plan de Manejo de Residuos correspondiente. </w:t>
      </w:r>
    </w:p>
    <w:p w14:paraId="46C42F7D" w14:textId="77777777" w:rsidR="00906A85" w:rsidRPr="00D11EFF" w:rsidRDefault="00906A85" w:rsidP="001E5949"/>
    <w:p w14:paraId="4DCC06AD" w14:textId="77777777" w:rsidR="001E5949" w:rsidRPr="00D11EFF" w:rsidRDefault="001E5949" w:rsidP="001E5949"/>
    <w:p w14:paraId="6F5EA82C" w14:textId="77777777" w:rsidR="00906A85" w:rsidRPr="00D11EFF" w:rsidRDefault="00906A85" w:rsidP="00906A85">
      <w:pPr>
        <w:pStyle w:val="Ttulo1"/>
        <w:rPr>
          <w14:numForm w14:val="lining"/>
        </w:rPr>
      </w:pPr>
      <w:r w:rsidRPr="00D11EFF">
        <w:rPr>
          <w14:numForm w14:val="lining"/>
        </w:rPr>
        <w:t>Operación y mantenimiento de las obras provisionales</w:t>
      </w:r>
    </w:p>
    <w:p w14:paraId="1D66910E" w14:textId="77777777" w:rsidR="00906A85" w:rsidRPr="00D11EFF" w:rsidRDefault="00906A85" w:rsidP="00906A85"/>
    <w:p w14:paraId="02D77D50" w14:textId="77777777" w:rsidR="00906A85" w:rsidRPr="00D11EFF" w:rsidRDefault="00906A85" w:rsidP="00906A85">
      <w:r w:rsidRPr="00D11EFF">
        <w:t xml:space="preserve">Las </w:t>
      </w:r>
      <w:r w:rsidR="00130455" w:rsidRPr="00D11EFF">
        <w:t>obras temporales</w:t>
      </w:r>
      <w:r w:rsidRPr="00D11EFF">
        <w:t xml:space="preserve"> serán</w:t>
      </w:r>
      <w:r w:rsidRPr="00D11EFF">
        <w:rPr>
          <w:szCs w:val="14"/>
        </w:rPr>
        <w:t xml:space="preserve"> instalaciones destinadas a proporcionar servicios de descanso y alimentación al personal; así como espacios administrativos y de almacenamiento. </w:t>
      </w:r>
      <w:r w:rsidRPr="00D11EFF">
        <w:t xml:space="preserve">Diariamente se realizará la recepción y distribución de los insumos, herramienta, combustibles y demás materiales necesarios para los trabajos operativos. </w:t>
      </w:r>
    </w:p>
    <w:p w14:paraId="31F2FD79" w14:textId="77777777" w:rsidR="00906A85" w:rsidRDefault="00906A85" w:rsidP="00906A85">
      <w:pPr>
        <w:rPr>
          <w:szCs w:val="14"/>
        </w:rPr>
      </w:pPr>
      <w:r w:rsidRPr="00D11EFF">
        <w:rPr>
          <w:szCs w:val="14"/>
        </w:rPr>
        <w:t xml:space="preserve">Durante la operación del proyecto, todas las instalaciones estarán numeradas o rotuladas, además, se contará con diversos letreros y señales alusivas a situaciones de riesgo, de seguridad, prohibitivas, restrictivas e informativas, aprobadas por las entidades competentes. Las señales incluirán símbolos universalmente utilizados en instalaciones donde confluye público en general, así como en las áreas de máquinas, controles, etc., lo que facilitará su interpretación. Se capacitará al personal de la obra en materia de la aplicación de buenas prácticas ambientales de manera previa al inicio de la obra. </w:t>
      </w:r>
    </w:p>
    <w:p w14:paraId="222338A2" w14:textId="77777777" w:rsidR="007D1913" w:rsidRDefault="007D1913" w:rsidP="007D1913"/>
    <w:p w14:paraId="6D040601" w14:textId="0ADCAF9B" w:rsidR="00906A85" w:rsidRDefault="007D1913" w:rsidP="00906A85">
      <w:r>
        <w:br w:type="column"/>
      </w:r>
      <w:r w:rsidR="00906A85" w:rsidRPr="00D11EFF">
        <w:t xml:space="preserve">Diariamente se realizará el almacenamiento de equipos, maquinaria y refacciones en las bodegas y talleres. Además del descanso, la preparación y alimentación del personal durante turnos de comida de una hora de duración. </w:t>
      </w:r>
    </w:p>
    <w:p w14:paraId="6C049D5A" w14:textId="23C94096" w:rsidR="00906A85" w:rsidRPr="00D11EFF" w:rsidRDefault="00906A85" w:rsidP="00906A85">
      <w:pPr>
        <w:rPr>
          <w:rFonts w:eastAsia="Times New Roman" w:cs="Times New Roman"/>
          <w:szCs w:val="14"/>
          <w:lang w:eastAsia="es-ES"/>
        </w:rPr>
      </w:pPr>
      <w:r w:rsidRPr="00D11EFF">
        <w:t xml:space="preserve">La revisión y limpieza de las instalaciones en general, se realizará tres veces por semana a lo largo de toda la duración de la obra, en un turno de ocho horas; engloba </w:t>
      </w:r>
      <w:r w:rsidRPr="00D11EFF">
        <w:rPr>
          <w:rFonts w:eastAsia="Times New Roman" w:cs="Times New Roman"/>
          <w:szCs w:val="14"/>
          <w:lang w:eastAsia="es-ES"/>
        </w:rPr>
        <w:t xml:space="preserve">la verificación de las instalaciones hidrosanitarias, eléctricas y de gas en caso de existir alguna anomalía; y la revisión cotidiana del estado de muebles de baño como lavabos, inodoro, regaderas, coladeras, así como grifos, cañerías e instalaciones en general para detectar cualquier deterioro, eventuales fugas y tomar las medidas necesarias para su reparación. </w:t>
      </w:r>
    </w:p>
    <w:p w14:paraId="3C3D4032" w14:textId="77777777" w:rsidR="00906A85" w:rsidRPr="00D11EFF" w:rsidRDefault="00906A85" w:rsidP="00906A85">
      <w:r w:rsidRPr="00D11EFF">
        <w:rPr>
          <w:szCs w:val="14"/>
        </w:rPr>
        <w:t>En el caso que algún vehículo o maquinaria sufriera un desperfecto en el sitio de obra, lo cual impidiera su movilización hasta el taller destinado para su reparación, se realizarán las acciones necesarias para su puesta en marcha. Una vez puesta en marcha la maquinaria, se procederá a hacer el resto de las reparaciones que se requieran en el área de reparación correspondiente o bien para una reparación mayor se trasladará fuera de obra a un sitio especializado.</w:t>
      </w:r>
    </w:p>
    <w:p w14:paraId="3BE943C0" w14:textId="77777777" w:rsidR="00906A85" w:rsidRPr="00D11EFF" w:rsidRDefault="00906A85" w:rsidP="00906A85">
      <w:pPr>
        <w:rPr>
          <w:rFonts w:eastAsia="Times New Roman" w:cs="Times New Roman"/>
          <w:szCs w:val="14"/>
          <w:lang w:eastAsia="es-ES"/>
        </w:rPr>
      </w:pPr>
      <w:r w:rsidRPr="00D11EFF">
        <w:rPr>
          <w:rFonts w:eastAsia="Times New Roman" w:cs="Times New Roman"/>
          <w:szCs w:val="14"/>
          <w:lang w:eastAsia="es-ES"/>
        </w:rPr>
        <w:t>Las actividades de mantenimiento se realizarán de forma periódica según los requerimientos señalados para cada una de las instalaciones. Dada su eventualidad, se contempla que sean realizadas por personal externo, el cual se encargará de suministrar consigo los materiales, equipo e insumos necesarios para realizar su trabajo y se retirarán de las instalaciones.</w:t>
      </w:r>
    </w:p>
    <w:p w14:paraId="6339BEE1" w14:textId="77777777" w:rsidR="00906A85" w:rsidRPr="00D11EFF" w:rsidRDefault="00906A85" w:rsidP="00906A85">
      <w:pPr>
        <w:tabs>
          <w:tab w:val="left" w:pos="426"/>
        </w:tabs>
        <w:rPr>
          <w:rFonts w:eastAsia="Times New Roman" w:cs="Times New Roman"/>
          <w:szCs w:val="14"/>
          <w:lang w:eastAsia="es-ES"/>
        </w:rPr>
      </w:pPr>
      <w:r w:rsidRPr="00D11EFF">
        <w:rPr>
          <w:rFonts w:eastAsia="Times New Roman" w:cs="Times New Roman"/>
          <w:szCs w:val="14"/>
          <w:lang w:eastAsia="es-ES"/>
        </w:rPr>
        <w:t xml:space="preserve">Se realizará el roce y limpieza de maleza en áreas de circulación sobre todo después del periodo de lluvia. </w:t>
      </w:r>
    </w:p>
    <w:p w14:paraId="35711DEA" w14:textId="77777777" w:rsidR="00906A85" w:rsidRPr="00D11EFF" w:rsidRDefault="00906A85" w:rsidP="00906A85">
      <w:pPr>
        <w:rPr>
          <w:szCs w:val="14"/>
        </w:rPr>
      </w:pPr>
      <w:r w:rsidRPr="00D11EFF">
        <w:rPr>
          <w:szCs w:val="14"/>
        </w:rPr>
        <w:t>En el caso de la cocineta del comedor, se utilizarán trampas de grasas que serán limpiadas periódicamente y los residuos serán depositados temporalmente en contenedores de plástico para posteriormente ser retirados por el personal que realice el mantenimiento. El manejo y disposición final también se contemplará en el Plan de Manejo de Residuos correspondiente.</w:t>
      </w:r>
    </w:p>
    <w:p w14:paraId="2728F98F" w14:textId="77777777" w:rsidR="001E5949" w:rsidRPr="00D11EFF" w:rsidRDefault="001E5949" w:rsidP="00906A85">
      <w:pPr>
        <w:rPr>
          <w:szCs w:val="14"/>
        </w:rPr>
      </w:pPr>
    </w:p>
    <w:p w14:paraId="69FAAD33" w14:textId="59096307" w:rsidR="001E5949" w:rsidRPr="00D11EFF" w:rsidRDefault="001E5949" w:rsidP="00906A85">
      <w:pPr>
        <w:rPr>
          <w:szCs w:val="14"/>
        </w:rPr>
      </w:pPr>
    </w:p>
    <w:tbl>
      <w:tblPr>
        <w:tblStyle w:val="TablasOK"/>
        <w:tblW w:w="5160" w:type="dxa"/>
        <w:jc w:val="left"/>
        <w:tblCellMar>
          <w:top w:w="28" w:type="dxa"/>
          <w:left w:w="57" w:type="dxa"/>
          <w:bottom w:w="28" w:type="dxa"/>
          <w:right w:w="57" w:type="dxa"/>
        </w:tblCellMar>
        <w:tblLook w:val="04A0" w:firstRow="1" w:lastRow="0" w:firstColumn="1" w:lastColumn="0" w:noHBand="0" w:noVBand="1"/>
      </w:tblPr>
      <w:tblGrid>
        <w:gridCol w:w="3880"/>
        <w:gridCol w:w="1280"/>
      </w:tblGrid>
      <w:tr w:rsidR="00D32C27" w:rsidRPr="00D11EFF" w14:paraId="091D4862" w14:textId="77777777" w:rsidTr="004B6804">
        <w:trPr>
          <w:cnfStyle w:val="100000000000" w:firstRow="1" w:lastRow="0" w:firstColumn="0" w:lastColumn="0" w:oddVBand="0" w:evenVBand="0" w:oddHBand="0" w:evenHBand="0" w:firstRowFirstColumn="0" w:firstRowLastColumn="0" w:lastRowFirstColumn="0" w:lastRowLastColumn="0"/>
          <w:tblHeader/>
          <w:jc w:val="left"/>
        </w:trPr>
        <w:tc>
          <w:tcPr>
            <w:tcW w:w="5160" w:type="dxa"/>
            <w:gridSpan w:val="2"/>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75D80A6" w14:textId="185BEE36" w:rsidR="00D32C27" w:rsidRPr="00BD19AB" w:rsidRDefault="00D971F8" w:rsidP="004B6804">
            <w:pPr>
              <w:pStyle w:val="TablaTtulo"/>
            </w:pPr>
            <w:r w:rsidRPr="00336E4C">
              <w:rPr>
                <w:b/>
                <w14:numForm w14:val="lining"/>
              </w:rPr>
              <w:t>Frecuencia de actividades de obras provisionales</w:t>
            </w:r>
          </w:p>
        </w:tc>
      </w:tr>
      <w:tr w:rsidR="00D32C27" w:rsidRPr="00D11EFF" w14:paraId="744ECCD8" w14:textId="77777777" w:rsidTr="004B6804">
        <w:trPr>
          <w:cnfStyle w:val="100000000000" w:firstRow="1" w:lastRow="0" w:firstColumn="0" w:lastColumn="0" w:oddVBand="0" w:evenVBand="0" w:oddHBand="0" w:evenHBand="0" w:firstRowFirstColumn="0" w:firstRowLastColumn="0" w:lastRowFirstColumn="0" w:lastRowLastColumn="0"/>
          <w:tblHeader/>
          <w:jc w:val="left"/>
        </w:trPr>
        <w:tc>
          <w:tcPr>
            <w:tcW w:w="3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FFFFFF" w:themeFill="background1"/>
            <w:hideMark/>
          </w:tcPr>
          <w:p w14:paraId="436E968B" w14:textId="77777777" w:rsidR="00D32C27" w:rsidRPr="00D11EFF" w:rsidRDefault="00D32C27" w:rsidP="004B6804">
            <w:pPr>
              <w:pStyle w:val="Tablacabezasdecolumna"/>
              <w:rPr>
                <w:lang w:val="es-ES_tradnl" w:eastAsia="en-US"/>
              </w:rPr>
            </w:pPr>
            <w:r w:rsidRPr="00D11EFF">
              <w:rPr>
                <w:lang w:val="es-ES_tradnl" w:eastAsia="en-US"/>
              </w:rPr>
              <w:t>Actividades</w:t>
            </w:r>
          </w:p>
        </w:tc>
        <w:tc>
          <w:tcPr>
            <w:tcW w:w="12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FFFFFF" w:themeFill="background1"/>
            <w:hideMark/>
          </w:tcPr>
          <w:p w14:paraId="04921C28" w14:textId="77777777" w:rsidR="00D32C27" w:rsidRPr="00D11EFF" w:rsidRDefault="00D32C27" w:rsidP="004B6804">
            <w:pPr>
              <w:pStyle w:val="Tablacabezasdecolumna"/>
              <w:rPr>
                <w:lang w:val="es-ES_tradnl" w:eastAsia="en-US"/>
              </w:rPr>
            </w:pPr>
            <w:r w:rsidRPr="00D11EFF">
              <w:rPr>
                <w:lang w:val="es-ES_tradnl" w:eastAsia="en-US"/>
              </w:rPr>
              <w:t>Jornadas/fase</w:t>
            </w:r>
          </w:p>
        </w:tc>
      </w:tr>
      <w:tr w:rsidR="00D32C27" w:rsidRPr="00D11EFF" w14:paraId="598E4313" w14:textId="77777777" w:rsidTr="004B6804">
        <w:trPr>
          <w:jc w:val="left"/>
        </w:trPr>
        <w:tc>
          <w:tcPr>
            <w:tcW w:w="3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0E158204" w14:textId="77777777" w:rsidR="00D32C27" w:rsidRPr="00D11EFF" w:rsidRDefault="00D32C27" w:rsidP="004B6804">
            <w:pPr>
              <w:pStyle w:val="Tablatexto"/>
              <w:rPr>
                <w:lang w:val="es-ES_tradnl" w:eastAsia="en-US"/>
              </w:rPr>
            </w:pPr>
            <w:r w:rsidRPr="00D11EFF">
              <w:rPr>
                <w:lang w:val="es-ES_tradnl" w:eastAsia="en-US"/>
              </w:rPr>
              <w:t>Recepción y distribución de insumos</w:t>
            </w:r>
          </w:p>
        </w:tc>
        <w:tc>
          <w:tcPr>
            <w:tcW w:w="12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A299D8E" w14:textId="77777777" w:rsidR="00D32C27" w:rsidRPr="00D11EFF" w:rsidRDefault="00D32C27" w:rsidP="004B6804">
            <w:pPr>
              <w:pStyle w:val="Tablanmeros"/>
            </w:pPr>
            <w:r w:rsidRPr="00D11EFF">
              <w:t>1,457</w:t>
            </w:r>
          </w:p>
        </w:tc>
      </w:tr>
      <w:tr w:rsidR="00D32C27" w:rsidRPr="00D11EFF" w14:paraId="78034A70" w14:textId="77777777" w:rsidTr="004B6804">
        <w:trPr>
          <w:jc w:val="left"/>
        </w:trPr>
        <w:tc>
          <w:tcPr>
            <w:tcW w:w="3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41B01EB9" w14:textId="77777777" w:rsidR="00D32C27" w:rsidRPr="00D11EFF" w:rsidRDefault="00D32C27" w:rsidP="004B6804">
            <w:pPr>
              <w:pStyle w:val="Tablatexto"/>
              <w:rPr>
                <w:lang w:val="es-ES_tradnl" w:eastAsia="en-US"/>
              </w:rPr>
            </w:pPr>
            <w:r w:rsidRPr="00D11EFF">
              <w:rPr>
                <w:lang w:val="es-ES_tradnl" w:eastAsia="en-US"/>
              </w:rPr>
              <w:t>Administración de las instalaciones</w:t>
            </w:r>
          </w:p>
        </w:tc>
        <w:tc>
          <w:tcPr>
            <w:tcW w:w="12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1C976B7D" w14:textId="77777777" w:rsidR="00D32C27" w:rsidRPr="00D11EFF" w:rsidRDefault="00D32C27" w:rsidP="004B6804">
            <w:pPr>
              <w:pStyle w:val="Tablanmeros"/>
            </w:pPr>
            <w:r w:rsidRPr="00D11EFF">
              <w:t>1,457</w:t>
            </w:r>
          </w:p>
        </w:tc>
      </w:tr>
      <w:tr w:rsidR="00D32C27" w:rsidRPr="00D11EFF" w14:paraId="0179AFB6" w14:textId="77777777" w:rsidTr="004B6804">
        <w:trPr>
          <w:jc w:val="left"/>
        </w:trPr>
        <w:tc>
          <w:tcPr>
            <w:tcW w:w="3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314B9516" w14:textId="77777777" w:rsidR="00D32C27" w:rsidRPr="00D11EFF" w:rsidRDefault="00D32C27" w:rsidP="004B6804">
            <w:pPr>
              <w:pStyle w:val="Tablatexto"/>
              <w:rPr>
                <w:lang w:val="es-ES_tradnl" w:eastAsia="en-US"/>
              </w:rPr>
            </w:pPr>
            <w:r w:rsidRPr="00D11EFF">
              <w:rPr>
                <w:lang w:val="es-ES_tradnl" w:eastAsia="en-US"/>
              </w:rPr>
              <w:t>Limpieza y revisión de las instalaciones, incluye: talleres, bodegas y casetas; revisión de muebles de baño como lavabos, inodoro, coladeras, así como grifos y cañerías</w:t>
            </w:r>
          </w:p>
        </w:tc>
        <w:tc>
          <w:tcPr>
            <w:tcW w:w="12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BA34422" w14:textId="77777777" w:rsidR="00D32C27" w:rsidRPr="00D11EFF" w:rsidRDefault="00D32C27" w:rsidP="004B6804">
            <w:pPr>
              <w:pStyle w:val="Tablanmeros"/>
            </w:pPr>
            <w:r w:rsidRPr="00D11EFF">
              <w:t>625</w:t>
            </w:r>
          </w:p>
        </w:tc>
      </w:tr>
      <w:tr w:rsidR="00D32C27" w:rsidRPr="00D11EFF" w14:paraId="50A297CF" w14:textId="77777777" w:rsidTr="004B6804">
        <w:trPr>
          <w:jc w:val="left"/>
        </w:trPr>
        <w:tc>
          <w:tcPr>
            <w:tcW w:w="3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3456870D" w14:textId="77777777" w:rsidR="00D32C27" w:rsidRPr="00D11EFF" w:rsidRDefault="00D32C27" w:rsidP="004B6804">
            <w:pPr>
              <w:pStyle w:val="Tablatexto"/>
              <w:rPr>
                <w:lang w:val="es-ES_tradnl" w:eastAsia="en-US"/>
              </w:rPr>
            </w:pPr>
            <w:r w:rsidRPr="00D11EFF">
              <w:rPr>
                <w:lang w:val="es-ES_tradnl" w:eastAsia="en-US"/>
              </w:rPr>
              <w:t>Almacenamiento de equipos, maquinaria, refacciones y herramienta</w:t>
            </w:r>
          </w:p>
        </w:tc>
        <w:tc>
          <w:tcPr>
            <w:tcW w:w="12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687BE75" w14:textId="77777777" w:rsidR="00D32C27" w:rsidRPr="00D11EFF" w:rsidRDefault="00D32C27" w:rsidP="004B6804">
            <w:pPr>
              <w:pStyle w:val="Tablanmeros"/>
            </w:pPr>
            <w:r w:rsidRPr="00D11EFF">
              <w:t>1,457</w:t>
            </w:r>
          </w:p>
        </w:tc>
      </w:tr>
      <w:tr w:rsidR="00D32C27" w:rsidRPr="00D11EFF" w14:paraId="1D9B48D4" w14:textId="77777777" w:rsidTr="004B6804">
        <w:trPr>
          <w:jc w:val="left"/>
        </w:trPr>
        <w:tc>
          <w:tcPr>
            <w:tcW w:w="3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08A6C7AE" w14:textId="77777777" w:rsidR="00D32C27" w:rsidRPr="00D11EFF" w:rsidRDefault="00D32C27" w:rsidP="004B6804">
            <w:pPr>
              <w:pStyle w:val="Tablatexto"/>
              <w:rPr>
                <w:lang w:val="es-ES_tradnl" w:eastAsia="en-US"/>
              </w:rPr>
            </w:pPr>
            <w:r w:rsidRPr="00D11EFF">
              <w:rPr>
                <w:lang w:val="es-ES_tradnl" w:eastAsia="en-US"/>
              </w:rPr>
              <w:t>Descanso, preparación y alimentación del personal</w:t>
            </w:r>
          </w:p>
        </w:tc>
        <w:tc>
          <w:tcPr>
            <w:tcW w:w="12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1470BC6" w14:textId="77777777" w:rsidR="00D32C27" w:rsidRPr="00D11EFF" w:rsidRDefault="00D32C27" w:rsidP="004B6804">
            <w:pPr>
              <w:pStyle w:val="Tablanmeros"/>
            </w:pPr>
            <w:r w:rsidRPr="00D11EFF">
              <w:t>182</w:t>
            </w:r>
          </w:p>
        </w:tc>
      </w:tr>
      <w:tr w:rsidR="00D32C27" w:rsidRPr="00D11EFF" w14:paraId="478E556C" w14:textId="77777777" w:rsidTr="004B6804">
        <w:trPr>
          <w:jc w:val="left"/>
        </w:trPr>
        <w:tc>
          <w:tcPr>
            <w:tcW w:w="3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6945B2B3" w14:textId="77777777" w:rsidR="00D32C27" w:rsidRPr="00D11EFF" w:rsidRDefault="00D32C27" w:rsidP="004B6804">
            <w:pPr>
              <w:pStyle w:val="Tablatexto"/>
              <w:rPr>
                <w:lang w:val="es-ES_tradnl" w:eastAsia="en-US"/>
              </w:rPr>
            </w:pPr>
            <w:r w:rsidRPr="00D11EFF">
              <w:rPr>
                <w:lang w:val="es-ES_tradnl" w:eastAsia="en-US"/>
              </w:rPr>
              <w:t>Limpieza general y recolección de residuos y aguas residuales</w:t>
            </w:r>
          </w:p>
        </w:tc>
        <w:tc>
          <w:tcPr>
            <w:tcW w:w="12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1E55F86" w14:textId="77777777" w:rsidR="00D32C27" w:rsidRPr="00D11EFF" w:rsidRDefault="00D32C27" w:rsidP="004B6804">
            <w:pPr>
              <w:pStyle w:val="Tablanmeros"/>
            </w:pPr>
            <w:r w:rsidRPr="00D11EFF">
              <w:t>273</w:t>
            </w:r>
          </w:p>
        </w:tc>
      </w:tr>
      <w:tr w:rsidR="00D32C27" w:rsidRPr="00D11EFF" w14:paraId="7C7ADF28" w14:textId="77777777" w:rsidTr="004B6804">
        <w:trPr>
          <w:jc w:val="left"/>
        </w:trPr>
        <w:tc>
          <w:tcPr>
            <w:tcW w:w="3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3A6FDD7C" w14:textId="77777777" w:rsidR="00D32C27" w:rsidRPr="00D11EFF" w:rsidRDefault="00D32C27" w:rsidP="004B6804">
            <w:pPr>
              <w:pStyle w:val="Tablatexto"/>
              <w:rPr>
                <w:lang w:val="es-ES_tradnl" w:eastAsia="en-US"/>
              </w:rPr>
            </w:pPr>
            <w:r w:rsidRPr="00D11EFF">
              <w:rPr>
                <w:lang w:val="es-ES_tradnl" w:eastAsia="en-US"/>
              </w:rPr>
              <w:t>Vigilancia de las instalaciones</w:t>
            </w:r>
          </w:p>
        </w:tc>
        <w:tc>
          <w:tcPr>
            <w:tcW w:w="12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090C24C" w14:textId="77777777" w:rsidR="00D32C27" w:rsidRPr="00D11EFF" w:rsidRDefault="00D32C27" w:rsidP="004B6804">
            <w:pPr>
              <w:pStyle w:val="Tablanmeros"/>
            </w:pPr>
            <w:r w:rsidRPr="00D11EFF">
              <w:t>4,372</w:t>
            </w:r>
          </w:p>
        </w:tc>
      </w:tr>
      <w:tr w:rsidR="00D32C27" w:rsidRPr="00D11EFF" w14:paraId="7DF4FE12" w14:textId="77777777" w:rsidTr="004B6804">
        <w:trPr>
          <w:jc w:val="left"/>
        </w:trPr>
        <w:tc>
          <w:tcPr>
            <w:tcW w:w="3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10D003FC" w14:textId="77777777" w:rsidR="00D32C27" w:rsidRPr="00D11EFF" w:rsidRDefault="00D32C27" w:rsidP="004B6804">
            <w:pPr>
              <w:pStyle w:val="Tablatexto"/>
              <w:rPr>
                <w:lang w:val="es-ES_tradnl" w:eastAsia="en-US"/>
              </w:rPr>
            </w:pPr>
            <w:r w:rsidRPr="00D11EFF">
              <w:rPr>
                <w:lang w:val="es-ES_tradnl" w:eastAsia="en-US"/>
              </w:rPr>
              <w:t xml:space="preserve">Mantenimiento de áreas de circulación, patios y áreas exteriores. </w:t>
            </w:r>
          </w:p>
        </w:tc>
        <w:tc>
          <w:tcPr>
            <w:tcW w:w="12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1735972B" w14:textId="77777777" w:rsidR="00D32C27" w:rsidRPr="00D11EFF" w:rsidRDefault="00D32C27" w:rsidP="004B6804">
            <w:pPr>
              <w:pStyle w:val="Tablanmeros"/>
            </w:pPr>
            <w:r w:rsidRPr="00D11EFF">
              <w:t>31</w:t>
            </w:r>
          </w:p>
        </w:tc>
      </w:tr>
      <w:tr w:rsidR="00D32C27" w:rsidRPr="00D11EFF" w14:paraId="1B9B2E7D" w14:textId="77777777" w:rsidTr="004B6804">
        <w:trPr>
          <w:jc w:val="left"/>
        </w:trPr>
        <w:tc>
          <w:tcPr>
            <w:tcW w:w="3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AC3F43F" w14:textId="77777777" w:rsidR="00D32C27" w:rsidRPr="00D11EFF" w:rsidRDefault="00D32C27" w:rsidP="004B6804">
            <w:pPr>
              <w:pStyle w:val="Tablatexto"/>
              <w:rPr>
                <w:lang w:val="es-ES_tradnl" w:eastAsia="en-US"/>
              </w:rPr>
            </w:pPr>
            <w:r w:rsidRPr="00D11EFF">
              <w:rPr>
                <w:lang w:val="es-ES_tradnl" w:eastAsia="en-US"/>
              </w:rPr>
              <w:t>Revisión y limpieza de las instalaciones y equipos de cocina</w:t>
            </w:r>
          </w:p>
        </w:tc>
        <w:tc>
          <w:tcPr>
            <w:tcW w:w="12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A7DEA89" w14:textId="77777777" w:rsidR="00D32C27" w:rsidRPr="00D11EFF" w:rsidRDefault="00D32C27" w:rsidP="004B6804">
            <w:pPr>
              <w:pStyle w:val="Tablanmeros"/>
            </w:pPr>
            <w:r w:rsidRPr="00D11EFF">
              <w:t>5</w:t>
            </w:r>
          </w:p>
        </w:tc>
      </w:tr>
      <w:tr w:rsidR="00D32C27" w:rsidRPr="00D11EFF" w14:paraId="0D41EDE4" w14:textId="77777777" w:rsidTr="004B6804">
        <w:trPr>
          <w:jc w:val="left"/>
        </w:trPr>
        <w:tc>
          <w:tcPr>
            <w:tcW w:w="3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2B53250A" w14:textId="77777777" w:rsidR="00D32C27" w:rsidRPr="00D11EFF" w:rsidRDefault="00D32C27" w:rsidP="004B6804">
            <w:pPr>
              <w:pStyle w:val="Tablatexto"/>
              <w:rPr>
                <w:lang w:val="es-ES_tradnl" w:eastAsia="en-US"/>
              </w:rPr>
            </w:pPr>
            <w:r w:rsidRPr="00D11EFF">
              <w:rPr>
                <w:lang w:val="es-ES_tradnl" w:eastAsia="en-US"/>
              </w:rPr>
              <w:t>Mantenimiento menor de maquinaria</w:t>
            </w:r>
          </w:p>
        </w:tc>
        <w:tc>
          <w:tcPr>
            <w:tcW w:w="12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2FC0A9E1" w14:textId="77777777" w:rsidR="00D32C27" w:rsidRPr="00D11EFF" w:rsidRDefault="00D32C27" w:rsidP="004B6804">
            <w:pPr>
              <w:pStyle w:val="Tablanmeros"/>
            </w:pPr>
            <w:r w:rsidRPr="00D11EFF">
              <w:t>165</w:t>
            </w:r>
          </w:p>
        </w:tc>
      </w:tr>
    </w:tbl>
    <w:p w14:paraId="7FEE486D" w14:textId="77777777" w:rsidR="00906A85" w:rsidRPr="00D11EFF" w:rsidRDefault="00906A85" w:rsidP="00906A85"/>
    <w:p w14:paraId="078EA6F0" w14:textId="77777777" w:rsidR="005D64A2" w:rsidRPr="00D11EFF" w:rsidRDefault="005D64A2" w:rsidP="00C3021D">
      <w:pPr>
        <w:rPr>
          <w:rFonts w:eastAsia="Times New Roman" w:cs="Times New Roman"/>
          <w:szCs w:val="14"/>
          <w:lang w:eastAsia="es-ES"/>
        </w:rPr>
      </w:pPr>
    </w:p>
    <w:p w14:paraId="06A6F2AC" w14:textId="77777777" w:rsidR="005D64A2" w:rsidRPr="00D11EFF" w:rsidRDefault="005D64A2" w:rsidP="00C3021D">
      <w:pPr>
        <w:rPr>
          <w:rFonts w:eastAsia="Times New Roman" w:cs="Times New Roman"/>
          <w:szCs w:val="14"/>
          <w:lang w:eastAsia="es-ES"/>
        </w:rPr>
      </w:pPr>
    </w:p>
    <w:p w14:paraId="4DB86DC6" w14:textId="77777777" w:rsidR="005D64A2" w:rsidRPr="00D11EFF" w:rsidRDefault="005D64A2" w:rsidP="00C3021D">
      <w:pPr>
        <w:rPr>
          <w:rFonts w:eastAsia="Times New Roman" w:cs="Times New Roman"/>
          <w:szCs w:val="14"/>
          <w:lang w:eastAsia="es-ES"/>
        </w:rPr>
      </w:pPr>
    </w:p>
    <w:p w14:paraId="37583519" w14:textId="77777777" w:rsidR="00B44747" w:rsidRPr="00D11EFF" w:rsidRDefault="00B44747" w:rsidP="00EA2405">
      <w:pPr>
        <w:tabs>
          <w:tab w:val="clear" w:pos="454"/>
          <w:tab w:val="left" w:pos="708"/>
        </w:tabs>
        <w:autoSpaceDE/>
        <w:adjustRightInd/>
        <w:spacing w:after="200" w:line="276" w:lineRule="auto"/>
        <w:ind w:firstLine="0"/>
        <w:jc w:val="left"/>
        <w:sectPr w:rsidR="00B44747" w:rsidRPr="00D11EFF">
          <w:pgSz w:w="12240" w:h="15840"/>
          <w:pgMar w:top="1418" w:right="851" w:bottom="851" w:left="1021" w:header="567" w:footer="454" w:gutter="0"/>
          <w:cols w:num="2" w:space="228"/>
        </w:sectPr>
      </w:pPr>
    </w:p>
    <w:p w14:paraId="04AE69F9" w14:textId="77777777" w:rsidR="00B553DC" w:rsidRPr="00D11EFF" w:rsidRDefault="00B553DC" w:rsidP="00CF2EE6"/>
    <w:tbl>
      <w:tblPr>
        <w:tblStyle w:val="TablasOK"/>
        <w:tblW w:w="0" w:type="auto"/>
        <w:jc w:val="left"/>
        <w:tblCellMar>
          <w:top w:w="28" w:type="dxa"/>
          <w:left w:w="57" w:type="dxa"/>
          <w:bottom w:w="28" w:type="dxa"/>
          <w:right w:w="57" w:type="dxa"/>
        </w:tblCellMar>
        <w:tblLook w:val="04A0" w:firstRow="1" w:lastRow="0" w:firstColumn="1" w:lastColumn="0" w:noHBand="0" w:noVBand="1"/>
      </w:tblPr>
      <w:tblGrid>
        <w:gridCol w:w="3279"/>
        <w:gridCol w:w="566"/>
        <w:gridCol w:w="906"/>
        <w:gridCol w:w="907"/>
        <w:gridCol w:w="907"/>
        <w:gridCol w:w="906"/>
        <w:gridCol w:w="907"/>
        <w:gridCol w:w="1980"/>
      </w:tblGrid>
      <w:tr w:rsidR="009E542A" w:rsidRPr="00D11EFF" w14:paraId="2E01647E" w14:textId="77777777" w:rsidTr="00924A37">
        <w:trPr>
          <w:cnfStyle w:val="100000000000" w:firstRow="1" w:lastRow="0" w:firstColumn="0" w:lastColumn="0" w:oddVBand="0" w:evenVBand="0" w:oddHBand="0" w:evenHBand="0" w:firstRowFirstColumn="0" w:firstRowLastColumn="0" w:lastRowFirstColumn="0" w:lastRowLastColumn="0"/>
          <w:tblHeader/>
          <w:jc w:val="left"/>
        </w:trPr>
        <w:tc>
          <w:tcPr>
            <w:tcW w:w="10374" w:type="dxa"/>
            <w:gridSpan w:val="8"/>
          </w:tcPr>
          <w:p w14:paraId="322419E0" w14:textId="77777777" w:rsidR="009E542A" w:rsidRPr="00D11EFF" w:rsidRDefault="009E542A" w:rsidP="001E5949">
            <w:pPr>
              <w:pStyle w:val="TablaTtulo"/>
              <w:rPr>
                <w14:numForm w14:val="lining"/>
              </w:rPr>
            </w:pPr>
            <w:r w:rsidRPr="00D11EFF">
              <w:rPr>
                <w14:numForm w14:val="lining"/>
              </w:rPr>
              <w:t xml:space="preserve">Insumos requeridos </w:t>
            </w:r>
          </w:p>
        </w:tc>
      </w:tr>
      <w:tr w:rsidR="009E542A" w:rsidRPr="00D11EFF" w14:paraId="4B475840" w14:textId="77777777" w:rsidTr="00924A37">
        <w:trPr>
          <w:cnfStyle w:val="100000000000" w:firstRow="1" w:lastRow="0" w:firstColumn="0" w:lastColumn="0" w:oddVBand="0" w:evenVBand="0" w:oddHBand="0" w:evenHBand="0" w:firstRowFirstColumn="0" w:firstRowLastColumn="0" w:lastRowFirstColumn="0" w:lastRowLastColumn="0"/>
          <w:tblHeader/>
          <w:jc w:val="left"/>
        </w:trPr>
        <w:tc>
          <w:tcPr>
            <w:tcW w:w="3288" w:type="dxa"/>
            <w:vMerge w:val="restart"/>
            <w:shd w:val="clear" w:color="auto" w:fill="auto"/>
          </w:tcPr>
          <w:p w14:paraId="0678FF82" w14:textId="77777777" w:rsidR="009E542A" w:rsidRPr="00D11EFF" w:rsidRDefault="009E542A" w:rsidP="00924A37">
            <w:pPr>
              <w:pStyle w:val="Tablacabezasdecolumna"/>
            </w:pPr>
            <w:r w:rsidRPr="00D11EFF">
              <w:t>Tipo</w:t>
            </w:r>
          </w:p>
        </w:tc>
        <w:tc>
          <w:tcPr>
            <w:tcW w:w="567" w:type="dxa"/>
            <w:vMerge w:val="restart"/>
            <w:shd w:val="clear" w:color="auto" w:fill="auto"/>
          </w:tcPr>
          <w:p w14:paraId="6AEEC782" w14:textId="77777777" w:rsidR="009E542A" w:rsidRPr="00D11EFF" w:rsidRDefault="009E542A" w:rsidP="00924A37">
            <w:pPr>
              <w:pStyle w:val="Tablacabezasdecolumna"/>
            </w:pPr>
            <w:r w:rsidRPr="00D11EFF">
              <w:t>Unidad</w:t>
            </w:r>
          </w:p>
        </w:tc>
        <w:tc>
          <w:tcPr>
            <w:tcW w:w="3628" w:type="dxa"/>
            <w:gridSpan w:val="4"/>
            <w:shd w:val="clear" w:color="auto" w:fill="auto"/>
          </w:tcPr>
          <w:p w14:paraId="6568C9A6" w14:textId="6FA6111C" w:rsidR="009E542A" w:rsidRPr="00D11EFF" w:rsidRDefault="009E542A" w:rsidP="001E5949">
            <w:pPr>
              <w:pStyle w:val="Tablacabezasdecolumna"/>
            </w:pPr>
            <w:r w:rsidRPr="00D11EFF">
              <w:t xml:space="preserve">Cantidad por </w:t>
            </w:r>
            <w:r w:rsidR="001E5949" w:rsidRPr="00D11EFF">
              <w:t xml:space="preserve">categoría </w:t>
            </w:r>
            <w:r w:rsidRPr="00D11EFF">
              <w:t>del POEL</w:t>
            </w:r>
            <w:r w:rsidR="001E5949" w:rsidRPr="00D11EFF">
              <w:t>*</w:t>
            </w:r>
          </w:p>
        </w:tc>
        <w:tc>
          <w:tcPr>
            <w:tcW w:w="907" w:type="dxa"/>
            <w:vMerge w:val="restart"/>
            <w:shd w:val="clear" w:color="auto" w:fill="auto"/>
          </w:tcPr>
          <w:p w14:paraId="000CD63A" w14:textId="77777777" w:rsidR="009E542A" w:rsidRPr="00D11EFF" w:rsidRDefault="009E542A" w:rsidP="00924A37">
            <w:pPr>
              <w:pStyle w:val="Tablacabezasdecolumna"/>
            </w:pPr>
            <w:proofErr w:type="gramStart"/>
            <w:r w:rsidRPr="00D11EFF">
              <w:t>Total</w:t>
            </w:r>
            <w:proofErr w:type="gramEnd"/>
            <w:r w:rsidRPr="00D11EFF">
              <w:t xml:space="preserve"> fase</w:t>
            </w:r>
          </w:p>
        </w:tc>
        <w:tc>
          <w:tcPr>
            <w:tcW w:w="1984" w:type="dxa"/>
            <w:vMerge w:val="restart"/>
            <w:shd w:val="clear" w:color="auto" w:fill="auto"/>
          </w:tcPr>
          <w:p w14:paraId="07831849" w14:textId="77777777" w:rsidR="009E542A" w:rsidRPr="00D11EFF" w:rsidRDefault="009E542A" w:rsidP="00924A37">
            <w:pPr>
              <w:pStyle w:val="Tablacabezasdecolumna"/>
            </w:pPr>
            <w:r w:rsidRPr="00D11EFF">
              <w:t>Origen</w:t>
            </w:r>
          </w:p>
        </w:tc>
      </w:tr>
      <w:tr w:rsidR="009E542A" w:rsidRPr="00D11EFF" w14:paraId="2D3E45B6" w14:textId="77777777" w:rsidTr="00924A37">
        <w:trPr>
          <w:cnfStyle w:val="100000000000" w:firstRow="1" w:lastRow="0" w:firstColumn="0" w:lastColumn="0" w:oddVBand="0" w:evenVBand="0" w:oddHBand="0" w:evenHBand="0" w:firstRowFirstColumn="0" w:firstRowLastColumn="0" w:lastRowFirstColumn="0" w:lastRowLastColumn="0"/>
          <w:tblHeader/>
          <w:jc w:val="left"/>
        </w:trPr>
        <w:tc>
          <w:tcPr>
            <w:tcW w:w="3288" w:type="dxa"/>
            <w:vMerge/>
            <w:shd w:val="clear" w:color="auto" w:fill="auto"/>
          </w:tcPr>
          <w:p w14:paraId="0B116B6F" w14:textId="77777777" w:rsidR="009E542A" w:rsidRPr="00D11EFF" w:rsidRDefault="009E542A" w:rsidP="00924A37">
            <w:pPr>
              <w:pStyle w:val="Tablacabezasdecolumna"/>
            </w:pPr>
          </w:p>
        </w:tc>
        <w:tc>
          <w:tcPr>
            <w:tcW w:w="567" w:type="dxa"/>
            <w:vMerge/>
            <w:shd w:val="clear" w:color="auto" w:fill="auto"/>
          </w:tcPr>
          <w:p w14:paraId="36533CF8" w14:textId="77777777" w:rsidR="009E542A" w:rsidRPr="00D11EFF" w:rsidRDefault="009E542A" w:rsidP="00924A37">
            <w:pPr>
              <w:pStyle w:val="Tablacabezasdecolumna"/>
            </w:pPr>
          </w:p>
        </w:tc>
        <w:tc>
          <w:tcPr>
            <w:tcW w:w="907" w:type="dxa"/>
            <w:shd w:val="clear" w:color="auto" w:fill="auto"/>
          </w:tcPr>
          <w:p w14:paraId="3256C00D" w14:textId="73AB8497" w:rsidR="009E542A" w:rsidRPr="00D11EFF" w:rsidRDefault="001E5949" w:rsidP="00924A37">
            <w:pPr>
              <w:pStyle w:val="Tablacabezasdecolumna"/>
            </w:pPr>
            <w:r w:rsidRPr="00D11EFF">
              <w:t>CNF</w:t>
            </w:r>
          </w:p>
        </w:tc>
        <w:tc>
          <w:tcPr>
            <w:tcW w:w="907" w:type="dxa"/>
            <w:shd w:val="clear" w:color="auto" w:fill="auto"/>
          </w:tcPr>
          <w:p w14:paraId="451270EA" w14:textId="77777777" w:rsidR="009E542A" w:rsidRPr="00D11EFF" w:rsidRDefault="00AD5337" w:rsidP="00924A37">
            <w:pPr>
              <w:pStyle w:val="Tablacabezasdecolumna"/>
            </w:pPr>
            <w:r w:rsidRPr="00D11EFF">
              <w:t>VFO</w:t>
            </w:r>
          </w:p>
        </w:tc>
        <w:tc>
          <w:tcPr>
            <w:tcW w:w="907" w:type="dxa"/>
            <w:shd w:val="clear" w:color="auto" w:fill="auto"/>
          </w:tcPr>
          <w:p w14:paraId="6F8291B4" w14:textId="77777777" w:rsidR="009E542A" w:rsidRPr="00D11EFF" w:rsidRDefault="00AD5337" w:rsidP="00924A37">
            <w:pPr>
              <w:pStyle w:val="Tablacabezasdecolumna"/>
            </w:pPr>
            <w:r w:rsidRPr="00D11EFF">
              <w:t>DTF</w:t>
            </w:r>
          </w:p>
        </w:tc>
        <w:tc>
          <w:tcPr>
            <w:tcW w:w="907" w:type="dxa"/>
            <w:shd w:val="clear" w:color="auto" w:fill="auto"/>
          </w:tcPr>
          <w:p w14:paraId="7F1C9847" w14:textId="77777777" w:rsidR="009E542A" w:rsidRPr="00D11EFF" w:rsidRDefault="00AD5337" w:rsidP="00924A37">
            <w:pPr>
              <w:pStyle w:val="Tablacabezasdecolumna"/>
            </w:pPr>
            <w:r w:rsidRPr="00D11EFF">
              <w:t>DTN</w:t>
            </w:r>
          </w:p>
        </w:tc>
        <w:tc>
          <w:tcPr>
            <w:tcW w:w="907" w:type="dxa"/>
            <w:vMerge/>
            <w:shd w:val="clear" w:color="auto" w:fill="auto"/>
          </w:tcPr>
          <w:p w14:paraId="070ADF98" w14:textId="77777777" w:rsidR="009E542A" w:rsidRPr="00D11EFF" w:rsidRDefault="009E542A" w:rsidP="00924A37">
            <w:pPr>
              <w:pStyle w:val="Tablacabezasdecolumna"/>
            </w:pPr>
          </w:p>
        </w:tc>
        <w:tc>
          <w:tcPr>
            <w:tcW w:w="1984" w:type="dxa"/>
            <w:vMerge/>
            <w:shd w:val="clear" w:color="auto" w:fill="auto"/>
          </w:tcPr>
          <w:p w14:paraId="4730912D" w14:textId="77777777" w:rsidR="009E542A" w:rsidRPr="00D11EFF" w:rsidRDefault="009E542A" w:rsidP="00924A37">
            <w:pPr>
              <w:pStyle w:val="Tablacabezasdecolumna"/>
            </w:pPr>
          </w:p>
        </w:tc>
      </w:tr>
      <w:tr w:rsidR="00AD5337" w:rsidRPr="00D11EFF" w14:paraId="46AD3471" w14:textId="77777777" w:rsidTr="00924A37">
        <w:trPr>
          <w:jc w:val="left"/>
        </w:trPr>
        <w:tc>
          <w:tcPr>
            <w:tcW w:w="3288" w:type="dxa"/>
          </w:tcPr>
          <w:p w14:paraId="49053334" w14:textId="77777777" w:rsidR="00AD5337" w:rsidRPr="00D11EFF" w:rsidRDefault="00AD5337" w:rsidP="009B7712">
            <w:pPr>
              <w:pStyle w:val="Tablatexto"/>
            </w:pPr>
            <w:r w:rsidRPr="00D11EFF">
              <w:t>Madera certificada</w:t>
            </w:r>
          </w:p>
        </w:tc>
        <w:tc>
          <w:tcPr>
            <w:tcW w:w="567" w:type="dxa"/>
          </w:tcPr>
          <w:p w14:paraId="678A34CB" w14:textId="77777777" w:rsidR="00AD5337" w:rsidRPr="00D11EFF" w:rsidRDefault="00AD5337" w:rsidP="00B54EBA">
            <w:pPr>
              <w:pStyle w:val="Tablatexto"/>
              <w:jc w:val="center"/>
            </w:pPr>
            <w:r w:rsidRPr="00D11EFF">
              <w:t>pt</w:t>
            </w:r>
          </w:p>
        </w:tc>
        <w:tc>
          <w:tcPr>
            <w:tcW w:w="907" w:type="dxa"/>
          </w:tcPr>
          <w:p w14:paraId="3C1846F5" w14:textId="77777777" w:rsidR="00AD5337" w:rsidRPr="00D11EFF" w:rsidRDefault="00AD5337" w:rsidP="00AD5337">
            <w:pPr>
              <w:pStyle w:val="Tablanmeros"/>
            </w:pPr>
            <w:r w:rsidRPr="00D11EFF">
              <w:t>989,921</w:t>
            </w:r>
          </w:p>
        </w:tc>
        <w:tc>
          <w:tcPr>
            <w:tcW w:w="907" w:type="dxa"/>
          </w:tcPr>
          <w:p w14:paraId="0A66FE79" w14:textId="77777777" w:rsidR="00AD5337" w:rsidRPr="00D11EFF" w:rsidRDefault="00AD5337" w:rsidP="00AD5337">
            <w:pPr>
              <w:pStyle w:val="Tablanmeros"/>
            </w:pPr>
            <w:r w:rsidRPr="00D11EFF">
              <w:t>1,278,787</w:t>
            </w:r>
          </w:p>
        </w:tc>
        <w:tc>
          <w:tcPr>
            <w:tcW w:w="907" w:type="dxa"/>
          </w:tcPr>
          <w:p w14:paraId="2C3D16CA" w14:textId="77777777" w:rsidR="00AD5337" w:rsidRPr="00D11EFF" w:rsidRDefault="00AD5337" w:rsidP="00AD5337">
            <w:pPr>
              <w:pStyle w:val="Tablanmeros"/>
            </w:pPr>
            <w:r w:rsidRPr="00D11EFF">
              <w:t>1,929,500</w:t>
            </w:r>
          </w:p>
        </w:tc>
        <w:tc>
          <w:tcPr>
            <w:tcW w:w="907" w:type="dxa"/>
          </w:tcPr>
          <w:p w14:paraId="3EA00B04" w14:textId="77777777" w:rsidR="00AD5337" w:rsidRPr="00D11EFF" w:rsidRDefault="00AD5337" w:rsidP="00AD5337">
            <w:pPr>
              <w:pStyle w:val="Tablanmeros"/>
            </w:pPr>
            <w:r w:rsidRPr="00D11EFF">
              <w:t>16,033</w:t>
            </w:r>
          </w:p>
        </w:tc>
        <w:tc>
          <w:tcPr>
            <w:tcW w:w="907" w:type="dxa"/>
          </w:tcPr>
          <w:p w14:paraId="1CD364CF" w14:textId="77777777" w:rsidR="00AD5337" w:rsidRPr="00D11EFF" w:rsidRDefault="00AD5337" w:rsidP="00AD5337">
            <w:pPr>
              <w:pStyle w:val="Tablanmeros"/>
            </w:pPr>
            <w:r w:rsidRPr="00D11EFF">
              <w:t>4,214,241</w:t>
            </w:r>
          </w:p>
        </w:tc>
        <w:tc>
          <w:tcPr>
            <w:tcW w:w="1984" w:type="dxa"/>
          </w:tcPr>
          <w:p w14:paraId="74CF1032" w14:textId="77777777" w:rsidR="00AD5337" w:rsidRPr="00D11EFF" w:rsidRDefault="00AD5337" w:rsidP="009B7712">
            <w:pPr>
              <w:ind w:hanging="26"/>
              <w:rPr>
                <w:rFonts w:cs="Calibri"/>
                <w:sz w:val="12"/>
                <w:szCs w:val="12"/>
              </w:rPr>
            </w:pPr>
            <w:r w:rsidRPr="00D11EFF">
              <w:rPr>
                <w:rFonts w:cs="Calibri"/>
                <w:sz w:val="12"/>
                <w:szCs w:val="12"/>
              </w:rPr>
              <w:t>Maderas Cuale-Puerto Vallarta/Chiapas/Veracruz</w:t>
            </w:r>
          </w:p>
        </w:tc>
      </w:tr>
      <w:tr w:rsidR="00AD5337" w:rsidRPr="00D11EFF" w14:paraId="4B1CD1C0" w14:textId="77777777" w:rsidTr="00924A37">
        <w:trPr>
          <w:jc w:val="left"/>
        </w:trPr>
        <w:tc>
          <w:tcPr>
            <w:tcW w:w="3288" w:type="dxa"/>
          </w:tcPr>
          <w:p w14:paraId="7DC1AAA3" w14:textId="77777777" w:rsidR="00AD5337" w:rsidRPr="00D11EFF" w:rsidRDefault="00AD5337" w:rsidP="009B7712">
            <w:pPr>
              <w:pStyle w:val="Tablatexto"/>
            </w:pPr>
            <w:r w:rsidRPr="00D11EFF">
              <w:t>Madera de segunda</w:t>
            </w:r>
          </w:p>
        </w:tc>
        <w:tc>
          <w:tcPr>
            <w:tcW w:w="567" w:type="dxa"/>
          </w:tcPr>
          <w:p w14:paraId="09BC3C62" w14:textId="77777777" w:rsidR="00AD5337" w:rsidRPr="00D11EFF" w:rsidRDefault="00AD5337" w:rsidP="00B54EBA">
            <w:pPr>
              <w:pStyle w:val="Tablatexto"/>
              <w:jc w:val="center"/>
            </w:pPr>
            <w:r w:rsidRPr="00D11EFF">
              <w:t>pt</w:t>
            </w:r>
          </w:p>
        </w:tc>
        <w:tc>
          <w:tcPr>
            <w:tcW w:w="907" w:type="dxa"/>
          </w:tcPr>
          <w:p w14:paraId="1565372C" w14:textId="77777777" w:rsidR="00AD5337" w:rsidRPr="00D11EFF" w:rsidRDefault="00AD5337" w:rsidP="00AD5337">
            <w:pPr>
              <w:pStyle w:val="Tablanmeros"/>
            </w:pPr>
            <w:r w:rsidRPr="00D11EFF">
              <w:t>11,612</w:t>
            </w:r>
          </w:p>
        </w:tc>
        <w:tc>
          <w:tcPr>
            <w:tcW w:w="907" w:type="dxa"/>
          </w:tcPr>
          <w:p w14:paraId="670255F8" w14:textId="77777777" w:rsidR="00AD5337" w:rsidRPr="00D11EFF" w:rsidRDefault="00AD5337" w:rsidP="00AD5337">
            <w:pPr>
              <w:pStyle w:val="Tablanmeros"/>
            </w:pPr>
            <w:r w:rsidRPr="00D11EFF">
              <w:t>114,566</w:t>
            </w:r>
          </w:p>
        </w:tc>
        <w:tc>
          <w:tcPr>
            <w:tcW w:w="907" w:type="dxa"/>
          </w:tcPr>
          <w:p w14:paraId="5FA8F3C4" w14:textId="77777777" w:rsidR="00AD5337" w:rsidRPr="00D11EFF" w:rsidRDefault="00AD5337" w:rsidP="00AD5337">
            <w:pPr>
              <w:pStyle w:val="Tablanmeros"/>
            </w:pPr>
            <w:r w:rsidRPr="00D11EFF">
              <w:t>32,828</w:t>
            </w:r>
          </w:p>
        </w:tc>
        <w:tc>
          <w:tcPr>
            <w:tcW w:w="907" w:type="dxa"/>
          </w:tcPr>
          <w:p w14:paraId="6F9C9CE3" w14:textId="77777777" w:rsidR="00AD5337" w:rsidRPr="00D11EFF" w:rsidRDefault="00AD5337" w:rsidP="00AD5337">
            <w:pPr>
              <w:pStyle w:val="Tablanmeros"/>
            </w:pPr>
            <w:r w:rsidRPr="00D11EFF">
              <w:t>21</w:t>
            </w:r>
          </w:p>
        </w:tc>
        <w:tc>
          <w:tcPr>
            <w:tcW w:w="907" w:type="dxa"/>
          </w:tcPr>
          <w:p w14:paraId="663BA5E0" w14:textId="77777777" w:rsidR="00AD5337" w:rsidRPr="00D11EFF" w:rsidRDefault="00AD5337" w:rsidP="00AD5337">
            <w:pPr>
              <w:pStyle w:val="Tablanmeros"/>
            </w:pPr>
            <w:r w:rsidRPr="00D11EFF">
              <w:t>159,027</w:t>
            </w:r>
          </w:p>
        </w:tc>
        <w:tc>
          <w:tcPr>
            <w:tcW w:w="1984" w:type="dxa"/>
          </w:tcPr>
          <w:p w14:paraId="1957747E" w14:textId="77777777" w:rsidR="00AD5337" w:rsidRPr="00D11EFF" w:rsidRDefault="00AD5337" w:rsidP="009B7712">
            <w:pPr>
              <w:ind w:hanging="26"/>
              <w:rPr>
                <w:rFonts w:cs="Calibri"/>
                <w:sz w:val="12"/>
                <w:szCs w:val="12"/>
              </w:rPr>
            </w:pPr>
            <w:r w:rsidRPr="00D11EFF">
              <w:rPr>
                <w:rFonts w:cs="Calibri"/>
                <w:sz w:val="12"/>
                <w:szCs w:val="12"/>
              </w:rPr>
              <w:t>Tomatlán</w:t>
            </w:r>
          </w:p>
        </w:tc>
      </w:tr>
      <w:tr w:rsidR="00AD5337" w:rsidRPr="00D11EFF" w14:paraId="5CA4F862" w14:textId="77777777" w:rsidTr="00924A37">
        <w:trPr>
          <w:jc w:val="left"/>
        </w:trPr>
        <w:tc>
          <w:tcPr>
            <w:tcW w:w="3288" w:type="dxa"/>
          </w:tcPr>
          <w:p w14:paraId="2BA793A2" w14:textId="77777777" w:rsidR="00AD5337" w:rsidRPr="00D11EFF" w:rsidRDefault="00AD5337" w:rsidP="009B7712">
            <w:pPr>
              <w:pStyle w:val="Tablatexto"/>
            </w:pPr>
            <w:r w:rsidRPr="00D11EFF">
              <w:t xml:space="preserve">Concreto </w:t>
            </w:r>
          </w:p>
        </w:tc>
        <w:tc>
          <w:tcPr>
            <w:tcW w:w="567" w:type="dxa"/>
          </w:tcPr>
          <w:p w14:paraId="56D7825F" w14:textId="77777777" w:rsidR="00AD5337" w:rsidRPr="00D11EFF" w:rsidRDefault="00AD5337" w:rsidP="00B54EBA">
            <w:pPr>
              <w:pStyle w:val="Tablatexto"/>
              <w:jc w:val="center"/>
            </w:pPr>
            <w:r w:rsidRPr="00D11EFF">
              <w:t>m³</w:t>
            </w:r>
          </w:p>
        </w:tc>
        <w:tc>
          <w:tcPr>
            <w:tcW w:w="907" w:type="dxa"/>
          </w:tcPr>
          <w:p w14:paraId="24B14C28" w14:textId="77777777" w:rsidR="00AD5337" w:rsidRPr="00D11EFF" w:rsidRDefault="00AD5337" w:rsidP="00AD5337">
            <w:pPr>
              <w:pStyle w:val="Tablanmeros"/>
            </w:pPr>
            <w:r w:rsidRPr="00D11EFF">
              <w:t>272</w:t>
            </w:r>
          </w:p>
        </w:tc>
        <w:tc>
          <w:tcPr>
            <w:tcW w:w="907" w:type="dxa"/>
          </w:tcPr>
          <w:p w14:paraId="40C3659C" w14:textId="77777777" w:rsidR="00AD5337" w:rsidRPr="00D11EFF" w:rsidRDefault="00AD5337" w:rsidP="00AD5337">
            <w:pPr>
              <w:pStyle w:val="Tablanmeros"/>
            </w:pPr>
            <w:r w:rsidRPr="00D11EFF">
              <w:t>2,957</w:t>
            </w:r>
          </w:p>
        </w:tc>
        <w:tc>
          <w:tcPr>
            <w:tcW w:w="907" w:type="dxa"/>
          </w:tcPr>
          <w:p w14:paraId="231DEBAA" w14:textId="77777777" w:rsidR="00AD5337" w:rsidRPr="00D11EFF" w:rsidRDefault="00AD5337" w:rsidP="00AD5337">
            <w:pPr>
              <w:pStyle w:val="Tablanmeros"/>
            </w:pPr>
            <w:r w:rsidRPr="00D11EFF">
              <w:t>601</w:t>
            </w:r>
          </w:p>
        </w:tc>
        <w:tc>
          <w:tcPr>
            <w:tcW w:w="907" w:type="dxa"/>
          </w:tcPr>
          <w:p w14:paraId="4DE69201" w14:textId="77777777" w:rsidR="00AD5337" w:rsidRPr="00D11EFF" w:rsidRDefault="00AD5337" w:rsidP="00AD5337">
            <w:pPr>
              <w:pStyle w:val="Tablanmeros"/>
            </w:pPr>
            <w:r w:rsidRPr="00D11EFF">
              <w:t>0</w:t>
            </w:r>
          </w:p>
        </w:tc>
        <w:tc>
          <w:tcPr>
            <w:tcW w:w="907" w:type="dxa"/>
          </w:tcPr>
          <w:p w14:paraId="217C0183" w14:textId="77777777" w:rsidR="00AD5337" w:rsidRPr="00D11EFF" w:rsidRDefault="00AD5337" w:rsidP="00AD5337">
            <w:pPr>
              <w:pStyle w:val="Tablanmeros"/>
            </w:pPr>
            <w:r w:rsidRPr="00D11EFF">
              <w:t>3,829</w:t>
            </w:r>
          </w:p>
        </w:tc>
        <w:tc>
          <w:tcPr>
            <w:tcW w:w="1984" w:type="dxa"/>
          </w:tcPr>
          <w:p w14:paraId="2D52CD91" w14:textId="77777777" w:rsidR="00AD5337" w:rsidRPr="00D11EFF" w:rsidRDefault="00AD5337" w:rsidP="009B7712">
            <w:pPr>
              <w:ind w:hanging="26"/>
              <w:rPr>
                <w:rFonts w:cs="Calibri"/>
                <w:sz w:val="12"/>
                <w:szCs w:val="12"/>
              </w:rPr>
            </w:pPr>
            <w:r w:rsidRPr="00D11EFF">
              <w:rPr>
                <w:rFonts w:cs="Calibri"/>
                <w:sz w:val="12"/>
                <w:szCs w:val="12"/>
              </w:rPr>
              <w:t>Puerto Vallarta</w:t>
            </w:r>
          </w:p>
        </w:tc>
      </w:tr>
      <w:tr w:rsidR="00AD5337" w:rsidRPr="00D11EFF" w14:paraId="064ECFCF" w14:textId="77777777" w:rsidTr="00924A37">
        <w:trPr>
          <w:jc w:val="left"/>
        </w:trPr>
        <w:tc>
          <w:tcPr>
            <w:tcW w:w="3288" w:type="dxa"/>
          </w:tcPr>
          <w:p w14:paraId="3FD9B718" w14:textId="77777777" w:rsidR="00AD5337" w:rsidRPr="00D11EFF" w:rsidRDefault="00AD5337" w:rsidP="009B7712">
            <w:pPr>
              <w:pStyle w:val="Tablatexto"/>
            </w:pPr>
            <w:r w:rsidRPr="00D11EFF">
              <w:t xml:space="preserve">Acero </w:t>
            </w:r>
          </w:p>
        </w:tc>
        <w:tc>
          <w:tcPr>
            <w:tcW w:w="567" w:type="dxa"/>
          </w:tcPr>
          <w:p w14:paraId="1E51F85A" w14:textId="77777777" w:rsidR="00AD5337" w:rsidRPr="00D11EFF" w:rsidRDefault="00AD5337" w:rsidP="00B54EBA">
            <w:pPr>
              <w:pStyle w:val="Tablatexto"/>
              <w:jc w:val="center"/>
            </w:pPr>
            <w:r w:rsidRPr="00D11EFF">
              <w:t>t</w:t>
            </w:r>
          </w:p>
        </w:tc>
        <w:tc>
          <w:tcPr>
            <w:tcW w:w="907" w:type="dxa"/>
          </w:tcPr>
          <w:p w14:paraId="49B145FF" w14:textId="77777777" w:rsidR="00AD5337" w:rsidRPr="00D11EFF" w:rsidRDefault="00AD5337" w:rsidP="00AD5337">
            <w:pPr>
              <w:pStyle w:val="Tablanmeros"/>
            </w:pPr>
            <w:r w:rsidRPr="00D11EFF">
              <w:t>9</w:t>
            </w:r>
          </w:p>
        </w:tc>
        <w:tc>
          <w:tcPr>
            <w:tcW w:w="907" w:type="dxa"/>
          </w:tcPr>
          <w:p w14:paraId="30D73568" w14:textId="77777777" w:rsidR="00AD5337" w:rsidRPr="00D11EFF" w:rsidRDefault="00AD5337" w:rsidP="00AD5337">
            <w:pPr>
              <w:pStyle w:val="Tablanmeros"/>
            </w:pPr>
            <w:r w:rsidRPr="00D11EFF">
              <w:t>208</w:t>
            </w:r>
          </w:p>
        </w:tc>
        <w:tc>
          <w:tcPr>
            <w:tcW w:w="907" w:type="dxa"/>
          </w:tcPr>
          <w:p w14:paraId="4B28B497" w14:textId="77777777" w:rsidR="00AD5337" w:rsidRPr="00D11EFF" w:rsidRDefault="00AD5337" w:rsidP="00AD5337">
            <w:pPr>
              <w:pStyle w:val="Tablanmeros"/>
            </w:pPr>
            <w:r w:rsidRPr="00D11EFF">
              <w:t>32</w:t>
            </w:r>
          </w:p>
        </w:tc>
        <w:tc>
          <w:tcPr>
            <w:tcW w:w="907" w:type="dxa"/>
          </w:tcPr>
          <w:p w14:paraId="73A4EE94" w14:textId="77777777" w:rsidR="00AD5337" w:rsidRPr="00D11EFF" w:rsidRDefault="00AD5337" w:rsidP="00AD5337">
            <w:pPr>
              <w:pStyle w:val="Tablanmeros"/>
            </w:pPr>
            <w:r w:rsidRPr="00D11EFF">
              <w:t>0</w:t>
            </w:r>
          </w:p>
        </w:tc>
        <w:tc>
          <w:tcPr>
            <w:tcW w:w="907" w:type="dxa"/>
          </w:tcPr>
          <w:p w14:paraId="196188EC" w14:textId="77777777" w:rsidR="00AD5337" w:rsidRPr="00D11EFF" w:rsidRDefault="00AD5337" w:rsidP="00AD5337">
            <w:pPr>
              <w:pStyle w:val="Tablanmeros"/>
            </w:pPr>
            <w:r w:rsidRPr="00D11EFF">
              <w:t>248</w:t>
            </w:r>
          </w:p>
        </w:tc>
        <w:tc>
          <w:tcPr>
            <w:tcW w:w="1984" w:type="dxa"/>
          </w:tcPr>
          <w:p w14:paraId="4DCE819A" w14:textId="77777777" w:rsidR="00AD5337" w:rsidRPr="00D11EFF" w:rsidRDefault="00AD5337" w:rsidP="009B7712">
            <w:pPr>
              <w:ind w:hanging="26"/>
              <w:rPr>
                <w:rFonts w:cs="Calibri"/>
                <w:sz w:val="12"/>
                <w:szCs w:val="12"/>
              </w:rPr>
            </w:pPr>
            <w:r w:rsidRPr="00D11EFF">
              <w:rPr>
                <w:rFonts w:cs="Calibri"/>
                <w:sz w:val="12"/>
                <w:szCs w:val="12"/>
              </w:rPr>
              <w:t>Ocotlán</w:t>
            </w:r>
          </w:p>
        </w:tc>
      </w:tr>
      <w:tr w:rsidR="00AD5337" w:rsidRPr="00D11EFF" w14:paraId="0929E36A" w14:textId="77777777" w:rsidTr="00924A37">
        <w:trPr>
          <w:jc w:val="left"/>
        </w:trPr>
        <w:tc>
          <w:tcPr>
            <w:tcW w:w="3288" w:type="dxa"/>
          </w:tcPr>
          <w:p w14:paraId="1886EA07" w14:textId="77777777" w:rsidR="00AD5337" w:rsidRPr="00D11EFF" w:rsidRDefault="00AD5337" w:rsidP="009B7712">
            <w:pPr>
              <w:pStyle w:val="Tablatexto"/>
            </w:pPr>
            <w:r w:rsidRPr="00D11EFF">
              <w:t>Medio pliego de arcilla recocida 25x50x5</w:t>
            </w:r>
          </w:p>
        </w:tc>
        <w:tc>
          <w:tcPr>
            <w:tcW w:w="567" w:type="dxa"/>
          </w:tcPr>
          <w:p w14:paraId="0ACCE05E" w14:textId="77777777" w:rsidR="00AD5337" w:rsidRPr="00D11EFF" w:rsidRDefault="00AD5337" w:rsidP="00B54EBA">
            <w:pPr>
              <w:pStyle w:val="Tablatexto"/>
              <w:jc w:val="center"/>
            </w:pPr>
            <w:r w:rsidRPr="00D11EFF">
              <w:t>millar</w:t>
            </w:r>
          </w:p>
        </w:tc>
        <w:tc>
          <w:tcPr>
            <w:tcW w:w="907" w:type="dxa"/>
          </w:tcPr>
          <w:p w14:paraId="70C8371C" w14:textId="77777777" w:rsidR="00AD5337" w:rsidRPr="00D11EFF" w:rsidRDefault="00AD5337" w:rsidP="00AD5337">
            <w:pPr>
              <w:pStyle w:val="Tablanmeros"/>
            </w:pPr>
            <w:r w:rsidRPr="00D11EFF">
              <w:t>0</w:t>
            </w:r>
          </w:p>
        </w:tc>
        <w:tc>
          <w:tcPr>
            <w:tcW w:w="907" w:type="dxa"/>
          </w:tcPr>
          <w:p w14:paraId="4BF71985" w14:textId="77777777" w:rsidR="00AD5337" w:rsidRPr="00D11EFF" w:rsidRDefault="00AD5337" w:rsidP="00AD5337">
            <w:pPr>
              <w:pStyle w:val="Tablanmeros"/>
            </w:pPr>
            <w:r w:rsidRPr="00D11EFF">
              <w:t>17</w:t>
            </w:r>
          </w:p>
        </w:tc>
        <w:tc>
          <w:tcPr>
            <w:tcW w:w="907" w:type="dxa"/>
          </w:tcPr>
          <w:p w14:paraId="619ACFF7" w14:textId="77777777" w:rsidR="00AD5337" w:rsidRPr="00D11EFF" w:rsidRDefault="00AD5337" w:rsidP="00AD5337">
            <w:pPr>
              <w:pStyle w:val="Tablanmeros"/>
            </w:pPr>
            <w:r w:rsidRPr="00D11EFF">
              <w:t>1</w:t>
            </w:r>
          </w:p>
        </w:tc>
        <w:tc>
          <w:tcPr>
            <w:tcW w:w="907" w:type="dxa"/>
          </w:tcPr>
          <w:p w14:paraId="0B292FF8" w14:textId="77777777" w:rsidR="00AD5337" w:rsidRPr="00D11EFF" w:rsidRDefault="00AD5337" w:rsidP="00AD5337">
            <w:pPr>
              <w:pStyle w:val="Tablanmeros"/>
            </w:pPr>
            <w:r w:rsidRPr="00D11EFF">
              <w:t>0</w:t>
            </w:r>
          </w:p>
        </w:tc>
        <w:tc>
          <w:tcPr>
            <w:tcW w:w="907" w:type="dxa"/>
          </w:tcPr>
          <w:p w14:paraId="4621EC86" w14:textId="0438844D" w:rsidR="00AD5337" w:rsidRPr="00D11EFF" w:rsidRDefault="00AD5337" w:rsidP="00BD1D64">
            <w:pPr>
              <w:pStyle w:val="Tablanmeros"/>
            </w:pPr>
            <w:r w:rsidRPr="00D11EFF">
              <w:t>1</w:t>
            </w:r>
            <w:r w:rsidR="00BD1D64" w:rsidRPr="00D11EFF">
              <w:t>9</w:t>
            </w:r>
          </w:p>
        </w:tc>
        <w:tc>
          <w:tcPr>
            <w:tcW w:w="1984" w:type="dxa"/>
          </w:tcPr>
          <w:p w14:paraId="1E7BA9B2" w14:textId="77777777" w:rsidR="00AD5337" w:rsidRPr="00D11EFF" w:rsidRDefault="00AD5337" w:rsidP="009B7712">
            <w:pPr>
              <w:ind w:hanging="26"/>
              <w:rPr>
                <w:rFonts w:cs="Calibri"/>
                <w:sz w:val="12"/>
                <w:szCs w:val="12"/>
              </w:rPr>
            </w:pPr>
            <w:r w:rsidRPr="00D11EFF">
              <w:rPr>
                <w:rFonts w:cs="Calibri"/>
                <w:sz w:val="12"/>
                <w:szCs w:val="12"/>
              </w:rPr>
              <w:t>Autlán</w:t>
            </w:r>
          </w:p>
        </w:tc>
      </w:tr>
      <w:tr w:rsidR="00AD5337" w:rsidRPr="00D11EFF" w14:paraId="699447B9" w14:textId="77777777" w:rsidTr="00924A37">
        <w:trPr>
          <w:jc w:val="left"/>
        </w:trPr>
        <w:tc>
          <w:tcPr>
            <w:tcW w:w="3288" w:type="dxa"/>
          </w:tcPr>
          <w:p w14:paraId="27061381" w14:textId="77777777" w:rsidR="00AD5337" w:rsidRPr="00D11EFF" w:rsidRDefault="00AD5337" w:rsidP="009B7712">
            <w:pPr>
              <w:pStyle w:val="Tablatexto"/>
            </w:pPr>
            <w:r w:rsidRPr="00D11EFF">
              <w:t xml:space="preserve">Malla electrosoldada 6x6-8/8 </w:t>
            </w:r>
          </w:p>
        </w:tc>
        <w:tc>
          <w:tcPr>
            <w:tcW w:w="567" w:type="dxa"/>
          </w:tcPr>
          <w:p w14:paraId="2F2705F8" w14:textId="77777777" w:rsidR="00AD5337" w:rsidRPr="00D11EFF" w:rsidRDefault="00AD5337" w:rsidP="00B54EBA">
            <w:pPr>
              <w:pStyle w:val="Tablatexto"/>
              <w:jc w:val="center"/>
            </w:pPr>
            <w:r w:rsidRPr="00D11EFF">
              <w:t>m²</w:t>
            </w:r>
          </w:p>
        </w:tc>
        <w:tc>
          <w:tcPr>
            <w:tcW w:w="907" w:type="dxa"/>
          </w:tcPr>
          <w:p w14:paraId="071CC73A" w14:textId="77777777" w:rsidR="00AD5337" w:rsidRPr="00D11EFF" w:rsidRDefault="00AD5337" w:rsidP="00AD5337">
            <w:pPr>
              <w:pStyle w:val="Tablanmeros"/>
            </w:pPr>
            <w:r w:rsidRPr="00D11EFF">
              <w:t>1,043</w:t>
            </w:r>
          </w:p>
        </w:tc>
        <w:tc>
          <w:tcPr>
            <w:tcW w:w="907" w:type="dxa"/>
          </w:tcPr>
          <w:p w14:paraId="76139E29" w14:textId="77777777" w:rsidR="00AD5337" w:rsidRPr="00D11EFF" w:rsidRDefault="00AD5337" w:rsidP="00AD5337">
            <w:pPr>
              <w:pStyle w:val="Tablanmeros"/>
            </w:pPr>
            <w:r w:rsidRPr="00D11EFF">
              <w:t>8,827</w:t>
            </w:r>
          </w:p>
        </w:tc>
        <w:tc>
          <w:tcPr>
            <w:tcW w:w="907" w:type="dxa"/>
          </w:tcPr>
          <w:p w14:paraId="69A77D88" w14:textId="77777777" w:rsidR="00AD5337" w:rsidRPr="00D11EFF" w:rsidRDefault="00AD5337" w:rsidP="00AD5337">
            <w:pPr>
              <w:pStyle w:val="Tablanmeros"/>
            </w:pPr>
            <w:r w:rsidRPr="00D11EFF">
              <w:t>1,542</w:t>
            </w:r>
          </w:p>
        </w:tc>
        <w:tc>
          <w:tcPr>
            <w:tcW w:w="907" w:type="dxa"/>
          </w:tcPr>
          <w:p w14:paraId="5987C74F" w14:textId="77777777" w:rsidR="00AD5337" w:rsidRPr="00D11EFF" w:rsidRDefault="00AD5337" w:rsidP="00AD5337">
            <w:pPr>
              <w:pStyle w:val="Tablanmeros"/>
            </w:pPr>
            <w:r w:rsidRPr="00D11EFF">
              <w:t>0</w:t>
            </w:r>
          </w:p>
        </w:tc>
        <w:tc>
          <w:tcPr>
            <w:tcW w:w="907" w:type="dxa"/>
          </w:tcPr>
          <w:p w14:paraId="48F61A09" w14:textId="77777777" w:rsidR="00AD5337" w:rsidRPr="00D11EFF" w:rsidRDefault="00AD5337" w:rsidP="00AD5337">
            <w:pPr>
              <w:pStyle w:val="Tablanmeros"/>
            </w:pPr>
            <w:r w:rsidRPr="00D11EFF">
              <w:t>11,412</w:t>
            </w:r>
          </w:p>
        </w:tc>
        <w:tc>
          <w:tcPr>
            <w:tcW w:w="1984" w:type="dxa"/>
          </w:tcPr>
          <w:p w14:paraId="24519A2C" w14:textId="77777777" w:rsidR="00AD5337" w:rsidRPr="00D11EFF" w:rsidRDefault="00AD5337" w:rsidP="009B7712">
            <w:pPr>
              <w:ind w:hanging="26"/>
              <w:rPr>
                <w:rFonts w:cs="Calibri"/>
                <w:sz w:val="12"/>
                <w:szCs w:val="12"/>
              </w:rPr>
            </w:pPr>
            <w:r w:rsidRPr="00D11EFF">
              <w:rPr>
                <w:rFonts w:cs="Calibri"/>
                <w:sz w:val="12"/>
                <w:szCs w:val="12"/>
              </w:rPr>
              <w:t>Ocotlán</w:t>
            </w:r>
          </w:p>
        </w:tc>
      </w:tr>
      <w:tr w:rsidR="00AD5337" w:rsidRPr="00D11EFF" w14:paraId="6CA6A4EF" w14:textId="77777777" w:rsidTr="00924A37">
        <w:trPr>
          <w:jc w:val="left"/>
        </w:trPr>
        <w:tc>
          <w:tcPr>
            <w:tcW w:w="3288" w:type="dxa"/>
          </w:tcPr>
          <w:p w14:paraId="789077D1" w14:textId="77777777" w:rsidR="00AD5337" w:rsidRPr="00D11EFF" w:rsidRDefault="00AD5337" w:rsidP="009B7712">
            <w:pPr>
              <w:pStyle w:val="Tablatexto"/>
            </w:pPr>
            <w:r w:rsidRPr="00D11EFF">
              <w:t>Hoja de palma seca</w:t>
            </w:r>
          </w:p>
        </w:tc>
        <w:tc>
          <w:tcPr>
            <w:tcW w:w="567" w:type="dxa"/>
          </w:tcPr>
          <w:p w14:paraId="5951978B" w14:textId="77777777" w:rsidR="00AD5337" w:rsidRPr="00D11EFF" w:rsidRDefault="00AD5337" w:rsidP="00B54EBA">
            <w:pPr>
              <w:pStyle w:val="Tablatexto"/>
              <w:jc w:val="center"/>
            </w:pPr>
            <w:proofErr w:type="spellStart"/>
            <w:r w:rsidRPr="00D11EFF">
              <w:t>pza</w:t>
            </w:r>
            <w:proofErr w:type="spellEnd"/>
          </w:p>
        </w:tc>
        <w:tc>
          <w:tcPr>
            <w:tcW w:w="907" w:type="dxa"/>
          </w:tcPr>
          <w:p w14:paraId="2A2F8AD6" w14:textId="77777777" w:rsidR="00AD5337" w:rsidRPr="00D11EFF" w:rsidRDefault="00AD5337" w:rsidP="00AD5337">
            <w:pPr>
              <w:pStyle w:val="Tablanmeros"/>
            </w:pPr>
            <w:r w:rsidRPr="00D11EFF">
              <w:t>356,623</w:t>
            </w:r>
          </w:p>
        </w:tc>
        <w:tc>
          <w:tcPr>
            <w:tcW w:w="907" w:type="dxa"/>
          </w:tcPr>
          <w:p w14:paraId="7CEDF753" w14:textId="77777777" w:rsidR="00AD5337" w:rsidRPr="00D11EFF" w:rsidRDefault="00AD5337" w:rsidP="00AD5337">
            <w:pPr>
              <w:pStyle w:val="Tablanmeros"/>
            </w:pPr>
            <w:r w:rsidRPr="00D11EFF">
              <w:t>419,708</w:t>
            </w:r>
          </w:p>
        </w:tc>
        <w:tc>
          <w:tcPr>
            <w:tcW w:w="907" w:type="dxa"/>
          </w:tcPr>
          <w:p w14:paraId="50362536" w14:textId="77777777" w:rsidR="00AD5337" w:rsidRPr="00D11EFF" w:rsidRDefault="00AD5337" w:rsidP="00AD5337">
            <w:pPr>
              <w:pStyle w:val="Tablanmeros"/>
            </w:pPr>
            <w:r w:rsidRPr="00D11EFF">
              <w:t>692,595</w:t>
            </w:r>
          </w:p>
        </w:tc>
        <w:tc>
          <w:tcPr>
            <w:tcW w:w="907" w:type="dxa"/>
          </w:tcPr>
          <w:p w14:paraId="483E5E69" w14:textId="77777777" w:rsidR="00AD5337" w:rsidRPr="00D11EFF" w:rsidRDefault="00AD5337" w:rsidP="00AD5337">
            <w:pPr>
              <w:pStyle w:val="Tablanmeros"/>
            </w:pPr>
            <w:r w:rsidRPr="00D11EFF">
              <w:t>5,782</w:t>
            </w:r>
          </w:p>
        </w:tc>
        <w:tc>
          <w:tcPr>
            <w:tcW w:w="907" w:type="dxa"/>
          </w:tcPr>
          <w:p w14:paraId="1BB8BB29" w14:textId="77777777" w:rsidR="00AD5337" w:rsidRPr="00D11EFF" w:rsidRDefault="00AD5337" w:rsidP="00AD5337">
            <w:pPr>
              <w:pStyle w:val="Tablanmeros"/>
            </w:pPr>
            <w:r w:rsidRPr="00D11EFF">
              <w:t>1,474,707</w:t>
            </w:r>
          </w:p>
        </w:tc>
        <w:tc>
          <w:tcPr>
            <w:tcW w:w="1984" w:type="dxa"/>
          </w:tcPr>
          <w:p w14:paraId="18F0E5A5" w14:textId="77777777" w:rsidR="00AD5337" w:rsidRPr="00D11EFF" w:rsidRDefault="00AD5337" w:rsidP="009B7712">
            <w:pPr>
              <w:ind w:hanging="26"/>
              <w:rPr>
                <w:rFonts w:cs="Calibri"/>
                <w:sz w:val="12"/>
                <w:szCs w:val="12"/>
              </w:rPr>
            </w:pPr>
            <w:r w:rsidRPr="00D11EFF">
              <w:rPr>
                <w:rFonts w:cs="Calibri"/>
                <w:sz w:val="12"/>
                <w:szCs w:val="12"/>
              </w:rPr>
              <w:t>Tomatlán/Emiliano Zapata</w:t>
            </w:r>
          </w:p>
        </w:tc>
      </w:tr>
      <w:tr w:rsidR="00AD5337" w:rsidRPr="00D11EFF" w14:paraId="16246135" w14:textId="77777777" w:rsidTr="00924A37">
        <w:trPr>
          <w:jc w:val="left"/>
        </w:trPr>
        <w:tc>
          <w:tcPr>
            <w:tcW w:w="3288" w:type="dxa"/>
          </w:tcPr>
          <w:p w14:paraId="5012554A" w14:textId="77777777" w:rsidR="00AD5337" w:rsidRPr="00D11EFF" w:rsidRDefault="00AD5337" w:rsidP="009B7712">
            <w:pPr>
              <w:pStyle w:val="Tablatexto"/>
            </w:pPr>
            <w:r w:rsidRPr="00D11EFF">
              <w:t>Mosaico de vidrio de 2.5x2.5 cm</w:t>
            </w:r>
          </w:p>
        </w:tc>
        <w:tc>
          <w:tcPr>
            <w:tcW w:w="567" w:type="dxa"/>
          </w:tcPr>
          <w:p w14:paraId="6A5EEA72" w14:textId="77777777" w:rsidR="00AD5337" w:rsidRPr="00D11EFF" w:rsidRDefault="00AD5337" w:rsidP="00B54EBA">
            <w:pPr>
              <w:pStyle w:val="Tablatexto"/>
              <w:jc w:val="center"/>
            </w:pPr>
            <w:r w:rsidRPr="00D11EFF">
              <w:t>m²</w:t>
            </w:r>
          </w:p>
        </w:tc>
        <w:tc>
          <w:tcPr>
            <w:tcW w:w="907" w:type="dxa"/>
          </w:tcPr>
          <w:p w14:paraId="56550D33" w14:textId="77777777" w:rsidR="00AD5337" w:rsidRPr="00D11EFF" w:rsidRDefault="00AD5337" w:rsidP="00AD5337">
            <w:pPr>
              <w:pStyle w:val="Tablanmeros"/>
            </w:pPr>
            <w:r w:rsidRPr="00D11EFF">
              <w:t>131</w:t>
            </w:r>
          </w:p>
        </w:tc>
        <w:tc>
          <w:tcPr>
            <w:tcW w:w="907" w:type="dxa"/>
          </w:tcPr>
          <w:p w14:paraId="17E84C0D" w14:textId="77777777" w:rsidR="00AD5337" w:rsidRPr="00D11EFF" w:rsidRDefault="00AD5337" w:rsidP="00AD5337">
            <w:pPr>
              <w:pStyle w:val="Tablanmeros"/>
            </w:pPr>
            <w:r w:rsidRPr="00D11EFF">
              <w:t>0</w:t>
            </w:r>
          </w:p>
        </w:tc>
        <w:tc>
          <w:tcPr>
            <w:tcW w:w="907" w:type="dxa"/>
          </w:tcPr>
          <w:p w14:paraId="45BA3F20" w14:textId="77777777" w:rsidR="00AD5337" w:rsidRPr="00D11EFF" w:rsidRDefault="00AD5337" w:rsidP="00AD5337">
            <w:pPr>
              <w:pStyle w:val="Tablanmeros"/>
            </w:pPr>
            <w:r w:rsidRPr="00D11EFF">
              <w:t>129</w:t>
            </w:r>
          </w:p>
        </w:tc>
        <w:tc>
          <w:tcPr>
            <w:tcW w:w="907" w:type="dxa"/>
          </w:tcPr>
          <w:p w14:paraId="15149581" w14:textId="77777777" w:rsidR="00AD5337" w:rsidRPr="00D11EFF" w:rsidRDefault="00AD5337" w:rsidP="00AD5337">
            <w:pPr>
              <w:pStyle w:val="Tablanmeros"/>
            </w:pPr>
            <w:r w:rsidRPr="00D11EFF">
              <w:t>0</w:t>
            </w:r>
          </w:p>
        </w:tc>
        <w:tc>
          <w:tcPr>
            <w:tcW w:w="907" w:type="dxa"/>
          </w:tcPr>
          <w:p w14:paraId="51B83866" w14:textId="77777777" w:rsidR="00AD5337" w:rsidRPr="00D11EFF" w:rsidRDefault="00AD5337" w:rsidP="00AD5337">
            <w:pPr>
              <w:pStyle w:val="Tablanmeros"/>
            </w:pPr>
            <w:r w:rsidRPr="00D11EFF">
              <w:t>260</w:t>
            </w:r>
          </w:p>
        </w:tc>
        <w:tc>
          <w:tcPr>
            <w:tcW w:w="1984" w:type="dxa"/>
          </w:tcPr>
          <w:p w14:paraId="23588649" w14:textId="77777777" w:rsidR="00AD5337" w:rsidRPr="00D11EFF" w:rsidRDefault="00AD5337" w:rsidP="009B7712">
            <w:pPr>
              <w:ind w:hanging="26"/>
              <w:rPr>
                <w:rFonts w:cs="Calibri"/>
                <w:sz w:val="12"/>
                <w:szCs w:val="12"/>
              </w:rPr>
            </w:pPr>
            <w:r w:rsidRPr="00D11EFF">
              <w:rPr>
                <w:rFonts w:cs="Calibri"/>
                <w:sz w:val="12"/>
                <w:szCs w:val="12"/>
              </w:rPr>
              <w:t>Puerto Vallarta</w:t>
            </w:r>
          </w:p>
        </w:tc>
      </w:tr>
      <w:tr w:rsidR="00AD5337" w:rsidRPr="00D11EFF" w14:paraId="4A09EAB2" w14:textId="77777777" w:rsidTr="00924A37">
        <w:trPr>
          <w:jc w:val="left"/>
        </w:trPr>
        <w:tc>
          <w:tcPr>
            <w:tcW w:w="3288" w:type="dxa"/>
          </w:tcPr>
          <w:p w14:paraId="0CB1FB0F" w14:textId="77777777" w:rsidR="00AD5337" w:rsidRPr="00D11EFF" w:rsidRDefault="00AD5337" w:rsidP="009B7712">
            <w:pPr>
              <w:pStyle w:val="Tablatexto"/>
            </w:pPr>
            <w:r w:rsidRPr="00D11EFF">
              <w:t>Poliestireno</w:t>
            </w:r>
          </w:p>
        </w:tc>
        <w:tc>
          <w:tcPr>
            <w:tcW w:w="567" w:type="dxa"/>
          </w:tcPr>
          <w:p w14:paraId="22F928E5" w14:textId="77777777" w:rsidR="00AD5337" w:rsidRPr="00D11EFF" w:rsidRDefault="00AD5337" w:rsidP="00B54EBA">
            <w:pPr>
              <w:pStyle w:val="Tablatexto"/>
              <w:jc w:val="center"/>
            </w:pPr>
            <w:r w:rsidRPr="00D11EFF">
              <w:t>m³</w:t>
            </w:r>
          </w:p>
        </w:tc>
        <w:tc>
          <w:tcPr>
            <w:tcW w:w="907" w:type="dxa"/>
          </w:tcPr>
          <w:p w14:paraId="4BA2A6BE" w14:textId="77777777" w:rsidR="00AD5337" w:rsidRPr="00D11EFF" w:rsidRDefault="00AD5337" w:rsidP="00AD5337">
            <w:pPr>
              <w:pStyle w:val="Tablanmeros"/>
            </w:pPr>
            <w:r w:rsidRPr="00D11EFF">
              <w:t>2</w:t>
            </w:r>
          </w:p>
        </w:tc>
        <w:tc>
          <w:tcPr>
            <w:tcW w:w="907" w:type="dxa"/>
          </w:tcPr>
          <w:p w14:paraId="39E3A0CA" w14:textId="77777777" w:rsidR="00AD5337" w:rsidRPr="00D11EFF" w:rsidRDefault="00AD5337" w:rsidP="00AD5337">
            <w:pPr>
              <w:pStyle w:val="Tablanmeros"/>
            </w:pPr>
            <w:r w:rsidRPr="00D11EFF">
              <w:t>320</w:t>
            </w:r>
          </w:p>
        </w:tc>
        <w:tc>
          <w:tcPr>
            <w:tcW w:w="907" w:type="dxa"/>
          </w:tcPr>
          <w:p w14:paraId="6C9C3015" w14:textId="77777777" w:rsidR="00AD5337" w:rsidRPr="00D11EFF" w:rsidRDefault="00AD5337" w:rsidP="00AD5337">
            <w:pPr>
              <w:pStyle w:val="Tablanmeros"/>
            </w:pPr>
            <w:r w:rsidRPr="00D11EFF">
              <w:t>24</w:t>
            </w:r>
          </w:p>
        </w:tc>
        <w:tc>
          <w:tcPr>
            <w:tcW w:w="907" w:type="dxa"/>
          </w:tcPr>
          <w:p w14:paraId="3EED9981" w14:textId="77777777" w:rsidR="00AD5337" w:rsidRPr="00D11EFF" w:rsidRDefault="00AD5337" w:rsidP="00AD5337">
            <w:pPr>
              <w:pStyle w:val="Tablanmeros"/>
            </w:pPr>
            <w:r w:rsidRPr="00D11EFF">
              <w:t>0</w:t>
            </w:r>
          </w:p>
        </w:tc>
        <w:tc>
          <w:tcPr>
            <w:tcW w:w="907" w:type="dxa"/>
          </w:tcPr>
          <w:p w14:paraId="3C26B7B7" w14:textId="77777777" w:rsidR="00AD5337" w:rsidRPr="00D11EFF" w:rsidRDefault="00AD5337" w:rsidP="00AD5337">
            <w:pPr>
              <w:pStyle w:val="Tablanmeros"/>
            </w:pPr>
            <w:r w:rsidRPr="00D11EFF">
              <w:t>345</w:t>
            </w:r>
          </w:p>
        </w:tc>
        <w:tc>
          <w:tcPr>
            <w:tcW w:w="1984" w:type="dxa"/>
          </w:tcPr>
          <w:p w14:paraId="3462B6C1" w14:textId="77777777" w:rsidR="00AD5337" w:rsidRPr="00D11EFF" w:rsidRDefault="00AD5337" w:rsidP="009B7712">
            <w:pPr>
              <w:ind w:hanging="26"/>
              <w:rPr>
                <w:rFonts w:cs="Calibri"/>
                <w:sz w:val="12"/>
                <w:szCs w:val="12"/>
              </w:rPr>
            </w:pPr>
            <w:r w:rsidRPr="00D11EFF">
              <w:rPr>
                <w:rFonts w:cs="Calibri"/>
                <w:sz w:val="12"/>
                <w:szCs w:val="12"/>
              </w:rPr>
              <w:t>Puerto Vallarta</w:t>
            </w:r>
          </w:p>
        </w:tc>
      </w:tr>
      <w:tr w:rsidR="00AD5337" w:rsidRPr="00D11EFF" w14:paraId="4AF0A847" w14:textId="77777777" w:rsidTr="00924A37">
        <w:trPr>
          <w:jc w:val="left"/>
        </w:trPr>
        <w:tc>
          <w:tcPr>
            <w:tcW w:w="3288" w:type="dxa"/>
          </w:tcPr>
          <w:p w14:paraId="797D8DAC" w14:textId="77777777" w:rsidR="00AD5337" w:rsidRPr="00D11EFF" w:rsidRDefault="00AD5337" w:rsidP="009B7712">
            <w:pPr>
              <w:pStyle w:val="Tablatexto"/>
            </w:pPr>
            <w:proofErr w:type="spellStart"/>
            <w:r w:rsidRPr="00D11EFF">
              <w:t>Calhidra</w:t>
            </w:r>
            <w:proofErr w:type="spellEnd"/>
          </w:p>
        </w:tc>
        <w:tc>
          <w:tcPr>
            <w:tcW w:w="567" w:type="dxa"/>
          </w:tcPr>
          <w:p w14:paraId="60B0E59C" w14:textId="77777777" w:rsidR="00AD5337" w:rsidRPr="00D11EFF" w:rsidRDefault="00AD5337" w:rsidP="00B54EBA">
            <w:pPr>
              <w:pStyle w:val="Tablatexto"/>
              <w:jc w:val="center"/>
            </w:pPr>
            <w:r w:rsidRPr="00D11EFF">
              <w:t>t</w:t>
            </w:r>
          </w:p>
        </w:tc>
        <w:tc>
          <w:tcPr>
            <w:tcW w:w="907" w:type="dxa"/>
          </w:tcPr>
          <w:p w14:paraId="7D6581B0" w14:textId="77777777" w:rsidR="00AD5337" w:rsidRPr="00D11EFF" w:rsidRDefault="00AD5337" w:rsidP="00AD5337">
            <w:pPr>
              <w:pStyle w:val="Tablanmeros"/>
            </w:pPr>
            <w:r w:rsidRPr="00D11EFF">
              <w:t>4</w:t>
            </w:r>
          </w:p>
        </w:tc>
        <w:tc>
          <w:tcPr>
            <w:tcW w:w="907" w:type="dxa"/>
          </w:tcPr>
          <w:p w14:paraId="3A2D2BFB" w14:textId="77777777" w:rsidR="00AD5337" w:rsidRPr="00D11EFF" w:rsidRDefault="00AD5337" w:rsidP="00AD5337">
            <w:pPr>
              <w:pStyle w:val="Tablanmeros"/>
            </w:pPr>
            <w:r w:rsidRPr="00D11EFF">
              <w:t>14</w:t>
            </w:r>
          </w:p>
        </w:tc>
        <w:tc>
          <w:tcPr>
            <w:tcW w:w="907" w:type="dxa"/>
          </w:tcPr>
          <w:p w14:paraId="71FD1D83" w14:textId="77777777" w:rsidR="00AD5337" w:rsidRPr="00D11EFF" w:rsidRDefault="00AD5337" w:rsidP="00AD5337">
            <w:pPr>
              <w:pStyle w:val="Tablanmeros"/>
            </w:pPr>
            <w:r w:rsidRPr="00D11EFF">
              <w:t>11</w:t>
            </w:r>
          </w:p>
        </w:tc>
        <w:tc>
          <w:tcPr>
            <w:tcW w:w="907" w:type="dxa"/>
          </w:tcPr>
          <w:p w14:paraId="166228EC" w14:textId="77777777" w:rsidR="00AD5337" w:rsidRPr="00D11EFF" w:rsidRDefault="00AD5337" w:rsidP="00AD5337">
            <w:pPr>
              <w:pStyle w:val="Tablanmeros"/>
            </w:pPr>
            <w:r w:rsidRPr="00D11EFF">
              <w:t>0</w:t>
            </w:r>
          </w:p>
        </w:tc>
        <w:tc>
          <w:tcPr>
            <w:tcW w:w="907" w:type="dxa"/>
          </w:tcPr>
          <w:p w14:paraId="4EC8A2CD" w14:textId="77777777" w:rsidR="00AD5337" w:rsidRPr="00D11EFF" w:rsidRDefault="00AD5337" w:rsidP="00AD5337">
            <w:pPr>
              <w:pStyle w:val="Tablanmeros"/>
            </w:pPr>
            <w:r w:rsidRPr="00D11EFF">
              <w:t>30</w:t>
            </w:r>
          </w:p>
        </w:tc>
        <w:tc>
          <w:tcPr>
            <w:tcW w:w="1984" w:type="dxa"/>
          </w:tcPr>
          <w:p w14:paraId="021A6DBD" w14:textId="77777777" w:rsidR="00AD5337" w:rsidRPr="00D11EFF" w:rsidRDefault="00AD5337" w:rsidP="009B7712">
            <w:pPr>
              <w:ind w:hanging="26"/>
              <w:rPr>
                <w:rFonts w:cs="Calibri"/>
                <w:sz w:val="12"/>
                <w:szCs w:val="12"/>
              </w:rPr>
            </w:pPr>
            <w:r w:rsidRPr="00D11EFF">
              <w:rPr>
                <w:rFonts w:cs="Calibri"/>
                <w:sz w:val="12"/>
                <w:szCs w:val="12"/>
              </w:rPr>
              <w:t>Puerto Vallarta</w:t>
            </w:r>
          </w:p>
        </w:tc>
      </w:tr>
      <w:tr w:rsidR="00AD5337" w:rsidRPr="00D11EFF" w14:paraId="16F275F1" w14:textId="77777777" w:rsidTr="00924A37">
        <w:trPr>
          <w:jc w:val="left"/>
        </w:trPr>
        <w:tc>
          <w:tcPr>
            <w:tcW w:w="3288" w:type="dxa"/>
          </w:tcPr>
          <w:p w14:paraId="0D74839D" w14:textId="77777777" w:rsidR="00AD5337" w:rsidRPr="00D11EFF" w:rsidRDefault="00AD5337" w:rsidP="009B7712">
            <w:pPr>
              <w:pStyle w:val="Tablatexto"/>
            </w:pPr>
            <w:r w:rsidRPr="00D11EFF">
              <w:t>Hilo plástico</w:t>
            </w:r>
          </w:p>
        </w:tc>
        <w:tc>
          <w:tcPr>
            <w:tcW w:w="567" w:type="dxa"/>
          </w:tcPr>
          <w:p w14:paraId="49E9E405" w14:textId="77777777" w:rsidR="00AD5337" w:rsidRPr="00D11EFF" w:rsidRDefault="00AD5337" w:rsidP="00B54EBA">
            <w:pPr>
              <w:pStyle w:val="Tablatexto"/>
              <w:jc w:val="center"/>
            </w:pPr>
            <w:r w:rsidRPr="00D11EFF">
              <w:t>m</w:t>
            </w:r>
          </w:p>
        </w:tc>
        <w:tc>
          <w:tcPr>
            <w:tcW w:w="907" w:type="dxa"/>
          </w:tcPr>
          <w:p w14:paraId="2CDD6052" w14:textId="77777777" w:rsidR="00AD5337" w:rsidRPr="00D11EFF" w:rsidRDefault="00AD5337" w:rsidP="00AD5337">
            <w:pPr>
              <w:pStyle w:val="Tablanmeros"/>
            </w:pPr>
            <w:r w:rsidRPr="00D11EFF">
              <w:t>4,759</w:t>
            </w:r>
          </w:p>
        </w:tc>
        <w:tc>
          <w:tcPr>
            <w:tcW w:w="907" w:type="dxa"/>
          </w:tcPr>
          <w:p w14:paraId="43C4EEB9" w14:textId="77777777" w:rsidR="00AD5337" w:rsidRPr="00D11EFF" w:rsidRDefault="00AD5337" w:rsidP="00AD5337">
            <w:pPr>
              <w:pStyle w:val="Tablanmeros"/>
            </w:pPr>
            <w:r w:rsidRPr="00D11EFF">
              <w:t>15,214</w:t>
            </w:r>
          </w:p>
        </w:tc>
        <w:tc>
          <w:tcPr>
            <w:tcW w:w="907" w:type="dxa"/>
          </w:tcPr>
          <w:p w14:paraId="75070D3D" w14:textId="77777777" w:rsidR="00AD5337" w:rsidRPr="00D11EFF" w:rsidRDefault="00AD5337" w:rsidP="00AD5337">
            <w:pPr>
              <w:pStyle w:val="Tablanmeros"/>
            </w:pPr>
            <w:r w:rsidRPr="00D11EFF">
              <w:t>11,582</w:t>
            </w:r>
          </w:p>
        </w:tc>
        <w:tc>
          <w:tcPr>
            <w:tcW w:w="907" w:type="dxa"/>
          </w:tcPr>
          <w:p w14:paraId="2A93DBCA" w14:textId="77777777" w:rsidR="00AD5337" w:rsidRPr="00D11EFF" w:rsidRDefault="00AD5337" w:rsidP="00AD5337">
            <w:pPr>
              <w:pStyle w:val="Tablanmeros"/>
            </w:pPr>
            <w:r w:rsidRPr="00D11EFF">
              <w:t>65</w:t>
            </w:r>
          </w:p>
        </w:tc>
        <w:tc>
          <w:tcPr>
            <w:tcW w:w="907" w:type="dxa"/>
          </w:tcPr>
          <w:p w14:paraId="0563AD54" w14:textId="77777777" w:rsidR="00AD5337" w:rsidRPr="00D11EFF" w:rsidRDefault="00AD5337" w:rsidP="00AD5337">
            <w:pPr>
              <w:pStyle w:val="Tablanmeros"/>
            </w:pPr>
            <w:r w:rsidRPr="00D11EFF">
              <w:t>31,620</w:t>
            </w:r>
          </w:p>
        </w:tc>
        <w:tc>
          <w:tcPr>
            <w:tcW w:w="1984" w:type="dxa"/>
          </w:tcPr>
          <w:p w14:paraId="5BFD13EE" w14:textId="77777777" w:rsidR="00AD5337" w:rsidRPr="00D11EFF" w:rsidRDefault="00AD5337" w:rsidP="009B7712">
            <w:pPr>
              <w:ind w:hanging="26"/>
              <w:rPr>
                <w:rFonts w:cs="Calibri"/>
                <w:sz w:val="12"/>
                <w:szCs w:val="12"/>
              </w:rPr>
            </w:pPr>
            <w:r w:rsidRPr="00D11EFF">
              <w:rPr>
                <w:rFonts w:cs="Calibri"/>
                <w:sz w:val="12"/>
                <w:szCs w:val="12"/>
              </w:rPr>
              <w:t>Puerto Vallarta</w:t>
            </w:r>
          </w:p>
        </w:tc>
      </w:tr>
      <w:tr w:rsidR="00AD5337" w:rsidRPr="00D11EFF" w14:paraId="6C419CEF" w14:textId="77777777" w:rsidTr="00924A37">
        <w:trPr>
          <w:jc w:val="left"/>
        </w:trPr>
        <w:tc>
          <w:tcPr>
            <w:tcW w:w="3288" w:type="dxa"/>
          </w:tcPr>
          <w:p w14:paraId="6EA36847" w14:textId="77777777" w:rsidR="00AD5337" w:rsidRPr="00D11EFF" w:rsidRDefault="00AD5337" w:rsidP="009B7712">
            <w:pPr>
              <w:pStyle w:val="Tablatexto"/>
            </w:pPr>
            <w:r w:rsidRPr="00D11EFF">
              <w:t>Bloque macizo de concreto 15x20x40</w:t>
            </w:r>
          </w:p>
        </w:tc>
        <w:tc>
          <w:tcPr>
            <w:tcW w:w="567" w:type="dxa"/>
          </w:tcPr>
          <w:p w14:paraId="0DE461CF" w14:textId="77777777" w:rsidR="00AD5337" w:rsidRPr="00D11EFF" w:rsidRDefault="00AD5337" w:rsidP="00B54EBA">
            <w:pPr>
              <w:pStyle w:val="Tablatexto"/>
              <w:jc w:val="center"/>
            </w:pPr>
            <w:r w:rsidRPr="00D11EFF">
              <w:t>millar</w:t>
            </w:r>
          </w:p>
        </w:tc>
        <w:tc>
          <w:tcPr>
            <w:tcW w:w="907" w:type="dxa"/>
          </w:tcPr>
          <w:p w14:paraId="0D88F8FA" w14:textId="77777777" w:rsidR="00AD5337" w:rsidRPr="00D11EFF" w:rsidRDefault="00AD5337" w:rsidP="00AD5337">
            <w:pPr>
              <w:pStyle w:val="Tablanmeros"/>
            </w:pPr>
            <w:r w:rsidRPr="00D11EFF">
              <w:t>0</w:t>
            </w:r>
          </w:p>
        </w:tc>
        <w:tc>
          <w:tcPr>
            <w:tcW w:w="907" w:type="dxa"/>
          </w:tcPr>
          <w:p w14:paraId="5AC439D4" w14:textId="77777777" w:rsidR="00AD5337" w:rsidRPr="00D11EFF" w:rsidRDefault="00AD5337" w:rsidP="00AD5337">
            <w:pPr>
              <w:pStyle w:val="Tablanmeros"/>
            </w:pPr>
            <w:r w:rsidRPr="00D11EFF">
              <w:t>62</w:t>
            </w:r>
          </w:p>
        </w:tc>
        <w:tc>
          <w:tcPr>
            <w:tcW w:w="907" w:type="dxa"/>
          </w:tcPr>
          <w:p w14:paraId="34EB5DE5" w14:textId="77777777" w:rsidR="00AD5337" w:rsidRPr="00D11EFF" w:rsidRDefault="00AD5337" w:rsidP="00AD5337">
            <w:pPr>
              <w:pStyle w:val="Tablanmeros"/>
            </w:pPr>
            <w:r w:rsidRPr="00D11EFF">
              <w:t>5</w:t>
            </w:r>
          </w:p>
        </w:tc>
        <w:tc>
          <w:tcPr>
            <w:tcW w:w="907" w:type="dxa"/>
          </w:tcPr>
          <w:p w14:paraId="447DF8E7" w14:textId="77777777" w:rsidR="00AD5337" w:rsidRPr="00D11EFF" w:rsidRDefault="00AD5337" w:rsidP="00AD5337">
            <w:pPr>
              <w:pStyle w:val="Tablanmeros"/>
            </w:pPr>
            <w:r w:rsidRPr="00D11EFF">
              <w:t>0</w:t>
            </w:r>
          </w:p>
        </w:tc>
        <w:tc>
          <w:tcPr>
            <w:tcW w:w="907" w:type="dxa"/>
          </w:tcPr>
          <w:p w14:paraId="2FC2802C" w14:textId="77777777" w:rsidR="00AD5337" w:rsidRPr="00D11EFF" w:rsidRDefault="00AD5337" w:rsidP="00AD5337">
            <w:pPr>
              <w:pStyle w:val="Tablanmeros"/>
            </w:pPr>
            <w:r w:rsidRPr="00D11EFF">
              <w:t>67</w:t>
            </w:r>
          </w:p>
        </w:tc>
        <w:tc>
          <w:tcPr>
            <w:tcW w:w="1984" w:type="dxa"/>
          </w:tcPr>
          <w:p w14:paraId="53BBF20C" w14:textId="77777777" w:rsidR="00AD5337" w:rsidRPr="00D11EFF" w:rsidRDefault="00AD5337" w:rsidP="009B7712">
            <w:pPr>
              <w:ind w:hanging="26"/>
              <w:rPr>
                <w:rFonts w:cs="Calibri"/>
                <w:sz w:val="12"/>
                <w:szCs w:val="12"/>
              </w:rPr>
            </w:pPr>
            <w:r w:rsidRPr="00D11EFF">
              <w:rPr>
                <w:rFonts w:cs="Calibri"/>
                <w:sz w:val="12"/>
                <w:szCs w:val="12"/>
              </w:rPr>
              <w:t>Autlán</w:t>
            </w:r>
          </w:p>
        </w:tc>
      </w:tr>
      <w:tr w:rsidR="00AD5337" w:rsidRPr="00D11EFF" w14:paraId="7B26CE65" w14:textId="77777777" w:rsidTr="00924A37">
        <w:trPr>
          <w:jc w:val="left"/>
        </w:trPr>
        <w:tc>
          <w:tcPr>
            <w:tcW w:w="3288" w:type="dxa"/>
          </w:tcPr>
          <w:p w14:paraId="2C2E7037" w14:textId="77777777" w:rsidR="00AD5337" w:rsidRPr="00D11EFF" w:rsidRDefault="00AD5337" w:rsidP="009B7712">
            <w:pPr>
              <w:pStyle w:val="Tablatexto"/>
            </w:pPr>
            <w:r w:rsidRPr="00D11EFF">
              <w:t>Teja de barro</w:t>
            </w:r>
          </w:p>
        </w:tc>
        <w:tc>
          <w:tcPr>
            <w:tcW w:w="567" w:type="dxa"/>
          </w:tcPr>
          <w:p w14:paraId="0C93BD55" w14:textId="77777777" w:rsidR="00AD5337" w:rsidRPr="00D11EFF" w:rsidRDefault="00AD5337" w:rsidP="00B54EBA">
            <w:pPr>
              <w:pStyle w:val="Tablatexto"/>
              <w:jc w:val="center"/>
            </w:pPr>
            <w:r w:rsidRPr="00D11EFF">
              <w:t>millar</w:t>
            </w:r>
          </w:p>
        </w:tc>
        <w:tc>
          <w:tcPr>
            <w:tcW w:w="907" w:type="dxa"/>
          </w:tcPr>
          <w:p w14:paraId="1AD32712" w14:textId="77777777" w:rsidR="00AD5337" w:rsidRPr="00D11EFF" w:rsidRDefault="00AD5337" w:rsidP="00AD5337">
            <w:pPr>
              <w:pStyle w:val="Tablanmeros"/>
            </w:pPr>
            <w:r w:rsidRPr="00D11EFF">
              <w:t>0</w:t>
            </w:r>
          </w:p>
        </w:tc>
        <w:tc>
          <w:tcPr>
            <w:tcW w:w="907" w:type="dxa"/>
          </w:tcPr>
          <w:p w14:paraId="318E9211" w14:textId="77777777" w:rsidR="00AD5337" w:rsidRPr="00D11EFF" w:rsidRDefault="00AD5337" w:rsidP="00AD5337">
            <w:pPr>
              <w:pStyle w:val="Tablanmeros"/>
            </w:pPr>
            <w:r w:rsidRPr="00D11EFF">
              <w:t>21</w:t>
            </w:r>
          </w:p>
        </w:tc>
        <w:tc>
          <w:tcPr>
            <w:tcW w:w="907" w:type="dxa"/>
          </w:tcPr>
          <w:p w14:paraId="45865650" w14:textId="77777777" w:rsidR="00AD5337" w:rsidRPr="00D11EFF" w:rsidRDefault="00AD5337" w:rsidP="00AD5337">
            <w:pPr>
              <w:pStyle w:val="Tablanmeros"/>
            </w:pPr>
            <w:r w:rsidRPr="00D11EFF">
              <w:t>2</w:t>
            </w:r>
          </w:p>
        </w:tc>
        <w:tc>
          <w:tcPr>
            <w:tcW w:w="907" w:type="dxa"/>
          </w:tcPr>
          <w:p w14:paraId="4DAA277C" w14:textId="77777777" w:rsidR="00AD5337" w:rsidRPr="00D11EFF" w:rsidRDefault="00AD5337" w:rsidP="00AD5337">
            <w:pPr>
              <w:pStyle w:val="Tablanmeros"/>
            </w:pPr>
            <w:r w:rsidRPr="00D11EFF">
              <w:t>0</w:t>
            </w:r>
          </w:p>
        </w:tc>
        <w:tc>
          <w:tcPr>
            <w:tcW w:w="907" w:type="dxa"/>
          </w:tcPr>
          <w:p w14:paraId="13B99385" w14:textId="77777777" w:rsidR="00AD5337" w:rsidRPr="00D11EFF" w:rsidRDefault="00AD5337" w:rsidP="00AD5337">
            <w:pPr>
              <w:pStyle w:val="Tablanmeros"/>
            </w:pPr>
            <w:r w:rsidRPr="00D11EFF">
              <w:t>23</w:t>
            </w:r>
          </w:p>
        </w:tc>
        <w:tc>
          <w:tcPr>
            <w:tcW w:w="1984" w:type="dxa"/>
          </w:tcPr>
          <w:p w14:paraId="515D1621" w14:textId="77777777" w:rsidR="00AD5337" w:rsidRPr="00D11EFF" w:rsidRDefault="00AD5337" w:rsidP="009B7712">
            <w:pPr>
              <w:ind w:hanging="26"/>
              <w:rPr>
                <w:rFonts w:cs="Calibri"/>
                <w:sz w:val="12"/>
                <w:szCs w:val="12"/>
              </w:rPr>
            </w:pPr>
            <w:r w:rsidRPr="00D11EFF">
              <w:rPr>
                <w:rFonts w:cs="Calibri"/>
                <w:sz w:val="12"/>
                <w:szCs w:val="12"/>
              </w:rPr>
              <w:t>Autlán</w:t>
            </w:r>
          </w:p>
        </w:tc>
      </w:tr>
      <w:tr w:rsidR="00AD5337" w:rsidRPr="00D11EFF" w14:paraId="6D702730" w14:textId="77777777" w:rsidTr="00924A37">
        <w:trPr>
          <w:jc w:val="left"/>
        </w:trPr>
        <w:tc>
          <w:tcPr>
            <w:tcW w:w="3288" w:type="dxa"/>
          </w:tcPr>
          <w:p w14:paraId="1AC8F3CD" w14:textId="77777777" w:rsidR="00AD5337" w:rsidRPr="00D11EFF" w:rsidRDefault="00AD5337" w:rsidP="009B7712">
            <w:pPr>
              <w:pStyle w:val="Tablatexto"/>
            </w:pPr>
            <w:r w:rsidRPr="00D11EFF">
              <w:t>Piedra laja laminada</w:t>
            </w:r>
          </w:p>
        </w:tc>
        <w:tc>
          <w:tcPr>
            <w:tcW w:w="567" w:type="dxa"/>
          </w:tcPr>
          <w:p w14:paraId="2A3DC3BC" w14:textId="77777777" w:rsidR="00AD5337" w:rsidRPr="00D11EFF" w:rsidRDefault="00AD5337" w:rsidP="00B54EBA">
            <w:pPr>
              <w:pStyle w:val="Tablatexto"/>
              <w:jc w:val="center"/>
            </w:pPr>
            <w:r w:rsidRPr="00D11EFF">
              <w:t>m²</w:t>
            </w:r>
          </w:p>
        </w:tc>
        <w:tc>
          <w:tcPr>
            <w:tcW w:w="907" w:type="dxa"/>
          </w:tcPr>
          <w:p w14:paraId="1E8AC8FC" w14:textId="77777777" w:rsidR="00AD5337" w:rsidRPr="00D11EFF" w:rsidRDefault="00AD5337" w:rsidP="00AD5337">
            <w:pPr>
              <w:pStyle w:val="Tablanmeros"/>
            </w:pPr>
            <w:r w:rsidRPr="00D11EFF">
              <w:t>8</w:t>
            </w:r>
          </w:p>
        </w:tc>
        <w:tc>
          <w:tcPr>
            <w:tcW w:w="907" w:type="dxa"/>
          </w:tcPr>
          <w:p w14:paraId="4D4D1C2D" w14:textId="77777777" w:rsidR="00AD5337" w:rsidRPr="00D11EFF" w:rsidRDefault="00AD5337" w:rsidP="00AD5337">
            <w:pPr>
              <w:pStyle w:val="Tablanmeros"/>
            </w:pPr>
            <w:r w:rsidRPr="00D11EFF">
              <w:t>1,283</w:t>
            </w:r>
          </w:p>
        </w:tc>
        <w:tc>
          <w:tcPr>
            <w:tcW w:w="907" w:type="dxa"/>
          </w:tcPr>
          <w:p w14:paraId="223EBFC5" w14:textId="77777777" w:rsidR="00AD5337" w:rsidRPr="00D11EFF" w:rsidRDefault="00AD5337" w:rsidP="00AD5337">
            <w:pPr>
              <w:pStyle w:val="Tablanmeros"/>
            </w:pPr>
            <w:r w:rsidRPr="00D11EFF">
              <w:t>95</w:t>
            </w:r>
          </w:p>
        </w:tc>
        <w:tc>
          <w:tcPr>
            <w:tcW w:w="907" w:type="dxa"/>
          </w:tcPr>
          <w:p w14:paraId="5C4F9EBD" w14:textId="77777777" w:rsidR="00AD5337" w:rsidRPr="00D11EFF" w:rsidRDefault="00AD5337" w:rsidP="00AD5337">
            <w:pPr>
              <w:pStyle w:val="Tablanmeros"/>
            </w:pPr>
            <w:r w:rsidRPr="00D11EFF">
              <w:t>0</w:t>
            </w:r>
          </w:p>
        </w:tc>
        <w:tc>
          <w:tcPr>
            <w:tcW w:w="907" w:type="dxa"/>
          </w:tcPr>
          <w:p w14:paraId="75899F02" w14:textId="77777777" w:rsidR="00AD5337" w:rsidRPr="00D11EFF" w:rsidRDefault="00AD5337" w:rsidP="00AD5337">
            <w:pPr>
              <w:pStyle w:val="Tablanmeros"/>
            </w:pPr>
            <w:r w:rsidRPr="00D11EFF">
              <w:t>1,385</w:t>
            </w:r>
          </w:p>
        </w:tc>
        <w:tc>
          <w:tcPr>
            <w:tcW w:w="1984" w:type="dxa"/>
          </w:tcPr>
          <w:p w14:paraId="3BA61493" w14:textId="77777777" w:rsidR="00AD5337" w:rsidRPr="00D11EFF" w:rsidRDefault="00AD5337" w:rsidP="009B7712">
            <w:pPr>
              <w:ind w:hanging="26"/>
              <w:rPr>
                <w:rFonts w:cs="Calibri"/>
                <w:sz w:val="12"/>
                <w:szCs w:val="12"/>
              </w:rPr>
            </w:pPr>
            <w:r w:rsidRPr="00D11EFF">
              <w:rPr>
                <w:rFonts w:cs="Calibri"/>
                <w:sz w:val="12"/>
                <w:szCs w:val="12"/>
              </w:rPr>
              <w:t>Criba Palomera</w:t>
            </w:r>
          </w:p>
        </w:tc>
      </w:tr>
      <w:tr w:rsidR="00AD5337" w:rsidRPr="00D11EFF" w14:paraId="5DAC083D" w14:textId="77777777" w:rsidTr="00924A37">
        <w:trPr>
          <w:jc w:val="left"/>
        </w:trPr>
        <w:tc>
          <w:tcPr>
            <w:tcW w:w="3288" w:type="dxa"/>
          </w:tcPr>
          <w:p w14:paraId="029C49D6" w14:textId="77777777" w:rsidR="00AD5337" w:rsidRPr="00D11EFF" w:rsidRDefault="00AD5337" w:rsidP="009B7712">
            <w:pPr>
              <w:pStyle w:val="Tablatexto"/>
            </w:pPr>
            <w:r w:rsidRPr="00D11EFF">
              <w:t>Losetas de cantera</w:t>
            </w:r>
          </w:p>
        </w:tc>
        <w:tc>
          <w:tcPr>
            <w:tcW w:w="567" w:type="dxa"/>
          </w:tcPr>
          <w:p w14:paraId="40C951B6" w14:textId="77777777" w:rsidR="00AD5337" w:rsidRPr="00D11EFF" w:rsidRDefault="00AD5337" w:rsidP="00B54EBA">
            <w:pPr>
              <w:pStyle w:val="Tablatexto"/>
              <w:jc w:val="center"/>
            </w:pPr>
            <w:r w:rsidRPr="00D11EFF">
              <w:t>m²</w:t>
            </w:r>
          </w:p>
        </w:tc>
        <w:tc>
          <w:tcPr>
            <w:tcW w:w="907" w:type="dxa"/>
          </w:tcPr>
          <w:p w14:paraId="06508B17" w14:textId="77777777" w:rsidR="00AD5337" w:rsidRPr="00D11EFF" w:rsidRDefault="00AD5337" w:rsidP="00AD5337">
            <w:pPr>
              <w:pStyle w:val="Tablanmeros"/>
            </w:pPr>
            <w:r w:rsidRPr="00D11EFF">
              <w:t>4</w:t>
            </w:r>
          </w:p>
        </w:tc>
        <w:tc>
          <w:tcPr>
            <w:tcW w:w="907" w:type="dxa"/>
          </w:tcPr>
          <w:p w14:paraId="5AF49EE9" w14:textId="77777777" w:rsidR="00AD5337" w:rsidRPr="00D11EFF" w:rsidRDefault="00AD5337" w:rsidP="00AD5337">
            <w:pPr>
              <w:pStyle w:val="Tablanmeros"/>
            </w:pPr>
            <w:r w:rsidRPr="00D11EFF">
              <w:t>708</w:t>
            </w:r>
          </w:p>
        </w:tc>
        <w:tc>
          <w:tcPr>
            <w:tcW w:w="907" w:type="dxa"/>
          </w:tcPr>
          <w:p w14:paraId="75813B44" w14:textId="77777777" w:rsidR="00AD5337" w:rsidRPr="00D11EFF" w:rsidRDefault="00AD5337" w:rsidP="00AD5337">
            <w:pPr>
              <w:pStyle w:val="Tablanmeros"/>
            </w:pPr>
            <w:r w:rsidRPr="00D11EFF">
              <w:t>52</w:t>
            </w:r>
          </w:p>
        </w:tc>
        <w:tc>
          <w:tcPr>
            <w:tcW w:w="907" w:type="dxa"/>
          </w:tcPr>
          <w:p w14:paraId="79CB8BBF" w14:textId="77777777" w:rsidR="00AD5337" w:rsidRPr="00D11EFF" w:rsidRDefault="00AD5337" w:rsidP="00AD5337">
            <w:pPr>
              <w:pStyle w:val="Tablanmeros"/>
            </w:pPr>
            <w:r w:rsidRPr="00D11EFF">
              <w:t>0</w:t>
            </w:r>
          </w:p>
        </w:tc>
        <w:tc>
          <w:tcPr>
            <w:tcW w:w="907" w:type="dxa"/>
          </w:tcPr>
          <w:p w14:paraId="10BD1BE5" w14:textId="77777777" w:rsidR="00AD5337" w:rsidRPr="00D11EFF" w:rsidRDefault="00AD5337" w:rsidP="00AD5337">
            <w:pPr>
              <w:pStyle w:val="Tablanmeros"/>
            </w:pPr>
            <w:r w:rsidRPr="00D11EFF">
              <w:t>765</w:t>
            </w:r>
          </w:p>
        </w:tc>
        <w:tc>
          <w:tcPr>
            <w:tcW w:w="1984" w:type="dxa"/>
          </w:tcPr>
          <w:p w14:paraId="41E3DD42" w14:textId="77777777" w:rsidR="00AD5337" w:rsidRPr="00D11EFF" w:rsidRDefault="00AD5337" w:rsidP="009B7712">
            <w:pPr>
              <w:ind w:hanging="26"/>
              <w:rPr>
                <w:rFonts w:cs="Calibri"/>
                <w:sz w:val="12"/>
                <w:szCs w:val="12"/>
              </w:rPr>
            </w:pPr>
            <w:r w:rsidRPr="00D11EFF">
              <w:rPr>
                <w:rFonts w:cs="Calibri"/>
                <w:sz w:val="12"/>
                <w:szCs w:val="12"/>
              </w:rPr>
              <w:t>Bajío</w:t>
            </w:r>
          </w:p>
        </w:tc>
      </w:tr>
      <w:tr w:rsidR="00AD5337" w:rsidRPr="00D11EFF" w14:paraId="2934EDC3" w14:textId="77777777" w:rsidTr="00924A37">
        <w:trPr>
          <w:jc w:val="left"/>
        </w:trPr>
        <w:tc>
          <w:tcPr>
            <w:tcW w:w="3288" w:type="dxa"/>
          </w:tcPr>
          <w:p w14:paraId="2BC4EF24" w14:textId="77777777" w:rsidR="00AD5337" w:rsidRPr="00D11EFF" w:rsidRDefault="00AD5337" w:rsidP="009B7712">
            <w:pPr>
              <w:pStyle w:val="Tablatexto"/>
            </w:pPr>
            <w:r w:rsidRPr="00D11EFF">
              <w:t>Loseta de barro 20x20</w:t>
            </w:r>
          </w:p>
        </w:tc>
        <w:tc>
          <w:tcPr>
            <w:tcW w:w="567" w:type="dxa"/>
          </w:tcPr>
          <w:p w14:paraId="3D170FE5" w14:textId="77777777" w:rsidR="00AD5337" w:rsidRPr="00D11EFF" w:rsidRDefault="00AD5337" w:rsidP="00B54EBA">
            <w:pPr>
              <w:pStyle w:val="Tablatexto"/>
              <w:jc w:val="center"/>
            </w:pPr>
            <w:r w:rsidRPr="00D11EFF">
              <w:t>millar</w:t>
            </w:r>
          </w:p>
        </w:tc>
        <w:tc>
          <w:tcPr>
            <w:tcW w:w="907" w:type="dxa"/>
          </w:tcPr>
          <w:p w14:paraId="38C99989" w14:textId="77777777" w:rsidR="00AD5337" w:rsidRPr="00D11EFF" w:rsidRDefault="00AD5337" w:rsidP="00AD5337">
            <w:pPr>
              <w:pStyle w:val="Tablanmeros"/>
            </w:pPr>
            <w:r w:rsidRPr="00D11EFF">
              <w:t>0</w:t>
            </w:r>
          </w:p>
        </w:tc>
        <w:tc>
          <w:tcPr>
            <w:tcW w:w="907" w:type="dxa"/>
          </w:tcPr>
          <w:p w14:paraId="2913F257" w14:textId="77777777" w:rsidR="00AD5337" w:rsidRPr="00D11EFF" w:rsidRDefault="00AD5337" w:rsidP="00AD5337">
            <w:pPr>
              <w:pStyle w:val="Tablanmeros"/>
            </w:pPr>
            <w:r w:rsidRPr="00D11EFF">
              <w:t>42</w:t>
            </w:r>
          </w:p>
        </w:tc>
        <w:tc>
          <w:tcPr>
            <w:tcW w:w="907" w:type="dxa"/>
          </w:tcPr>
          <w:p w14:paraId="7D44B7B6" w14:textId="77777777" w:rsidR="00AD5337" w:rsidRPr="00D11EFF" w:rsidRDefault="00AD5337" w:rsidP="00AD5337">
            <w:pPr>
              <w:pStyle w:val="Tablanmeros"/>
            </w:pPr>
            <w:r w:rsidRPr="00D11EFF">
              <w:t>3</w:t>
            </w:r>
          </w:p>
        </w:tc>
        <w:tc>
          <w:tcPr>
            <w:tcW w:w="907" w:type="dxa"/>
          </w:tcPr>
          <w:p w14:paraId="5048C597" w14:textId="77777777" w:rsidR="00AD5337" w:rsidRPr="00D11EFF" w:rsidRDefault="00AD5337" w:rsidP="00AD5337">
            <w:pPr>
              <w:pStyle w:val="Tablanmeros"/>
            </w:pPr>
            <w:r w:rsidRPr="00D11EFF">
              <w:t>0</w:t>
            </w:r>
          </w:p>
        </w:tc>
        <w:tc>
          <w:tcPr>
            <w:tcW w:w="907" w:type="dxa"/>
          </w:tcPr>
          <w:p w14:paraId="12D11118" w14:textId="77777777" w:rsidR="00AD5337" w:rsidRPr="00D11EFF" w:rsidRDefault="00AD5337" w:rsidP="00AD5337">
            <w:pPr>
              <w:pStyle w:val="Tablanmeros"/>
            </w:pPr>
            <w:r w:rsidRPr="00D11EFF">
              <w:t>45</w:t>
            </w:r>
          </w:p>
        </w:tc>
        <w:tc>
          <w:tcPr>
            <w:tcW w:w="1984" w:type="dxa"/>
          </w:tcPr>
          <w:p w14:paraId="79897405" w14:textId="77777777" w:rsidR="00AD5337" w:rsidRPr="00D11EFF" w:rsidRDefault="00AD5337" w:rsidP="009B7712">
            <w:pPr>
              <w:ind w:hanging="26"/>
              <w:rPr>
                <w:rFonts w:cs="Calibri"/>
                <w:sz w:val="12"/>
                <w:szCs w:val="12"/>
              </w:rPr>
            </w:pPr>
            <w:r w:rsidRPr="00D11EFF">
              <w:rPr>
                <w:rFonts w:cs="Calibri"/>
                <w:sz w:val="12"/>
                <w:szCs w:val="12"/>
              </w:rPr>
              <w:t>Autlán</w:t>
            </w:r>
          </w:p>
        </w:tc>
      </w:tr>
      <w:tr w:rsidR="00AD5337" w:rsidRPr="00D11EFF" w14:paraId="37ACA1B3" w14:textId="77777777" w:rsidTr="00924A37">
        <w:trPr>
          <w:jc w:val="left"/>
        </w:trPr>
        <w:tc>
          <w:tcPr>
            <w:tcW w:w="3288" w:type="dxa"/>
          </w:tcPr>
          <w:p w14:paraId="6E9214C0" w14:textId="77777777" w:rsidR="00AD5337" w:rsidRPr="00D11EFF" w:rsidRDefault="00AD5337" w:rsidP="009B7712">
            <w:pPr>
              <w:pStyle w:val="Tablatexto"/>
            </w:pPr>
            <w:r w:rsidRPr="00D11EFF">
              <w:t>Tubo de PVC diversos diámetros</w:t>
            </w:r>
          </w:p>
        </w:tc>
        <w:tc>
          <w:tcPr>
            <w:tcW w:w="567" w:type="dxa"/>
          </w:tcPr>
          <w:p w14:paraId="7532EB74" w14:textId="77777777" w:rsidR="00AD5337" w:rsidRPr="00D11EFF" w:rsidRDefault="00AD5337" w:rsidP="00B54EBA">
            <w:pPr>
              <w:pStyle w:val="Tablatexto"/>
              <w:jc w:val="center"/>
            </w:pPr>
            <w:r w:rsidRPr="00D11EFF">
              <w:t>m</w:t>
            </w:r>
          </w:p>
        </w:tc>
        <w:tc>
          <w:tcPr>
            <w:tcW w:w="907" w:type="dxa"/>
          </w:tcPr>
          <w:p w14:paraId="3D7FBBF3" w14:textId="77777777" w:rsidR="00AD5337" w:rsidRPr="00D11EFF" w:rsidRDefault="00AD5337" w:rsidP="00AD5337">
            <w:pPr>
              <w:pStyle w:val="Tablanmeros"/>
            </w:pPr>
            <w:r w:rsidRPr="00D11EFF">
              <w:t>5,801</w:t>
            </w:r>
          </w:p>
        </w:tc>
        <w:tc>
          <w:tcPr>
            <w:tcW w:w="907" w:type="dxa"/>
          </w:tcPr>
          <w:p w14:paraId="685A2806" w14:textId="77777777" w:rsidR="00AD5337" w:rsidRPr="00D11EFF" w:rsidRDefault="00AD5337" w:rsidP="00AD5337">
            <w:pPr>
              <w:pStyle w:val="Tablanmeros"/>
            </w:pPr>
            <w:r w:rsidRPr="00D11EFF">
              <w:t>26,188</w:t>
            </w:r>
          </w:p>
        </w:tc>
        <w:tc>
          <w:tcPr>
            <w:tcW w:w="907" w:type="dxa"/>
          </w:tcPr>
          <w:p w14:paraId="65BE6AB5" w14:textId="77777777" w:rsidR="00AD5337" w:rsidRPr="00D11EFF" w:rsidRDefault="00AD5337" w:rsidP="00AD5337">
            <w:pPr>
              <w:pStyle w:val="Tablanmeros"/>
            </w:pPr>
            <w:r w:rsidRPr="00D11EFF">
              <w:t>11,917</w:t>
            </w:r>
          </w:p>
        </w:tc>
        <w:tc>
          <w:tcPr>
            <w:tcW w:w="907" w:type="dxa"/>
          </w:tcPr>
          <w:p w14:paraId="55109D9C" w14:textId="77777777" w:rsidR="00AD5337" w:rsidRPr="00D11EFF" w:rsidRDefault="00AD5337" w:rsidP="00AD5337">
            <w:pPr>
              <w:pStyle w:val="Tablanmeros"/>
            </w:pPr>
            <w:r w:rsidRPr="00D11EFF">
              <w:t>8</w:t>
            </w:r>
          </w:p>
        </w:tc>
        <w:tc>
          <w:tcPr>
            <w:tcW w:w="907" w:type="dxa"/>
          </w:tcPr>
          <w:p w14:paraId="797B4D2C" w14:textId="77777777" w:rsidR="00AD5337" w:rsidRPr="00D11EFF" w:rsidRDefault="00AD5337" w:rsidP="00AD5337">
            <w:pPr>
              <w:pStyle w:val="Tablanmeros"/>
            </w:pPr>
            <w:r w:rsidRPr="00D11EFF">
              <w:t>43,914</w:t>
            </w:r>
          </w:p>
        </w:tc>
        <w:tc>
          <w:tcPr>
            <w:tcW w:w="1984" w:type="dxa"/>
          </w:tcPr>
          <w:p w14:paraId="0A4C9995" w14:textId="77777777" w:rsidR="00AD5337" w:rsidRPr="00D11EFF" w:rsidRDefault="00AD5337" w:rsidP="009B7712">
            <w:pPr>
              <w:ind w:hanging="26"/>
              <w:rPr>
                <w:rFonts w:cs="Calibri"/>
                <w:sz w:val="12"/>
                <w:szCs w:val="12"/>
              </w:rPr>
            </w:pPr>
            <w:r w:rsidRPr="00D11EFF">
              <w:rPr>
                <w:rFonts w:cs="Calibri"/>
                <w:sz w:val="12"/>
                <w:szCs w:val="12"/>
              </w:rPr>
              <w:t>Puerto Vallarta</w:t>
            </w:r>
          </w:p>
        </w:tc>
      </w:tr>
      <w:tr w:rsidR="00AD5337" w:rsidRPr="00D11EFF" w14:paraId="0DC5C4B7" w14:textId="77777777" w:rsidTr="00924A37">
        <w:trPr>
          <w:jc w:val="left"/>
        </w:trPr>
        <w:tc>
          <w:tcPr>
            <w:tcW w:w="3288" w:type="dxa"/>
          </w:tcPr>
          <w:p w14:paraId="74C42F2F" w14:textId="167BB133" w:rsidR="00AD5337" w:rsidRPr="00D11EFF" w:rsidRDefault="00AD5337" w:rsidP="009B7712">
            <w:pPr>
              <w:pStyle w:val="Tablatexto"/>
            </w:pPr>
            <w:r w:rsidRPr="00D11EFF">
              <w:t>Cable</w:t>
            </w:r>
            <w:r w:rsidR="00F973F5">
              <w:t xml:space="preserve"> </w:t>
            </w:r>
            <w:r w:rsidRPr="00D11EFF">
              <w:t>RZ1-K (AS) o AWG cualquier calibre</w:t>
            </w:r>
          </w:p>
        </w:tc>
        <w:tc>
          <w:tcPr>
            <w:tcW w:w="567" w:type="dxa"/>
          </w:tcPr>
          <w:p w14:paraId="25531224" w14:textId="77777777" w:rsidR="00AD5337" w:rsidRPr="00D11EFF" w:rsidRDefault="00AD5337" w:rsidP="00B54EBA">
            <w:pPr>
              <w:pStyle w:val="Tablatexto"/>
              <w:jc w:val="center"/>
            </w:pPr>
            <w:r w:rsidRPr="00D11EFF">
              <w:t>m</w:t>
            </w:r>
          </w:p>
        </w:tc>
        <w:tc>
          <w:tcPr>
            <w:tcW w:w="907" w:type="dxa"/>
          </w:tcPr>
          <w:p w14:paraId="7EEBB07D" w14:textId="77777777" w:rsidR="00AD5337" w:rsidRPr="00D11EFF" w:rsidRDefault="00AD5337" w:rsidP="00AD5337">
            <w:pPr>
              <w:pStyle w:val="Tablanmeros"/>
            </w:pPr>
            <w:r w:rsidRPr="00D11EFF">
              <w:t>4,196</w:t>
            </w:r>
          </w:p>
        </w:tc>
        <w:tc>
          <w:tcPr>
            <w:tcW w:w="907" w:type="dxa"/>
          </w:tcPr>
          <w:p w14:paraId="32DE9B34" w14:textId="77777777" w:rsidR="00AD5337" w:rsidRPr="00D11EFF" w:rsidRDefault="00AD5337" w:rsidP="00AD5337">
            <w:pPr>
              <w:pStyle w:val="Tablanmeros"/>
            </w:pPr>
            <w:r w:rsidRPr="00D11EFF">
              <w:t>4,939</w:t>
            </w:r>
          </w:p>
        </w:tc>
        <w:tc>
          <w:tcPr>
            <w:tcW w:w="907" w:type="dxa"/>
          </w:tcPr>
          <w:p w14:paraId="20F4F408" w14:textId="77777777" w:rsidR="00AD5337" w:rsidRPr="00D11EFF" w:rsidRDefault="00AD5337" w:rsidP="00AD5337">
            <w:pPr>
              <w:pStyle w:val="Tablanmeros"/>
            </w:pPr>
            <w:r w:rsidRPr="00D11EFF">
              <w:t>8,150</w:t>
            </w:r>
          </w:p>
        </w:tc>
        <w:tc>
          <w:tcPr>
            <w:tcW w:w="907" w:type="dxa"/>
          </w:tcPr>
          <w:p w14:paraId="70429E16" w14:textId="77777777" w:rsidR="00AD5337" w:rsidRPr="00D11EFF" w:rsidRDefault="00AD5337" w:rsidP="00AD5337">
            <w:pPr>
              <w:pStyle w:val="Tablanmeros"/>
            </w:pPr>
            <w:r w:rsidRPr="00D11EFF">
              <w:t>68</w:t>
            </w:r>
          </w:p>
        </w:tc>
        <w:tc>
          <w:tcPr>
            <w:tcW w:w="907" w:type="dxa"/>
          </w:tcPr>
          <w:p w14:paraId="46B7A143" w14:textId="77777777" w:rsidR="00AD5337" w:rsidRPr="00D11EFF" w:rsidRDefault="00AD5337" w:rsidP="00AD5337">
            <w:pPr>
              <w:pStyle w:val="Tablanmeros"/>
            </w:pPr>
            <w:r w:rsidRPr="00D11EFF">
              <w:t>17,353</w:t>
            </w:r>
          </w:p>
        </w:tc>
        <w:tc>
          <w:tcPr>
            <w:tcW w:w="1984" w:type="dxa"/>
          </w:tcPr>
          <w:p w14:paraId="0DB25724" w14:textId="77777777" w:rsidR="00AD5337" w:rsidRPr="00D11EFF" w:rsidRDefault="00AD5337" w:rsidP="009B7712">
            <w:pPr>
              <w:ind w:hanging="26"/>
              <w:rPr>
                <w:rFonts w:cs="Calibri"/>
                <w:sz w:val="12"/>
                <w:szCs w:val="12"/>
              </w:rPr>
            </w:pPr>
            <w:r w:rsidRPr="00D11EFF">
              <w:rPr>
                <w:rFonts w:cs="Calibri"/>
                <w:sz w:val="12"/>
                <w:szCs w:val="12"/>
              </w:rPr>
              <w:t>Puerto Vallarta</w:t>
            </w:r>
          </w:p>
        </w:tc>
      </w:tr>
      <w:tr w:rsidR="00AD5337" w:rsidRPr="00D11EFF" w14:paraId="1C0AFD19" w14:textId="77777777" w:rsidTr="00924A37">
        <w:trPr>
          <w:jc w:val="left"/>
        </w:trPr>
        <w:tc>
          <w:tcPr>
            <w:tcW w:w="3288" w:type="dxa"/>
          </w:tcPr>
          <w:p w14:paraId="771862A4" w14:textId="77777777" w:rsidR="00AD5337" w:rsidRPr="00D11EFF" w:rsidRDefault="00AD5337" w:rsidP="009B7712">
            <w:pPr>
              <w:pStyle w:val="Tablatexto"/>
            </w:pPr>
            <w:r w:rsidRPr="00D11EFF">
              <w:t>Alineamiento vial "fantasma de concreto"</w:t>
            </w:r>
          </w:p>
        </w:tc>
        <w:tc>
          <w:tcPr>
            <w:tcW w:w="567" w:type="dxa"/>
          </w:tcPr>
          <w:p w14:paraId="7D8D1653" w14:textId="77777777" w:rsidR="00AD5337" w:rsidRPr="00D11EFF" w:rsidRDefault="00AD5337" w:rsidP="00B54EBA">
            <w:pPr>
              <w:pStyle w:val="Tablatexto"/>
              <w:jc w:val="center"/>
            </w:pPr>
            <w:proofErr w:type="spellStart"/>
            <w:r w:rsidRPr="00D11EFF">
              <w:t>pza</w:t>
            </w:r>
            <w:proofErr w:type="spellEnd"/>
          </w:p>
        </w:tc>
        <w:tc>
          <w:tcPr>
            <w:tcW w:w="907" w:type="dxa"/>
          </w:tcPr>
          <w:p w14:paraId="289E6BF5" w14:textId="77777777" w:rsidR="00AD5337" w:rsidRPr="00D11EFF" w:rsidRDefault="00AD5337" w:rsidP="00AD5337">
            <w:pPr>
              <w:pStyle w:val="Tablanmeros"/>
            </w:pPr>
            <w:r w:rsidRPr="00D11EFF">
              <w:t>24</w:t>
            </w:r>
          </w:p>
        </w:tc>
        <w:tc>
          <w:tcPr>
            <w:tcW w:w="907" w:type="dxa"/>
          </w:tcPr>
          <w:p w14:paraId="60A06EF1" w14:textId="77777777" w:rsidR="00AD5337" w:rsidRPr="00D11EFF" w:rsidRDefault="00AD5337" w:rsidP="00AD5337">
            <w:pPr>
              <w:pStyle w:val="Tablanmeros"/>
            </w:pPr>
            <w:r w:rsidRPr="00D11EFF">
              <w:t>175</w:t>
            </w:r>
          </w:p>
        </w:tc>
        <w:tc>
          <w:tcPr>
            <w:tcW w:w="907" w:type="dxa"/>
          </w:tcPr>
          <w:p w14:paraId="05CD04B2" w14:textId="77777777" w:rsidR="00AD5337" w:rsidRPr="00D11EFF" w:rsidRDefault="00AD5337" w:rsidP="00AD5337">
            <w:pPr>
              <w:pStyle w:val="Tablanmeros"/>
            </w:pPr>
            <w:r w:rsidRPr="00D11EFF">
              <w:t>55</w:t>
            </w:r>
          </w:p>
        </w:tc>
        <w:tc>
          <w:tcPr>
            <w:tcW w:w="907" w:type="dxa"/>
          </w:tcPr>
          <w:p w14:paraId="2539DEC8" w14:textId="77777777" w:rsidR="00AD5337" w:rsidRPr="00D11EFF" w:rsidRDefault="00AD5337" w:rsidP="00AD5337">
            <w:pPr>
              <w:pStyle w:val="Tablanmeros"/>
            </w:pPr>
            <w:r w:rsidRPr="00D11EFF">
              <w:t>0</w:t>
            </w:r>
          </w:p>
        </w:tc>
        <w:tc>
          <w:tcPr>
            <w:tcW w:w="907" w:type="dxa"/>
          </w:tcPr>
          <w:p w14:paraId="38246863" w14:textId="77777777" w:rsidR="00AD5337" w:rsidRPr="00D11EFF" w:rsidRDefault="00AD5337" w:rsidP="00AD5337">
            <w:pPr>
              <w:pStyle w:val="Tablanmeros"/>
            </w:pPr>
            <w:r w:rsidRPr="00D11EFF">
              <w:t>254</w:t>
            </w:r>
          </w:p>
        </w:tc>
        <w:tc>
          <w:tcPr>
            <w:tcW w:w="1984" w:type="dxa"/>
          </w:tcPr>
          <w:p w14:paraId="67C56D9D" w14:textId="77777777" w:rsidR="00AD5337" w:rsidRPr="00D11EFF" w:rsidRDefault="00AD5337" w:rsidP="009B7712">
            <w:pPr>
              <w:ind w:hanging="26"/>
              <w:rPr>
                <w:rFonts w:cs="Calibri"/>
                <w:sz w:val="12"/>
                <w:szCs w:val="12"/>
              </w:rPr>
            </w:pPr>
            <w:r w:rsidRPr="00D11EFF">
              <w:rPr>
                <w:rFonts w:cs="Calibri"/>
                <w:sz w:val="12"/>
                <w:szCs w:val="12"/>
              </w:rPr>
              <w:t>Guadalajara</w:t>
            </w:r>
          </w:p>
        </w:tc>
      </w:tr>
      <w:tr w:rsidR="00AD5337" w:rsidRPr="00D11EFF" w14:paraId="7BA45E3A" w14:textId="77777777" w:rsidTr="00924A37">
        <w:trPr>
          <w:jc w:val="left"/>
        </w:trPr>
        <w:tc>
          <w:tcPr>
            <w:tcW w:w="3288" w:type="dxa"/>
          </w:tcPr>
          <w:p w14:paraId="6C9C727C" w14:textId="7ECA6357" w:rsidR="00AD5337" w:rsidRPr="00D11EFF" w:rsidRDefault="00AD5337" w:rsidP="009B7712">
            <w:pPr>
              <w:pStyle w:val="Tablatexto"/>
            </w:pPr>
            <w:r w:rsidRPr="00D11EFF">
              <w:t xml:space="preserve">Tubo </w:t>
            </w:r>
            <w:proofErr w:type="spellStart"/>
            <w:r w:rsidRPr="00D11EFF">
              <w:t>curvable</w:t>
            </w:r>
            <w:proofErr w:type="spellEnd"/>
            <w:r w:rsidR="00F973F5">
              <w:t xml:space="preserve"> </w:t>
            </w:r>
            <w:r w:rsidRPr="00D11EFF">
              <w:t>de 75 mm diámetro</w:t>
            </w:r>
          </w:p>
        </w:tc>
        <w:tc>
          <w:tcPr>
            <w:tcW w:w="567" w:type="dxa"/>
          </w:tcPr>
          <w:p w14:paraId="48E0E70C" w14:textId="77777777" w:rsidR="00AD5337" w:rsidRPr="00D11EFF" w:rsidRDefault="00AD5337" w:rsidP="00B54EBA">
            <w:pPr>
              <w:pStyle w:val="Tablatexto"/>
              <w:jc w:val="center"/>
            </w:pPr>
            <w:r w:rsidRPr="00D11EFF">
              <w:t>m</w:t>
            </w:r>
          </w:p>
        </w:tc>
        <w:tc>
          <w:tcPr>
            <w:tcW w:w="907" w:type="dxa"/>
          </w:tcPr>
          <w:p w14:paraId="770C95B1" w14:textId="77777777" w:rsidR="00AD5337" w:rsidRPr="00D11EFF" w:rsidRDefault="00AD5337" w:rsidP="00AD5337">
            <w:pPr>
              <w:pStyle w:val="Tablanmeros"/>
            </w:pPr>
            <w:r w:rsidRPr="00D11EFF">
              <w:t>1,399</w:t>
            </w:r>
          </w:p>
        </w:tc>
        <w:tc>
          <w:tcPr>
            <w:tcW w:w="907" w:type="dxa"/>
          </w:tcPr>
          <w:p w14:paraId="38D79B71" w14:textId="77777777" w:rsidR="00AD5337" w:rsidRPr="00D11EFF" w:rsidRDefault="00AD5337" w:rsidP="00AD5337">
            <w:pPr>
              <w:pStyle w:val="Tablanmeros"/>
            </w:pPr>
            <w:r w:rsidRPr="00D11EFF">
              <w:t>1,646</w:t>
            </w:r>
          </w:p>
        </w:tc>
        <w:tc>
          <w:tcPr>
            <w:tcW w:w="907" w:type="dxa"/>
          </w:tcPr>
          <w:p w14:paraId="42730682" w14:textId="77777777" w:rsidR="00AD5337" w:rsidRPr="00D11EFF" w:rsidRDefault="00AD5337" w:rsidP="00AD5337">
            <w:pPr>
              <w:pStyle w:val="Tablanmeros"/>
            </w:pPr>
            <w:r w:rsidRPr="00D11EFF">
              <w:t>2,717</w:t>
            </w:r>
          </w:p>
        </w:tc>
        <w:tc>
          <w:tcPr>
            <w:tcW w:w="907" w:type="dxa"/>
          </w:tcPr>
          <w:p w14:paraId="51CD7581" w14:textId="77777777" w:rsidR="00AD5337" w:rsidRPr="00D11EFF" w:rsidRDefault="00AD5337" w:rsidP="00AD5337">
            <w:pPr>
              <w:pStyle w:val="Tablanmeros"/>
            </w:pPr>
            <w:r w:rsidRPr="00D11EFF">
              <w:t>23</w:t>
            </w:r>
          </w:p>
        </w:tc>
        <w:tc>
          <w:tcPr>
            <w:tcW w:w="907" w:type="dxa"/>
          </w:tcPr>
          <w:p w14:paraId="5221AC41" w14:textId="77777777" w:rsidR="00AD5337" w:rsidRPr="00D11EFF" w:rsidRDefault="00AD5337" w:rsidP="00AD5337">
            <w:pPr>
              <w:pStyle w:val="Tablanmeros"/>
            </w:pPr>
            <w:r w:rsidRPr="00D11EFF">
              <w:t>5,784</w:t>
            </w:r>
          </w:p>
        </w:tc>
        <w:tc>
          <w:tcPr>
            <w:tcW w:w="1984" w:type="dxa"/>
          </w:tcPr>
          <w:p w14:paraId="70DA2402" w14:textId="77777777" w:rsidR="00AD5337" w:rsidRPr="00D11EFF" w:rsidRDefault="00AD5337" w:rsidP="009B7712">
            <w:pPr>
              <w:ind w:hanging="26"/>
              <w:rPr>
                <w:rFonts w:cs="Calibri"/>
                <w:sz w:val="12"/>
                <w:szCs w:val="12"/>
              </w:rPr>
            </w:pPr>
            <w:r w:rsidRPr="00D11EFF">
              <w:rPr>
                <w:rFonts w:cs="Calibri"/>
                <w:sz w:val="12"/>
                <w:szCs w:val="12"/>
              </w:rPr>
              <w:t>Puerto Vallarta</w:t>
            </w:r>
          </w:p>
        </w:tc>
      </w:tr>
      <w:tr w:rsidR="00AD5337" w:rsidRPr="00D11EFF" w14:paraId="55418AA5" w14:textId="77777777" w:rsidTr="00924A37">
        <w:trPr>
          <w:jc w:val="left"/>
        </w:trPr>
        <w:tc>
          <w:tcPr>
            <w:tcW w:w="3288" w:type="dxa"/>
          </w:tcPr>
          <w:p w14:paraId="6BBFE0DC" w14:textId="77777777" w:rsidR="00AD5337" w:rsidRPr="00D11EFF" w:rsidRDefault="00AD5337" w:rsidP="009B7712">
            <w:pPr>
              <w:pStyle w:val="Tablatexto"/>
            </w:pPr>
            <w:r w:rsidRPr="00D11EFF">
              <w:t>Tierra vegetal</w:t>
            </w:r>
          </w:p>
        </w:tc>
        <w:tc>
          <w:tcPr>
            <w:tcW w:w="567" w:type="dxa"/>
          </w:tcPr>
          <w:p w14:paraId="3B2259A0" w14:textId="77777777" w:rsidR="00AD5337" w:rsidRPr="00D11EFF" w:rsidRDefault="00AD5337" w:rsidP="00B54EBA">
            <w:pPr>
              <w:pStyle w:val="Tablatexto"/>
              <w:jc w:val="center"/>
            </w:pPr>
            <w:r w:rsidRPr="00D11EFF">
              <w:t>m³</w:t>
            </w:r>
          </w:p>
        </w:tc>
        <w:tc>
          <w:tcPr>
            <w:tcW w:w="907" w:type="dxa"/>
          </w:tcPr>
          <w:p w14:paraId="2FD512C9" w14:textId="77777777" w:rsidR="00AD5337" w:rsidRPr="00D11EFF" w:rsidRDefault="00AD5337" w:rsidP="00AD5337">
            <w:pPr>
              <w:pStyle w:val="Tablanmeros"/>
            </w:pPr>
            <w:r w:rsidRPr="00D11EFF">
              <w:t>251</w:t>
            </w:r>
          </w:p>
        </w:tc>
        <w:tc>
          <w:tcPr>
            <w:tcW w:w="907" w:type="dxa"/>
          </w:tcPr>
          <w:p w14:paraId="1C3E83AF" w14:textId="77777777" w:rsidR="00AD5337" w:rsidRPr="00D11EFF" w:rsidRDefault="00AD5337" w:rsidP="00AD5337">
            <w:pPr>
              <w:pStyle w:val="Tablanmeros"/>
            </w:pPr>
            <w:r w:rsidRPr="00D11EFF">
              <w:t>565</w:t>
            </w:r>
          </w:p>
        </w:tc>
        <w:tc>
          <w:tcPr>
            <w:tcW w:w="907" w:type="dxa"/>
          </w:tcPr>
          <w:p w14:paraId="254EA22C" w14:textId="77777777" w:rsidR="00AD5337" w:rsidRPr="00D11EFF" w:rsidRDefault="00AD5337" w:rsidP="00AD5337">
            <w:pPr>
              <w:pStyle w:val="Tablanmeros"/>
            </w:pPr>
            <w:r w:rsidRPr="00D11EFF">
              <w:t>884</w:t>
            </w:r>
          </w:p>
        </w:tc>
        <w:tc>
          <w:tcPr>
            <w:tcW w:w="907" w:type="dxa"/>
          </w:tcPr>
          <w:p w14:paraId="54B04468" w14:textId="77777777" w:rsidR="00AD5337" w:rsidRPr="00D11EFF" w:rsidRDefault="00AD5337" w:rsidP="00AD5337">
            <w:pPr>
              <w:pStyle w:val="Tablanmeros"/>
            </w:pPr>
            <w:r w:rsidRPr="00D11EFF">
              <w:t>6</w:t>
            </w:r>
          </w:p>
        </w:tc>
        <w:tc>
          <w:tcPr>
            <w:tcW w:w="907" w:type="dxa"/>
          </w:tcPr>
          <w:p w14:paraId="093D1C22" w14:textId="77777777" w:rsidR="00AD5337" w:rsidRPr="00D11EFF" w:rsidRDefault="00AD5337" w:rsidP="00AD5337">
            <w:pPr>
              <w:pStyle w:val="Tablanmeros"/>
            </w:pPr>
            <w:r w:rsidRPr="00D11EFF">
              <w:t>1,705</w:t>
            </w:r>
          </w:p>
        </w:tc>
        <w:tc>
          <w:tcPr>
            <w:tcW w:w="1984" w:type="dxa"/>
          </w:tcPr>
          <w:p w14:paraId="086CE95F" w14:textId="77777777" w:rsidR="00AD5337" w:rsidRPr="00D11EFF" w:rsidRDefault="00AD5337" w:rsidP="009B7712">
            <w:pPr>
              <w:ind w:hanging="26"/>
              <w:rPr>
                <w:rFonts w:cs="Calibri"/>
                <w:sz w:val="12"/>
                <w:szCs w:val="12"/>
              </w:rPr>
            </w:pPr>
            <w:r w:rsidRPr="00D11EFF">
              <w:rPr>
                <w:rFonts w:cs="Calibri"/>
                <w:sz w:val="12"/>
                <w:szCs w:val="12"/>
              </w:rPr>
              <w:t>Del proyecto</w:t>
            </w:r>
          </w:p>
        </w:tc>
      </w:tr>
      <w:tr w:rsidR="00AD5337" w:rsidRPr="00D11EFF" w14:paraId="53065C5D" w14:textId="77777777" w:rsidTr="00924A37">
        <w:trPr>
          <w:jc w:val="left"/>
        </w:trPr>
        <w:tc>
          <w:tcPr>
            <w:tcW w:w="3288" w:type="dxa"/>
          </w:tcPr>
          <w:p w14:paraId="4E70D16E" w14:textId="77777777" w:rsidR="00AD5337" w:rsidRPr="00D11EFF" w:rsidRDefault="00AD5337" w:rsidP="009B7712">
            <w:pPr>
              <w:pStyle w:val="Tablatexto"/>
            </w:pPr>
            <w:r w:rsidRPr="00D11EFF">
              <w:t>Grava</w:t>
            </w:r>
          </w:p>
        </w:tc>
        <w:tc>
          <w:tcPr>
            <w:tcW w:w="567" w:type="dxa"/>
          </w:tcPr>
          <w:p w14:paraId="591F3B9B" w14:textId="77777777" w:rsidR="00AD5337" w:rsidRPr="00D11EFF" w:rsidRDefault="00AD5337" w:rsidP="00B54EBA">
            <w:pPr>
              <w:pStyle w:val="Tablatexto"/>
              <w:jc w:val="center"/>
            </w:pPr>
            <w:r w:rsidRPr="00D11EFF">
              <w:t>m³</w:t>
            </w:r>
          </w:p>
        </w:tc>
        <w:tc>
          <w:tcPr>
            <w:tcW w:w="907" w:type="dxa"/>
          </w:tcPr>
          <w:p w14:paraId="1E3E9090" w14:textId="77777777" w:rsidR="00AD5337" w:rsidRPr="00D11EFF" w:rsidRDefault="00AD5337" w:rsidP="00AD5337">
            <w:pPr>
              <w:pStyle w:val="Tablanmeros"/>
            </w:pPr>
            <w:r w:rsidRPr="00D11EFF">
              <w:t>296</w:t>
            </w:r>
          </w:p>
        </w:tc>
        <w:tc>
          <w:tcPr>
            <w:tcW w:w="907" w:type="dxa"/>
          </w:tcPr>
          <w:p w14:paraId="613CA353" w14:textId="77777777" w:rsidR="00AD5337" w:rsidRPr="00D11EFF" w:rsidRDefault="00AD5337" w:rsidP="00AD5337">
            <w:pPr>
              <w:pStyle w:val="Tablanmeros"/>
            </w:pPr>
            <w:r w:rsidRPr="00D11EFF">
              <w:t>4,362</w:t>
            </w:r>
          </w:p>
        </w:tc>
        <w:tc>
          <w:tcPr>
            <w:tcW w:w="907" w:type="dxa"/>
          </w:tcPr>
          <w:p w14:paraId="6E529E23" w14:textId="77777777" w:rsidR="00AD5337" w:rsidRPr="00D11EFF" w:rsidRDefault="00AD5337" w:rsidP="00AD5337">
            <w:pPr>
              <w:pStyle w:val="Tablanmeros"/>
            </w:pPr>
            <w:r w:rsidRPr="00D11EFF">
              <w:t>683</w:t>
            </w:r>
          </w:p>
        </w:tc>
        <w:tc>
          <w:tcPr>
            <w:tcW w:w="907" w:type="dxa"/>
          </w:tcPr>
          <w:p w14:paraId="72898FA2" w14:textId="77777777" w:rsidR="00AD5337" w:rsidRPr="00D11EFF" w:rsidRDefault="00AD5337" w:rsidP="00AD5337">
            <w:pPr>
              <w:pStyle w:val="Tablanmeros"/>
            </w:pPr>
            <w:r w:rsidRPr="00D11EFF">
              <w:t>0</w:t>
            </w:r>
          </w:p>
        </w:tc>
        <w:tc>
          <w:tcPr>
            <w:tcW w:w="907" w:type="dxa"/>
          </w:tcPr>
          <w:p w14:paraId="225841D9" w14:textId="77777777" w:rsidR="00AD5337" w:rsidRPr="00D11EFF" w:rsidRDefault="00AD5337" w:rsidP="00AD5337">
            <w:pPr>
              <w:pStyle w:val="Tablanmeros"/>
            </w:pPr>
            <w:r w:rsidRPr="00D11EFF">
              <w:t>5,341</w:t>
            </w:r>
          </w:p>
        </w:tc>
        <w:tc>
          <w:tcPr>
            <w:tcW w:w="1984" w:type="dxa"/>
          </w:tcPr>
          <w:p w14:paraId="2EE2EF62" w14:textId="77777777" w:rsidR="00AD5337" w:rsidRPr="00D11EFF" w:rsidRDefault="00AD5337" w:rsidP="009B7712">
            <w:pPr>
              <w:ind w:firstLine="0"/>
              <w:rPr>
                <w:rFonts w:cs="Calibri"/>
                <w:sz w:val="12"/>
                <w:szCs w:val="12"/>
              </w:rPr>
            </w:pPr>
            <w:r w:rsidRPr="00D11EFF">
              <w:rPr>
                <w:rFonts w:cs="Calibri"/>
                <w:sz w:val="12"/>
                <w:szCs w:val="12"/>
              </w:rPr>
              <w:t>Criba Cuevas/Criba Palomera/Criba Sánchez</w:t>
            </w:r>
          </w:p>
        </w:tc>
      </w:tr>
      <w:tr w:rsidR="00AD5337" w:rsidRPr="00D11EFF" w14:paraId="1A420649" w14:textId="77777777" w:rsidTr="00924A37">
        <w:trPr>
          <w:jc w:val="left"/>
        </w:trPr>
        <w:tc>
          <w:tcPr>
            <w:tcW w:w="3288" w:type="dxa"/>
          </w:tcPr>
          <w:p w14:paraId="36124CDA" w14:textId="77777777" w:rsidR="00AD5337" w:rsidRPr="00D11EFF" w:rsidRDefault="00AD5337" w:rsidP="009B7712">
            <w:pPr>
              <w:pStyle w:val="Tablatexto"/>
            </w:pPr>
            <w:r w:rsidRPr="00D11EFF">
              <w:t>Tubo de cobre</w:t>
            </w:r>
          </w:p>
        </w:tc>
        <w:tc>
          <w:tcPr>
            <w:tcW w:w="567" w:type="dxa"/>
          </w:tcPr>
          <w:p w14:paraId="771B24B4" w14:textId="77777777" w:rsidR="00AD5337" w:rsidRPr="00D11EFF" w:rsidRDefault="00AD5337" w:rsidP="00B54EBA">
            <w:pPr>
              <w:pStyle w:val="Tablatexto"/>
              <w:jc w:val="center"/>
            </w:pPr>
            <w:r w:rsidRPr="00D11EFF">
              <w:t>m</w:t>
            </w:r>
          </w:p>
        </w:tc>
        <w:tc>
          <w:tcPr>
            <w:tcW w:w="907" w:type="dxa"/>
          </w:tcPr>
          <w:p w14:paraId="675C019A" w14:textId="77777777" w:rsidR="00AD5337" w:rsidRPr="00D11EFF" w:rsidRDefault="00AD5337" w:rsidP="00AD5337">
            <w:pPr>
              <w:pStyle w:val="Tablanmeros"/>
            </w:pPr>
            <w:r w:rsidRPr="00D11EFF">
              <w:t>1,221</w:t>
            </w:r>
          </w:p>
        </w:tc>
        <w:tc>
          <w:tcPr>
            <w:tcW w:w="907" w:type="dxa"/>
          </w:tcPr>
          <w:p w14:paraId="4FB666A8" w14:textId="77777777" w:rsidR="00AD5337" w:rsidRPr="00D11EFF" w:rsidRDefault="00AD5337" w:rsidP="00AD5337">
            <w:pPr>
              <w:pStyle w:val="Tablanmeros"/>
            </w:pPr>
            <w:r w:rsidRPr="00D11EFF">
              <w:t>2,787</w:t>
            </w:r>
          </w:p>
        </w:tc>
        <w:tc>
          <w:tcPr>
            <w:tcW w:w="907" w:type="dxa"/>
          </w:tcPr>
          <w:p w14:paraId="238D2296" w14:textId="77777777" w:rsidR="00AD5337" w:rsidRPr="00D11EFF" w:rsidRDefault="00AD5337" w:rsidP="00AD5337">
            <w:pPr>
              <w:pStyle w:val="Tablanmeros"/>
            </w:pPr>
            <w:r w:rsidRPr="00D11EFF">
              <w:t>2,456</w:t>
            </w:r>
          </w:p>
        </w:tc>
        <w:tc>
          <w:tcPr>
            <w:tcW w:w="907" w:type="dxa"/>
          </w:tcPr>
          <w:p w14:paraId="78748904" w14:textId="77777777" w:rsidR="00AD5337" w:rsidRPr="00D11EFF" w:rsidRDefault="00AD5337" w:rsidP="00AD5337">
            <w:pPr>
              <w:pStyle w:val="Tablanmeros"/>
            </w:pPr>
            <w:r w:rsidRPr="00D11EFF">
              <w:t>20</w:t>
            </w:r>
          </w:p>
        </w:tc>
        <w:tc>
          <w:tcPr>
            <w:tcW w:w="907" w:type="dxa"/>
          </w:tcPr>
          <w:p w14:paraId="29B944F5" w14:textId="77777777" w:rsidR="00AD5337" w:rsidRPr="00D11EFF" w:rsidRDefault="00AD5337" w:rsidP="00AD5337">
            <w:pPr>
              <w:pStyle w:val="Tablanmeros"/>
            </w:pPr>
            <w:r w:rsidRPr="00D11EFF">
              <w:t>6,484</w:t>
            </w:r>
          </w:p>
        </w:tc>
        <w:tc>
          <w:tcPr>
            <w:tcW w:w="1984" w:type="dxa"/>
          </w:tcPr>
          <w:p w14:paraId="43973110" w14:textId="77777777" w:rsidR="00AD5337" w:rsidRPr="00D11EFF" w:rsidRDefault="00AD5337" w:rsidP="009B7712">
            <w:pPr>
              <w:ind w:firstLine="0"/>
              <w:rPr>
                <w:rFonts w:cs="Calibri"/>
                <w:sz w:val="12"/>
                <w:szCs w:val="12"/>
              </w:rPr>
            </w:pPr>
            <w:r w:rsidRPr="00D11EFF">
              <w:rPr>
                <w:rFonts w:cs="Calibri"/>
                <w:sz w:val="12"/>
                <w:szCs w:val="12"/>
              </w:rPr>
              <w:t>Criba Cuevas/Criba Palomera/Criba Sánchez</w:t>
            </w:r>
          </w:p>
        </w:tc>
      </w:tr>
      <w:tr w:rsidR="00AD5337" w:rsidRPr="00D11EFF" w14:paraId="3C2330D1" w14:textId="77777777" w:rsidTr="00924A37">
        <w:trPr>
          <w:jc w:val="left"/>
        </w:trPr>
        <w:tc>
          <w:tcPr>
            <w:tcW w:w="3288" w:type="dxa"/>
          </w:tcPr>
          <w:p w14:paraId="71F7DF54" w14:textId="77777777" w:rsidR="00AD5337" w:rsidRPr="00D11EFF" w:rsidRDefault="00AD5337" w:rsidP="009B7712">
            <w:pPr>
              <w:pStyle w:val="Tablatexto"/>
            </w:pPr>
            <w:r w:rsidRPr="00D11EFF">
              <w:t>Piedra bola</w:t>
            </w:r>
          </w:p>
        </w:tc>
        <w:tc>
          <w:tcPr>
            <w:tcW w:w="567" w:type="dxa"/>
          </w:tcPr>
          <w:p w14:paraId="4D3F9E4A" w14:textId="77777777" w:rsidR="00AD5337" w:rsidRPr="00D11EFF" w:rsidRDefault="00AD5337" w:rsidP="00B54EBA">
            <w:pPr>
              <w:pStyle w:val="Tablatexto"/>
              <w:jc w:val="center"/>
            </w:pPr>
            <w:r w:rsidRPr="00D11EFF">
              <w:t>m³</w:t>
            </w:r>
          </w:p>
        </w:tc>
        <w:tc>
          <w:tcPr>
            <w:tcW w:w="907" w:type="dxa"/>
          </w:tcPr>
          <w:p w14:paraId="1CA851A1" w14:textId="77777777" w:rsidR="00AD5337" w:rsidRPr="00D11EFF" w:rsidRDefault="00AD5337" w:rsidP="00AD5337">
            <w:pPr>
              <w:pStyle w:val="Tablanmeros"/>
            </w:pPr>
            <w:r w:rsidRPr="00D11EFF">
              <w:t>240</w:t>
            </w:r>
          </w:p>
        </w:tc>
        <w:tc>
          <w:tcPr>
            <w:tcW w:w="907" w:type="dxa"/>
          </w:tcPr>
          <w:p w14:paraId="005051AD" w14:textId="77777777" w:rsidR="00AD5337" w:rsidRPr="00D11EFF" w:rsidRDefault="00AD5337" w:rsidP="00AD5337">
            <w:pPr>
              <w:pStyle w:val="Tablanmeros"/>
            </w:pPr>
            <w:r w:rsidRPr="00D11EFF">
              <w:t>1,781</w:t>
            </w:r>
          </w:p>
        </w:tc>
        <w:tc>
          <w:tcPr>
            <w:tcW w:w="907" w:type="dxa"/>
          </w:tcPr>
          <w:p w14:paraId="245A1891" w14:textId="77777777" w:rsidR="00AD5337" w:rsidRPr="00D11EFF" w:rsidRDefault="00AD5337" w:rsidP="00AD5337">
            <w:pPr>
              <w:pStyle w:val="Tablanmeros"/>
            </w:pPr>
            <w:r w:rsidRPr="00D11EFF">
              <w:t>558</w:t>
            </w:r>
          </w:p>
        </w:tc>
        <w:tc>
          <w:tcPr>
            <w:tcW w:w="907" w:type="dxa"/>
          </w:tcPr>
          <w:p w14:paraId="2F6D276E" w14:textId="77777777" w:rsidR="00AD5337" w:rsidRPr="00D11EFF" w:rsidRDefault="00AD5337" w:rsidP="00AD5337">
            <w:pPr>
              <w:pStyle w:val="Tablanmeros"/>
            </w:pPr>
            <w:r w:rsidRPr="00D11EFF">
              <w:t>0</w:t>
            </w:r>
          </w:p>
        </w:tc>
        <w:tc>
          <w:tcPr>
            <w:tcW w:w="907" w:type="dxa"/>
          </w:tcPr>
          <w:p w14:paraId="098E6408" w14:textId="77777777" w:rsidR="00AD5337" w:rsidRPr="00D11EFF" w:rsidRDefault="00AD5337" w:rsidP="00AD5337">
            <w:pPr>
              <w:pStyle w:val="Tablanmeros"/>
            </w:pPr>
            <w:r w:rsidRPr="00D11EFF">
              <w:t>2,579</w:t>
            </w:r>
          </w:p>
        </w:tc>
        <w:tc>
          <w:tcPr>
            <w:tcW w:w="1984" w:type="dxa"/>
          </w:tcPr>
          <w:p w14:paraId="36A03BCE" w14:textId="77777777" w:rsidR="00AD5337" w:rsidRPr="00D11EFF" w:rsidRDefault="00AD5337" w:rsidP="009B7712">
            <w:pPr>
              <w:ind w:firstLine="0"/>
              <w:rPr>
                <w:rFonts w:cs="Calibri"/>
                <w:sz w:val="12"/>
                <w:szCs w:val="12"/>
              </w:rPr>
            </w:pPr>
            <w:r w:rsidRPr="00D11EFF">
              <w:rPr>
                <w:rFonts w:cs="Calibri"/>
                <w:sz w:val="12"/>
                <w:szCs w:val="12"/>
              </w:rPr>
              <w:t>Criba CTM</w:t>
            </w:r>
          </w:p>
        </w:tc>
      </w:tr>
      <w:tr w:rsidR="00AD5337" w:rsidRPr="00D11EFF" w14:paraId="7CC5DE38" w14:textId="77777777" w:rsidTr="00924A37">
        <w:trPr>
          <w:jc w:val="left"/>
        </w:trPr>
        <w:tc>
          <w:tcPr>
            <w:tcW w:w="3288" w:type="dxa"/>
          </w:tcPr>
          <w:p w14:paraId="2D1499BE" w14:textId="77777777" w:rsidR="00AD5337" w:rsidRPr="00D11EFF" w:rsidRDefault="00AD5337" w:rsidP="009B7712">
            <w:pPr>
              <w:pStyle w:val="Tablatexto"/>
            </w:pPr>
            <w:r w:rsidRPr="00D11EFF">
              <w:t>Elementos de iluminación con celda fotovoltaica</w:t>
            </w:r>
          </w:p>
        </w:tc>
        <w:tc>
          <w:tcPr>
            <w:tcW w:w="567" w:type="dxa"/>
          </w:tcPr>
          <w:p w14:paraId="0A5AE35F" w14:textId="77777777" w:rsidR="00AD5337" w:rsidRPr="00D11EFF" w:rsidRDefault="00AD5337" w:rsidP="00B54EBA">
            <w:pPr>
              <w:pStyle w:val="Tablatexto"/>
              <w:jc w:val="center"/>
            </w:pPr>
            <w:proofErr w:type="spellStart"/>
            <w:r w:rsidRPr="00D11EFF">
              <w:t>pza</w:t>
            </w:r>
            <w:proofErr w:type="spellEnd"/>
          </w:p>
        </w:tc>
        <w:tc>
          <w:tcPr>
            <w:tcW w:w="907" w:type="dxa"/>
          </w:tcPr>
          <w:p w14:paraId="5BD162B7" w14:textId="77777777" w:rsidR="00AD5337" w:rsidRPr="00D11EFF" w:rsidRDefault="00AD5337" w:rsidP="00AD5337">
            <w:pPr>
              <w:pStyle w:val="Tablanmeros"/>
            </w:pPr>
            <w:r w:rsidRPr="00D11EFF">
              <w:t>9</w:t>
            </w:r>
          </w:p>
        </w:tc>
        <w:tc>
          <w:tcPr>
            <w:tcW w:w="907" w:type="dxa"/>
          </w:tcPr>
          <w:p w14:paraId="0AC4F0F5" w14:textId="77777777" w:rsidR="00AD5337" w:rsidRPr="00D11EFF" w:rsidRDefault="00AD5337" w:rsidP="00AD5337">
            <w:pPr>
              <w:pStyle w:val="Tablanmeros"/>
            </w:pPr>
            <w:r w:rsidRPr="00D11EFF">
              <w:t>70</w:t>
            </w:r>
          </w:p>
        </w:tc>
        <w:tc>
          <w:tcPr>
            <w:tcW w:w="907" w:type="dxa"/>
          </w:tcPr>
          <w:p w14:paraId="405C9EC0" w14:textId="77777777" w:rsidR="00AD5337" w:rsidRPr="00D11EFF" w:rsidRDefault="00AD5337" w:rsidP="00AD5337">
            <w:pPr>
              <w:pStyle w:val="Tablanmeros"/>
            </w:pPr>
            <w:r w:rsidRPr="00D11EFF">
              <w:t>22</w:t>
            </w:r>
          </w:p>
        </w:tc>
        <w:tc>
          <w:tcPr>
            <w:tcW w:w="907" w:type="dxa"/>
          </w:tcPr>
          <w:p w14:paraId="3C430AFC" w14:textId="77777777" w:rsidR="00AD5337" w:rsidRPr="00D11EFF" w:rsidRDefault="00AD5337" w:rsidP="00AD5337">
            <w:pPr>
              <w:pStyle w:val="Tablanmeros"/>
            </w:pPr>
            <w:r w:rsidRPr="00D11EFF">
              <w:t>0</w:t>
            </w:r>
          </w:p>
        </w:tc>
        <w:tc>
          <w:tcPr>
            <w:tcW w:w="907" w:type="dxa"/>
          </w:tcPr>
          <w:p w14:paraId="73093A37" w14:textId="77777777" w:rsidR="00AD5337" w:rsidRPr="00D11EFF" w:rsidRDefault="00AD5337" w:rsidP="00AD5337">
            <w:pPr>
              <w:pStyle w:val="Tablanmeros"/>
            </w:pPr>
            <w:r w:rsidRPr="00D11EFF">
              <w:t>101</w:t>
            </w:r>
          </w:p>
        </w:tc>
        <w:tc>
          <w:tcPr>
            <w:tcW w:w="1984" w:type="dxa"/>
          </w:tcPr>
          <w:p w14:paraId="440B338F" w14:textId="77777777" w:rsidR="00AD5337" w:rsidRPr="00D11EFF" w:rsidRDefault="00AD5337" w:rsidP="009B7712">
            <w:pPr>
              <w:ind w:firstLine="0"/>
              <w:rPr>
                <w:rFonts w:cs="Calibri"/>
                <w:sz w:val="12"/>
                <w:szCs w:val="12"/>
              </w:rPr>
            </w:pPr>
            <w:r w:rsidRPr="00D11EFF">
              <w:rPr>
                <w:rFonts w:cs="Calibri"/>
                <w:sz w:val="12"/>
                <w:szCs w:val="12"/>
              </w:rPr>
              <w:t>Guadalajara</w:t>
            </w:r>
          </w:p>
        </w:tc>
      </w:tr>
      <w:tr w:rsidR="00AD5337" w:rsidRPr="00D11EFF" w14:paraId="5C88C73E" w14:textId="77777777" w:rsidTr="00924A37">
        <w:trPr>
          <w:jc w:val="left"/>
        </w:trPr>
        <w:tc>
          <w:tcPr>
            <w:tcW w:w="3288" w:type="dxa"/>
          </w:tcPr>
          <w:p w14:paraId="4DEB126A" w14:textId="2777059E" w:rsidR="00AD5337" w:rsidRPr="00D11EFF" w:rsidRDefault="00AD5337" w:rsidP="009B7712">
            <w:pPr>
              <w:pStyle w:val="Tablatexto"/>
            </w:pPr>
            <w:r w:rsidRPr="00D11EFF">
              <w:t>Malla diversos tipos (malla sombra, malla ciclónica,</w:t>
            </w:r>
            <w:r w:rsidR="00F973F5">
              <w:t xml:space="preserve"> </w:t>
            </w:r>
            <w:r w:rsidRPr="00D11EFF">
              <w:t>malla fina y malla de gallinero)</w:t>
            </w:r>
          </w:p>
        </w:tc>
        <w:tc>
          <w:tcPr>
            <w:tcW w:w="567" w:type="dxa"/>
          </w:tcPr>
          <w:p w14:paraId="4E2E40F4" w14:textId="77777777" w:rsidR="00AD5337" w:rsidRPr="00D11EFF" w:rsidRDefault="00AD5337" w:rsidP="00B54EBA">
            <w:pPr>
              <w:pStyle w:val="Tablatexto"/>
              <w:jc w:val="center"/>
            </w:pPr>
            <w:r w:rsidRPr="00D11EFF">
              <w:t>m²</w:t>
            </w:r>
          </w:p>
        </w:tc>
        <w:tc>
          <w:tcPr>
            <w:tcW w:w="907" w:type="dxa"/>
          </w:tcPr>
          <w:p w14:paraId="5F7E9F50" w14:textId="77777777" w:rsidR="00AD5337" w:rsidRPr="00D11EFF" w:rsidRDefault="00AD5337" w:rsidP="00AD5337">
            <w:pPr>
              <w:pStyle w:val="Tablanmeros"/>
            </w:pPr>
            <w:r w:rsidRPr="00D11EFF">
              <w:t>2,785</w:t>
            </w:r>
          </w:p>
        </w:tc>
        <w:tc>
          <w:tcPr>
            <w:tcW w:w="907" w:type="dxa"/>
          </w:tcPr>
          <w:p w14:paraId="17B2B5A1" w14:textId="77777777" w:rsidR="00AD5337" w:rsidRPr="00D11EFF" w:rsidRDefault="00AD5337" w:rsidP="00AD5337">
            <w:pPr>
              <w:pStyle w:val="Tablanmeros"/>
            </w:pPr>
            <w:r w:rsidRPr="00D11EFF">
              <w:t>0</w:t>
            </w:r>
          </w:p>
        </w:tc>
        <w:tc>
          <w:tcPr>
            <w:tcW w:w="907" w:type="dxa"/>
          </w:tcPr>
          <w:p w14:paraId="3DEE94BD" w14:textId="77777777" w:rsidR="00AD5337" w:rsidRPr="00D11EFF" w:rsidRDefault="00AD5337" w:rsidP="00AD5337">
            <w:pPr>
              <w:pStyle w:val="Tablanmeros"/>
            </w:pPr>
            <w:r w:rsidRPr="00D11EFF">
              <w:t>0</w:t>
            </w:r>
          </w:p>
        </w:tc>
        <w:tc>
          <w:tcPr>
            <w:tcW w:w="907" w:type="dxa"/>
          </w:tcPr>
          <w:p w14:paraId="04CCF9CB" w14:textId="77777777" w:rsidR="00AD5337" w:rsidRPr="00D11EFF" w:rsidRDefault="00AD5337" w:rsidP="00AD5337">
            <w:pPr>
              <w:pStyle w:val="Tablanmeros"/>
            </w:pPr>
            <w:r w:rsidRPr="00D11EFF">
              <w:t>0</w:t>
            </w:r>
          </w:p>
        </w:tc>
        <w:tc>
          <w:tcPr>
            <w:tcW w:w="907" w:type="dxa"/>
          </w:tcPr>
          <w:p w14:paraId="4697A023" w14:textId="77777777" w:rsidR="00AD5337" w:rsidRPr="00D11EFF" w:rsidRDefault="00AD5337" w:rsidP="00AD5337">
            <w:pPr>
              <w:pStyle w:val="Tablanmeros"/>
            </w:pPr>
            <w:r w:rsidRPr="00D11EFF">
              <w:t>2,785</w:t>
            </w:r>
          </w:p>
        </w:tc>
        <w:tc>
          <w:tcPr>
            <w:tcW w:w="1984" w:type="dxa"/>
          </w:tcPr>
          <w:p w14:paraId="41E72BD1" w14:textId="77777777" w:rsidR="00AD5337" w:rsidRPr="00D11EFF" w:rsidRDefault="00AD5337" w:rsidP="009B7712">
            <w:pPr>
              <w:ind w:firstLine="0"/>
              <w:rPr>
                <w:rFonts w:cs="Calibri"/>
                <w:sz w:val="12"/>
                <w:szCs w:val="12"/>
              </w:rPr>
            </w:pPr>
            <w:r w:rsidRPr="00D11EFF">
              <w:rPr>
                <w:rFonts w:cs="Calibri"/>
                <w:sz w:val="12"/>
                <w:szCs w:val="12"/>
              </w:rPr>
              <w:t>Puerto Vallarta</w:t>
            </w:r>
          </w:p>
        </w:tc>
      </w:tr>
      <w:tr w:rsidR="00AD5337" w:rsidRPr="00D11EFF" w14:paraId="6D5F2C08" w14:textId="77777777" w:rsidTr="00924A37">
        <w:trPr>
          <w:jc w:val="left"/>
        </w:trPr>
        <w:tc>
          <w:tcPr>
            <w:tcW w:w="3288" w:type="dxa"/>
          </w:tcPr>
          <w:p w14:paraId="065078F5" w14:textId="77777777" w:rsidR="00AD5337" w:rsidRPr="00D11EFF" w:rsidRDefault="00AD5337" w:rsidP="009B7712">
            <w:pPr>
              <w:pStyle w:val="Tablatexto"/>
            </w:pPr>
            <w:r w:rsidRPr="00D11EFF">
              <w:t>Poste galvanizado</w:t>
            </w:r>
          </w:p>
        </w:tc>
        <w:tc>
          <w:tcPr>
            <w:tcW w:w="567" w:type="dxa"/>
          </w:tcPr>
          <w:p w14:paraId="583D03E7" w14:textId="77777777" w:rsidR="00AD5337" w:rsidRPr="00D11EFF" w:rsidRDefault="00AD5337" w:rsidP="00B54EBA">
            <w:pPr>
              <w:pStyle w:val="Tablatexto"/>
              <w:jc w:val="center"/>
            </w:pPr>
            <w:r w:rsidRPr="00D11EFF">
              <w:t>m</w:t>
            </w:r>
          </w:p>
        </w:tc>
        <w:tc>
          <w:tcPr>
            <w:tcW w:w="907" w:type="dxa"/>
          </w:tcPr>
          <w:p w14:paraId="37CB97E6" w14:textId="77777777" w:rsidR="00AD5337" w:rsidRPr="00D11EFF" w:rsidRDefault="00AD5337" w:rsidP="00AD5337">
            <w:pPr>
              <w:pStyle w:val="Tablanmeros"/>
            </w:pPr>
            <w:r w:rsidRPr="00D11EFF">
              <w:t>696</w:t>
            </w:r>
          </w:p>
        </w:tc>
        <w:tc>
          <w:tcPr>
            <w:tcW w:w="907" w:type="dxa"/>
          </w:tcPr>
          <w:p w14:paraId="188F2A60" w14:textId="77777777" w:rsidR="00AD5337" w:rsidRPr="00D11EFF" w:rsidRDefault="00AD5337" w:rsidP="00AD5337">
            <w:pPr>
              <w:pStyle w:val="Tablanmeros"/>
            </w:pPr>
            <w:r w:rsidRPr="00D11EFF">
              <w:t>0</w:t>
            </w:r>
          </w:p>
        </w:tc>
        <w:tc>
          <w:tcPr>
            <w:tcW w:w="907" w:type="dxa"/>
          </w:tcPr>
          <w:p w14:paraId="475953DB" w14:textId="77777777" w:rsidR="00AD5337" w:rsidRPr="00D11EFF" w:rsidRDefault="00AD5337" w:rsidP="00AD5337">
            <w:pPr>
              <w:pStyle w:val="Tablanmeros"/>
            </w:pPr>
            <w:r w:rsidRPr="00D11EFF">
              <w:t>0</w:t>
            </w:r>
          </w:p>
        </w:tc>
        <w:tc>
          <w:tcPr>
            <w:tcW w:w="907" w:type="dxa"/>
          </w:tcPr>
          <w:p w14:paraId="48F2CE20" w14:textId="77777777" w:rsidR="00AD5337" w:rsidRPr="00D11EFF" w:rsidRDefault="00AD5337" w:rsidP="00AD5337">
            <w:pPr>
              <w:pStyle w:val="Tablanmeros"/>
            </w:pPr>
            <w:r w:rsidRPr="00D11EFF">
              <w:t>0</w:t>
            </w:r>
          </w:p>
        </w:tc>
        <w:tc>
          <w:tcPr>
            <w:tcW w:w="907" w:type="dxa"/>
          </w:tcPr>
          <w:p w14:paraId="25DA8C1A" w14:textId="77777777" w:rsidR="00AD5337" w:rsidRPr="00D11EFF" w:rsidRDefault="00AD5337" w:rsidP="00AD5337">
            <w:pPr>
              <w:pStyle w:val="Tablanmeros"/>
            </w:pPr>
            <w:r w:rsidRPr="00D11EFF">
              <w:t>696</w:t>
            </w:r>
          </w:p>
        </w:tc>
        <w:tc>
          <w:tcPr>
            <w:tcW w:w="1984" w:type="dxa"/>
          </w:tcPr>
          <w:p w14:paraId="4C3D7931" w14:textId="77777777" w:rsidR="00AD5337" w:rsidRPr="00D11EFF" w:rsidRDefault="00AD5337" w:rsidP="009B7712">
            <w:pPr>
              <w:ind w:firstLine="0"/>
              <w:rPr>
                <w:rFonts w:cs="Calibri"/>
                <w:sz w:val="12"/>
                <w:szCs w:val="12"/>
              </w:rPr>
            </w:pPr>
            <w:r w:rsidRPr="00D11EFF">
              <w:rPr>
                <w:rFonts w:cs="Calibri"/>
                <w:sz w:val="12"/>
                <w:szCs w:val="12"/>
              </w:rPr>
              <w:t>Puerto Vallarta</w:t>
            </w:r>
          </w:p>
        </w:tc>
      </w:tr>
      <w:tr w:rsidR="00AD5337" w:rsidRPr="00D11EFF" w14:paraId="605086D8" w14:textId="77777777" w:rsidTr="00924A37">
        <w:trPr>
          <w:jc w:val="left"/>
        </w:trPr>
        <w:tc>
          <w:tcPr>
            <w:tcW w:w="3288" w:type="dxa"/>
          </w:tcPr>
          <w:p w14:paraId="772929EF" w14:textId="77777777" w:rsidR="00AD5337" w:rsidRPr="00D11EFF" w:rsidRDefault="00AD5337" w:rsidP="009B7712">
            <w:pPr>
              <w:pStyle w:val="Tablatexto"/>
            </w:pPr>
            <w:r w:rsidRPr="00D11EFF">
              <w:t>Cisterna Rotoplas</w:t>
            </w:r>
          </w:p>
        </w:tc>
        <w:tc>
          <w:tcPr>
            <w:tcW w:w="567" w:type="dxa"/>
          </w:tcPr>
          <w:p w14:paraId="013ABFEC" w14:textId="77777777" w:rsidR="00AD5337" w:rsidRPr="00D11EFF" w:rsidRDefault="00AD5337" w:rsidP="00B54EBA">
            <w:pPr>
              <w:pStyle w:val="Tablatexto"/>
              <w:jc w:val="center"/>
            </w:pPr>
            <w:proofErr w:type="spellStart"/>
            <w:r w:rsidRPr="00D11EFF">
              <w:t>pza</w:t>
            </w:r>
            <w:proofErr w:type="spellEnd"/>
          </w:p>
        </w:tc>
        <w:tc>
          <w:tcPr>
            <w:tcW w:w="907" w:type="dxa"/>
          </w:tcPr>
          <w:p w14:paraId="45E16B38" w14:textId="77777777" w:rsidR="00AD5337" w:rsidRPr="00D11EFF" w:rsidRDefault="00AD5337" w:rsidP="00AD5337">
            <w:pPr>
              <w:pStyle w:val="Tablanmeros"/>
            </w:pPr>
            <w:r w:rsidRPr="00D11EFF">
              <w:t>26</w:t>
            </w:r>
          </w:p>
        </w:tc>
        <w:tc>
          <w:tcPr>
            <w:tcW w:w="907" w:type="dxa"/>
          </w:tcPr>
          <w:p w14:paraId="73DB1CCE" w14:textId="77777777" w:rsidR="00AD5337" w:rsidRPr="00D11EFF" w:rsidRDefault="00AD5337" w:rsidP="00AD5337">
            <w:pPr>
              <w:pStyle w:val="Tablanmeros"/>
            </w:pPr>
            <w:r w:rsidRPr="00D11EFF">
              <w:t>112</w:t>
            </w:r>
          </w:p>
        </w:tc>
        <w:tc>
          <w:tcPr>
            <w:tcW w:w="907" w:type="dxa"/>
          </w:tcPr>
          <w:p w14:paraId="37ED11DC" w14:textId="77777777" w:rsidR="00AD5337" w:rsidRPr="00D11EFF" w:rsidRDefault="00AD5337" w:rsidP="00AD5337">
            <w:pPr>
              <w:pStyle w:val="Tablanmeros"/>
            </w:pPr>
            <w:r w:rsidRPr="00D11EFF">
              <w:t>71</w:t>
            </w:r>
          </w:p>
        </w:tc>
        <w:tc>
          <w:tcPr>
            <w:tcW w:w="907" w:type="dxa"/>
          </w:tcPr>
          <w:p w14:paraId="1CD2E4B0" w14:textId="77777777" w:rsidR="00AD5337" w:rsidRPr="00D11EFF" w:rsidRDefault="00AD5337" w:rsidP="00AD5337">
            <w:pPr>
              <w:pStyle w:val="Tablanmeros"/>
            </w:pPr>
            <w:r w:rsidRPr="00D11EFF">
              <w:t>0</w:t>
            </w:r>
          </w:p>
        </w:tc>
        <w:tc>
          <w:tcPr>
            <w:tcW w:w="907" w:type="dxa"/>
          </w:tcPr>
          <w:p w14:paraId="619BFD84" w14:textId="77777777" w:rsidR="00AD5337" w:rsidRPr="00D11EFF" w:rsidRDefault="00AD5337" w:rsidP="00AD5337">
            <w:pPr>
              <w:pStyle w:val="Tablanmeros"/>
            </w:pPr>
            <w:r w:rsidRPr="00D11EFF">
              <w:t>209</w:t>
            </w:r>
          </w:p>
        </w:tc>
        <w:tc>
          <w:tcPr>
            <w:tcW w:w="1984" w:type="dxa"/>
          </w:tcPr>
          <w:p w14:paraId="38599908" w14:textId="77777777" w:rsidR="00AD5337" w:rsidRPr="00D11EFF" w:rsidRDefault="00AD5337" w:rsidP="009B7712">
            <w:pPr>
              <w:ind w:firstLine="0"/>
              <w:rPr>
                <w:rFonts w:cs="Calibri"/>
                <w:sz w:val="12"/>
                <w:szCs w:val="12"/>
              </w:rPr>
            </w:pPr>
            <w:r w:rsidRPr="00D11EFF">
              <w:rPr>
                <w:rFonts w:cs="Calibri"/>
                <w:sz w:val="12"/>
                <w:szCs w:val="12"/>
              </w:rPr>
              <w:t>Puerto Vallarta</w:t>
            </w:r>
          </w:p>
        </w:tc>
      </w:tr>
      <w:tr w:rsidR="00AD5337" w:rsidRPr="00D11EFF" w14:paraId="15BFF845" w14:textId="77777777" w:rsidTr="00924A37">
        <w:trPr>
          <w:jc w:val="left"/>
        </w:trPr>
        <w:tc>
          <w:tcPr>
            <w:tcW w:w="3288" w:type="dxa"/>
          </w:tcPr>
          <w:p w14:paraId="0C51FC7D" w14:textId="77777777" w:rsidR="00AD5337" w:rsidRPr="00D11EFF" w:rsidRDefault="00AD5337" w:rsidP="009B7712">
            <w:pPr>
              <w:pStyle w:val="Tablatexto"/>
            </w:pPr>
            <w:r w:rsidRPr="00D11EFF">
              <w:t>Duela de 1ª de 1"x 3"x 8´</w:t>
            </w:r>
          </w:p>
        </w:tc>
        <w:tc>
          <w:tcPr>
            <w:tcW w:w="567" w:type="dxa"/>
          </w:tcPr>
          <w:p w14:paraId="40501017" w14:textId="77777777" w:rsidR="00AD5337" w:rsidRPr="00D11EFF" w:rsidRDefault="00AD5337" w:rsidP="00B54EBA">
            <w:pPr>
              <w:pStyle w:val="Tablatexto"/>
              <w:jc w:val="center"/>
            </w:pPr>
            <w:r w:rsidRPr="00D11EFF">
              <w:t>pt</w:t>
            </w:r>
          </w:p>
        </w:tc>
        <w:tc>
          <w:tcPr>
            <w:tcW w:w="907" w:type="dxa"/>
          </w:tcPr>
          <w:p w14:paraId="5A862389" w14:textId="77777777" w:rsidR="00AD5337" w:rsidRPr="00D11EFF" w:rsidRDefault="00AD5337" w:rsidP="00AD5337">
            <w:pPr>
              <w:pStyle w:val="Tablanmeros"/>
            </w:pPr>
            <w:r w:rsidRPr="00D11EFF">
              <w:t>26,783</w:t>
            </w:r>
          </w:p>
        </w:tc>
        <w:tc>
          <w:tcPr>
            <w:tcW w:w="907" w:type="dxa"/>
          </w:tcPr>
          <w:p w14:paraId="670E2F29" w14:textId="77777777" w:rsidR="00AD5337" w:rsidRPr="00D11EFF" w:rsidRDefault="00AD5337" w:rsidP="00AD5337">
            <w:pPr>
              <w:pStyle w:val="Tablanmeros"/>
            </w:pPr>
            <w:r w:rsidRPr="00D11EFF">
              <w:t>31,521</w:t>
            </w:r>
          </w:p>
        </w:tc>
        <w:tc>
          <w:tcPr>
            <w:tcW w:w="907" w:type="dxa"/>
          </w:tcPr>
          <w:p w14:paraId="2634236B" w14:textId="77777777" w:rsidR="00AD5337" w:rsidRPr="00D11EFF" w:rsidRDefault="00AD5337" w:rsidP="00AD5337">
            <w:pPr>
              <w:pStyle w:val="Tablanmeros"/>
            </w:pPr>
            <w:r w:rsidRPr="00D11EFF">
              <w:t>52,015</w:t>
            </w:r>
          </w:p>
        </w:tc>
        <w:tc>
          <w:tcPr>
            <w:tcW w:w="907" w:type="dxa"/>
          </w:tcPr>
          <w:p w14:paraId="393F8C73" w14:textId="77777777" w:rsidR="00AD5337" w:rsidRPr="00D11EFF" w:rsidRDefault="00AD5337" w:rsidP="00AD5337">
            <w:pPr>
              <w:pStyle w:val="Tablanmeros"/>
            </w:pPr>
            <w:r w:rsidRPr="00D11EFF">
              <w:t>434</w:t>
            </w:r>
          </w:p>
        </w:tc>
        <w:tc>
          <w:tcPr>
            <w:tcW w:w="907" w:type="dxa"/>
          </w:tcPr>
          <w:p w14:paraId="55FBE3AE" w14:textId="77777777" w:rsidR="00AD5337" w:rsidRPr="00D11EFF" w:rsidRDefault="00AD5337" w:rsidP="00AD5337">
            <w:pPr>
              <w:pStyle w:val="Tablanmeros"/>
            </w:pPr>
            <w:r w:rsidRPr="00D11EFF">
              <w:t>110,754</w:t>
            </w:r>
          </w:p>
        </w:tc>
        <w:tc>
          <w:tcPr>
            <w:tcW w:w="1984" w:type="dxa"/>
          </w:tcPr>
          <w:p w14:paraId="3B5A6420" w14:textId="77777777" w:rsidR="00AD5337" w:rsidRPr="00D11EFF" w:rsidRDefault="00AD5337" w:rsidP="009B7712">
            <w:pPr>
              <w:ind w:firstLine="0"/>
              <w:rPr>
                <w:rFonts w:cs="Calibri"/>
                <w:sz w:val="12"/>
                <w:szCs w:val="12"/>
              </w:rPr>
            </w:pPr>
            <w:r w:rsidRPr="00D11EFF">
              <w:rPr>
                <w:rFonts w:cs="Calibri"/>
                <w:sz w:val="12"/>
                <w:szCs w:val="12"/>
              </w:rPr>
              <w:t>Maderas Cuale-Puerto Vallarta/Chiapas/Veracruz</w:t>
            </w:r>
          </w:p>
        </w:tc>
      </w:tr>
      <w:tr w:rsidR="00AD5337" w:rsidRPr="00D11EFF" w14:paraId="483B8E13" w14:textId="77777777" w:rsidTr="00924A37">
        <w:trPr>
          <w:jc w:val="left"/>
        </w:trPr>
        <w:tc>
          <w:tcPr>
            <w:tcW w:w="3288" w:type="dxa"/>
          </w:tcPr>
          <w:p w14:paraId="00A41DFA" w14:textId="77777777" w:rsidR="00AD5337" w:rsidRPr="00D11EFF" w:rsidRDefault="00AD5337" w:rsidP="009B7712">
            <w:pPr>
              <w:pStyle w:val="Tablatexto"/>
            </w:pPr>
            <w:r w:rsidRPr="00D11EFF">
              <w:t xml:space="preserve">Malla de polipropileno </w:t>
            </w:r>
          </w:p>
        </w:tc>
        <w:tc>
          <w:tcPr>
            <w:tcW w:w="567" w:type="dxa"/>
          </w:tcPr>
          <w:p w14:paraId="331EA80F" w14:textId="77777777" w:rsidR="00AD5337" w:rsidRPr="00D11EFF" w:rsidRDefault="00AD5337" w:rsidP="00B54EBA">
            <w:pPr>
              <w:pStyle w:val="Tablatexto"/>
              <w:jc w:val="center"/>
            </w:pPr>
            <w:r w:rsidRPr="00D11EFF">
              <w:t>m²</w:t>
            </w:r>
          </w:p>
        </w:tc>
        <w:tc>
          <w:tcPr>
            <w:tcW w:w="907" w:type="dxa"/>
          </w:tcPr>
          <w:p w14:paraId="3A220FAF" w14:textId="77777777" w:rsidR="00AD5337" w:rsidRPr="00D11EFF" w:rsidRDefault="00AD5337" w:rsidP="00AD5337">
            <w:pPr>
              <w:pStyle w:val="Tablanmeros"/>
            </w:pPr>
            <w:r w:rsidRPr="00D11EFF">
              <w:t>4,564</w:t>
            </w:r>
          </w:p>
        </w:tc>
        <w:tc>
          <w:tcPr>
            <w:tcW w:w="907" w:type="dxa"/>
          </w:tcPr>
          <w:p w14:paraId="47C06F73" w14:textId="77777777" w:rsidR="00AD5337" w:rsidRPr="00D11EFF" w:rsidRDefault="00AD5337" w:rsidP="00AD5337">
            <w:pPr>
              <w:pStyle w:val="Tablanmeros"/>
            </w:pPr>
            <w:r w:rsidRPr="00D11EFF">
              <w:t>5,372</w:t>
            </w:r>
          </w:p>
        </w:tc>
        <w:tc>
          <w:tcPr>
            <w:tcW w:w="907" w:type="dxa"/>
          </w:tcPr>
          <w:p w14:paraId="3C8059DB" w14:textId="77777777" w:rsidR="00AD5337" w:rsidRPr="00D11EFF" w:rsidRDefault="00AD5337" w:rsidP="00AD5337">
            <w:pPr>
              <w:pStyle w:val="Tablanmeros"/>
            </w:pPr>
            <w:r w:rsidRPr="00D11EFF">
              <w:t>8,865</w:t>
            </w:r>
          </w:p>
        </w:tc>
        <w:tc>
          <w:tcPr>
            <w:tcW w:w="907" w:type="dxa"/>
          </w:tcPr>
          <w:p w14:paraId="2304008D" w14:textId="77777777" w:rsidR="00AD5337" w:rsidRPr="00D11EFF" w:rsidRDefault="00AD5337" w:rsidP="00AD5337">
            <w:pPr>
              <w:pStyle w:val="Tablanmeros"/>
            </w:pPr>
            <w:r w:rsidRPr="00D11EFF">
              <w:t>74</w:t>
            </w:r>
          </w:p>
        </w:tc>
        <w:tc>
          <w:tcPr>
            <w:tcW w:w="907" w:type="dxa"/>
          </w:tcPr>
          <w:p w14:paraId="6B95DA77" w14:textId="77777777" w:rsidR="00AD5337" w:rsidRPr="00D11EFF" w:rsidRDefault="00AD5337" w:rsidP="00AD5337">
            <w:pPr>
              <w:pStyle w:val="Tablanmeros"/>
            </w:pPr>
            <w:r w:rsidRPr="00D11EFF">
              <w:t>18,875</w:t>
            </w:r>
          </w:p>
        </w:tc>
        <w:tc>
          <w:tcPr>
            <w:tcW w:w="1984" w:type="dxa"/>
          </w:tcPr>
          <w:p w14:paraId="6EEAFEBD" w14:textId="77777777" w:rsidR="00AD5337" w:rsidRPr="00D11EFF" w:rsidRDefault="00AD5337" w:rsidP="009B7712">
            <w:pPr>
              <w:ind w:firstLine="0"/>
              <w:rPr>
                <w:rFonts w:cs="Calibri"/>
                <w:sz w:val="12"/>
                <w:szCs w:val="12"/>
              </w:rPr>
            </w:pPr>
            <w:r w:rsidRPr="00D11EFF">
              <w:rPr>
                <w:rFonts w:cs="Calibri"/>
                <w:sz w:val="12"/>
                <w:szCs w:val="12"/>
              </w:rPr>
              <w:t>Puerto Vallarta</w:t>
            </w:r>
          </w:p>
        </w:tc>
      </w:tr>
      <w:tr w:rsidR="00AD5337" w:rsidRPr="00D11EFF" w14:paraId="2EF411ED" w14:textId="77777777" w:rsidTr="00924A37">
        <w:trPr>
          <w:jc w:val="left"/>
        </w:trPr>
        <w:tc>
          <w:tcPr>
            <w:tcW w:w="3288" w:type="dxa"/>
          </w:tcPr>
          <w:p w14:paraId="2FC63AA8" w14:textId="77777777" w:rsidR="00AD5337" w:rsidRPr="00D11EFF" w:rsidRDefault="00AD5337" w:rsidP="009B7712">
            <w:pPr>
              <w:pStyle w:val="Tablatexto"/>
            </w:pPr>
            <w:r w:rsidRPr="00D11EFF">
              <w:t xml:space="preserve">Base </w:t>
            </w:r>
            <w:proofErr w:type="spellStart"/>
            <w:r w:rsidRPr="00D11EFF">
              <w:t>Coat</w:t>
            </w:r>
            <w:proofErr w:type="spellEnd"/>
          </w:p>
        </w:tc>
        <w:tc>
          <w:tcPr>
            <w:tcW w:w="567" w:type="dxa"/>
          </w:tcPr>
          <w:p w14:paraId="62C50B02" w14:textId="77777777" w:rsidR="00AD5337" w:rsidRPr="00D11EFF" w:rsidRDefault="00AD5337" w:rsidP="00B54EBA">
            <w:pPr>
              <w:pStyle w:val="Tablatexto"/>
              <w:jc w:val="center"/>
            </w:pPr>
            <w:r w:rsidRPr="00D11EFF">
              <w:t>kg</w:t>
            </w:r>
          </w:p>
        </w:tc>
        <w:tc>
          <w:tcPr>
            <w:tcW w:w="907" w:type="dxa"/>
          </w:tcPr>
          <w:p w14:paraId="3C442C9C" w14:textId="77777777" w:rsidR="00AD5337" w:rsidRPr="00D11EFF" w:rsidRDefault="00AD5337" w:rsidP="00AD5337">
            <w:pPr>
              <w:pStyle w:val="Tablanmeros"/>
            </w:pPr>
            <w:r w:rsidRPr="00D11EFF">
              <w:t>535</w:t>
            </w:r>
          </w:p>
        </w:tc>
        <w:tc>
          <w:tcPr>
            <w:tcW w:w="907" w:type="dxa"/>
          </w:tcPr>
          <w:p w14:paraId="1E703132" w14:textId="77777777" w:rsidR="00AD5337" w:rsidRPr="00D11EFF" w:rsidRDefault="00AD5337" w:rsidP="00AD5337">
            <w:pPr>
              <w:pStyle w:val="Tablanmeros"/>
            </w:pPr>
            <w:r w:rsidRPr="00D11EFF">
              <w:t>630</w:t>
            </w:r>
          </w:p>
        </w:tc>
        <w:tc>
          <w:tcPr>
            <w:tcW w:w="907" w:type="dxa"/>
          </w:tcPr>
          <w:p w14:paraId="511BFA71" w14:textId="77777777" w:rsidR="00AD5337" w:rsidRPr="00D11EFF" w:rsidRDefault="00AD5337" w:rsidP="00AD5337">
            <w:pPr>
              <w:pStyle w:val="Tablanmeros"/>
            </w:pPr>
            <w:r w:rsidRPr="00D11EFF">
              <w:t>1,039</w:t>
            </w:r>
          </w:p>
        </w:tc>
        <w:tc>
          <w:tcPr>
            <w:tcW w:w="907" w:type="dxa"/>
          </w:tcPr>
          <w:p w14:paraId="3963B27E" w14:textId="77777777" w:rsidR="00AD5337" w:rsidRPr="00D11EFF" w:rsidRDefault="00AD5337" w:rsidP="00AD5337">
            <w:pPr>
              <w:pStyle w:val="Tablanmeros"/>
            </w:pPr>
            <w:r w:rsidRPr="00D11EFF">
              <w:t>9</w:t>
            </w:r>
          </w:p>
        </w:tc>
        <w:tc>
          <w:tcPr>
            <w:tcW w:w="907" w:type="dxa"/>
          </w:tcPr>
          <w:p w14:paraId="40C365C3" w14:textId="77777777" w:rsidR="00AD5337" w:rsidRPr="00D11EFF" w:rsidRDefault="00AD5337" w:rsidP="00AD5337">
            <w:pPr>
              <w:pStyle w:val="Tablanmeros"/>
            </w:pPr>
            <w:r w:rsidRPr="00D11EFF">
              <w:t>2,212</w:t>
            </w:r>
          </w:p>
        </w:tc>
        <w:tc>
          <w:tcPr>
            <w:tcW w:w="1984" w:type="dxa"/>
          </w:tcPr>
          <w:p w14:paraId="2323C973" w14:textId="77777777" w:rsidR="00AD5337" w:rsidRPr="00D11EFF" w:rsidRDefault="00AD5337" w:rsidP="009B7712">
            <w:pPr>
              <w:ind w:firstLine="0"/>
              <w:rPr>
                <w:rFonts w:cs="Calibri"/>
                <w:sz w:val="12"/>
                <w:szCs w:val="12"/>
              </w:rPr>
            </w:pPr>
            <w:r w:rsidRPr="00D11EFF">
              <w:rPr>
                <w:rFonts w:cs="Calibri"/>
                <w:sz w:val="12"/>
                <w:szCs w:val="12"/>
              </w:rPr>
              <w:t>Puerto Vallarta</w:t>
            </w:r>
          </w:p>
        </w:tc>
      </w:tr>
      <w:tr w:rsidR="00AD5337" w:rsidRPr="00D11EFF" w14:paraId="0314E692" w14:textId="77777777" w:rsidTr="00924A37">
        <w:trPr>
          <w:jc w:val="left"/>
        </w:trPr>
        <w:tc>
          <w:tcPr>
            <w:tcW w:w="3288" w:type="dxa"/>
          </w:tcPr>
          <w:p w14:paraId="64608012" w14:textId="77777777" w:rsidR="00AD5337" w:rsidRPr="00D11EFF" w:rsidRDefault="00AD5337" w:rsidP="009B7712">
            <w:pPr>
              <w:pStyle w:val="Tablatexto"/>
            </w:pPr>
            <w:r w:rsidRPr="00D11EFF">
              <w:t>Panel OSB</w:t>
            </w:r>
          </w:p>
        </w:tc>
        <w:tc>
          <w:tcPr>
            <w:tcW w:w="567" w:type="dxa"/>
          </w:tcPr>
          <w:p w14:paraId="651E1D9C" w14:textId="77777777" w:rsidR="00AD5337" w:rsidRPr="00D11EFF" w:rsidRDefault="00AD5337" w:rsidP="00B54EBA">
            <w:pPr>
              <w:pStyle w:val="Tablatexto"/>
              <w:jc w:val="center"/>
            </w:pPr>
            <w:proofErr w:type="spellStart"/>
            <w:r w:rsidRPr="00D11EFF">
              <w:t>pza</w:t>
            </w:r>
            <w:proofErr w:type="spellEnd"/>
          </w:p>
        </w:tc>
        <w:tc>
          <w:tcPr>
            <w:tcW w:w="907" w:type="dxa"/>
          </w:tcPr>
          <w:p w14:paraId="4F62D92A" w14:textId="77777777" w:rsidR="00AD5337" w:rsidRPr="00D11EFF" w:rsidRDefault="00AD5337" w:rsidP="00AD5337">
            <w:pPr>
              <w:pStyle w:val="Tablanmeros"/>
            </w:pPr>
            <w:r w:rsidRPr="00D11EFF">
              <w:t>978</w:t>
            </w:r>
          </w:p>
        </w:tc>
        <w:tc>
          <w:tcPr>
            <w:tcW w:w="907" w:type="dxa"/>
          </w:tcPr>
          <w:p w14:paraId="1E3204E4" w14:textId="77777777" w:rsidR="00AD5337" w:rsidRPr="00D11EFF" w:rsidRDefault="00AD5337" w:rsidP="00AD5337">
            <w:pPr>
              <w:pStyle w:val="Tablanmeros"/>
            </w:pPr>
            <w:r w:rsidRPr="00D11EFF">
              <w:t>1,151</w:t>
            </w:r>
          </w:p>
        </w:tc>
        <w:tc>
          <w:tcPr>
            <w:tcW w:w="907" w:type="dxa"/>
          </w:tcPr>
          <w:p w14:paraId="7FF25021" w14:textId="77777777" w:rsidR="00AD5337" w:rsidRPr="00D11EFF" w:rsidRDefault="00AD5337" w:rsidP="00AD5337">
            <w:pPr>
              <w:pStyle w:val="Tablanmeros"/>
            </w:pPr>
            <w:r w:rsidRPr="00D11EFF">
              <w:t>1,900</w:t>
            </w:r>
          </w:p>
        </w:tc>
        <w:tc>
          <w:tcPr>
            <w:tcW w:w="907" w:type="dxa"/>
          </w:tcPr>
          <w:p w14:paraId="0DF8EFC3" w14:textId="77777777" w:rsidR="00AD5337" w:rsidRPr="00D11EFF" w:rsidRDefault="00AD5337" w:rsidP="00AD5337">
            <w:pPr>
              <w:pStyle w:val="Tablanmeros"/>
            </w:pPr>
            <w:r w:rsidRPr="00D11EFF">
              <w:t>16</w:t>
            </w:r>
          </w:p>
        </w:tc>
        <w:tc>
          <w:tcPr>
            <w:tcW w:w="907" w:type="dxa"/>
          </w:tcPr>
          <w:p w14:paraId="2212C35D" w14:textId="77777777" w:rsidR="00AD5337" w:rsidRPr="00D11EFF" w:rsidRDefault="00AD5337" w:rsidP="00AD5337">
            <w:pPr>
              <w:pStyle w:val="Tablanmeros"/>
            </w:pPr>
            <w:r w:rsidRPr="00D11EFF">
              <w:t>4,045</w:t>
            </w:r>
          </w:p>
        </w:tc>
        <w:tc>
          <w:tcPr>
            <w:tcW w:w="1984" w:type="dxa"/>
          </w:tcPr>
          <w:p w14:paraId="44DD911D" w14:textId="77777777" w:rsidR="00AD5337" w:rsidRPr="00D11EFF" w:rsidRDefault="00AD5337" w:rsidP="009B7712">
            <w:pPr>
              <w:ind w:firstLine="0"/>
              <w:rPr>
                <w:rFonts w:cs="Calibri"/>
                <w:sz w:val="12"/>
                <w:szCs w:val="12"/>
              </w:rPr>
            </w:pPr>
            <w:r w:rsidRPr="00D11EFF">
              <w:rPr>
                <w:rFonts w:cs="Calibri"/>
                <w:sz w:val="12"/>
                <w:szCs w:val="12"/>
              </w:rPr>
              <w:t>Puerto Vallarta</w:t>
            </w:r>
          </w:p>
        </w:tc>
      </w:tr>
      <w:tr w:rsidR="00AD5337" w:rsidRPr="00D11EFF" w14:paraId="215F839C" w14:textId="77777777" w:rsidTr="00924A37">
        <w:trPr>
          <w:jc w:val="left"/>
        </w:trPr>
        <w:tc>
          <w:tcPr>
            <w:tcW w:w="3288" w:type="dxa"/>
          </w:tcPr>
          <w:p w14:paraId="53DE2B21" w14:textId="77777777" w:rsidR="00AD5337" w:rsidRPr="00D11EFF" w:rsidRDefault="00AD5337" w:rsidP="009B7712">
            <w:pPr>
              <w:pStyle w:val="Tablatexto"/>
            </w:pPr>
            <w:r w:rsidRPr="00D11EFF">
              <w:t>Clavos diversas dimensiones</w:t>
            </w:r>
          </w:p>
        </w:tc>
        <w:tc>
          <w:tcPr>
            <w:tcW w:w="567" w:type="dxa"/>
          </w:tcPr>
          <w:p w14:paraId="0D2984C2" w14:textId="77777777" w:rsidR="00AD5337" w:rsidRPr="00D11EFF" w:rsidRDefault="00AD5337" w:rsidP="00B54EBA">
            <w:pPr>
              <w:pStyle w:val="Tablatexto"/>
              <w:jc w:val="center"/>
            </w:pPr>
            <w:r w:rsidRPr="00D11EFF">
              <w:t>kg</w:t>
            </w:r>
          </w:p>
        </w:tc>
        <w:tc>
          <w:tcPr>
            <w:tcW w:w="907" w:type="dxa"/>
          </w:tcPr>
          <w:p w14:paraId="0CD6C2F2" w14:textId="77777777" w:rsidR="00AD5337" w:rsidRPr="00D11EFF" w:rsidRDefault="00AD5337" w:rsidP="00AD5337">
            <w:pPr>
              <w:pStyle w:val="Tablanmeros"/>
            </w:pPr>
            <w:r w:rsidRPr="00D11EFF">
              <w:t>52</w:t>
            </w:r>
          </w:p>
        </w:tc>
        <w:tc>
          <w:tcPr>
            <w:tcW w:w="907" w:type="dxa"/>
          </w:tcPr>
          <w:p w14:paraId="260187CC" w14:textId="77777777" w:rsidR="00AD5337" w:rsidRPr="00D11EFF" w:rsidRDefault="00AD5337" w:rsidP="00AD5337">
            <w:pPr>
              <w:pStyle w:val="Tablanmeros"/>
            </w:pPr>
            <w:r w:rsidRPr="00D11EFF">
              <w:t>880</w:t>
            </w:r>
          </w:p>
        </w:tc>
        <w:tc>
          <w:tcPr>
            <w:tcW w:w="907" w:type="dxa"/>
          </w:tcPr>
          <w:p w14:paraId="23C35455" w14:textId="77777777" w:rsidR="00AD5337" w:rsidRPr="00D11EFF" w:rsidRDefault="00AD5337" w:rsidP="00AD5337">
            <w:pPr>
              <w:pStyle w:val="Tablanmeros"/>
            </w:pPr>
            <w:r w:rsidRPr="00D11EFF">
              <w:t>156</w:t>
            </w:r>
          </w:p>
        </w:tc>
        <w:tc>
          <w:tcPr>
            <w:tcW w:w="907" w:type="dxa"/>
          </w:tcPr>
          <w:p w14:paraId="178715B3" w14:textId="77777777" w:rsidR="00AD5337" w:rsidRPr="00D11EFF" w:rsidRDefault="00AD5337" w:rsidP="00AD5337">
            <w:pPr>
              <w:pStyle w:val="Tablanmeros"/>
            </w:pPr>
            <w:r w:rsidRPr="00D11EFF">
              <w:t>0</w:t>
            </w:r>
          </w:p>
        </w:tc>
        <w:tc>
          <w:tcPr>
            <w:tcW w:w="907" w:type="dxa"/>
          </w:tcPr>
          <w:p w14:paraId="34583F2E" w14:textId="77777777" w:rsidR="00AD5337" w:rsidRPr="00D11EFF" w:rsidRDefault="00AD5337" w:rsidP="00AD5337">
            <w:pPr>
              <w:pStyle w:val="Tablanmeros"/>
            </w:pPr>
            <w:r w:rsidRPr="00D11EFF">
              <w:t>1,089</w:t>
            </w:r>
          </w:p>
        </w:tc>
        <w:tc>
          <w:tcPr>
            <w:tcW w:w="1984" w:type="dxa"/>
          </w:tcPr>
          <w:p w14:paraId="387CA8AB" w14:textId="77777777" w:rsidR="00AD5337" w:rsidRPr="00D11EFF" w:rsidRDefault="00AD5337" w:rsidP="009B7712">
            <w:pPr>
              <w:ind w:firstLine="0"/>
              <w:rPr>
                <w:rFonts w:cs="Calibri"/>
                <w:sz w:val="12"/>
                <w:szCs w:val="12"/>
              </w:rPr>
            </w:pPr>
            <w:r w:rsidRPr="00D11EFF">
              <w:rPr>
                <w:rFonts w:cs="Calibri"/>
                <w:sz w:val="12"/>
                <w:szCs w:val="12"/>
              </w:rPr>
              <w:t>Ocotlán</w:t>
            </w:r>
          </w:p>
        </w:tc>
      </w:tr>
      <w:tr w:rsidR="00AD5337" w:rsidRPr="00D11EFF" w14:paraId="17E06C41" w14:textId="77777777" w:rsidTr="00924A37">
        <w:trPr>
          <w:jc w:val="left"/>
        </w:trPr>
        <w:tc>
          <w:tcPr>
            <w:tcW w:w="3288" w:type="dxa"/>
          </w:tcPr>
          <w:p w14:paraId="6848C931" w14:textId="77777777" w:rsidR="00AD5337" w:rsidRPr="00D11EFF" w:rsidRDefault="00AD5337" w:rsidP="009B7712">
            <w:pPr>
              <w:pStyle w:val="Tablatexto"/>
            </w:pPr>
            <w:r w:rsidRPr="00D11EFF">
              <w:t>Rejilla tipo Irving</w:t>
            </w:r>
          </w:p>
        </w:tc>
        <w:tc>
          <w:tcPr>
            <w:tcW w:w="567" w:type="dxa"/>
          </w:tcPr>
          <w:p w14:paraId="4B5B4E9E" w14:textId="77777777" w:rsidR="00AD5337" w:rsidRPr="00D11EFF" w:rsidRDefault="00AD5337" w:rsidP="00B54EBA">
            <w:pPr>
              <w:pStyle w:val="Tablatexto"/>
              <w:jc w:val="center"/>
            </w:pPr>
            <w:proofErr w:type="spellStart"/>
            <w:r w:rsidRPr="00D11EFF">
              <w:t>pza</w:t>
            </w:r>
            <w:proofErr w:type="spellEnd"/>
          </w:p>
        </w:tc>
        <w:tc>
          <w:tcPr>
            <w:tcW w:w="907" w:type="dxa"/>
          </w:tcPr>
          <w:p w14:paraId="08E3D9DF" w14:textId="77777777" w:rsidR="00AD5337" w:rsidRPr="00D11EFF" w:rsidRDefault="00AD5337" w:rsidP="00AD5337">
            <w:pPr>
              <w:pStyle w:val="Tablanmeros"/>
            </w:pPr>
            <w:r w:rsidRPr="00D11EFF">
              <w:t>388</w:t>
            </w:r>
          </w:p>
        </w:tc>
        <w:tc>
          <w:tcPr>
            <w:tcW w:w="907" w:type="dxa"/>
          </w:tcPr>
          <w:p w14:paraId="2829E4A7" w14:textId="77777777" w:rsidR="00AD5337" w:rsidRPr="00D11EFF" w:rsidRDefault="00AD5337" w:rsidP="00AD5337">
            <w:pPr>
              <w:pStyle w:val="Tablanmeros"/>
            </w:pPr>
            <w:r w:rsidRPr="00D11EFF">
              <w:t>457</w:t>
            </w:r>
          </w:p>
        </w:tc>
        <w:tc>
          <w:tcPr>
            <w:tcW w:w="907" w:type="dxa"/>
          </w:tcPr>
          <w:p w14:paraId="6A35ADB0" w14:textId="77777777" w:rsidR="00AD5337" w:rsidRPr="00D11EFF" w:rsidRDefault="00AD5337" w:rsidP="00AD5337">
            <w:pPr>
              <w:pStyle w:val="Tablanmeros"/>
            </w:pPr>
            <w:r w:rsidRPr="00D11EFF">
              <w:t>754</w:t>
            </w:r>
          </w:p>
        </w:tc>
        <w:tc>
          <w:tcPr>
            <w:tcW w:w="907" w:type="dxa"/>
          </w:tcPr>
          <w:p w14:paraId="28551CAB" w14:textId="77777777" w:rsidR="00AD5337" w:rsidRPr="00D11EFF" w:rsidRDefault="00AD5337" w:rsidP="00AD5337">
            <w:pPr>
              <w:pStyle w:val="Tablanmeros"/>
            </w:pPr>
            <w:r w:rsidRPr="00D11EFF">
              <w:t>6</w:t>
            </w:r>
          </w:p>
        </w:tc>
        <w:tc>
          <w:tcPr>
            <w:tcW w:w="907" w:type="dxa"/>
          </w:tcPr>
          <w:p w14:paraId="64399CE4" w14:textId="77777777" w:rsidR="00AD5337" w:rsidRPr="00D11EFF" w:rsidRDefault="00AD5337" w:rsidP="00AD5337">
            <w:pPr>
              <w:pStyle w:val="Tablanmeros"/>
            </w:pPr>
            <w:r w:rsidRPr="00D11EFF">
              <w:t>1,605</w:t>
            </w:r>
          </w:p>
        </w:tc>
        <w:tc>
          <w:tcPr>
            <w:tcW w:w="1984" w:type="dxa"/>
          </w:tcPr>
          <w:p w14:paraId="1144CFB1" w14:textId="77777777" w:rsidR="00AD5337" w:rsidRPr="00D11EFF" w:rsidRDefault="00AD5337" w:rsidP="009B7712">
            <w:pPr>
              <w:ind w:firstLine="0"/>
              <w:rPr>
                <w:rFonts w:cs="Calibri"/>
                <w:sz w:val="12"/>
                <w:szCs w:val="12"/>
              </w:rPr>
            </w:pPr>
            <w:r w:rsidRPr="00D11EFF">
              <w:rPr>
                <w:rFonts w:cs="Calibri"/>
                <w:sz w:val="12"/>
                <w:szCs w:val="12"/>
              </w:rPr>
              <w:t>Ocotlán</w:t>
            </w:r>
          </w:p>
        </w:tc>
      </w:tr>
      <w:tr w:rsidR="00AD5337" w:rsidRPr="00D11EFF" w14:paraId="2D140284" w14:textId="77777777" w:rsidTr="00924A37">
        <w:trPr>
          <w:jc w:val="left"/>
        </w:trPr>
        <w:tc>
          <w:tcPr>
            <w:tcW w:w="3288" w:type="dxa"/>
          </w:tcPr>
          <w:p w14:paraId="17A5C0DF" w14:textId="77777777" w:rsidR="00AD5337" w:rsidRPr="00D11EFF" w:rsidRDefault="00AD5337" w:rsidP="009B7712">
            <w:pPr>
              <w:pStyle w:val="Tablatexto"/>
            </w:pPr>
            <w:r w:rsidRPr="00D11EFF">
              <w:t>Viga IR 152 x 13.6</w:t>
            </w:r>
          </w:p>
        </w:tc>
        <w:tc>
          <w:tcPr>
            <w:tcW w:w="567" w:type="dxa"/>
          </w:tcPr>
          <w:p w14:paraId="4CE4FAE3" w14:textId="77777777" w:rsidR="00AD5337" w:rsidRPr="00D11EFF" w:rsidRDefault="00AD5337" w:rsidP="00B54EBA">
            <w:pPr>
              <w:pStyle w:val="Tablatexto"/>
              <w:jc w:val="center"/>
            </w:pPr>
            <w:r w:rsidRPr="00D11EFF">
              <w:t>m</w:t>
            </w:r>
          </w:p>
        </w:tc>
        <w:tc>
          <w:tcPr>
            <w:tcW w:w="907" w:type="dxa"/>
          </w:tcPr>
          <w:p w14:paraId="0779A212" w14:textId="77777777" w:rsidR="00AD5337" w:rsidRPr="00D11EFF" w:rsidRDefault="00AD5337" w:rsidP="00AD5337">
            <w:pPr>
              <w:pStyle w:val="Tablanmeros"/>
            </w:pPr>
            <w:r w:rsidRPr="00D11EFF">
              <w:t>488</w:t>
            </w:r>
          </w:p>
        </w:tc>
        <w:tc>
          <w:tcPr>
            <w:tcW w:w="907" w:type="dxa"/>
          </w:tcPr>
          <w:p w14:paraId="604B4A94" w14:textId="77777777" w:rsidR="00AD5337" w:rsidRPr="00D11EFF" w:rsidRDefault="00AD5337" w:rsidP="00AD5337">
            <w:pPr>
              <w:pStyle w:val="Tablanmeros"/>
            </w:pPr>
            <w:r w:rsidRPr="00D11EFF">
              <w:t>574</w:t>
            </w:r>
          </w:p>
        </w:tc>
        <w:tc>
          <w:tcPr>
            <w:tcW w:w="907" w:type="dxa"/>
          </w:tcPr>
          <w:p w14:paraId="4378F8E4" w14:textId="77777777" w:rsidR="00AD5337" w:rsidRPr="00D11EFF" w:rsidRDefault="00AD5337" w:rsidP="00AD5337">
            <w:pPr>
              <w:pStyle w:val="Tablanmeros"/>
            </w:pPr>
            <w:r w:rsidRPr="00D11EFF">
              <w:t>947</w:t>
            </w:r>
          </w:p>
        </w:tc>
        <w:tc>
          <w:tcPr>
            <w:tcW w:w="907" w:type="dxa"/>
          </w:tcPr>
          <w:p w14:paraId="12F1169A" w14:textId="77777777" w:rsidR="00AD5337" w:rsidRPr="00D11EFF" w:rsidRDefault="00AD5337" w:rsidP="00AD5337">
            <w:pPr>
              <w:pStyle w:val="Tablanmeros"/>
            </w:pPr>
            <w:r w:rsidRPr="00D11EFF">
              <w:t>8</w:t>
            </w:r>
          </w:p>
        </w:tc>
        <w:tc>
          <w:tcPr>
            <w:tcW w:w="907" w:type="dxa"/>
          </w:tcPr>
          <w:p w14:paraId="45FCC845" w14:textId="77777777" w:rsidR="00AD5337" w:rsidRPr="00D11EFF" w:rsidRDefault="00AD5337" w:rsidP="00AD5337">
            <w:pPr>
              <w:pStyle w:val="Tablanmeros"/>
            </w:pPr>
            <w:r w:rsidRPr="00D11EFF">
              <w:t>2,016</w:t>
            </w:r>
          </w:p>
        </w:tc>
        <w:tc>
          <w:tcPr>
            <w:tcW w:w="1984" w:type="dxa"/>
          </w:tcPr>
          <w:p w14:paraId="0D9BCCFF" w14:textId="77777777" w:rsidR="00AD5337" w:rsidRPr="00D11EFF" w:rsidRDefault="00AD5337" w:rsidP="009B7712">
            <w:pPr>
              <w:ind w:firstLine="0"/>
              <w:rPr>
                <w:rFonts w:cs="Calibri"/>
                <w:sz w:val="12"/>
                <w:szCs w:val="12"/>
              </w:rPr>
            </w:pPr>
            <w:r w:rsidRPr="00D11EFF">
              <w:rPr>
                <w:rFonts w:cs="Calibri"/>
                <w:sz w:val="12"/>
                <w:szCs w:val="12"/>
              </w:rPr>
              <w:t>Ocotlán</w:t>
            </w:r>
          </w:p>
        </w:tc>
      </w:tr>
      <w:tr w:rsidR="00AD5337" w:rsidRPr="00D11EFF" w14:paraId="6CCFF4D1" w14:textId="77777777" w:rsidTr="00924A37">
        <w:trPr>
          <w:jc w:val="left"/>
        </w:trPr>
        <w:tc>
          <w:tcPr>
            <w:tcW w:w="3288" w:type="dxa"/>
          </w:tcPr>
          <w:p w14:paraId="73B15E69" w14:textId="77777777" w:rsidR="00AD5337" w:rsidRPr="00D11EFF" w:rsidRDefault="00AD5337" w:rsidP="009B7712">
            <w:pPr>
              <w:pStyle w:val="Tablatexto"/>
            </w:pPr>
            <w:r w:rsidRPr="00D11EFF">
              <w:t>OC 275 x 6.35 mm</w:t>
            </w:r>
          </w:p>
        </w:tc>
        <w:tc>
          <w:tcPr>
            <w:tcW w:w="567" w:type="dxa"/>
          </w:tcPr>
          <w:p w14:paraId="767FE7E3" w14:textId="77777777" w:rsidR="00AD5337" w:rsidRPr="00D11EFF" w:rsidRDefault="00AD5337" w:rsidP="00B54EBA">
            <w:pPr>
              <w:pStyle w:val="Tablatexto"/>
              <w:jc w:val="center"/>
            </w:pPr>
            <w:proofErr w:type="spellStart"/>
            <w:r w:rsidRPr="00D11EFF">
              <w:t>pza</w:t>
            </w:r>
            <w:proofErr w:type="spellEnd"/>
          </w:p>
        </w:tc>
        <w:tc>
          <w:tcPr>
            <w:tcW w:w="907" w:type="dxa"/>
          </w:tcPr>
          <w:p w14:paraId="23EFF883" w14:textId="77777777" w:rsidR="00AD5337" w:rsidRPr="00D11EFF" w:rsidRDefault="00AD5337" w:rsidP="00AD5337">
            <w:pPr>
              <w:pStyle w:val="Tablanmeros"/>
            </w:pPr>
            <w:r w:rsidRPr="00D11EFF">
              <w:t>49</w:t>
            </w:r>
          </w:p>
        </w:tc>
        <w:tc>
          <w:tcPr>
            <w:tcW w:w="907" w:type="dxa"/>
          </w:tcPr>
          <w:p w14:paraId="481D759B" w14:textId="77777777" w:rsidR="00AD5337" w:rsidRPr="00D11EFF" w:rsidRDefault="00AD5337" w:rsidP="00AD5337">
            <w:pPr>
              <w:pStyle w:val="Tablanmeros"/>
            </w:pPr>
            <w:r w:rsidRPr="00D11EFF">
              <w:t>57</w:t>
            </w:r>
          </w:p>
        </w:tc>
        <w:tc>
          <w:tcPr>
            <w:tcW w:w="907" w:type="dxa"/>
          </w:tcPr>
          <w:p w14:paraId="2D35A81B" w14:textId="77777777" w:rsidR="00AD5337" w:rsidRPr="00D11EFF" w:rsidRDefault="00AD5337" w:rsidP="00AD5337">
            <w:pPr>
              <w:pStyle w:val="Tablanmeros"/>
            </w:pPr>
            <w:r w:rsidRPr="00D11EFF">
              <w:t>94</w:t>
            </w:r>
          </w:p>
        </w:tc>
        <w:tc>
          <w:tcPr>
            <w:tcW w:w="907" w:type="dxa"/>
          </w:tcPr>
          <w:p w14:paraId="7E7EE3C1" w14:textId="77777777" w:rsidR="00AD5337" w:rsidRPr="00D11EFF" w:rsidRDefault="00AD5337" w:rsidP="00AD5337">
            <w:pPr>
              <w:pStyle w:val="Tablanmeros"/>
            </w:pPr>
            <w:r w:rsidRPr="00D11EFF">
              <w:t>1</w:t>
            </w:r>
          </w:p>
        </w:tc>
        <w:tc>
          <w:tcPr>
            <w:tcW w:w="907" w:type="dxa"/>
          </w:tcPr>
          <w:p w14:paraId="64F45C0C" w14:textId="77777777" w:rsidR="00AD5337" w:rsidRPr="00D11EFF" w:rsidRDefault="00AD5337" w:rsidP="00AD5337">
            <w:pPr>
              <w:pStyle w:val="Tablanmeros"/>
            </w:pPr>
            <w:r w:rsidRPr="00D11EFF">
              <w:t>201</w:t>
            </w:r>
          </w:p>
        </w:tc>
        <w:tc>
          <w:tcPr>
            <w:tcW w:w="1984" w:type="dxa"/>
          </w:tcPr>
          <w:p w14:paraId="0D7C18CC" w14:textId="77777777" w:rsidR="00AD5337" w:rsidRPr="00D11EFF" w:rsidRDefault="00AD5337" w:rsidP="009B7712">
            <w:pPr>
              <w:ind w:firstLine="0"/>
              <w:rPr>
                <w:rFonts w:cs="Calibri"/>
                <w:sz w:val="12"/>
                <w:szCs w:val="12"/>
              </w:rPr>
            </w:pPr>
            <w:r w:rsidRPr="00D11EFF">
              <w:rPr>
                <w:rFonts w:cs="Calibri"/>
                <w:sz w:val="12"/>
                <w:szCs w:val="12"/>
              </w:rPr>
              <w:t>Ocotlán</w:t>
            </w:r>
          </w:p>
        </w:tc>
      </w:tr>
      <w:tr w:rsidR="00AD5337" w:rsidRPr="00D11EFF" w14:paraId="2510B148" w14:textId="77777777" w:rsidTr="00924A37">
        <w:trPr>
          <w:jc w:val="left"/>
        </w:trPr>
        <w:tc>
          <w:tcPr>
            <w:tcW w:w="3288" w:type="dxa"/>
          </w:tcPr>
          <w:p w14:paraId="00EFE44D" w14:textId="77777777" w:rsidR="00AD5337" w:rsidRPr="00D11EFF" w:rsidRDefault="00AD5337" w:rsidP="009B7712">
            <w:pPr>
              <w:pStyle w:val="Tablatexto"/>
            </w:pPr>
            <w:r w:rsidRPr="00D11EFF">
              <w:t>Capucho superior de metal</w:t>
            </w:r>
          </w:p>
        </w:tc>
        <w:tc>
          <w:tcPr>
            <w:tcW w:w="567" w:type="dxa"/>
          </w:tcPr>
          <w:p w14:paraId="0E160085" w14:textId="77777777" w:rsidR="00AD5337" w:rsidRPr="00D11EFF" w:rsidRDefault="00AD5337" w:rsidP="00B54EBA">
            <w:pPr>
              <w:pStyle w:val="Tablatexto"/>
              <w:jc w:val="center"/>
            </w:pPr>
            <w:proofErr w:type="spellStart"/>
            <w:r w:rsidRPr="00D11EFF">
              <w:t>pza</w:t>
            </w:r>
            <w:proofErr w:type="spellEnd"/>
          </w:p>
        </w:tc>
        <w:tc>
          <w:tcPr>
            <w:tcW w:w="907" w:type="dxa"/>
          </w:tcPr>
          <w:p w14:paraId="7D1E97AD" w14:textId="77777777" w:rsidR="00AD5337" w:rsidRPr="00D11EFF" w:rsidRDefault="00AD5337" w:rsidP="00AD5337">
            <w:pPr>
              <w:pStyle w:val="Tablanmeros"/>
            </w:pPr>
            <w:r w:rsidRPr="00D11EFF">
              <w:t>49</w:t>
            </w:r>
          </w:p>
        </w:tc>
        <w:tc>
          <w:tcPr>
            <w:tcW w:w="907" w:type="dxa"/>
          </w:tcPr>
          <w:p w14:paraId="19ADB762" w14:textId="77777777" w:rsidR="00AD5337" w:rsidRPr="00D11EFF" w:rsidRDefault="00AD5337" w:rsidP="00AD5337">
            <w:pPr>
              <w:pStyle w:val="Tablanmeros"/>
            </w:pPr>
            <w:r w:rsidRPr="00D11EFF">
              <w:t>57</w:t>
            </w:r>
          </w:p>
        </w:tc>
        <w:tc>
          <w:tcPr>
            <w:tcW w:w="907" w:type="dxa"/>
          </w:tcPr>
          <w:p w14:paraId="3860D948" w14:textId="77777777" w:rsidR="00AD5337" w:rsidRPr="00D11EFF" w:rsidRDefault="00AD5337" w:rsidP="00AD5337">
            <w:pPr>
              <w:pStyle w:val="Tablanmeros"/>
            </w:pPr>
            <w:r w:rsidRPr="00D11EFF">
              <w:t>94</w:t>
            </w:r>
          </w:p>
        </w:tc>
        <w:tc>
          <w:tcPr>
            <w:tcW w:w="907" w:type="dxa"/>
          </w:tcPr>
          <w:p w14:paraId="767C7F36" w14:textId="77777777" w:rsidR="00AD5337" w:rsidRPr="00D11EFF" w:rsidRDefault="00AD5337" w:rsidP="00AD5337">
            <w:pPr>
              <w:pStyle w:val="Tablanmeros"/>
            </w:pPr>
            <w:r w:rsidRPr="00D11EFF">
              <w:t>1</w:t>
            </w:r>
          </w:p>
        </w:tc>
        <w:tc>
          <w:tcPr>
            <w:tcW w:w="907" w:type="dxa"/>
          </w:tcPr>
          <w:p w14:paraId="21293594" w14:textId="77777777" w:rsidR="00AD5337" w:rsidRPr="00D11EFF" w:rsidRDefault="00AD5337" w:rsidP="00AD5337">
            <w:pPr>
              <w:pStyle w:val="Tablanmeros"/>
            </w:pPr>
            <w:r w:rsidRPr="00D11EFF">
              <w:t>201</w:t>
            </w:r>
          </w:p>
        </w:tc>
        <w:tc>
          <w:tcPr>
            <w:tcW w:w="1984" w:type="dxa"/>
          </w:tcPr>
          <w:p w14:paraId="44F92517" w14:textId="77777777" w:rsidR="00AD5337" w:rsidRPr="00D11EFF" w:rsidRDefault="00AD5337" w:rsidP="009B7712">
            <w:pPr>
              <w:ind w:firstLine="0"/>
              <w:rPr>
                <w:rFonts w:cs="Calibri"/>
                <w:sz w:val="12"/>
                <w:szCs w:val="12"/>
              </w:rPr>
            </w:pPr>
            <w:r w:rsidRPr="00D11EFF">
              <w:rPr>
                <w:rFonts w:cs="Calibri"/>
                <w:sz w:val="12"/>
                <w:szCs w:val="12"/>
              </w:rPr>
              <w:t>Ocotlán</w:t>
            </w:r>
          </w:p>
        </w:tc>
      </w:tr>
      <w:tr w:rsidR="00AD5337" w:rsidRPr="00D11EFF" w14:paraId="6328A967" w14:textId="77777777" w:rsidTr="00924A37">
        <w:trPr>
          <w:jc w:val="left"/>
        </w:trPr>
        <w:tc>
          <w:tcPr>
            <w:tcW w:w="3288" w:type="dxa"/>
          </w:tcPr>
          <w:p w14:paraId="0C6DED67" w14:textId="77777777" w:rsidR="00AD5337" w:rsidRPr="00D11EFF" w:rsidRDefault="00AD5337" w:rsidP="009B7712">
            <w:pPr>
              <w:pStyle w:val="Tablatexto"/>
            </w:pPr>
            <w:r w:rsidRPr="00D11EFF">
              <w:t>Placa base 600x600x9.5 mm</w:t>
            </w:r>
          </w:p>
        </w:tc>
        <w:tc>
          <w:tcPr>
            <w:tcW w:w="567" w:type="dxa"/>
          </w:tcPr>
          <w:p w14:paraId="70393E83" w14:textId="77777777" w:rsidR="00AD5337" w:rsidRPr="00D11EFF" w:rsidRDefault="00AD5337" w:rsidP="00B54EBA">
            <w:pPr>
              <w:pStyle w:val="Tablatexto"/>
              <w:jc w:val="center"/>
            </w:pPr>
            <w:proofErr w:type="spellStart"/>
            <w:r w:rsidRPr="00D11EFF">
              <w:t>pza</w:t>
            </w:r>
            <w:proofErr w:type="spellEnd"/>
          </w:p>
        </w:tc>
        <w:tc>
          <w:tcPr>
            <w:tcW w:w="907" w:type="dxa"/>
          </w:tcPr>
          <w:p w14:paraId="5F202D56" w14:textId="77777777" w:rsidR="00AD5337" w:rsidRPr="00D11EFF" w:rsidRDefault="00AD5337" w:rsidP="00AD5337">
            <w:pPr>
              <w:pStyle w:val="Tablanmeros"/>
            </w:pPr>
            <w:r w:rsidRPr="00D11EFF">
              <w:t>49</w:t>
            </w:r>
          </w:p>
        </w:tc>
        <w:tc>
          <w:tcPr>
            <w:tcW w:w="907" w:type="dxa"/>
          </w:tcPr>
          <w:p w14:paraId="70781EEC" w14:textId="77777777" w:rsidR="00AD5337" w:rsidRPr="00D11EFF" w:rsidRDefault="00AD5337" w:rsidP="00AD5337">
            <w:pPr>
              <w:pStyle w:val="Tablanmeros"/>
            </w:pPr>
            <w:r w:rsidRPr="00D11EFF">
              <w:t>57</w:t>
            </w:r>
          </w:p>
        </w:tc>
        <w:tc>
          <w:tcPr>
            <w:tcW w:w="907" w:type="dxa"/>
          </w:tcPr>
          <w:p w14:paraId="4B47260A" w14:textId="77777777" w:rsidR="00AD5337" w:rsidRPr="00D11EFF" w:rsidRDefault="00AD5337" w:rsidP="00AD5337">
            <w:pPr>
              <w:pStyle w:val="Tablanmeros"/>
            </w:pPr>
            <w:r w:rsidRPr="00D11EFF">
              <w:t>94</w:t>
            </w:r>
          </w:p>
        </w:tc>
        <w:tc>
          <w:tcPr>
            <w:tcW w:w="907" w:type="dxa"/>
          </w:tcPr>
          <w:p w14:paraId="038B3377" w14:textId="77777777" w:rsidR="00AD5337" w:rsidRPr="00D11EFF" w:rsidRDefault="00AD5337" w:rsidP="00AD5337">
            <w:pPr>
              <w:pStyle w:val="Tablanmeros"/>
            </w:pPr>
            <w:r w:rsidRPr="00D11EFF">
              <w:t>1</w:t>
            </w:r>
          </w:p>
        </w:tc>
        <w:tc>
          <w:tcPr>
            <w:tcW w:w="907" w:type="dxa"/>
          </w:tcPr>
          <w:p w14:paraId="0E4209F1" w14:textId="77777777" w:rsidR="00AD5337" w:rsidRPr="00D11EFF" w:rsidRDefault="00AD5337" w:rsidP="00AD5337">
            <w:pPr>
              <w:pStyle w:val="Tablanmeros"/>
            </w:pPr>
            <w:r w:rsidRPr="00D11EFF">
              <w:t>201</w:t>
            </w:r>
          </w:p>
        </w:tc>
        <w:tc>
          <w:tcPr>
            <w:tcW w:w="1984" w:type="dxa"/>
          </w:tcPr>
          <w:p w14:paraId="16840E63" w14:textId="77777777" w:rsidR="00AD5337" w:rsidRPr="00D11EFF" w:rsidRDefault="00AD5337" w:rsidP="009B7712">
            <w:pPr>
              <w:ind w:firstLine="0"/>
              <w:rPr>
                <w:rFonts w:cs="Calibri"/>
                <w:sz w:val="12"/>
                <w:szCs w:val="12"/>
              </w:rPr>
            </w:pPr>
            <w:r w:rsidRPr="00D11EFF">
              <w:rPr>
                <w:rFonts w:cs="Calibri"/>
                <w:sz w:val="12"/>
                <w:szCs w:val="12"/>
              </w:rPr>
              <w:t>Ocotlán</w:t>
            </w:r>
          </w:p>
        </w:tc>
      </w:tr>
      <w:tr w:rsidR="00AD5337" w:rsidRPr="00D11EFF" w14:paraId="706B8214" w14:textId="77777777" w:rsidTr="00924A37">
        <w:trPr>
          <w:jc w:val="left"/>
        </w:trPr>
        <w:tc>
          <w:tcPr>
            <w:tcW w:w="3288" w:type="dxa"/>
          </w:tcPr>
          <w:p w14:paraId="29F7D286" w14:textId="77777777" w:rsidR="00AD5337" w:rsidRPr="00D11EFF" w:rsidRDefault="00AD5337" w:rsidP="009B7712">
            <w:pPr>
              <w:pStyle w:val="Tablatexto"/>
            </w:pPr>
            <w:r w:rsidRPr="00D11EFF">
              <w:t>Columna OC 168x7.11 mm</w:t>
            </w:r>
          </w:p>
        </w:tc>
        <w:tc>
          <w:tcPr>
            <w:tcW w:w="567" w:type="dxa"/>
          </w:tcPr>
          <w:p w14:paraId="23542D0F" w14:textId="77777777" w:rsidR="00AD5337" w:rsidRPr="00D11EFF" w:rsidRDefault="00AD5337" w:rsidP="00B54EBA">
            <w:pPr>
              <w:pStyle w:val="Tablatexto"/>
              <w:jc w:val="center"/>
            </w:pPr>
            <w:r w:rsidRPr="00D11EFF">
              <w:t>m</w:t>
            </w:r>
          </w:p>
        </w:tc>
        <w:tc>
          <w:tcPr>
            <w:tcW w:w="907" w:type="dxa"/>
          </w:tcPr>
          <w:p w14:paraId="6F514BC6" w14:textId="77777777" w:rsidR="00AD5337" w:rsidRPr="00D11EFF" w:rsidRDefault="00AD5337" w:rsidP="00AD5337">
            <w:pPr>
              <w:pStyle w:val="Tablanmeros"/>
            </w:pPr>
            <w:r w:rsidRPr="00D11EFF">
              <w:t>526</w:t>
            </w:r>
          </w:p>
        </w:tc>
        <w:tc>
          <w:tcPr>
            <w:tcW w:w="907" w:type="dxa"/>
          </w:tcPr>
          <w:p w14:paraId="1CD4D508" w14:textId="77777777" w:rsidR="00AD5337" w:rsidRPr="00D11EFF" w:rsidRDefault="00AD5337" w:rsidP="00AD5337">
            <w:pPr>
              <w:pStyle w:val="Tablanmeros"/>
            </w:pPr>
            <w:r w:rsidRPr="00D11EFF">
              <w:t>619</w:t>
            </w:r>
          </w:p>
        </w:tc>
        <w:tc>
          <w:tcPr>
            <w:tcW w:w="907" w:type="dxa"/>
          </w:tcPr>
          <w:p w14:paraId="2BFD4F2D" w14:textId="77777777" w:rsidR="00AD5337" w:rsidRPr="00D11EFF" w:rsidRDefault="00AD5337" w:rsidP="00AD5337">
            <w:pPr>
              <w:pStyle w:val="Tablanmeros"/>
            </w:pPr>
            <w:r w:rsidRPr="00D11EFF">
              <w:t>1,021</w:t>
            </w:r>
          </w:p>
        </w:tc>
        <w:tc>
          <w:tcPr>
            <w:tcW w:w="907" w:type="dxa"/>
          </w:tcPr>
          <w:p w14:paraId="2FD33ED3" w14:textId="77777777" w:rsidR="00AD5337" w:rsidRPr="00D11EFF" w:rsidRDefault="00AD5337" w:rsidP="00AD5337">
            <w:pPr>
              <w:pStyle w:val="Tablanmeros"/>
            </w:pPr>
            <w:r w:rsidRPr="00D11EFF">
              <w:t>9</w:t>
            </w:r>
          </w:p>
        </w:tc>
        <w:tc>
          <w:tcPr>
            <w:tcW w:w="907" w:type="dxa"/>
          </w:tcPr>
          <w:p w14:paraId="561DF772" w14:textId="77777777" w:rsidR="00AD5337" w:rsidRPr="00D11EFF" w:rsidRDefault="00AD5337" w:rsidP="00AD5337">
            <w:pPr>
              <w:pStyle w:val="Tablanmeros"/>
            </w:pPr>
            <w:r w:rsidRPr="00D11EFF">
              <w:t>2,175</w:t>
            </w:r>
          </w:p>
        </w:tc>
        <w:tc>
          <w:tcPr>
            <w:tcW w:w="1984" w:type="dxa"/>
          </w:tcPr>
          <w:p w14:paraId="56AAC59A" w14:textId="77777777" w:rsidR="00AD5337" w:rsidRPr="00D11EFF" w:rsidRDefault="00AD5337" w:rsidP="009B7712">
            <w:pPr>
              <w:ind w:firstLine="0"/>
              <w:rPr>
                <w:rFonts w:cs="Calibri"/>
                <w:sz w:val="12"/>
                <w:szCs w:val="12"/>
              </w:rPr>
            </w:pPr>
            <w:r w:rsidRPr="00D11EFF">
              <w:rPr>
                <w:rFonts w:cs="Calibri"/>
                <w:sz w:val="12"/>
                <w:szCs w:val="12"/>
              </w:rPr>
              <w:t>Ocotlán</w:t>
            </w:r>
          </w:p>
        </w:tc>
      </w:tr>
      <w:tr w:rsidR="00AD5337" w:rsidRPr="00D11EFF" w14:paraId="7A34C053" w14:textId="77777777" w:rsidTr="00924A37">
        <w:trPr>
          <w:jc w:val="left"/>
        </w:trPr>
        <w:tc>
          <w:tcPr>
            <w:tcW w:w="3288" w:type="dxa"/>
          </w:tcPr>
          <w:p w14:paraId="676A3100" w14:textId="77777777" w:rsidR="00AD5337" w:rsidRPr="00D11EFF" w:rsidRDefault="00AD5337" w:rsidP="009B7712">
            <w:pPr>
              <w:pStyle w:val="Tablatexto"/>
            </w:pPr>
            <w:r w:rsidRPr="00D11EFF">
              <w:t>Perfil LI 79x8 mm</w:t>
            </w:r>
          </w:p>
        </w:tc>
        <w:tc>
          <w:tcPr>
            <w:tcW w:w="567" w:type="dxa"/>
          </w:tcPr>
          <w:p w14:paraId="6FE6B107" w14:textId="77777777" w:rsidR="00AD5337" w:rsidRPr="00D11EFF" w:rsidRDefault="00AD5337" w:rsidP="00B54EBA">
            <w:pPr>
              <w:pStyle w:val="Tablatexto"/>
              <w:jc w:val="center"/>
            </w:pPr>
            <w:r w:rsidRPr="00D11EFF">
              <w:t>m</w:t>
            </w:r>
          </w:p>
        </w:tc>
        <w:tc>
          <w:tcPr>
            <w:tcW w:w="907" w:type="dxa"/>
          </w:tcPr>
          <w:p w14:paraId="00224631" w14:textId="77777777" w:rsidR="00AD5337" w:rsidRPr="00D11EFF" w:rsidRDefault="00AD5337" w:rsidP="00AD5337">
            <w:pPr>
              <w:pStyle w:val="Tablanmeros"/>
            </w:pPr>
            <w:r w:rsidRPr="00D11EFF">
              <w:t>233</w:t>
            </w:r>
          </w:p>
        </w:tc>
        <w:tc>
          <w:tcPr>
            <w:tcW w:w="907" w:type="dxa"/>
          </w:tcPr>
          <w:p w14:paraId="3DEB87F7" w14:textId="77777777" w:rsidR="00AD5337" w:rsidRPr="00D11EFF" w:rsidRDefault="00AD5337" w:rsidP="00AD5337">
            <w:pPr>
              <w:pStyle w:val="Tablanmeros"/>
            </w:pPr>
            <w:r w:rsidRPr="00D11EFF">
              <w:t>274</w:t>
            </w:r>
          </w:p>
        </w:tc>
        <w:tc>
          <w:tcPr>
            <w:tcW w:w="907" w:type="dxa"/>
          </w:tcPr>
          <w:p w14:paraId="0FCBD11F" w14:textId="77777777" w:rsidR="00AD5337" w:rsidRPr="00D11EFF" w:rsidRDefault="00AD5337" w:rsidP="00AD5337">
            <w:pPr>
              <w:pStyle w:val="Tablanmeros"/>
            </w:pPr>
            <w:r w:rsidRPr="00D11EFF">
              <w:t>452</w:t>
            </w:r>
          </w:p>
        </w:tc>
        <w:tc>
          <w:tcPr>
            <w:tcW w:w="907" w:type="dxa"/>
          </w:tcPr>
          <w:p w14:paraId="19225194" w14:textId="77777777" w:rsidR="00AD5337" w:rsidRPr="00D11EFF" w:rsidRDefault="00AD5337" w:rsidP="00AD5337">
            <w:pPr>
              <w:pStyle w:val="Tablanmeros"/>
            </w:pPr>
            <w:r w:rsidRPr="00D11EFF">
              <w:t>4</w:t>
            </w:r>
          </w:p>
        </w:tc>
        <w:tc>
          <w:tcPr>
            <w:tcW w:w="907" w:type="dxa"/>
          </w:tcPr>
          <w:p w14:paraId="54A060E6" w14:textId="77777777" w:rsidR="00AD5337" w:rsidRPr="00D11EFF" w:rsidRDefault="00AD5337" w:rsidP="00AD5337">
            <w:pPr>
              <w:pStyle w:val="Tablanmeros"/>
            </w:pPr>
            <w:r w:rsidRPr="00D11EFF">
              <w:t>963</w:t>
            </w:r>
          </w:p>
        </w:tc>
        <w:tc>
          <w:tcPr>
            <w:tcW w:w="1984" w:type="dxa"/>
          </w:tcPr>
          <w:p w14:paraId="27B231FF" w14:textId="77777777" w:rsidR="00AD5337" w:rsidRPr="00D11EFF" w:rsidRDefault="00AD5337" w:rsidP="009B7712">
            <w:pPr>
              <w:ind w:firstLine="0"/>
              <w:rPr>
                <w:rFonts w:cs="Calibri"/>
                <w:sz w:val="12"/>
                <w:szCs w:val="12"/>
              </w:rPr>
            </w:pPr>
            <w:r w:rsidRPr="00D11EFF">
              <w:rPr>
                <w:rFonts w:cs="Calibri"/>
                <w:sz w:val="12"/>
                <w:szCs w:val="12"/>
              </w:rPr>
              <w:t>Ocotlán</w:t>
            </w:r>
          </w:p>
        </w:tc>
      </w:tr>
      <w:tr w:rsidR="00AD5337" w:rsidRPr="00D11EFF" w14:paraId="553EE13C" w14:textId="77777777" w:rsidTr="00924A37">
        <w:trPr>
          <w:jc w:val="left"/>
        </w:trPr>
        <w:tc>
          <w:tcPr>
            <w:tcW w:w="3288" w:type="dxa"/>
          </w:tcPr>
          <w:p w14:paraId="54C3354D" w14:textId="77777777" w:rsidR="00AD5337" w:rsidRPr="00D11EFF" w:rsidRDefault="00AD5337" w:rsidP="009B7712">
            <w:pPr>
              <w:pStyle w:val="Tablatexto"/>
            </w:pPr>
            <w:r w:rsidRPr="00D11EFF">
              <w:t>Bases auxiliares</w:t>
            </w:r>
          </w:p>
        </w:tc>
        <w:tc>
          <w:tcPr>
            <w:tcW w:w="567" w:type="dxa"/>
          </w:tcPr>
          <w:p w14:paraId="5FE09C45" w14:textId="77777777" w:rsidR="00AD5337" w:rsidRPr="00D11EFF" w:rsidRDefault="00AD5337" w:rsidP="00B54EBA">
            <w:pPr>
              <w:pStyle w:val="Tablatexto"/>
              <w:jc w:val="center"/>
            </w:pPr>
            <w:proofErr w:type="spellStart"/>
            <w:r w:rsidRPr="00D11EFF">
              <w:t>pza</w:t>
            </w:r>
            <w:proofErr w:type="spellEnd"/>
          </w:p>
        </w:tc>
        <w:tc>
          <w:tcPr>
            <w:tcW w:w="907" w:type="dxa"/>
          </w:tcPr>
          <w:p w14:paraId="46D7DFFA" w14:textId="77777777" w:rsidR="00AD5337" w:rsidRPr="00D11EFF" w:rsidRDefault="00AD5337" w:rsidP="00AD5337">
            <w:pPr>
              <w:pStyle w:val="Tablanmeros"/>
            </w:pPr>
            <w:r w:rsidRPr="00D11EFF">
              <w:t>146</w:t>
            </w:r>
          </w:p>
        </w:tc>
        <w:tc>
          <w:tcPr>
            <w:tcW w:w="907" w:type="dxa"/>
          </w:tcPr>
          <w:p w14:paraId="62B85CA6" w14:textId="77777777" w:rsidR="00AD5337" w:rsidRPr="00D11EFF" w:rsidRDefault="00AD5337" w:rsidP="00AD5337">
            <w:pPr>
              <w:pStyle w:val="Tablanmeros"/>
            </w:pPr>
            <w:r w:rsidRPr="00D11EFF">
              <w:t>171</w:t>
            </w:r>
          </w:p>
        </w:tc>
        <w:tc>
          <w:tcPr>
            <w:tcW w:w="907" w:type="dxa"/>
          </w:tcPr>
          <w:p w14:paraId="55C73C8C" w14:textId="77777777" w:rsidR="00AD5337" w:rsidRPr="00D11EFF" w:rsidRDefault="00AD5337" w:rsidP="00AD5337">
            <w:pPr>
              <w:pStyle w:val="Tablanmeros"/>
            </w:pPr>
            <w:r w:rsidRPr="00D11EFF">
              <w:t>283</w:t>
            </w:r>
          </w:p>
        </w:tc>
        <w:tc>
          <w:tcPr>
            <w:tcW w:w="907" w:type="dxa"/>
          </w:tcPr>
          <w:p w14:paraId="576AA472" w14:textId="77777777" w:rsidR="00AD5337" w:rsidRPr="00D11EFF" w:rsidRDefault="00AD5337" w:rsidP="00AD5337">
            <w:pPr>
              <w:pStyle w:val="Tablanmeros"/>
            </w:pPr>
            <w:r w:rsidRPr="00D11EFF">
              <w:t>2</w:t>
            </w:r>
          </w:p>
        </w:tc>
        <w:tc>
          <w:tcPr>
            <w:tcW w:w="907" w:type="dxa"/>
          </w:tcPr>
          <w:p w14:paraId="31337E3C" w14:textId="77777777" w:rsidR="00AD5337" w:rsidRPr="00D11EFF" w:rsidRDefault="00AD5337" w:rsidP="00AD5337">
            <w:pPr>
              <w:pStyle w:val="Tablanmeros"/>
            </w:pPr>
            <w:r w:rsidRPr="00D11EFF">
              <w:t>602</w:t>
            </w:r>
          </w:p>
        </w:tc>
        <w:tc>
          <w:tcPr>
            <w:tcW w:w="1984" w:type="dxa"/>
          </w:tcPr>
          <w:p w14:paraId="1F7E8EF4" w14:textId="77777777" w:rsidR="00AD5337" w:rsidRPr="00D11EFF" w:rsidRDefault="00AD5337" w:rsidP="009B7712">
            <w:pPr>
              <w:ind w:firstLine="0"/>
              <w:rPr>
                <w:rFonts w:cs="Calibri"/>
                <w:sz w:val="12"/>
                <w:szCs w:val="12"/>
              </w:rPr>
            </w:pPr>
            <w:r w:rsidRPr="00D11EFF">
              <w:rPr>
                <w:rFonts w:cs="Calibri"/>
                <w:sz w:val="12"/>
                <w:szCs w:val="12"/>
              </w:rPr>
              <w:t>Ocotlán</w:t>
            </w:r>
          </w:p>
        </w:tc>
      </w:tr>
      <w:tr w:rsidR="00AD5337" w:rsidRPr="00D11EFF" w14:paraId="0635748F" w14:textId="77777777" w:rsidTr="00924A37">
        <w:trPr>
          <w:jc w:val="left"/>
        </w:trPr>
        <w:tc>
          <w:tcPr>
            <w:tcW w:w="3288" w:type="dxa"/>
          </w:tcPr>
          <w:p w14:paraId="68539648" w14:textId="77777777" w:rsidR="00AD5337" w:rsidRPr="00D11EFF" w:rsidRDefault="00AD5337" w:rsidP="009B7712">
            <w:pPr>
              <w:pStyle w:val="Tablatexto"/>
            </w:pPr>
            <w:r w:rsidRPr="00D11EFF">
              <w:t>Hilo para palapa</w:t>
            </w:r>
          </w:p>
        </w:tc>
        <w:tc>
          <w:tcPr>
            <w:tcW w:w="567" w:type="dxa"/>
          </w:tcPr>
          <w:p w14:paraId="69B9400A" w14:textId="77777777" w:rsidR="00AD5337" w:rsidRPr="00D11EFF" w:rsidRDefault="00AD5337" w:rsidP="00B54EBA">
            <w:pPr>
              <w:pStyle w:val="Tablatexto"/>
              <w:jc w:val="center"/>
            </w:pPr>
            <w:r w:rsidRPr="00D11EFF">
              <w:t>m</w:t>
            </w:r>
          </w:p>
        </w:tc>
        <w:tc>
          <w:tcPr>
            <w:tcW w:w="907" w:type="dxa"/>
          </w:tcPr>
          <w:p w14:paraId="02DAB174" w14:textId="77777777" w:rsidR="00AD5337" w:rsidRPr="00D11EFF" w:rsidRDefault="00AD5337" w:rsidP="00AD5337">
            <w:pPr>
              <w:pStyle w:val="Tablanmeros"/>
            </w:pPr>
            <w:r w:rsidRPr="00D11EFF">
              <w:t>17,831</w:t>
            </w:r>
          </w:p>
        </w:tc>
        <w:tc>
          <w:tcPr>
            <w:tcW w:w="907" w:type="dxa"/>
          </w:tcPr>
          <w:p w14:paraId="1AD65F3F" w14:textId="77777777" w:rsidR="00AD5337" w:rsidRPr="00D11EFF" w:rsidRDefault="00AD5337" w:rsidP="00AD5337">
            <w:pPr>
              <w:pStyle w:val="Tablanmeros"/>
            </w:pPr>
            <w:r w:rsidRPr="00D11EFF">
              <w:t>20,985</w:t>
            </w:r>
          </w:p>
        </w:tc>
        <w:tc>
          <w:tcPr>
            <w:tcW w:w="907" w:type="dxa"/>
          </w:tcPr>
          <w:p w14:paraId="2D10BEE5" w14:textId="77777777" w:rsidR="00AD5337" w:rsidRPr="00D11EFF" w:rsidRDefault="00AD5337" w:rsidP="00AD5337">
            <w:pPr>
              <w:pStyle w:val="Tablanmeros"/>
            </w:pPr>
            <w:r w:rsidRPr="00D11EFF">
              <w:t>34,630</w:t>
            </w:r>
          </w:p>
        </w:tc>
        <w:tc>
          <w:tcPr>
            <w:tcW w:w="907" w:type="dxa"/>
          </w:tcPr>
          <w:p w14:paraId="76781AD9" w14:textId="77777777" w:rsidR="00AD5337" w:rsidRPr="00D11EFF" w:rsidRDefault="00AD5337" w:rsidP="00AD5337">
            <w:pPr>
              <w:pStyle w:val="Tablanmeros"/>
            </w:pPr>
            <w:r w:rsidRPr="00D11EFF">
              <w:t>289</w:t>
            </w:r>
          </w:p>
        </w:tc>
        <w:tc>
          <w:tcPr>
            <w:tcW w:w="907" w:type="dxa"/>
          </w:tcPr>
          <w:p w14:paraId="78AAF7DB" w14:textId="77777777" w:rsidR="00AD5337" w:rsidRPr="00D11EFF" w:rsidRDefault="00AD5337" w:rsidP="00AD5337">
            <w:pPr>
              <w:pStyle w:val="Tablanmeros"/>
            </w:pPr>
            <w:r w:rsidRPr="00D11EFF">
              <w:t>73,735</w:t>
            </w:r>
          </w:p>
        </w:tc>
        <w:tc>
          <w:tcPr>
            <w:tcW w:w="1984" w:type="dxa"/>
          </w:tcPr>
          <w:p w14:paraId="51F384AB" w14:textId="77777777" w:rsidR="00AD5337" w:rsidRPr="00D11EFF" w:rsidRDefault="00AD5337" w:rsidP="009B7712">
            <w:pPr>
              <w:ind w:firstLine="0"/>
              <w:rPr>
                <w:rFonts w:cs="Calibri"/>
                <w:sz w:val="12"/>
                <w:szCs w:val="12"/>
              </w:rPr>
            </w:pPr>
            <w:r w:rsidRPr="00D11EFF">
              <w:rPr>
                <w:rFonts w:cs="Calibri"/>
                <w:sz w:val="12"/>
                <w:szCs w:val="12"/>
              </w:rPr>
              <w:t>Puerto Vallarta</w:t>
            </w:r>
          </w:p>
        </w:tc>
      </w:tr>
      <w:tr w:rsidR="00AD5337" w:rsidRPr="00D11EFF" w14:paraId="1E4D0AEF" w14:textId="77777777" w:rsidTr="00924A37">
        <w:trPr>
          <w:jc w:val="left"/>
        </w:trPr>
        <w:tc>
          <w:tcPr>
            <w:tcW w:w="3288" w:type="dxa"/>
          </w:tcPr>
          <w:p w14:paraId="4BC53CA8" w14:textId="77777777" w:rsidR="00AD5337" w:rsidRPr="00D11EFF" w:rsidRDefault="00AD5337" w:rsidP="009B7712">
            <w:pPr>
              <w:pStyle w:val="Tablatexto"/>
            </w:pPr>
            <w:r w:rsidRPr="00D11EFF">
              <w:t>Azulejo</w:t>
            </w:r>
          </w:p>
        </w:tc>
        <w:tc>
          <w:tcPr>
            <w:tcW w:w="567" w:type="dxa"/>
          </w:tcPr>
          <w:p w14:paraId="68B4E766" w14:textId="77777777" w:rsidR="00AD5337" w:rsidRPr="00D11EFF" w:rsidRDefault="00AD5337" w:rsidP="00B54EBA">
            <w:pPr>
              <w:pStyle w:val="Tablatexto"/>
              <w:jc w:val="center"/>
            </w:pPr>
            <w:r w:rsidRPr="00D11EFF">
              <w:t>m²</w:t>
            </w:r>
          </w:p>
        </w:tc>
        <w:tc>
          <w:tcPr>
            <w:tcW w:w="907" w:type="dxa"/>
          </w:tcPr>
          <w:p w14:paraId="7F1E233F" w14:textId="77777777" w:rsidR="00AD5337" w:rsidRPr="00D11EFF" w:rsidRDefault="00AD5337" w:rsidP="00AD5337">
            <w:pPr>
              <w:pStyle w:val="Tablanmeros"/>
            </w:pPr>
            <w:r w:rsidRPr="00D11EFF">
              <w:t>1,653</w:t>
            </w:r>
          </w:p>
        </w:tc>
        <w:tc>
          <w:tcPr>
            <w:tcW w:w="907" w:type="dxa"/>
          </w:tcPr>
          <w:p w14:paraId="423B1701" w14:textId="77777777" w:rsidR="00AD5337" w:rsidRPr="00D11EFF" w:rsidRDefault="00AD5337" w:rsidP="00AD5337">
            <w:pPr>
              <w:pStyle w:val="Tablanmeros"/>
            </w:pPr>
            <w:r w:rsidRPr="00D11EFF">
              <w:t>1,946</w:t>
            </w:r>
          </w:p>
        </w:tc>
        <w:tc>
          <w:tcPr>
            <w:tcW w:w="907" w:type="dxa"/>
          </w:tcPr>
          <w:p w14:paraId="6FEE6996" w14:textId="77777777" w:rsidR="00AD5337" w:rsidRPr="00D11EFF" w:rsidRDefault="00AD5337" w:rsidP="00AD5337">
            <w:pPr>
              <w:pStyle w:val="Tablanmeros"/>
            </w:pPr>
            <w:r w:rsidRPr="00D11EFF">
              <w:t>3,211</w:t>
            </w:r>
          </w:p>
        </w:tc>
        <w:tc>
          <w:tcPr>
            <w:tcW w:w="907" w:type="dxa"/>
          </w:tcPr>
          <w:p w14:paraId="285592BC" w14:textId="77777777" w:rsidR="00AD5337" w:rsidRPr="00D11EFF" w:rsidRDefault="00AD5337" w:rsidP="00AD5337">
            <w:pPr>
              <w:pStyle w:val="Tablanmeros"/>
            </w:pPr>
            <w:r w:rsidRPr="00D11EFF">
              <w:t>27</w:t>
            </w:r>
          </w:p>
        </w:tc>
        <w:tc>
          <w:tcPr>
            <w:tcW w:w="907" w:type="dxa"/>
          </w:tcPr>
          <w:p w14:paraId="75EAF7DB" w14:textId="77777777" w:rsidR="00AD5337" w:rsidRPr="00D11EFF" w:rsidRDefault="00AD5337" w:rsidP="00AD5337">
            <w:pPr>
              <w:pStyle w:val="Tablanmeros"/>
            </w:pPr>
            <w:r w:rsidRPr="00D11EFF">
              <w:t>6,836</w:t>
            </w:r>
          </w:p>
        </w:tc>
        <w:tc>
          <w:tcPr>
            <w:tcW w:w="1984" w:type="dxa"/>
          </w:tcPr>
          <w:p w14:paraId="52338A4A" w14:textId="77777777" w:rsidR="00AD5337" w:rsidRPr="00D11EFF" w:rsidRDefault="00AD5337" w:rsidP="009B7712">
            <w:pPr>
              <w:ind w:firstLine="0"/>
              <w:rPr>
                <w:rFonts w:cs="Calibri"/>
                <w:sz w:val="12"/>
                <w:szCs w:val="12"/>
              </w:rPr>
            </w:pPr>
            <w:r w:rsidRPr="00D11EFF">
              <w:rPr>
                <w:rFonts w:cs="Calibri"/>
                <w:sz w:val="12"/>
                <w:szCs w:val="12"/>
              </w:rPr>
              <w:t>Puerto Vallarta</w:t>
            </w:r>
          </w:p>
        </w:tc>
      </w:tr>
      <w:tr w:rsidR="00AD5337" w:rsidRPr="00D11EFF" w14:paraId="35463F91" w14:textId="77777777" w:rsidTr="00924A37">
        <w:trPr>
          <w:jc w:val="left"/>
        </w:trPr>
        <w:tc>
          <w:tcPr>
            <w:tcW w:w="3288" w:type="dxa"/>
          </w:tcPr>
          <w:p w14:paraId="0CA92255" w14:textId="77777777" w:rsidR="00AD5337" w:rsidRPr="00D11EFF" w:rsidRDefault="00AD5337" w:rsidP="009B7712">
            <w:pPr>
              <w:pStyle w:val="Tablatexto"/>
            </w:pPr>
            <w:r w:rsidRPr="00D11EFF">
              <w:t>Bisagra</w:t>
            </w:r>
          </w:p>
        </w:tc>
        <w:tc>
          <w:tcPr>
            <w:tcW w:w="567" w:type="dxa"/>
          </w:tcPr>
          <w:p w14:paraId="4F96D080" w14:textId="77777777" w:rsidR="00AD5337" w:rsidRPr="00D11EFF" w:rsidRDefault="00AD5337" w:rsidP="00B54EBA">
            <w:pPr>
              <w:pStyle w:val="Tablatexto"/>
              <w:jc w:val="center"/>
            </w:pPr>
            <w:proofErr w:type="spellStart"/>
            <w:r w:rsidRPr="00D11EFF">
              <w:t>pza</w:t>
            </w:r>
            <w:proofErr w:type="spellEnd"/>
          </w:p>
        </w:tc>
        <w:tc>
          <w:tcPr>
            <w:tcW w:w="907" w:type="dxa"/>
          </w:tcPr>
          <w:p w14:paraId="67C98C20" w14:textId="77777777" w:rsidR="00AD5337" w:rsidRPr="00D11EFF" w:rsidRDefault="00AD5337" w:rsidP="00AD5337">
            <w:pPr>
              <w:pStyle w:val="Tablanmeros"/>
            </w:pPr>
            <w:r w:rsidRPr="00D11EFF">
              <w:t>1,162</w:t>
            </w:r>
          </w:p>
        </w:tc>
        <w:tc>
          <w:tcPr>
            <w:tcW w:w="907" w:type="dxa"/>
          </w:tcPr>
          <w:p w14:paraId="3A11885C" w14:textId="77777777" w:rsidR="00AD5337" w:rsidRPr="00D11EFF" w:rsidRDefault="00AD5337" w:rsidP="00AD5337">
            <w:pPr>
              <w:pStyle w:val="Tablanmeros"/>
            </w:pPr>
            <w:r w:rsidRPr="00D11EFF">
              <w:t>1,367</w:t>
            </w:r>
          </w:p>
        </w:tc>
        <w:tc>
          <w:tcPr>
            <w:tcW w:w="907" w:type="dxa"/>
          </w:tcPr>
          <w:p w14:paraId="4DA8F801" w14:textId="77777777" w:rsidR="00AD5337" w:rsidRPr="00D11EFF" w:rsidRDefault="00AD5337" w:rsidP="00AD5337">
            <w:pPr>
              <w:pStyle w:val="Tablanmeros"/>
            </w:pPr>
            <w:r w:rsidRPr="00D11EFF">
              <w:t>2,256</w:t>
            </w:r>
          </w:p>
        </w:tc>
        <w:tc>
          <w:tcPr>
            <w:tcW w:w="907" w:type="dxa"/>
          </w:tcPr>
          <w:p w14:paraId="663F1C3F" w14:textId="77777777" w:rsidR="00AD5337" w:rsidRPr="00D11EFF" w:rsidRDefault="00AD5337" w:rsidP="00AD5337">
            <w:pPr>
              <w:pStyle w:val="Tablanmeros"/>
            </w:pPr>
            <w:r w:rsidRPr="00D11EFF">
              <w:t>19</w:t>
            </w:r>
          </w:p>
        </w:tc>
        <w:tc>
          <w:tcPr>
            <w:tcW w:w="907" w:type="dxa"/>
          </w:tcPr>
          <w:p w14:paraId="1E2B8D95" w14:textId="77777777" w:rsidR="00AD5337" w:rsidRPr="00D11EFF" w:rsidRDefault="00AD5337" w:rsidP="00AD5337">
            <w:pPr>
              <w:pStyle w:val="Tablanmeros"/>
            </w:pPr>
            <w:r w:rsidRPr="00D11EFF">
              <w:t>4,803</w:t>
            </w:r>
          </w:p>
        </w:tc>
        <w:tc>
          <w:tcPr>
            <w:tcW w:w="1984" w:type="dxa"/>
          </w:tcPr>
          <w:p w14:paraId="07E347CD" w14:textId="77777777" w:rsidR="00AD5337" w:rsidRPr="00D11EFF" w:rsidRDefault="00AD5337" w:rsidP="009B7712">
            <w:pPr>
              <w:pStyle w:val="Tablatexto"/>
            </w:pPr>
            <w:r w:rsidRPr="00D11EFF">
              <w:t>Ocotlán</w:t>
            </w:r>
          </w:p>
        </w:tc>
      </w:tr>
      <w:tr w:rsidR="00AD5337" w:rsidRPr="00D11EFF" w14:paraId="2EC19C35" w14:textId="77777777" w:rsidTr="00924A37">
        <w:trPr>
          <w:jc w:val="left"/>
        </w:trPr>
        <w:tc>
          <w:tcPr>
            <w:tcW w:w="3288" w:type="dxa"/>
          </w:tcPr>
          <w:p w14:paraId="63016B13" w14:textId="77777777" w:rsidR="00AD5337" w:rsidRPr="00D11EFF" w:rsidRDefault="00AD5337" w:rsidP="009B7712">
            <w:pPr>
              <w:pStyle w:val="Tablatexto"/>
            </w:pPr>
            <w:r w:rsidRPr="00D11EFF">
              <w:t>Chapa</w:t>
            </w:r>
          </w:p>
        </w:tc>
        <w:tc>
          <w:tcPr>
            <w:tcW w:w="567" w:type="dxa"/>
          </w:tcPr>
          <w:p w14:paraId="4875AA18" w14:textId="77777777" w:rsidR="00AD5337" w:rsidRPr="00D11EFF" w:rsidRDefault="00AD5337" w:rsidP="00B54EBA">
            <w:pPr>
              <w:pStyle w:val="Tablatexto"/>
              <w:jc w:val="center"/>
            </w:pPr>
            <w:proofErr w:type="spellStart"/>
            <w:r w:rsidRPr="00D11EFF">
              <w:t>pza</w:t>
            </w:r>
            <w:proofErr w:type="spellEnd"/>
          </w:p>
        </w:tc>
        <w:tc>
          <w:tcPr>
            <w:tcW w:w="907" w:type="dxa"/>
          </w:tcPr>
          <w:p w14:paraId="650B2DAA" w14:textId="77777777" w:rsidR="00AD5337" w:rsidRPr="00D11EFF" w:rsidRDefault="00AD5337" w:rsidP="00AD5337">
            <w:pPr>
              <w:pStyle w:val="Tablanmeros"/>
            </w:pPr>
            <w:r w:rsidRPr="00D11EFF">
              <w:t>279</w:t>
            </w:r>
          </w:p>
        </w:tc>
        <w:tc>
          <w:tcPr>
            <w:tcW w:w="907" w:type="dxa"/>
          </w:tcPr>
          <w:p w14:paraId="78E3AF84" w14:textId="77777777" w:rsidR="00AD5337" w:rsidRPr="00D11EFF" w:rsidRDefault="00AD5337" w:rsidP="00AD5337">
            <w:pPr>
              <w:pStyle w:val="Tablanmeros"/>
            </w:pPr>
            <w:r w:rsidRPr="00D11EFF">
              <w:t>328</w:t>
            </w:r>
          </w:p>
        </w:tc>
        <w:tc>
          <w:tcPr>
            <w:tcW w:w="907" w:type="dxa"/>
          </w:tcPr>
          <w:p w14:paraId="51D15636" w14:textId="77777777" w:rsidR="00AD5337" w:rsidRPr="00D11EFF" w:rsidRDefault="00AD5337" w:rsidP="00AD5337">
            <w:pPr>
              <w:pStyle w:val="Tablanmeros"/>
            </w:pPr>
            <w:r w:rsidRPr="00D11EFF">
              <w:t>541</w:t>
            </w:r>
          </w:p>
        </w:tc>
        <w:tc>
          <w:tcPr>
            <w:tcW w:w="907" w:type="dxa"/>
          </w:tcPr>
          <w:p w14:paraId="66E527D0" w14:textId="77777777" w:rsidR="00AD5337" w:rsidRPr="00D11EFF" w:rsidRDefault="00AD5337" w:rsidP="00AD5337">
            <w:pPr>
              <w:pStyle w:val="Tablanmeros"/>
            </w:pPr>
            <w:r w:rsidRPr="00D11EFF">
              <w:t>5</w:t>
            </w:r>
          </w:p>
        </w:tc>
        <w:tc>
          <w:tcPr>
            <w:tcW w:w="907" w:type="dxa"/>
          </w:tcPr>
          <w:p w14:paraId="00353A5F" w14:textId="77777777" w:rsidR="00AD5337" w:rsidRPr="00D11EFF" w:rsidRDefault="00AD5337" w:rsidP="00AD5337">
            <w:pPr>
              <w:pStyle w:val="Tablanmeros"/>
            </w:pPr>
            <w:r w:rsidRPr="00D11EFF">
              <w:t>1,152</w:t>
            </w:r>
          </w:p>
        </w:tc>
        <w:tc>
          <w:tcPr>
            <w:tcW w:w="1984" w:type="dxa"/>
          </w:tcPr>
          <w:p w14:paraId="150CFFE4" w14:textId="77777777" w:rsidR="00AD5337" w:rsidRPr="00D11EFF" w:rsidRDefault="00AD5337" w:rsidP="009B7712">
            <w:pPr>
              <w:pStyle w:val="Tablatexto"/>
            </w:pPr>
            <w:r w:rsidRPr="00D11EFF">
              <w:t>Ocotlán</w:t>
            </w:r>
          </w:p>
        </w:tc>
      </w:tr>
      <w:tr w:rsidR="00AD5337" w:rsidRPr="00D11EFF" w14:paraId="09CF9167" w14:textId="77777777" w:rsidTr="00924A37">
        <w:trPr>
          <w:jc w:val="left"/>
        </w:trPr>
        <w:tc>
          <w:tcPr>
            <w:tcW w:w="3288" w:type="dxa"/>
          </w:tcPr>
          <w:p w14:paraId="54925EF2" w14:textId="77777777" w:rsidR="00AD5337" w:rsidRPr="00D11EFF" w:rsidRDefault="00AD5337" w:rsidP="009B7712">
            <w:pPr>
              <w:pStyle w:val="Tablatexto"/>
            </w:pPr>
            <w:r w:rsidRPr="00D11EFF">
              <w:t>Pijas cabeza plana y taquete</w:t>
            </w:r>
          </w:p>
        </w:tc>
        <w:tc>
          <w:tcPr>
            <w:tcW w:w="567" w:type="dxa"/>
          </w:tcPr>
          <w:p w14:paraId="0E515717" w14:textId="77777777" w:rsidR="00AD5337" w:rsidRPr="00D11EFF" w:rsidRDefault="00AD5337" w:rsidP="00B54EBA">
            <w:pPr>
              <w:pStyle w:val="Tablatexto"/>
              <w:jc w:val="center"/>
            </w:pPr>
            <w:proofErr w:type="spellStart"/>
            <w:r w:rsidRPr="00D11EFF">
              <w:t>pza</w:t>
            </w:r>
            <w:proofErr w:type="spellEnd"/>
          </w:p>
        </w:tc>
        <w:tc>
          <w:tcPr>
            <w:tcW w:w="907" w:type="dxa"/>
          </w:tcPr>
          <w:p w14:paraId="6186B36B" w14:textId="77777777" w:rsidR="00AD5337" w:rsidRPr="00D11EFF" w:rsidRDefault="00AD5337" w:rsidP="00AD5337">
            <w:pPr>
              <w:pStyle w:val="Tablanmeros"/>
            </w:pPr>
            <w:r w:rsidRPr="00D11EFF">
              <w:t>2,469</w:t>
            </w:r>
          </w:p>
        </w:tc>
        <w:tc>
          <w:tcPr>
            <w:tcW w:w="907" w:type="dxa"/>
          </w:tcPr>
          <w:p w14:paraId="079DF434" w14:textId="77777777" w:rsidR="00AD5337" w:rsidRPr="00D11EFF" w:rsidRDefault="00AD5337" w:rsidP="00AD5337">
            <w:pPr>
              <w:pStyle w:val="Tablanmeros"/>
            </w:pPr>
            <w:r w:rsidRPr="00D11EFF">
              <w:t>2,905</w:t>
            </w:r>
          </w:p>
        </w:tc>
        <w:tc>
          <w:tcPr>
            <w:tcW w:w="907" w:type="dxa"/>
          </w:tcPr>
          <w:p w14:paraId="51AE2AAF" w14:textId="77777777" w:rsidR="00AD5337" w:rsidRPr="00D11EFF" w:rsidRDefault="00AD5337" w:rsidP="00AD5337">
            <w:pPr>
              <w:pStyle w:val="Tablanmeros"/>
            </w:pPr>
            <w:r w:rsidRPr="00D11EFF">
              <w:t>4,794</w:t>
            </w:r>
          </w:p>
        </w:tc>
        <w:tc>
          <w:tcPr>
            <w:tcW w:w="907" w:type="dxa"/>
          </w:tcPr>
          <w:p w14:paraId="21A85378" w14:textId="77777777" w:rsidR="00AD5337" w:rsidRPr="00D11EFF" w:rsidRDefault="00AD5337" w:rsidP="00AD5337">
            <w:pPr>
              <w:pStyle w:val="Tablanmeros"/>
            </w:pPr>
            <w:r w:rsidRPr="00D11EFF">
              <w:t>40</w:t>
            </w:r>
          </w:p>
        </w:tc>
        <w:tc>
          <w:tcPr>
            <w:tcW w:w="907" w:type="dxa"/>
          </w:tcPr>
          <w:p w14:paraId="5196D88B" w14:textId="77777777" w:rsidR="00AD5337" w:rsidRPr="00D11EFF" w:rsidRDefault="00AD5337" w:rsidP="00AD5337">
            <w:pPr>
              <w:pStyle w:val="Tablanmeros"/>
            </w:pPr>
            <w:r w:rsidRPr="00D11EFF">
              <w:t>10,209</w:t>
            </w:r>
          </w:p>
        </w:tc>
        <w:tc>
          <w:tcPr>
            <w:tcW w:w="1984" w:type="dxa"/>
          </w:tcPr>
          <w:p w14:paraId="22FE1DF2" w14:textId="77777777" w:rsidR="00AD5337" w:rsidRPr="00D11EFF" w:rsidRDefault="00AD5337" w:rsidP="009B7712">
            <w:pPr>
              <w:pStyle w:val="Tablatexto"/>
            </w:pPr>
            <w:r w:rsidRPr="00D11EFF">
              <w:t>Ocotlán</w:t>
            </w:r>
          </w:p>
        </w:tc>
      </w:tr>
      <w:tr w:rsidR="00AD5337" w:rsidRPr="00D11EFF" w14:paraId="0BDDB593" w14:textId="77777777" w:rsidTr="00924A37">
        <w:trPr>
          <w:jc w:val="left"/>
        </w:trPr>
        <w:tc>
          <w:tcPr>
            <w:tcW w:w="3288" w:type="dxa"/>
          </w:tcPr>
          <w:p w14:paraId="7B09D0A4" w14:textId="77777777" w:rsidR="00AD5337" w:rsidRPr="00D11EFF" w:rsidRDefault="00AD5337" w:rsidP="009B7712">
            <w:pPr>
              <w:pStyle w:val="Tablatexto"/>
            </w:pPr>
            <w:r w:rsidRPr="00D11EFF">
              <w:t>Cristal de 6mm</w:t>
            </w:r>
          </w:p>
        </w:tc>
        <w:tc>
          <w:tcPr>
            <w:tcW w:w="567" w:type="dxa"/>
          </w:tcPr>
          <w:p w14:paraId="42961492" w14:textId="77777777" w:rsidR="00AD5337" w:rsidRPr="00D11EFF" w:rsidRDefault="00AD5337" w:rsidP="00B54EBA">
            <w:pPr>
              <w:pStyle w:val="Tablatexto"/>
              <w:jc w:val="center"/>
            </w:pPr>
            <w:r w:rsidRPr="00D11EFF">
              <w:t>m²</w:t>
            </w:r>
          </w:p>
        </w:tc>
        <w:tc>
          <w:tcPr>
            <w:tcW w:w="907" w:type="dxa"/>
          </w:tcPr>
          <w:p w14:paraId="129FFB96" w14:textId="77777777" w:rsidR="00AD5337" w:rsidRPr="00D11EFF" w:rsidRDefault="00AD5337" w:rsidP="00AD5337">
            <w:pPr>
              <w:pStyle w:val="Tablanmeros"/>
            </w:pPr>
            <w:r w:rsidRPr="00D11EFF">
              <w:t>172</w:t>
            </w:r>
          </w:p>
        </w:tc>
        <w:tc>
          <w:tcPr>
            <w:tcW w:w="907" w:type="dxa"/>
          </w:tcPr>
          <w:p w14:paraId="1E83551A" w14:textId="77777777" w:rsidR="00AD5337" w:rsidRPr="00D11EFF" w:rsidRDefault="00AD5337" w:rsidP="00AD5337">
            <w:pPr>
              <w:pStyle w:val="Tablanmeros"/>
            </w:pPr>
            <w:r w:rsidRPr="00D11EFF">
              <w:t>203</w:t>
            </w:r>
          </w:p>
        </w:tc>
        <w:tc>
          <w:tcPr>
            <w:tcW w:w="907" w:type="dxa"/>
          </w:tcPr>
          <w:p w14:paraId="2F649559" w14:textId="77777777" w:rsidR="00AD5337" w:rsidRPr="00D11EFF" w:rsidRDefault="00AD5337" w:rsidP="00AD5337">
            <w:pPr>
              <w:pStyle w:val="Tablanmeros"/>
            </w:pPr>
            <w:r w:rsidRPr="00D11EFF">
              <w:t>335</w:t>
            </w:r>
          </w:p>
        </w:tc>
        <w:tc>
          <w:tcPr>
            <w:tcW w:w="907" w:type="dxa"/>
          </w:tcPr>
          <w:p w14:paraId="40C23513" w14:textId="77777777" w:rsidR="00AD5337" w:rsidRPr="00D11EFF" w:rsidRDefault="00AD5337" w:rsidP="00AD5337">
            <w:pPr>
              <w:pStyle w:val="Tablanmeros"/>
            </w:pPr>
            <w:r w:rsidRPr="00D11EFF">
              <w:t>3</w:t>
            </w:r>
          </w:p>
        </w:tc>
        <w:tc>
          <w:tcPr>
            <w:tcW w:w="907" w:type="dxa"/>
          </w:tcPr>
          <w:p w14:paraId="757AE727" w14:textId="77777777" w:rsidR="00AD5337" w:rsidRPr="00D11EFF" w:rsidRDefault="00AD5337" w:rsidP="00AD5337">
            <w:pPr>
              <w:pStyle w:val="Tablanmeros"/>
            </w:pPr>
            <w:r w:rsidRPr="00D11EFF">
              <w:t>713</w:t>
            </w:r>
          </w:p>
        </w:tc>
        <w:tc>
          <w:tcPr>
            <w:tcW w:w="1984" w:type="dxa"/>
          </w:tcPr>
          <w:p w14:paraId="0702A76D" w14:textId="77777777" w:rsidR="00AD5337" w:rsidRPr="00D11EFF" w:rsidRDefault="00AD5337" w:rsidP="009B7712">
            <w:pPr>
              <w:pStyle w:val="Tablatexto"/>
            </w:pPr>
            <w:r w:rsidRPr="00D11EFF">
              <w:t>Puerto Vallarta</w:t>
            </w:r>
          </w:p>
        </w:tc>
      </w:tr>
      <w:tr w:rsidR="00AD5337" w:rsidRPr="00D11EFF" w14:paraId="6F878375" w14:textId="77777777" w:rsidTr="00924A37">
        <w:trPr>
          <w:jc w:val="left"/>
        </w:trPr>
        <w:tc>
          <w:tcPr>
            <w:tcW w:w="3288" w:type="dxa"/>
          </w:tcPr>
          <w:p w14:paraId="538B8BFD" w14:textId="77777777" w:rsidR="00AD5337" w:rsidRPr="00D11EFF" w:rsidRDefault="00AD5337" w:rsidP="009B7712">
            <w:pPr>
              <w:pStyle w:val="Tablatexto"/>
            </w:pPr>
            <w:r w:rsidRPr="00D11EFF">
              <w:t>Geomembrana de caucho sintético tipo EPDM 1.02 mm</w:t>
            </w:r>
          </w:p>
        </w:tc>
        <w:tc>
          <w:tcPr>
            <w:tcW w:w="567" w:type="dxa"/>
          </w:tcPr>
          <w:p w14:paraId="2B863C9B" w14:textId="77777777" w:rsidR="00AD5337" w:rsidRPr="00D11EFF" w:rsidRDefault="00AD5337" w:rsidP="00B54EBA">
            <w:pPr>
              <w:pStyle w:val="Tablatexto"/>
              <w:jc w:val="center"/>
            </w:pPr>
            <w:r w:rsidRPr="00D11EFF">
              <w:t>m²</w:t>
            </w:r>
          </w:p>
        </w:tc>
        <w:tc>
          <w:tcPr>
            <w:tcW w:w="907" w:type="dxa"/>
          </w:tcPr>
          <w:p w14:paraId="57CFDC07" w14:textId="77777777" w:rsidR="00AD5337" w:rsidRPr="00D11EFF" w:rsidRDefault="00AD5337" w:rsidP="00AD5337">
            <w:pPr>
              <w:pStyle w:val="Tablanmeros"/>
            </w:pPr>
            <w:r w:rsidRPr="00D11EFF">
              <w:t>0</w:t>
            </w:r>
          </w:p>
        </w:tc>
        <w:tc>
          <w:tcPr>
            <w:tcW w:w="907" w:type="dxa"/>
          </w:tcPr>
          <w:p w14:paraId="5C38CA97" w14:textId="77777777" w:rsidR="00AD5337" w:rsidRPr="00D11EFF" w:rsidRDefault="00AD5337" w:rsidP="00AD5337">
            <w:pPr>
              <w:pStyle w:val="Tablanmeros"/>
            </w:pPr>
            <w:r w:rsidRPr="00D11EFF">
              <w:t>593</w:t>
            </w:r>
          </w:p>
        </w:tc>
        <w:tc>
          <w:tcPr>
            <w:tcW w:w="907" w:type="dxa"/>
          </w:tcPr>
          <w:p w14:paraId="09C0D8BA" w14:textId="77777777" w:rsidR="00AD5337" w:rsidRPr="00D11EFF" w:rsidRDefault="00AD5337" w:rsidP="00AD5337">
            <w:pPr>
              <w:pStyle w:val="Tablanmeros"/>
            </w:pPr>
            <w:r w:rsidRPr="00D11EFF">
              <w:t>0</w:t>
            </w:r>
          </w:p>
        </w:tc>
        <w:tc>
          <w:tcPr>
            <w:tcW w:w="907" w:type="dxa"/>
          </w:tcPr>
          <w:p w14:paraId="46471131" w14:textId="77777777" w:rsidR="00AD5337" w:rsidRPr="00D11EFF" w:rsidRDefault="00AD5337" w:rsidP="00AD5337">
            <w:pPr>
              <w:pStyle w:val="Tablanmeros"/>
            </w:pPr>
            <w:r w:rsidRPr="00D11EFF">
              <w:t>0</w:t>
            </w:r>
          </w:p>
        </w:tc>
        <w:tc>
          <w:tcPr>
            <w:tcW w:w="907" w:type="dxa"/>
          </w:tcPr>
          <w:p w14:paraId="2F6B526E" w14:textId="77777777" w:rsidR="00AD5337" w:rsidRPr="00D11EFF" w:rsidRDefault="00AD5337" w:rsidP="00AD5337">
            <w:pPr>
              <w:pStyle w:val="Tablanmeros"/>
            </w:pPr>
            <w:r w:rsidRPr="00D11EFF">
              <w:t>593</w:t>
            </w:r>
          </w:p>
        </w:tc>
        <w:tc>
          <w:tcPr>
            <w:tcW w:w="1984" w:type="dxa"/>
          </w:tcPr>
          <w:p w14:paraId="43460055" w14:textId="77777777" w:rsidR="00AD5337" w:rsidRPr="00D11EFF" w:rsidRDefault="00AD5337" w:rsidP="009B7712">
            <w:pPr>
              <w:pStyle w:val="Tablatexto"/>
            </w:pPr>
            <w:r w:rsidRPr="00D11EFF">
              <w:t>Guadalajara</w:t>
            </w:r>
          </w:p>
        </w:tc>
      </w:tr>
      <w:tr w:rsidR="00AD5337" w:rsidRPr="00D11EFF" w14:paraId="760CBAD5" w14:textId="77777777" w:rsidTr="00924A37">
        <w:trPr>
          <w:jc w:val="left"/>
        </w:trPr>
        <w:tc>
          <w:tcPr>
            <w:tcW w:w="3288" w:type="dxa"/>
          </w:tcPr>
          <w:p w14:paraId="3CCB23C1" w14:textId="77777777" w:rsidR="00AD5337" w:rsidRPr="00D11EFF" w:rsidRDefault="00AD5337" w:rsidP="009B7712">
            <w:pPr>
              <w:pStyle w:val="Tablatexto"/>
            </w:pPr>
            <w:r w:rsidRPr="00D11EFF">
              <w:t xml:space="preserve">Geotextil 200 gr/m² tipo </w:t>
            </w:r>
            <w:proofErr w:type="spellStart"/>
            <w:r w:rsidRPr="00D11EFF">
              <w:t>pavitex</w:t>
            </w:r>
            <w:proofErr w:type="spellEnd"/>
            <w:r w:rsidRPr="00D11EFF">
              <w:t xml:space="preserve"> 200 o similar biodegradable a base de fibra de coco</w:t>
            </w:r>
          </w:p>
        </w:tc>
        <w:tc>
          <w:tcPr>
            <w:tcW w:w="567" w:type="dxa"/>
          </w:tcPr>
          <w:p w14:paraId="58276D84" w14:textId="77777777" w:rsidR="00AD5337" w:rsidRPr="00D11EFF" w:rsidRDefault="00AD5337" w:rsidP="00B54EBA">
            <w:pPr>
              <w:pStyle w:val="Tablatexto"/>
              <w:jc w:val="center"/>
            </w:pPr>
            <w:r w:rsidRPr="00D11EFF">
              <w:t>m²</w:t>
            </w:r>
          </w:p>
        </w:tc>
        <w:tc>
          <w:tcPr>
            <w:tcW w:w="907" w:type="dxa"/>
          </w:tcPr>
          <w:p w14:paraId="7BA148F3" w14:textId="77777777" w:rsidR="00AD5337" w:rsidRPr="00D11EFF" w:rsidRDefault="00AD5337" w:rsidP="00AD5337">
            <w:pPr>
              <w:pStyle w:val="Tablanmeros"/>
            </w:pPr>
            <w:r w:rsidRPr="00D11EFF">
              <w:t>253</w:t>
            </w:r>
          </w:p>
        </w:tc>
        <w:tc>
          <w:tcPr>
            <w:tcW w:w="907" w:type="dxa"/>
          </w:tcPr>
          <w:p w14:paraId="757896F9" w14:textId="77777777" w:rsidR="00AD5337" w:rsidRPr="00D11EFF" w:rsidRDefault="00AD5337" w:rsidP="00AD5337">
            <w:pPr>
              <w:pStyle w:val="Tablanmeros"/>
            </w:pPr>
            <w:r w:rsidRPr="00D11EFF">
              <w:t>1,180</w:t>
            </w:r>
          </w:p>
        </w:tc>
        <w:tc>
          <w:tcPr>
            <w:tcW w:w="907" w:type="dxa"/>
          </w:tcPr>
          <w:p w14:paraId="2E44C2AC" w14:textId="77777777" w:rsidR="00AD5337" w:rsidRPr="00D11EFF" w:rsidRDefault="00AD5337" w:rsidP="00AD5337">
            <w:pPr>
              <w:pStyle w:val="Tablanmeros"/>
            </w:pPr>
            <w:r w:rsidRPr="00D11EFF">
              <w:t>893</w:t>
            </w:r>
          </w:p>
        </w:tc>
        <w:tc>
          <w:tcPr>
            <w:tcW w:w="907" w:type="dxa"/>
          </w:tcPr>
          <w:p w14:paraId="1EED0FD6" w14:textId="77777777" w:rsidR="00AD5337" w:rsidRPr="00D11EFF" w:rsidRDefault="00AD5337" w:rsidP="00AD5337">
            <w:pPr>
              <w:pStyle w:val="Tablanmeros"/>
            </w:pPr>
            <w:r w:rsidRPr="00D11EFF">
              <w:t>6</w:t>
            </w:r>
          </w:p>
        </w:tc>
        <w:tc>
          <w:tcPr>
            <w:tcW w:w="907" w:type="dxa"/>
          </w:tcPr>
          <w:p w14:paraId="078545EF" w14:textId="77777777" w:rsidR="00AD5337" w:rsidRPr="00D11EFF" w:rsidRDefault="00AD5337" w:rsidP="00AD5337">
            <w:pPr>
              <w:pStyle w:val="Tablanmeros"/>
            </w:pPr>
            <w:r w:rsidRPr="00D11EFF">
              <w:t>2,332</w:t>
            </w:r>
          </w:p>
        </w:tc>
        <w:tc>
          <w:tcPr>
            <w:tcW w:w="1984" w:type="dxa"/>
          </w:tcPr>
          <w:p w14:paraId="1ED8965A" w14:textId="77777777" w:rsidR="00AD5337" w:rsidRPr="00D11EFF" w:rsidRDefault="00AD5337" w:rsidP="009B7712">
            <w:pPr>
              <w:pStyle w:val="Tablatexto"/>
            </w:pPr>
            <w:r w:rsidRPr="00D11EFF">
              <w:t>Guadalajara</w:t>
            </w:r>
          </w:p>
        </w:tc>
      </w:tr>
      <w:tr w:rsidR="00AD5337" w:rsidRPr="00D11EFF" w14:paraId="4A93AF51" w14:textId="77777777" w:rsidTr="00924A37">
        <w:trPr>
          <w:jc w:val="left"/>
        </w:trPr>
        <w:tc>
          <w:tcPr>
            <w:tcW w:w="3288" w:type="dxa"/>
          </w:tcPr>
          <w:p w14:paraId="616869CC" w14:textId="77777777" w:rsidR="00AD5337" w:rsidRPr="00D11EFF" w:rsidRDefault="00AD5337" w:rsidP="009B7712">
            <w:pPr>
              <w:pStyle w:val="Tablatexto"/>
            </w:pPr>
            <w:r w:rsidRPr="00D11EFF">
              <w:t xml:space="preserve">Tubo de respiración Ø 4" </w:t>
            </w:r>
            <w:proofErr w:type="spellStart"/>
            <w:r w:rsidRPr="00D11EFF">
              <w:t>multiperforado</w:t>
            </w:r>
            <w:proofErr w:type="spellEnd"/>
          </w:p>
        </w:tc>
        <w:tc>
          <w:tcPr>
            <w:tcW w:w="567" w:type="dxa"/>
          </w:tcPr>
          <w:p w14:paraId="7DAFB104" w14:textId="77777777" w:rsidR="00AD5337" w:rsidRPr="00D11EFF" w:rsidRDefault="00AD5337" w:rsidP="00B54EBA">
            <w:pPr>
              <w:pStyle w:val="Tablatexto"/>
              <w:jc w:val="center"/>
            </w:pPr>
            <w:r w:rsidRPr="00D11EFF">
              <w:t>m</w:t>
            </w:r>
          </w:p>
        </w:tc>
        <w:tc>
          <w:tcPr>
            <w:tcW w:w="907" w:type="dxa"/>
          </w:tcPr>
          <w:p w14:paraId="5826D499" w14:textId="77777777" w:rsidR="00AD5337" w:rsidRPr="00D11EFF" w:rsidRDefault="00AD5337" w:rsidP="00AD5337">
            <w:pPr>
              <w:pStyle w:val="Tablanmeros"/>
            </w:pPr>
            <w:r w:rsidRPr="00D11EFF">
              <w:t>0</w:t>
            </w:r>
          </w:p>
        </w:tc>
        <w:tc>
          <w:tcPr>
            <w:tcW w:w="907" w:type="dxa"/>
          </w:tcPr>
          <w:p w14:paraId="64B6CC05" w14:textId="77777777" w:rsidR="00AD5337" w:rsidRPr="00D11EFF" w:rsidRDefault="00AD5337" w:rsidP="00AD5337">
            <w:pPr>
              <w:pStyle w:val="Tablanmeros"/>
            </w:pPr>
            <w:r w:rsidRPr="00D11EFF">
              <w:t>182</w:t>
            </w:r>
          </w:p>
        </w:tc>
        <w:tc>
          <w:tcPr>
            <w:tcW w:w="907" w:type="dxa"/>
          </w:tcPr>
          <w:p w14:paraId="53BDBEDF" w14:textId="77777777" w:rsidR="00AD5337" w:rsidRPr="00D11EFF" w:rsidRDefault="00AD5337" w:rsidP="00AD5337">
            <w:pPr>
              <w:pStyle w:val="Tablanmeros"/>
            </w:pPr>
            <w:r w:rsidRPr="00D11EFF">
              <w:t>0</w:t>
            </w:r>
          </w:p>
        </w:tc>
        <w:tc>
          <w:tcPr>
            <w:tcW w:w="907" w:type="dxa"/>
          </w:tcPr>
          <w:p w14:paraId="31504FCC" w14:textId="77777777" w:rsidR="00AD5337" w:rsidRPr="00D11EFF" w:rsidRDefault="00AD5337" w:rsidP="00AD5337">
            <w:pPr>
              <w:pStyle w:val="Tablanmeros"/>
            </w:pPr>
            <w:r w:rsidRPr="00D11EFF">
              <w:t>0</w:t>
            </w:r>
          </w:p>
        </w:tc>
        <w:tc>
          <w:tcPr>
            <w:tcW w:w="907" w:type="dxa"/>
          </w:tcPr>
          <w:p w14:paraId="71121654" w14:textId="77777777" w:rsidR="00AD5337" w:rsidRPr="00D11EFF" w:rsidRDefault="00AD5337" w:rsidP="00AD5337">
            <w:pPr>
              <w:pStyle w:val="Tablanmeros"/>
            </w:pPr>
            <w:r w:rsidRPr="00D11EFF">
              <w:t>182</w:t>
            </w:r>
          </w:p>
        </w:tc>
        <w:tc>
          <w:tcPr>
            <w:tcW w:w="1984" w:type="dxa"/>
          </w:tcPr>
          <w:p w14:paraId="5DEF90D2" w14:textId="77777777" w:rsidR="00AD5337" w:rsidRPr="00D11EFF" w:rsidRDefault="00AD5337" w:rsidP="009B7712">
            <w:pPr>
              <w:pStyle w:val="Tablatexto"/>
            </w:pPr>
            <w:r w:rsidRPr="00D11EFF">
              <w:t>Guadalajara</w:t>
            </w:r>
          </w:p>
        </w:tc>
      </w:tr>
      <w:tr w:rsidR="00AD5337" w:rsidRPr="00D11EFF" w14:paraId="50BFAA89" w14:textId="77777777" w:rsidTr="00924A37">
        <w:trPr>
          <w:jc w:val="left"/>
        </w:trPr>
        <w:tc>
          <w:tcPr>
            <w:tcW w:w="3288" w:type="dxa"/>
          </w:tcPr>
          <w:p w14:paraId="1EB986E7" w14:textId="77777777" w:rsidR="00AD5337" w:rsidRPr="00D11EFF" w:rsidRDefault="00AD5337" w:rsidP="009B7712">
            <w:pPr>
              <w:pStyle w:val="Tablatexto"/>
            </w:pPr>
            <w:r w:rsidRPr="00D11EFF">
              <w:t>Arena</w:t>
            </w:r>
          </w:p>
        </w:tc>
        <w:tc>
          <w:tcPr>
            <w:tcW w:w="567" w:type="dxa"/>
          </w:tcPr>
          <w:p w14:paraId="4E79028A" w14:textId="77777777" w:rsidR="00AD5337" w:rsidRPr="00D11EFF" w:rsidRDefault="00AD5337" w:rsidP="00B54EBA">
            <w:pPr>
              <w:pStyle w:val="Tablatexto"/>
              <w:jc w:val="center"/>
            </w:pPr>
            <w:r w:rsidRPr="00D11EFF">
              <w:t>m³</w:t>
            </w:r>
          </w:p>
        </w:tc>
        <w:tc>
          <w:tcPr>
            <w:tcW w:w="907" w:type="dxa"/>
          </w:tcPr>
          <w:p w14:paraId="136351EF" w14:textId="77777777" w:rsidR="00AD5337" w:rsidRPr="00D11EFF" w:rsidRDefault="00AD5337" w:rsidP="00AD5337">
            <w:pPr>
              <w:pStyle w:val="Tablanmeros"/>
            </w:pPr>
            <w:r w:rsidRPr="00D11EFF">
              <w:t>4,063</w:t>
            </w:r>
          </w:p>
        </w:tc>
        <w:tc>
          <w:tcPr>
            <w:tcW w:w="907" w:type="dxa"/>
          </w:tcPr>
          <w:p w14:paraId="644B0395" w14:textId="77777777" w:rsidR="00AD5337" w:rsidRPr="00D11EFF" w:rsidRDefault="00AD5337" w:rsidP="00AD5337">
            <w:pPr>
              <w:pStyle w:val="Tablanmeros"/>
            </w:pPr>
            <w:r w:rsidRPr="00D11EFF">
              <w:t>7,830</w:t>
            </w:r>
          </w:p>
        </w:tc>
        <w:tc>
          <w:tcPr>
            <w:tcW w:w="907" w:type="dxa"/>
          </w:tcPr>
          <w:p w14:paraId="2CD54917" w14:textId="77777777" w:rsidR="00AD5337" w:rsidRPr="00D11EFF" w:rsidRDefault="00AD5337" w:rsidP="00AD5337">
            <w:pPr>
              <w:pStyle w:val="Tablanmeros"/>
            </w:pPr>
            <w:r w:rsidRPr="00D11EFF">
              <w:t>7,965</w:t>
            </w:r>
          </w:p>
        </w:tc>
        <w:tc>
          <w:tcPr>
            <w:tcW w:w="907" w:type="dxa"/>
          </w:tcPr>
          <w:p w14:paraId="0D61C8A8" w14:textId="77777777" w:rsidR="00AD5337" w:rsidRPr="00D11EFF" w:rsidRDefault="00AD5337" w:rsidP="00AD5337">
            <w:pPr>
              <w:pStyle w:val="Tablanmeros"/>
            </w:pPr>
            <w:r w:rsidRPr="00D11EFF">
              <w:t>58</w:t>
            </w:r>
          </w:p>
        </w:tc>
        <w:tc>
          <w:tcPr>
            <w:tcW w:w="907" w:type="dxa"/>
          </w:tcPr>
          <w:p w14:paraId="7B5B8B93" w14:textId="77777777" w:rsidR="00AD5337" w:rsidRPr="00D11EFF" w:rsidRDefault="00AD5337" w:rsidP="00AD5337">
            <w:pPr>
              <w:pStyle w:val="Tablanmeros"/>
            </w:pPr>
            <w:r w:rsidRPr="00D11EFF">
              <w:t>19,917</w:t>
            </w:r>
          </w:p>
        </w:tc>
        <w:tc>
          <w:tcPr>
            <w:tcW w:w="1984" w:type="dxa"/>
          </w:tcPr>
          <w:p w14:paraId="02068F9A" w14:textId="77777777" w:rsidR="00AD5337" w:rsidRPr="00D11EFF" w:rsidRDefault="00AD5337" w:rsidP="009B7712">
            <w:pPr>
              <w:pStyle w:val="Tablatexto"/>
            </w:pPr>
            <w:r w:rsidRPr="00D11EFF">
              <w:t>Criba Cuevas/Criba Palomera/Criba Sánchez</w:t>
            </w:r>
          </w:p>
        </w:tc>
      </w:tr>
      <w:tr w:rsidR="00AD5337" w:rsidRPr="00D11EFF" w14:paraId="23D78605" w14:textId="77777777" w:rsidTr="00924A37">
        <w:trPr>
          <w:jc w:val="left"/>
        </w:trPr>
        <w:tc>
          <w:tcPr>
            <w:tcW w:w="3288" w:type="dxa"/>
          </w:tcPr>
          <w:p w14:paraId="63FE2E53" w14:textId="77777777" w:rsidR="00AD5337" w:rsidRPr="00D11EFF" w:rsidRDefault="00AD5337" w:rsidP="009B7712">
            <w:pPr>
              <w:pStyle w:val="Tablatexto"/>
            </w:pPr>
            <w:r w:rsidRPr="00D11EFF">
              <w:lastRenderedPageBreak/>
              <w:t>Canaleta galvanizada</w:t>
            </w:r>
          </w:p>
        </w:tc>
        <w:tc>
          <w:tcPr>
            <w:tcW w:w="567" w:type="dxa"/>
          </w:tcPr>
          <w:p w14:paraId="29440DDB" w14:textId="77777777" w:rsidR="00AD5337" w:rsidRPr="00D11EFF" w:rsidRDefault="00AD5337" w:rsidP="00B54EBA">
            <w:pPr>
              <w:pStyle w:val="Tablatexto"/>
              <w:jc w:val="center"/>
            </w:pPr>
            <w:r w:rsidRPr="00D11EFF">
              <w:t>m</w:t>
            </w:r>
          </w:p>
        </w:tc>
        <w:tc>
          <w:tcPr>
            <w:tcW w:w="907" w:type="dxa"/>
          </w:tcPr>
          <w:p w14:paraId="32D44D05" w14:textId="77777777" w:rsidR="00AD5337" w:rsidRPr="00D11EFF" w:rsidRDefault="00AD5337" w:rsidP="00AD5337">
            <w:pPr>
              <w:pStyle w:val="Tablanmeros"/>
            </w:pPr>
            <w:r w:rsidRPr="00D11EFF">
              <w:t>1</w:t>
            </w:r>
          </w:p>
        </w:tc>
        <w:tc>
          <w:tcPr>
            <w:tcW w:w="907" w:type="dxa"/>
          </w:tcPr>
          <w:p w14:paraId="159B9714" w14:textId="77777777" w:rsidR="00AD5337" w:rsidRPr="00D11EFF" w:rsidRDefault="00AD5337" w:rsidP="00AD5337">
            <w:pPr>
              <w:pStyle w:val="Tablanmeros"/>
            </w:pPr>
            <w:r w:rsidRPr="00D11EFF">
              <w:t>179</w:t>
            </w:r>
          </w:p>
        </w:tc>
        <w:tc>
          <w:tcPr>
            <w:tcW w:w="907" w:type="dxa"/>
          </w:tcPr>
          <w:p w14:paraId="0CFFA114" w14:textId="77777777" w:rsidR="00AD5337" w:rsidRPr="00D11EFF" w:rsidRDefault="00AD5337" w:rsidP="00AD5337">
            <w:pPr>
              <w:pStyle w:val="Tablanmeros"/>
            </w:pPr>
            <w:r w:rsidRPr="00D11EFF">
              <w:t>13</w:t>
            </w:r>
          </w:p>
        </w:tc>
        <w:tc>
          <w:tcPr>
            <w:tcW w:w="907" w:type="dxa"/>
          </w:tcPr>
          <w:p w14:paraId="45D32254" w14:textId="77777777" w:rsidR="00AD5337" w:rsidRPr="00D11EFF" w:rsidRDefault="00AD5337" w:rsidP="00AD5337">
            <w:pPr>
              <w:pStyle w:val="Tablanmeros"/>
            </w:pPr>
            <w:r w:rsidRPr="00D11EFF">
              <w:t>0</w:t>
            </w:r>
          </w:p>
        </w:tc>
        <w:tc>
          <w:tcPr>
            <w:tcW w:w="907" w:type="dxa"/>
          </w:tcPr>
          <w:p w14:paraId="4FD8D4D8" w14:textId="77777777" w:rsidR="00AD5337" w:rsidRPr="00D11EFF" w:rsidRDefault="00AD5337" w:rsidP="00AD5337">
            <w:pPr>
              <w:pStyle w:val="Tablanmeros"/>
            </w:pPr>
            <w:r w:rsidRPr="00D11EFF">
              <w:t>194</w:t>
            </w:r>
          </w:p>
        </w:tc>
        <w:tc>
          <w:tcPr>
            <w:tcW w:w="1984" w:type="dxa"/>
          </w:tcPr>
          <w:p w14:paraId="4C6A44A0" w14:textId="77777777" w:rsidR="00AD5337" w:rsidRPr="00D11EFF" w:rsidRDefault="00AD5337" w:rsidP="009B7712">
            <w:pPr>
              <w:pStyle w:val="Tablatexto"/>
            </w:pPr>
            <w:r w:rsidRPr="00D11EFF">
              <w:t>Ocotlán</w:t>
            </w:r>
          </w:p>
        </w:tc>
      </w:tr>
      <w:tr w:rsidR="00AD5337" w:rsidRPr="00D11EFF" w14:paraId="52A09BEB" w14:textId="77777777" w:rsidTr="00924A37">
        <w:trPr>
          <w:jc w:val="left"/>
        </w:trPr>
        <w:tc>
          <w:tcPr>
            <w:tcW w:w="3288" w:type="dxa"/>
          </w:tcPr>
          <w:p w14:paraId="1E3D23C4" w14:textId="77777777" w:rsidR="00AD5337" w:rsidRPr="00D11EFF" w:rsidRDefault="00AD5337" w:rsidP="009B7712">
            <w:pPr>
              <w:pStyle w:val="Tablatexto"/>
            </w:pPr>
            <w:r w:rsidRPr="00D11EFF">
              <w:t>Malla de mosquitero</w:t>
            </w:r>
          </w:p>
        </w:tc>
        <w:tc>
          <w:tcPr>
            <w:tcW w:w="567" w:type="dxa"/>
          </w:tcPr>
          <w:p w14:paraId="2A91E7A7" w14:textId="77777777" w:rsidR="00AD5337" w:rsidRPr="00D11EFF" w:rsidRDefault="00AD5337" w:rsidP="00B54EBA">
            <w:pPr>
              <w:pStyle w:val="Tablatexto"/>
              <w:jc w:val="center"/>
            </w:pPr>
            <w:r w:rsidRPr="00D11EFF">
              <w:t>m²</w:t>
            </w:r>
          </w:p>
        </w:tc>
        <w:tc>
          <w:tcPr>
            <w:tcW w:w="907" w:type="dxa"/>
          </w:tcPr>
          <w:p w14:paraId="3A70B627" w14:textId="77777777" w:rsidR="00AD5337" w:rsidRPr="00D11EFF" w:rsidRDefault="00AD5337" w:rsidP="00AD5337">
            <w:pPr>
              <w:pStyle w:val="Tablanmeros"/>
            </w:pPr>
            <w:r w:rsidRPr="00D11EFF">
              <w:t>172</w:t>
            </w:r>
          </w:p>
        </w:tc>
        <w:tc>
          <w:tcPr>
            <w:tcW w:w="907" w:type="dxa"/>
          </w:tcPr>
          <w:p w14:paraId="1108D0C2" w14:textId="77777777" w:rsidR="00AD5337" w:rsidRPr="00D11EFF" w:rsidRDefault="00AD5337" w:rsidP="00AD5337">
            <w:pPr>
              <w:pStyle w:val="Tablanmeros"/>
            </w:pPr>
            <w:r w:rsidRPr="00D11EFF">
              <w:t>203</w:t>
            </w:r>
          </w:p>
        </w:tc>
        <w:tc>
          <w:tcPr>
            <w:tcW w:w="907" w:type="dxa"/>
          </w:tcPr>
          <w:p w14:paraId="1A3D6D1C" w14:textId="77777777" w:rsidR="00AD5337" w:rsidRPr="00D11EFF" w:rsidRDefault="00AD5337" w:rsidP="00AD5337">
            <w:pPr>
              <w:pStyle w:val="Tablanmeros"/>
            </w:pPr>
            <w:r w:rsidRPr="00D11EFF">
              <w:t>335</w:t>
            </w:r>
          </w:p>
        </w:tc>
        <w:tc>
          <w:tcPr>
            <w:tcW w:w="907" w:type="dxa"/>
          </w:tcPr>
          <w:p w14:paraId="418F7B5A" w14:textId="77777777" w:rsidR="00AD5337" w:rsidRPr="00D11EFF" w:rsidRDefault="00AD5337" w:rsidP="00AD5337">
            <w:pPr>
              <w:pStyle w:val="Tablanmeros"/>
            </w:pPr>
            <w:r w:rsidRPr="00D11EFF">
              <w:t>3</w:t>
            </w:r>
          </w:p>
        </w:tc>
        <w:tc>
          <w:tcPr>
            <w:tcW w:w="907" w:type="dxa"/>
          </w:tcPr>
          <w:p w14:paraId="387BFDAB" w14:textId="77777777" w:rsidR="00AD5337" w:rsidRPr="00D11EFF" w:rsidRDefault="00AD5337" w:rsidP="00AD5337">
            <w:pPr>
              <w:pStyle w:val="Tablanmeros"/>
            </w:pPr>
            <w:r w:rsidRPr="00D11EFF">
              <w:t>713</w:t>
            </w:r>
          </w:p>
        </w:tc>
        <w:tc>
          <w:tcPr>
            <w:tcW w:w="1984" w:type="dxa"/>
          </w:tcPr>
          <w:p w14:paraId="07BF5806" w14:textId="77777777" w:rsidR="00AD5337" w:rsidRPr="00D11EFF" w:rsidRDefault="00AD5337" w:rsidP="009B7712">
            <w:pPr>
              <w:pStyle w:val="Tablatexto"/>
            </w:pPr>
            <w:r w:rsidRPr="00D11EFF">
              <w:t>Puerto Vallarta</w:t>
            </w:r>
          </w:p>
        </w:tc>
      </w:tr>
      <w:tr w:rsidR="00AD5337" w:rsidRPr="00D11EFF" w14:paraId="6C032125" w14:textId="77777777" w:rsidTr="00924A37">
        <w:trPr>
          <w:jc w:val="left"/>
        </w:trPr>
        <w:tc>
          <w:tcPr>
            <w:tcW w:w="3288" w:type="dxa"/>
          </w:tcPr>
          <w:p w14:paraId="768A79FC" w14:textId="77777777" w:rsidR="00AD5337" w:rsidRPr="00D11EFF" w:rsidRDefault="00AD5337" w:rsidP="009B7712">
            <w:pPr>
              <w:pStyle w:val="Tablatexto"/>
            </w:pPr>
            <w:r w:rsidRPr="00D11EFF">
              <w:t>Tabique rojo</w:t>
            </w:r>
          </w:p>
        </w:tc>
        <w:tc>
          <w:tcPr>
            <w:tcW w:w="567" w:type="dxa"/>
          </w:tcPr>
          <w:p w14:paraId="39769CCD" w14:textId="77777777" w:rsidR="00AD5337" w:rsidRPr="00D11EFF" w:rsidRDefault="00AD5337" w:rsidP="00B54EBA">
            <w:pPr>
              <w:pStyle w:val="Tablatexto"/>
              <w:jc w:val="center"/>
            </w:pPr>
            <w:r w:rsidRPr="00D11EFF">
              <w:t>millar</w:t>
            </w:r>
          </w:p>
        </w:tc>
        <w:tc>
          <w:tcPr>
            <w:tcW w:w="907" w:type="dxa"/>
          </w:tcPr>
          <w:p w14:paraId="166A3FD0" w14:textId="77777777" w:rsidR="00AD5337" w:rsidRPr="00D11EFF" w:rsidRDefault="00AD5337" w:rsidP="00AD5337">
            <w:pPr>
              <w:pStyle w:val="Tablanmeros"/>
            </w:pPr>
            <w:r w:rsidRPr="00D11EFF">
              <w:t>2</w:t>
            </w:r>
          </w:p>
        </w:tc>
        <w:tc>
          <w:tcPr>
            <w:tcW w:w="907" w:type="dxa"/>
          </w:tcPr>
          <w:p w14:paraId="051ED227" w14:textId="77777777" w:rsidR="00AD5337" w:rsidRPr="00D11EFF" w:rsidRDefault="00AD5337" w:rsidP="00AD5337">
            <w:pPr>
              <w:pStyle w:val="Tablanmeros"/>
            </w:pPr>
            <w:r w:rsidRPr="00D11EFF">
              <w:t>11</w:t>
            </w:r>
          </w:p>
        </w:tc>
        <w:tc>
          <w:tcPr>
            <w:tcW w:w="907" w:type="dxa"/>
          </w:tcPr>
          <w:p w14:paraId="0A70CF81" w14:textId="77777777" w:rsidR="00AD5337" w:rsidRPr="00D11EFF" w:rsidRDefault="00AD5337" w:rsidP="00AD5337">
            <w:pPr>
              <w:pStyle w:val="Tablanmeros"/>
            </w:pPr>
            <w:r w:rsidRPr="00D11EFF">
              <w:t>3</w:t>
            </w:r>
          </w:p>
        </w:tc>
        <w:tc>
          <w:tcPr>
            <w:tcW w:w="907" w:type="dxa"/>
          </w:tcPr>
          <w:p w14:paraId="24D53738" w14:textId="77777777" w:rsidR="00AD5337" w:rsidRPr="00D11EFF" w:rsidRDefault="00AD5337" w:rsidP="00AD5337">
            <w:pPr>
              <w:pStyle w:val="Tablanmeros"/>
            </w:pPr>
            <w:r w:rsidRPr="00D11EFF">
              <w:t>0</w:t>
            </w:r>
          </w:p>
        </w:tc>
        <w:tc>
          <w:tcPr>
            <w:tcW w:w="907" w:type="dxa"/>
          </w:tcPr>
          <w:p w14:paraId="22B43164" w14:textId="77777777" w:rsidR="00AD5337" w:rsidRPr="00D11EFF" w:rsidRDefault="00AD5337" w:rsidP="00AD5337">
            <w:pPr>
              <w:pStyle w:val="Tablanmeros"/>
            </w:pPr>
            <w:r w:rsidRPr="00D11EFF">
              <w:t>15</w:t>
            </w:r>
          </w:p>
        </w:tc>
        <w:tc>
          <w:tcPr>
            <w:tcW w:w="1984" w:type="dxa"/>
          </w:tcPr>
          <w:p w14:paraId="75D79F31" w14:textId="77777777" w:rsidR="00AD5337" w:rsidRPr="00D11EFF" w:rsidRDefault="00AD5337" w:rsidP="009B7712">
            <w:pPr>
              <w:pStyle w:val="Tablatexto"/>
            </w:pPr>
            <w:r w:rsidRPr="00D11EFF">
              <w:t>Autlán</w:t>
            </w:r>
          </w:p>
        </w:tc>
      </w:tr>
      <w:tr w:rsidR="00AD5337" w:rsidRPr="00D11EFF" w14:paraId="349097C3" w14:textId="77777777" w:rsidTr="00924A37">
        <w:trPr>
          <w:jc w:val="left"/>
        </w:trPr>
        <w:tc>
          <w:tcPr>
            <w:tcW w:w="3288" w:type="dxa"/>
          </w:tcPr>
          <w:p w14:paraId="4F1B7C81" w14:textId="77777777" w:rsidR="00AD5337" w:rsidRPr="00D11EFF" w:rsidRDefault="00AD5337" w:rsidP="009B7712">
            <w:pPr>
              <w:pStyle w:val="Tablatexto"/>
            </w:pPr>
            <w:r w:rsidRPr="00D11EFF">
              <w:t>Piedra braza</w:t>
            </w:r>
          </w:p>
        </w:tc>
        <w:tc>
          <w:tcPr>
            <w:tcW w:w="567" w:type="dxa"/>
          </w:tcPr>
          <w:p w14:paraId="6C8448A3" w14:textId="77777777" w:rsidR="00AD5337" w:rsidRPr="00D11EFF" w:rsidRDefault="00AD5337" w:rsidP="00B54EBA">
            <w:pPr>
              <w:pStyle w:val="Tablatexto"/>
              <w:jc w:val="center"/>
            </w:pPr>
            <w:r w:rsidRPr="00D11EFF">
              <w:t>m³</w:t>
            </w:r>
          </w:p>
        </w:tc>
        <w:tc>
          <w:tcPr>
            <w:tcW w:w="907" w:type="dxa"/>
          </w:tcPr>
          <w:p w14:paraId="29E38502" w14:textId="77777777" w:rsidR="00AD5337" w:rsidRPr="00D11EFF" w:rsidRDefault="00AD5337" w:rsidP="00AD5337">
            <w:pPr>
              <w:pStyle w:val="Tablanmeros"/>
            </w:pPr>
            <w:r w:rsidRPr="00D11EFF">
              <w:t>13</w:t>
            </w:r>
          </w:p>
        </w:tc>
        <w:tc>
          <w:tcPr>
            <w:tcW w:w="907" w:type="dxa"/>
          </w:tcPr>
          <w:p w14:paraId="187277DE" w14:textId="77777777" w:rsidR="00AD5337" w:rsidRPr="00D11EFF" w:rsidRDefault="00AD5337" w:rsidP="00AD5337">
            <w:pPr>
              <w:pStyle w:val="Tablanmeros"/>
            </w:pPr>
            <w:r w:rsidRPr="00D11EFF">
              <w:t>81</w:t>
            </w:r>
          </w:p>
        </w:tc>
        <w:tc>
          <w:tcPr>
            <w:tcW w:w="907" w:type="dxa"/>
          </w:tcPr>
          <w:p w14:paraId="7A6D46D4" w14:textId="77777777" w:rsidR="00AD5337" w:rsidRPr="00D11EFF" w:rsidRDefault="00AD5337" w:rsidP="00AD5337">
            <w:pPr>
              <w:pStyle w:val="Tablanmeros"/>
            </w:pPr>
            <w:r w:rsidRPr="00D11EFF">
              <w:t>21</w:t>
            </w:r>
          </w:p>
        </w:tc>
        <w:tc>
          <w:tcPr>
            <w:tcW w:w="907" w:type="dxa"/>
          </w:tcPr>
          <w:p w14:paraId="4D432249" w14:textId="77777777" w:rsidR="00AD5337" w:rsidRPr="00D11EFF" w:rsidRDefault="00AD5337" w:rsidP="00AD5337">
            <w:pPr>
              <w:pStyle w:val="Tablanmeros"/>
            </w:pPr>
            <w:r w:rsidRPr="00D11EFF">
              <w:t>0</w:t>
            </w:r>
          </w:p>
        </w:tc>
        <w:tc>
          <w:tcPr>
            <w:tcW w:w="907" w:type="dxa"/>
          </w:tcPr>
          <w:p w14:paraId="23871A52" w14:textId="77777777" w:rsidR="00AD5337" w:rsidRPr="00D11EFF" w:rsidRDefault="00AD5337" w:rsidP="00AD5337">
            <w:pPr>
              <w:pStyle w:val="Tablanmeros"/>
            </w:pPr>
            <w:r w:rsidRPr="00D11EFF">
              <w:t>115</w:t>
            </w:r>
          </w:p>
        </w:tc>
        <w:tc>
          <w:tcPr>
            <w:tcW w:w="1984" w:type="dxa"/>
          </w:tcPr>
          <w:p w14:paraId="1109806D" w14:textId="77777777" w:rsidR="00AD5337" w:rsidRPr="00D11EFF" w:rsidRDefault="00AD5337" w:rsidP="009B7712">
            <w:pPr>
              <w:pStyle w:val="Tablatexto"/>
            </w:pPr>
            <w:r w:rsidRPr="00D11EFF">
              <w:t>Criba Cuevas/Criba Palomera/Criba Sánchez</w:t>
            </w:r>
          </w:p>
        </w:tc>
      </w:tr>
      <w:tr w:rsidR="00AD5337" w:rsidRPr="00D11EFF" w14:paraId="0B6E1823" w14:textId="77777777" w:rsidTr="00924A37">
        <w:trPr>
          <w:jc w:val="left"/>
        </w:trPr>
        <w:tc>
          <w:tcPr>
            <w:tcW w:w="3288" w:type="dxa"/>
          </w:tcPr>
          <w:p w14:paraId="2A1AD63A" w14:textId="77777777" w:rsidR="00AD5337" w:rsidRPr="00D11EFF" w:rsidRDefault="00AD5337" w:rsidP="009B7712">
            <w:pPr>
              <w:pStyle w:val="Tablatexto"/>
            </w:pPr>
            <w:r w:rsidRPr="00D11EFF">
              <w:t>Cilindro de gas</w:t>
            </w:r>
          </w:p>
        </w:tc>
        <w:tc>
          <w:tcPr>
            <w:tcW w:w="567" w:type="dxa"/>
          </w:tcPr>
          <w:p w14:paraId="6299465C" w14:textId="77777777" w:rsidR="00AD5337" w:rsidRPr="00D11EFF" w:rsidRDefault="00AD5337" w:rsidP="00B54EBA">
            <w:pPr>
              <w:pStyle w:val="Tablatexto"/>
              <w:jc w:val="center"/>
            </w:pPr>
            <w:proofErr w:type="spellStart"/>
            <w:r w:rsidRPr="00D11EFF">
              <w:t>pza</w:t>
            </w:r>
            <w:proofErr w:type="spellEnd"/>
          </w:p>
        </w:tc>
        <w:tc>
          <w:tcPr>
            <w:tcW w:w="907" w:type="dxa"/>
          </w:tcPr>
          <w:p w14:paraId="2D2D28B7" w14:textId="77777777" w:rsidR="00AD5337" w:rsidRPr="00D11EFF" w:rsidRDefault="00AD5337" w:rsidP="00AD5337">
            <w:pPr>
              <w:pStyle w:val="Tablanmeros"/>
            </w:pPr>
            <w:r w:rsidRPr="00D11EFF">
              <w:t>25</w:t>
            </w:r>
          </w:p>
        </w:tc>
        <w:tc>
          <w:tcPr>
            <w:tcW w:w="907" w:type="dxa"/>
          </w:tcPr>
          <w:p w14:paraId="387FC089" w14:textId="77777777" w:rsidR="00AD5337" w:rsidRPr="00D11EFF" w:rsidRDefault="00AD5337" w:rsidP="00AD5337">
            <w:pPr>
              <w:pStyle w:val="Tablanmeros"/>
            </w:pPr>
            <w:r w:rsidRPr="00D11EFF">
              <w:t>33</w:t>
            </w:r>
          </w:p>
        </w:tc>
        <w:tc>
          <w:tcPr>
            <w:tcW w:w="907" w:type="dxa"/>
          </w:tcPr>
          <w:p w14:paraId="180A0942" w14:textId="77777777" w:rsidR="00AD5337" w:rsidRPr="00D11EFF" w:rsidRDefault="00AD5337" w:rsidP="00AD5337">
            <w:pPr>
              <w:pStyle w:val="Tablanmeros"/>
            </w:pPr>
            <w:r w:rsidRPr="00D11EFF">
              <w:t>69</w:t>
            </w:r>
          </w:p>
        </w:tc>
        <w:tc>
          <w:tcPr>
            <w:tcW w:w="907" w:type="dxa"/>
          </w:tcPr>
          <w:p w14:paraId="5411F960" w14:textId="77777777" w:rsidR="00AD5337" w:rsidRPr="00D11EFF" w:rsidRDefault="00AD5337" w:rsidP="00AD5337">
            <w:pPr>
              <w:pStyle w:val="Tablanmeros"/>
            </w:pPr>
            <w:r w:rsidRPr="00D11EFF">
              <w:t>1</w:t>
            </w:r>
          </w:p>
        </w:tc>
        <w:tc>
          <w:tcPr>
            <w:tcW w:w="907" w:type="dxa"/>
          </w:tcPr>
          <w:p w14:paraId="5098ADE4" w14:textId="77777777" w:rsidR="00AD5337" w:rsidRPr="00D11EFF" w:rsidRDefault="00AD5337" w:rsidP="00AD5337">
            <w:pPr>
              <w:pStyle w:val="Tablanmeros"/>
            </w:pPr>
            <w:r w:rsidRPr="00D11EFF">
              <w:t>128</w:t>
            </w:r>
          </w:p>
        </w:tc>
        <w:tc>
          <w:tcPr>
            <w:tcW w:w="1984" w:type="dxa"/>
          </w:tcPr>
          <w:p w14:paraId="0C53F1C0" w14:textId="77777777" w:rsidR="00AD5337" w:rsidRPr="00D11EFF" w:rsidRDefault="00AD5337" w:rsidP="009B7712">
            <w:pPr>
              <w:pStyle w:val="Tablatexto"/>
            </w:pPr>
            <w:r w:rsidRPr="00D11EFF">
              <w:t>Puerto Vallarta</w:t>
            </w:r>
          </w:p>
        </w:tc>
      </w:tr>
      <w:tr w:rsidR="00AD5337" w:rsidRPr="00D11EFF" w14:paraId="77FD635B" w14:textId="77777777" w:rsidTr="00924A37">
        <w:trPr>
          <w:jc w:val="left"/>
        </w:trPr>
        <w:tc>
          <w:tcPr>
            <w:tcW w:w="3288" w:type="dxa"/>
          </w:tcPr>
          <w:p w14:paraId="19A0B1D6" w14:textId="77777777" w:rsidR="00AD5337" w:rsidRPr="00D11EFF" w:rsidRDefault="00AD5337" w:rsidP="009B7712">
            <w:pPr>
              <w:pStyle w:val="Tablatexto"/>
            </w:pPr>
            <w:r w:rsidRPr="00D11EFF">
              <w:t>Tanque estacionario</w:t>
            </w:r>
          </w:p>
        </w:tc>
        <w:tc>
          <w:tcPr>
            <w:tcW w:w="567" w:type="dxa"/>
          </w:tcPr>
          <w:p w14:paraId="44D31E48" w14:textId="77777777" w:rsidR="00AD5337" w:rsidRPr="00D11EFF" w:rsidRDefault="00AD5337" w:rsidP="00B54EBA">
            <w:pPr>
              <w:pStyle w:val="Tablatexto"/>
              <w:jc w:val="center"/>
            </w:pPr>
            <w:proofErr w:type="spellStart"/>
            <w:r w:rsidRPr="00D11EFF">
              <w:t>pza</w:t>
            </w:r>
            <w:proofErr w:type="spellEnd"/>
          </w:p>
        </w:tc>
        <w:tc>
          <w:tcPr>
            <w:tcW w:w="907" w:type="dxa"/>
          </w:tcPr>
          <w:p w14:paraId="723D8B31" w14:textId="77777777" w:rsidR="00AD5337" w:rsidRPr="00D11EFF" w:rsidRDefault="00AD5337" w:rsidP="00AD5337">
            <w:pPr>
              <w:pStyle w:val="Tablanmeros"/>
            </w:pPr>
            <w:r w:rsidRPr="00D11EFF">
              <w:t>1</w:t>
            </w:r>
          </w:p>
        </w:tc>
        <w:tc>
          <w:tcPr>
            <w:tcW w:w="907" w:type="dxa"/>
          </w:tcPr>
          <w:p w14:paraId="3E11CB3D" w14:textId="77777777" w:rsidR="00AD5337" w:rsidRPr="00D11EFF" w:rsidRDefault="00AD5337" w:rsidP="00AD5337">
            <w:pPr>
              <w:pStyle w:val="Tablanmeros"/>
            </w:pPr>
            <w:r w:rsidRPr="00D11EFF">
              <w:t>79</w:t>
            </w:r>
          </w:p>
        </w:tc>
        <w:tc>
          <w:tcPr>
            <w:tcW w:w="907" w:type="dxa"/>
          </w:tcPr>
          <w:p w14:paraId="4BAEC77D" w14:textId="77777777" w:rsidR="00AD5337" w:rsidRPr="00D11EFF" w:rsidRDefault="00AD5337" w:rsidP="00AD5337">
            <w:pPr>
              <w:pStyle w:val="Tablanmeros"/>
            </w:pPr>
            <w:r w:rsidRPr="00D11EFF">
              <w:t>2</w:t>
            </w:r>
          </w:p>
        </w:tc>
        <w:tc>
          <w:tcPr>
            <w:tcW w:w="907" w:type="dxa"/>
          </w:tcPr>
          <w:p w14:paraId="0B27E892" w14:textId="77777777" w:rsidR="00AD5337" w:rsidRPr="00D11EFF" w:rsidRDefault="00AD5337" w:rsidP="00AD5337">
            <w:pPr>
              <w:pStyle w:val="Tablanmeros"/>
            </w:pPr>
            <w:r w:rsidRPr="00D11EFF">
              <w:t>0</w:t>
            </w:r>
          </w:p>
        </w:tc>
        <w:tc>
          <w:tcPr>
            <w:tcW w:w="907" w:type="dxa"/>
          </w:tcPr>
          <w:p w14:paraId="1511DA92" w14:textId="77777777" w:rsidR="00AD5337" w:rsidRPr="00D11EFF" w:rsidRDefault="00AD5337" w:rsidP="00AD5337">
            <w:pPr>
              <w:pStyle w:val="Tablanmeros"/>
            </w:pPr>
            <w:r w:rsidRPr="00D11EFF">
              <w:t>82</w:t>
            </w:r>
          </w:p>
        </w:tc>
        <w:tc>
          <w:tcPr>
            <w:tcW w:w="1984" w:type="dxa"/>
          </w:tcPr>
          <w:p w14:paraId="68FAC8FC" w14:textId="77777777" w:rsidR="00AD5337" w:rsidRPr="00D11EFF" w:rsidRDefault="00AD5337" w:rsidP="009B7712">
            <w:pPr>
              <w:pStyle w:val="Tablatexto"/>
            </w:pPr>
            <w:r w:rsidRPr="00D11EFF">
              <w:t>Puerto Vallarta</w:t>
            </w:r>
          </w:p>
        </w:tc>
      </w:tr>
      <w:tr w:rsidR="00AD5337" w:rsidRPr="00D11EFF" w14:paraId="541195C4" w14:textId="77777777" w:rsidTr="009B7712">
        <w:trPr>
          <w:jc w:val="left"/>
        </w:trPr>
        <w:tc>
          <w:tcPr>
            <w:tcW w:w="3288" w:type="dxa"/>
          </w:tcPr>
          <w:p w14:paraId="4ED984E8" w14:textId="77777777" w:rsidR="00AD5337" w:rsidRPr="00D11EFF" w:rsidRDefault="00AD5337" w:rsidP="009B7712">
            <w:pPr>
              <w:pStyle w:val="Tablatexto"/>
            </w:pPr>
            <w:r w:rsidRPr="00D11EFF">
              <w:t>Cemento</w:t>
            </w:r>
          </w:p>
        </w:tc>
        <w:tc>
          <w:tcPr>
            <w:tcW w:w="567" w:type="dxa"/>
          </w:tcPr>
          <w:p w14:paraId="09CC9306" w14:textId="77777777" w:rsidR="00AD5337" w:rsidRPr="00D11EFF" w:rsidRDefault="00AD5337" w:rsidP="00B54EBA">
            <w:pPr>
              <w:pStyle w:val="Tablatexto"/>
              <w:jc w:val="center"/>
            </w:pPr>
            <w:r w:rsidRPr="00D11EFF">
              <w:t>t</w:t>
            </w:r>
          </w:p>
        </w:tc>
        <w:tc>
          <w:tcPr>
            <w:tcW w:w="907" w:type="dxa"/>
          </w:tcPr>
          <w:p w14:paraId="0830FF63" w14:textId="77777777" w:rsidR="00AD5337" w:rsidRPr="00D11EFF" w:rsidRDefault="00AD5337" w:rsidP="00AD5337">
            <w:pPr>
              <w:pStyle w:val="Tablanmeros"/>
            </w:pPr>
            <w:r w:rsidRPr="00D11EFF">
              <w:t>15</w:t>
            </w:r>
          </w:p>
        </w:tc>
        <w:tc>
          <w:tcPr>
            <w:tcW w:w="907" w:type="dxa"/>
          </w:tcPr>
          <w:p w14:paraId="5AC220E6" w14:textId="77777777" w:rsidR="00AD5337" w:rsidRPr="00D11EFF" w:rsidRDefault="00AD5337" w:rsidP="00AD5337">
            <w:pPr>
              <w:pStyle w:val="Tablanmeros"/>
            </w:pPr>
            <w:r w:rsidRPr="00D11EFF">
              <w:t>715</w:t>
            </w:r>
          </w:p>
        </w:tc>
        <w:tc>
          <w:tcPr>
            <w:tcW w:w="907" w:type="dxa"/>
          </w:tcPr>
          <w:p w14:paraId="647510A3" w14:textId="77777777" w:rsidR="00AD5337" w:rsidRPr="00D11EFF" w:rsidRDefault="00AD5337" w:rsidP="00AD5337">
            <w:pPr>
              <w:pStyle w:val="Tablanmeros"/>
            </w:pPr>
            <w:r w:rsidRPr="00D11EFF">
              <w:t>64</w:t>
            </w:r>
          </w:p>
        </w:tc>
        <w:tc>
          <w:tcPr>
            <w:tcW w:w="907" w:type="dxa"/>
          </w:tcPr>
          <w:p w14:paraId="7A0C2B6E" w14:textId="77777777" w:rsidR="00AD5337" w:rsidRPr="00D11EFF" w:rsidRDefault="00AD5337" w:rsidP="00AD5337">
            <w:pPr>
              <w:pStyle w:val="Tablanmeros"/>
            </w:pPr>
            <w:r w:rsidRPr="00D11EFF">
              <w:t>0</w:t>
            </w:r>
          </w:p>
        </w:tc>
        <w:tc>
          <w:tcPr>
            <w:tcW w:w="907" w:type="dxa"/>
          </w:tcPr>
          <w:p w14:paraId="3FEB2295" w14:textId="77777777" w:rsidR="00AD5337" w:rsidRPr="00D11EFF" w:rsidRDefault="00AD5337" w:rsidP="00AD5337">
            <w:pPr>
              <w:pStyle w:val="Tablanmeros"/>
            </w:pPr>
            <w:r w:rsidRPr="00D11EFF">
              <w:t>794</w:t>
            </w:r>
          </w:p>
        </w:tc>
        <w:tc>
          <w:tcPr>
            <w:tcW w:w="1984" w:type="dxa"/>
          </w:tcPr>
          <w:p w14:paraId="3A9A7F47" w14:textId="77777777" w:rsidR="00AD5337" w:rsidRPr="00D11EFF" w:rsidRDefault="00AD5337" w:rsidP="009B7712">
            <w:pPr>
              <w:pStyle w:val="Tablatexto"/>
            </w:pPr>
            <w:r w:rsidRPr="00D11EFF">
              <w:t>Puerto Vallarta</w:t>
            </w:r>
          </w:p>
        </w:tc>
      </w:tr>
      <w:tr w:rsidR="00AD5337" w:rsidRPr="00D11EFF" w14:paraId="551122FE" w14:textId="77777777" w:rsidTr="00924A37">
        <w:trPr>
          <w:jc w:val="left"/>
        </w:trPr>
        <w:tc>
          <w:tcPr>
            <w:tcW w:w="3288" w:type="dxa"/>
          </w:tcPr>
          <w:p w14:paraId="41AB6B47" w14:textId="77777777" w:rsidR="00AD5337" w:rsidRPr="00D11EFF" w:rsidRDefault="00AD5337" w:rsidP="009B7712">
            <w:pPr>
              <w:pStyle w:val="Tablatexto"/>
            </w:pPr>
            <w:r w:rsidRPr="00D11EFF">
              <w:t xml:space="preserve">Equipo de Aire acondicionado </w:t>
            </w:r>
          </w:p>
        </w:tc>
        <w:tc>
          <w:tcPr>
            <w:tcW w:w="567" w:type="dxa"/>
          </w:tcPr>
          <w:p w14:paraId="683F4BEC" w14:textId="77777777" w:rsidR="00AD5337" w:rsidRPr="00D11EFF" w:rsidRDefault="00AD5337" w:rsidP="00B54EBA">
            <w:pPr>
              <w:pStyle w:val="Tablatexto"/>
              <w:jc w:val="center"/>
            </w:pPr>
            <w:proofErr w:type="spellStart"/>
            <w:r w:rsidRPr="00D11EFF">
              <w:t>pza</w:t>
            </w:r>
            <w:proofErr w:type="spellEnd"/>
          </w:p>
        </w:tc>
        <w:tc>
          <w:tcPr>
            <w:tcW w:w="907" w:type="dxa"/>
          </w:tcPr>
          <w:p w14:paraId="5F50815D" w14:textId="77777777" w:rsidR="00AD5337" w:rsidRPr="00D11EFF" w:rsidRDefault="00AD5337" w:rsidP="00AD5337">
            <w:pPr>
              <w:pStyle w:val="Tablanmeros"/>
            </w:pPr>
            <w:r w:rsidRPr="00D11EFF">
              <w:t>26</w:t>
            </w:r>
          </w:p>
        </w:tc>
        <w:tc>
          <w:tcPr>
            <w:tcW w:w="907" w:type="dxa"/>
          </w:tcPr>
          <w:p w14:paraId="2E7FA474" w14:textId="77777777" w:rsidR="00AD5337" w:rsidRPr="00D11EFF" w:rsidRDefault="00AD5337" w:rsidP="00AD5337">
            <w:pPr>
              <w:pStyle w:val="Tablanmeros"/>
            </w:pPr>
            <w:r w:rsidRPr="00D11EFF">
              <w:t>112</w:t>
            </w:r>
          </w:p>
        </w:tc>
        <w:tc>
          <w:tcPr>
            <w:tcW w:w="907" w:type="dxa"/>
          </w:tcPr>
          <w:p w14:paraId="71D4BD8B" w14:textId="77777777" w:rsidR="00AD5337" w:rsidRPr="00D11EFF" w:rsidRDefault="00AD5337" w:rsidP="00AD5337">
            <w:pPr>
              <w:pStyle w:val="Tablanmeros"/>
            </w:pPr>
            <w:r w:rsidRPr="00D11EFF">
              <w:t>71</w:t>
            </w:r>
          </w:p>
        </w:tc>
        <w:tc>
          <w:tcPr>
            <w:tcW w:w="907" w:type="dxa"/>
          </w:tcPr>
          <w:p w14:paraId="097881AC" w14:textId="77777777" w:rsidR="00AD5337" w:rsidRPr="00D11EFF" w:rsidRDefault="00AD5337" w:rsidP="00AD5337">
            <w:pPr>
              <w:pStyle w:val="Tablanmeros"/>
            </w:pPr>
            <w:r w:rsidRPr="00D11EFF">
              <w:t>1</w:t>
            </w:r>
          </w:p>
        </w:tc>
        <w:tc>
          <w:tcPr>
            <w:tcW w:w="907" w:type="dxa"/>
          </w:tcPr>
          <w:p w14:paraId="6F1366D8" w14:textId="77777777" w:rsidR="00AD5337" w:rsidRPr="00D11EFF" w:rsidRDefault="00AD5337" w:rsidP="00AD5337">
            <w:pPr>
              <w:pStyle w:val="Tablanmeros"/>
            </w:pPr>
            <w:r w:rsidRPr="00D11EFF">
              <w:t>210</w:t>
            </w:r>
          </w:p>
        </w:tc>
        <w:tc>
          <w:tcPr>
            <w:tcW w:w="1984" w:type="dxa"/>
          </w:tcPr>
          <w:p w14:paraId="565D519F" w14:textId="77777777" w:rsidR="00AD5337" w:rsidRPr="00D11EFF" w:rsidRDefault="00AD5337" w:rsidP="009B7712">
            <w:pPr>
              <w:pStyle w:val="Tablatexto"/>
            </w:pPr>
            <w:r w:rsidRPr="00D11EFF">
              <w:t>Puerto Vallarta</w:t>
            </w:r>
          </w:p>
        </w:tc>
      </w:tr>
      <w:tr w:rsidR="00AD5337" w:rsidRPr="00D11EFF" w14:paraId="7B785EB0" w14:textId="77777777" w:rsidTr="00924A37">
        <w:trPr>
          <w:jc w:val="left"/>
        </w:trPr>
        <w:tc>
          <w:tcPr>
            <w:tcW w:w="3288" w:type="dxa"/>
          </w:tcPr>
          <w:p w14:paraId="0D784923" w14:textId="77777777" w:rsidR="00AD5337" w:rsidRPr="00D11EFF" w:rsidRDefault="00AD5337" w:rsidP="009B7712">
            <w:pPr>
              <w:pStyle w:val="Tablatexto"/>
            </w:pPr>
            <w:r w:rsidRPr="00D11EFF">
              <w:t>Tapas</w:t>
            </w:r>
          </w:p>
        </w:tc>
        <w:tc>
          <w:tcPr>
            <w:tcW w:w="567" w:type="dxa"/>
          </w:tcPr>
          <w:p w14:paraId="5A9A758A" w14:textId="77777777" w:rsidR="00AD5337" w:rsidRPr="00D11EFF" w:rsidRDefault="00AD5337" w:rsidP="00B54EBA">
            <w:pPr>
              <w:pStyle w:val="Tablatexto"/>
              <w:jc w:val="center"/>
            </w:pPr>
            <w:proofErr w:type="spellStart"/>
            <w:r w:rsidRPr="00D11EFF">
              <w:t>pza</w:t>
            </w:r>
            <w:proofErr w:type="spellEnd"/>
          </w:p>
        </w:tc>
        <w:tc>
          <w:tcPr>
            <w:tcW w:w="907" w:type="dxa"/>
          </w:tcPr>
          <w:p w14:paraId="729C2751" w14:textId="77777777" w:rsidR="00AD5337" w:rsidRPr="00D11EFF" w:rsidRDefault="00AD5337" w:rsidP="00AD5337">
            <w:pPr>
              <w:pStyle w:val="Tablanmeros"/>
            </w:pPr>
            <w:r w:rsidRPr="00D11EFF">
              <w:t>6</w:t>
            </w:r>
          </w:p>
        </w:tc>
        <w:tc>
          <w:tcPr>
            <w:tcW w:w="907" w:type="dxa"/>
          </w:tcPr>
          <w:p w14:paraId="6B9D35C0" w14:textId="77777777" w:rsidR="00AD5337" w:rsidRPr="00D11EFF" w:rsidRDefault="00AD5337" w:rsidP="00AD5337">
            <w:pPr>
              <w:pStyle w:val="Tablanmeros"/>
            </w:pPr>
            <w:r w:rsidRPr="00D11EFF">
              <w:t>40</w:t>
            </w:r>
          </w:p>
        </w:tc>
        <w:tc>
          <w:tcPr>
            <w:tcW w:w="907" w:type="dxa"/>
          </w:tcPr>
          <w:p w14:paraId="0923F32D" w14:textId="77777777" w:rsidR="00AD5337" w:rsidRPr="00D11EFF" w:rsidRDefault="00AD5337" w:rsidP="00AD5337">
            <w:pPr>
              <w:pStyle w:val="Tablanmeros"/>
            </w:pPr>
            <w:r w:rsidRPr="00D11EFF">
              <w:t>10</w:t>
            </w:r>
          </w:p>
        </w:tc>
        <w:tc>
          <w:tcPr>
            <w:tcW w:w="907" w:type="dxa"/>
          </w:tcPr>
          <w:p w14:paraId="4334B288" w14:textId="77777777" w:rsidR="00AD5337" w:rsidRPr="00D11EFF" w:rsidRDefault="00AD5337" w:rsidP="00AD5337">
            <w:pPr>
              <w:pStyle w:val="Tablanmeros"/>
            </w:pPr>
            <w:r w:rsidRPr="00D11EFF">
              <w:t>0</w:t>
            </w:r>
          </w:p>
        </w:tc>
        <w:tc>
          <w:tcPr>
            <w:tcW w:w="907" w:type="dxa"/>
          </w:tcPr>
          <w:p w14:paraId="57B1D330" w14:textId="77777777" w:rsidR="00AD5337" w:rsidRPr="00D11EFF" w:rsidRDefault="00AD5337" w:rsidP="00AD5337">
            <w:pPr>
              <w:pStyle w:val="Tablanmeros"/>
            </w:pPr>
            <w:r w:rsidRPr="00D11EFF">
              <w:t>56</w:t>
            </w:r>
          </w:p>
        </w:tc>
        <w:tc>
          <w:tcPr>
            <w:tcW w:w="1984" w:type="dxa"/>
          </w:tcPr>
          <w:p w14:paraId="5BFFB2BA" w14:textId="77777777" w:rsidR="00AD5337" w:rsidRPr="00D11EFF" w:rsidRDefault="00AD5337" w:rsidP="009B7712">
            <w:pPr>
              <w:pStyle w:val="Tablatexto"/>
            </w:pPr>
            <w:r w:rsidRPr="00D11EFF">
              <w:t>Guadalajara</w:t>
            </w:r>
          </w:p>
        </w:tc>
      </w:tr>
      <w:tr w:rsidR="00AD5337" w:rsidRPr="00D11EFF" w14:paraId="21E1CE2E" w14:textId="77777777" w:rsidTr="00924A37">
        <w:trPr>
          <w:jc w:val="left"/>
        </w:trPr>
        <w:tc>
          <w:tcPr>
            <w:tcW w:w="3288" w:type="dxa"/>
          </w:tcPr>
          <w:p w14:paraId="53D56CF7" w14:textId="77777777" w:rsidR="00AD5337" w:rsidRPr="00D11EFF" w:rsidRDefault="00AD5337" w:rsidP="009B7712">
            <w:pPr>
              <w:pStyle w:val="Tablatexto"/>
            </w:pPr>
            <w:r w:rsidRPr="00D11EFF">
              <w:t>Registro hidráulico prefabricado</w:t>
            </w:r>
          </w:p>
        </w:tc>
        <w:tc>
          <w:tcPr>
            <w:tcW w:w="567" w:type="dxa"/>
          </w:tcPr>
          <w:p w14:paraId="3DC21047" w14:textId="77777777" w:rsidR="00AD5337" w:rsidRPr="00D11EFF" w:rsidRDefault="00AD5337" w:rsidP="00B54EBA">
            <w:pPr>
              <w:pStyle w:val="Tablatexto"/>
              <w:jc w:val="center"/>
            </w:pPr>
            <w:proofErr w:type="spellStart"/>
            <w:r w:rsidRPr="00D11EFF">
              <w:t>pza</w:t>
            </w:r>
            <w:proofErr w:type="spellEnd"/>
          </w:p>
        </w:tc>
        <w:tc>
          <w:tcPr>
            <w:tcW w:w="907" w:type="dxa"/>
          </w:tcPr>
          <w:p w14:paraId="58F757BF" w14:textId="77777777" w:rsidR="00AD5337" w:rsidRPr="00D11EFF" w:rsidRDefault="00AD5337" w:rsidP="00AD5337">
            <w:pPr>
              <w:pStyle w:val="Tablanmeros"/>
            </w:pPr>
            <w:r w:rsidRPr="00D11EFF">
              <w:t>5</w:t>
            </w:r>
          </w:p>
        </w:tc>
        <w:tc>
          <w:tcPr>
            <w:tcW w:w="907" w:type="dxa"/>
          </w:tcPr>
          <w:p w14:paraId="23EE2011" w14:textId="77777777" w:rsidR="00AD5337" w:rsidRPr="00D11EFF" w:rsidRDefault="00AD5337" w:rsidP="00AD5337">
            <w:pPr>
              <w:pStyle w:val="Tablanmeros"/>
            </w:pPr>
            <w:r w:rsidRPr="00D11EFF">
              <w:t>38</w:t>
            </w:r>
          </w:p>
        </w:tc>
        <w:tc>
          <w:tcPr>
            <w:tcW w:w="907" w:type="dxa"/>
          </w:tcPr>
          <w:p w14:paraId="0150F250" w14:textId="77777777" w:rsidR="00AD5337" w:rsidRPr="00D11EFF" w:rsidRDefault="00AD5337" w:rsidP="00AD5337">
            <w:pPr>
              <w:pStyle w:val="Tablanmeros"/>
            </w:pPr>
            <w:r w:rsidRPr="00D11EFF">
              <w:t>9</w:t>
            </w:r>
          </w:p>
        </w:tc>
        <w:tc>
          <w:tcPr>
            <w:tcW w:w="907" w:type="dxa"/>
          </w:tcPr>
          <w:p w14:paraId="196C9B24" w14:textId="77777777" w:rsidR="00AD5337" w:rsidRPr="00D11EFF" w:rsidRDefault="00AD5337" w:rsidP="00AD5337">
            <w:pPr>
              <w:pStyle w:val="Tablanmeros"/>
            </w:pPr>
            <w:r w:rsidRPr="00D11EFF">
              <w:t>0</w:t>
            </w:r>
          </w:p>
        </w:tc>
        <w:tc>
          <w:tcPr>
            <w:tcW w:w="907" w:type="dxa"/>
          </w:tcPr>
          <w:p w14:paraId="768870C5" w14:textId="77777777" w:rsidR="00AD5337" w:rsidRPr="00D11EFF" w:rsidRDefault="00AD5337" w:rsidP="00AD5337">
            <w:pPr>
              <w:pStyle w:val="Tablanmeros"/>
            </w:pPr>
            <w:r w:rsidRPr="00D11EFF">
              <w:t>51</w:t>
            </w:r>
          </w:p>
        </w:tc>
        <w:tc>
          <w:tcPr>
            <w:tcW w:w="1984" w:type="dxa"/>
          </w:tcPr>
          <w:p w14:paraId="6B5B1FDA" w14:textId="77777777" w:rsidR="00AD5337" w:rsidRPr="00D11EFF" w:rsidRDefault="00AD5337" w:rsidP="009B7712">
            <w:pPr>
              <w:pStyle w:val="Tablatexto"/>
            </w:pPr>
            <w:r w:rsidRPr="00D11EFF">
              <w:t>Guadalajara</w:t>
            </w:r>
          </w:p>
        </w:tc>
      </w:tr>
      <w:tr w:rsidR="00AD5337" w:rsidRPr="00D11EFF" w14:paraId="7EC18A10" w14:textId="77777777" w:rsidTr="00924A37">
        <w:trPr>
          <w:jc w:val="left"/>
        </w:trPr>
        <w:tc>
          <w:tcPr>
            <w:tcW w:w="3288" w:type="dxa"/>
          </w:tcPr>
          <w:p w14:paraId="6EAF8869" w14:textId="77777777" w:rsidR="00AD5337" w:rsidRPr="00D11EFF" w:rsidRDefault="00AD5337" w:rsidP="009B7712">
            <w:pPr>
              <w:pStyle w:val="Tablatexto"/>
            </w:pPr>
            <w:r w:rsidRPr="00D11EFF">
              <w:t>Paté de hierro</w:t>
            </w:r>
          </w:p>
        </w:tc>
        <w:tc>
          <w:tcPr>
            <w:tcW w:w="567" w:type="dxa"/>
          </w:tcPr>
          <w:p w14:paraId="5F110BD8" w14:textId="77777777" w:rsidR="00AD5337" w:rsidRPr="00D11EFF" w:rsidRDefault="00AD5337" w:rsidP="00B54EBA">
            <w:pPr>
              <w:pStyle w:val="Tablatexto"/>
              <w:jc w:val="center"/>
            </w:pPr>
            <w:proofErr w:type="spellStart"/>
            <w:r w:rsidRPr="00D11EFF">
              <w:t>pza</w:t>
            </w:r>
            <w:proofErr w:type="spellEnd"/>
          </w:p>
        </w:tc>
        <w:tc>
          <w:tcPr>
            <w:tcW w:w="907" w:type="dxa"/>
          </w:tcPr>
          <w:p w14:paraId="2C00464C" w14:textId="77777777" w:rsidR="00AD5337" w:rsidRPr="00D11EFF" w:rsidRDefault="00AD5337" w:rsidP="00AD5337">
            <w:pPr>
              <w:pStyle w:val="Tablanmeros"/>
            </w:pPr>
            <w:r w:rsidRPr="00D11EFF">
              <w:t>45</w:t>
            </w:r>
          </w:p>
        </w:tc>
        <w:tc>
          <w:tcPr>
            <w:tcW w:w="907" w:type="dxa"/>
          </w:tcPr>
          <w:p w14:paraId="21958982" w14:textId="77777777" w:rsidR="00AD5337" w:rsidRPr="00D11EFF" w:rsidRDefault="00AD5337" w:rsidP="00AD5337">
            <w:pPr>
              <w:pStyle w:val="Tablanmeros"/>
            </w:pPr>
            <w:r w:rsidRPr="00D11EFF">
              <w:t>286</w:t>
            </w:r>
          </w:p>
        </w:tc>
        <w:tc>
          <w:tcPr>
            <w:tcW w:w="907" w:type="dxa"/>
          </w:tcPr>
          <w:p w14:paraId="00C9070A" w14:textId="77777777" w:rsidR="00AD5337" w:rsidRPr="00D11EFF" w:rsidRDefault="00AD5337" w:rsidP="00AD5337">
            <w:pPr>
              <w:pStyle w:val="Tablanmeros"/>
            </w:pPr>
            <w:r w:rsidRPr="00D11EFF">
              <w:t>73</w:t>
            </w:r>
          </w:p>
        </w:tc>
        <w:tc>
          <w:tcPr>
            <w:tcW w:w="907" w:type="dxa"/>
          </w:tcPr>
          <w:p w14:paraId="3B1FB0B2" w14:textId="77777777" w:rsidR="00AD5337" w:rsidRPr="00D11EFF" w:rsidRDefault="00AD5337" w:rsidP="00AD5337">
            <w:pPr>
              <w:pStyle w:val="Tablanmeros"/>
            </w:pPr>
            <w:r w:rsidRPr="00D11EFF">
              <w:t>0</w:t>
            </w:r>
          </w:p>
        </w:tc>
        <w:tc>
          <w:tcPr>
            <w:tcW w:w="907" w:type="dxa"/>
          </w:tcPr>
          <w:p w14:paraId="49CA80FE" w14:textId="77777777" w:rsidR="00AD5337" w:rsidRPr="00D11EFF" w:rsidRDefault="00AD5337" w:rsidP="00AD5337">
            <w:pPr>
              <w:pStyle w:val="Tablanmeros"/>
            </w:pPr>
            <w:r w:rsidRPr="00D11EFF">
              <w:t>403</w:t>
            </w:r>
          </w:p>
        </w:tc>
        <w:tc>
          <w:tcPr>
            <w:tcW w:w="1984" w:type="dxa"/>
          </w:tcPr>
          <w:p w14:paraId="78C37DE4" w14:textId="77777777" w:rsidR="00AD5337" w:rsidRPr="00D11EFF" w:rsidRDefault="00AD5337" w:rsidP="009B7712">
            <w:pPr>
              <w:pStyle w:val="Tablatexto"/>
            </w:pPr>
            <w:r w:rsidRPr="00D11EFF">
              <w:t>Guadalajara</w:t>
            </w:r>
          </w:p>
        </w:tc>
      </w:tr>
      <w:tr w:rsidR="00AD5337" w:rsidRPr="00D11EFF" w14:paraId="75BF03C2" w14:textId="77777777" w:rsidTr="00924A37">
        <w:trPr>
          <w:jc w:val="left"/>
        </w:trPr>
        <w:tc>
          <w:tcPr>
            <w:tcW w:w="3288" w:type="dxa"/>
          </w:tcPr>
          <w:p w14:paraId="61DA79ED" w14:textId="77777777" w:rsidR="00AD5337" w:rsidRPr="00D11EFF" w:rsidRDefault="00AD5337" w:rsidP="009B7712">
            <w:pPr>
              <w:pStyle w:val="Tablatexto"/>
            </w:pPr>
            <w:r w:rsidRPr="00D11EFF">
              <w:t>Tapa y cerco de hierro fundido, diámetro 80 cm</w:t>
            </w:r>
          </w:p>
        </w:tc>
        <w:tc>
          <w:tcPr>
            <w:tcW w:w="567" w:type="dxa"/>
          </w:tcPr>
          <w:p w14:paraId="15846B84" w14:textId="77777777" w:rsidR="00AD5337" w:rsidRPr="00D11EFF" w:rsidRDefault="00AD5337" w:rsidP="00B54EBA">
            <w:pPr>
              <w:pStyle w:val="Tablatexto"/>
              <w:jc w:val="center"/>
            </w:pPr>
            <w:proofErr w:type="spellStart"/>
            <w:r w:rsidRPr="00D11EFF">
              <w:t>pza</w:t>
            </w:r>
            <w:proofErr w:type="spellEnd"/>
          </w:p>
        </w:tc>
        <w:tc>
          <w:tcPr>
            <w:tcW w:w="907" w:type="dxa"/>
          </w:tcPr>
          <w:p w14:paraId="141D6872" w14:textId="77777777" w:rsidR="00AD5337" w:rsidRPr="00D11EFF" w:rsidRDefault="00AD5337" w:rsidP="00AD5337">
            <w:pPr>
              <w:pStyle w:val="Tablanmeros"/>
            </w:pPr>
            <w:r w:rsidRPr="00D11EFF">
              <w:t>11</w:t>
            </w:r>
          </w:p>
        </w:tc>
        <w:tc>
          <w:tcPr>
            <w:tcW w:w="907" w:type="dxa"/>
          </w:tcPr>
          <w:p w14:paraId="473C8773" w14:textId="77777777" w:rsidR="00AD5337" w:rsidRPr="00D11EFF" w:rsidRDefault="00AD5337" w:rsidP="00AD5337">
            <w:pPr>
              <w:pStyle w:val="Tablanmeros"/>
            </w:pPr>
            <w:r w:rsidRPr="00D11EFF">
              <w:t>71</w:t>
            </w:r>
          </w:p>
        </w:tc>
        <w:tc>
          <w:tcPr>
            <w:tcW w:w="907" w:type="dxa"/>
          </w:tcPr>
          <w:p w14:paraId="78251CCB" w14:textId="77777777" w:rsidR="00AD5337" w:rsidRPr="00D11EFF" w:rsidRDefault="00AD5337" w:rsidP="00AD5337">
            <w:pPr>
              <w:pStyle w:val="Tablanmeros"/>
            </w:pPr>
            <w:r w:rsidRPr="00D11EFF">
              <w:t>18</w:t>
            </w:r>
          </w:p>
        </w:tc>
        <w:tc>
          <w:tcPr>
            <w:tcW w:w="907" w:type="dxa"/>
          </w:tcPr>
          <w:p w14:paraId="42CE85AB" w14:textId="77777777" w:rsidR="00AD5337" w:rsidRPr="00D11EFF" w:rsidRDefault="00AD5337" w:rsidP="00AD5337">
            <w:pPr>
              <w:pStyle w:val="Tablanmeros"/>
            </w:pPr>
            <w:r w:rsidRPr="00D11EFF">
              <w:t>0</w:t>
            </w:r>
          </w:p>
        </w:tc>
        <w:tc>
          <w:tcPr>
            <w:tcW w:w="907" w:type="dxa"/>
          </w:tcPr>
          <w:p w14:paraId="07EAB695" w14:textId="77777777" w:rsidR="00AD5337" w:rsidRPr="00D11EFF" w:rsidRDefault="00AD5337" w:rsidP="00AD5337">
            <w:pPr>
              <w:pStyle w:val="Tablanmeros"/>
            </w:pPr>
            <w:r w:rsidRPr="00D11EFF">
              <w:t>101</w:t>
            </w:r>
          </w:p>
        </w:tc>
        <w:tc>
          <w:tcPr>
            <w:tcW w:w="1984" w:type="dxa"/>
          </w:tcPr>
          <w:p w14:paraId="526B3437" w14:textId="77777777" w:rsidR="00AD5337" w:rsidRPr="00D11EFF" w:rsidRDefault="00AD5337" w:rsidP="009B7712">
            <w:pPr>
              <w:pStyle w:val="Tablatexto"/>
            </w:pPr>
            <w:r w:rsidRPr="00D11EFF">
              <w:t>Guadalajara</w:t>
            </w:r>
          </w:p>
        </w:tc>
      </w:tr>
      <w:tr w:rsidR="00AD5337" w:rsidRPr="00D11EFF" w14:paraId="6D392A6B" w14:textId="77777777" w:rsidTr="00924A37">
        <w:trPr>
          <w:jc w:val="left"/>
        </w:trPr>
        <w:tc>
          <w:tcPr>
            <w:tcW w:w="3288" w:type="dxa"/>
          </w:tcPr>
          <w:p w14:paraId="3C002B41" w14:textId="77777777" w:rsidR="00AD5337" w:rsidRPr="00D11EFF" w:rsidRDefault="00AD5337" w:rsidP="009B7712">
            <w:pPr>
              <w:pStyle w:val="Tablatexto"/>
            </w:pPr>
            <w:r w:rsidRPr="00D11EFF">
              <w:t>Tablero de alumbrado y distribución tipo NQOD, marca SQUARE'D</w:t>
            </w:r>
          </w:p>
        </w:tc>
        <w:tc>
          <w:tcPr>
            <w:tcW w:w="567" w:type="dxa"/>
          </w:tcPr>
          <w:p w14:paraId="6D88272A" w14:textId="77777777" w:rsidR="00AD5337" w:rsidRPr="00D11EFF" w:rsidRDefault="00AD5337" w:rsidP="00B54EBA">
            <w:pPr>
              <w:pStyle w:val="Tablatexto"/>
              <w:jc w:val="center"/>
            </w:pPr>
            <w:proofErr w:type="spellStart"/>
            <w:r w:rsidRPr="00D11EFF">
              <w:t>pza</w:t>
            </w:r>
            <w:proofErr w:type="spellEnd"/>
          </w:p>
        </w:tc>
        <w:tc>
          <w:tcPr>
            <w:tcW w:w="907" w:type="dxa"/>
          </w:tcPr>
          <w:p w14:paraId="1B536C33" w14:textId="77777777" w:rsidR="00AD5337" w:rsidRPr="00D11EFF" w:rsidRDefault="00AD5337" w:rsidP="00AD5337">
            <w:pPr>
              <w:pStyle w:val="Tablanmeros"/>
            </w:pPr>
            <w:r w:rsidRPr="00D11EFF">
              <w:t>2</w:t>
            </w:r>
          </w:p>
        </w:tc>
        <w:tc>
          <w:tcPr>
            <w:tcW w:w="907" w:type="dxa"/>
          </w:tcPr>
          <w:p w14:paraId="6A6A9067" w14:textId="77777777" w:rsidR="00AD5337" w:rsidRPr="00D11EFF" w:rsidRDefault="00AD5337" w:rsidP="00AD5337">
            <w:pPr>
              <w:pStyle w:val="Tablanmeros"/>
            </w:pPr>
            <w:r w:rsidRPr="00D11EFF">
              <w:t>8</w:t>
            </w:r>
          </w:p>
        </w:tc>
        <w:tc>
          <w:tcPr>
            <w:tcW w:w="907" w:type="dxa"/>
          </w:tcPr>
          <w:p w14:paraId="1532C23F" w14:textId="77777777" w:rsidR="00AD5337" w:rsidRPr="00D11EFF" w:rsidRDefault="00AD5337" w:rsidP="00AD5337">
            <w:pPr>
              <w:pStyle w:val="Tablanmeros"/>
            </w:pPr>
            <w:r w:rsidRPr="00D11EFF">
              <w:t>4</w:t>
            </w:r>
          </w:p>
        </w:tc>
        <w:tc>
          <w:tcPr>
            <w:tcW w:w="907" w:type="dxa"/>
          </w:tcPr>
          <w:p w14:paraId="5752A3E8" w14:textId="77777777" w:rsidR="00AD5337" w:rsidRPr="00D11EFF" w:rsidRDefault="00AD5337" w:rsidP="00AD5337">
            <w:pPr>
              <w:pStyle w:val="Tablanmeros"/>
            </w:pPr>
            <w:r w:rsidRPr="00D11EFF">
              <w:t>0</w:t>
            </w:r>
          </w:p>
        </w:tc>
        <w:tc>
          <w:tcPr>
            <w:tcW w:w="907" w:type="dxa"/>
          </w:tcPr>
          <w:p w14:paraId="1866DDE4" w14:textId="77777777" w:rsidR="00AD5337" w:rsidRPr="00D11EFF" w:rsidRDefault="00AD5337" w:rsidP="00AD5337">
            <w:pPr>
              <w:pStyle w:val="Tablanmeros"/>
            </w:pPr>
            <w:r w:rsidRPr="00D11EFF">
              <w:t>15</w:t>
            </w:r>
          </w:p>
        </w:tc>
        <w:tc>
          <w:tcPr>
            <w:tcW w:w="1984" w:type="dxa"/>
          </w:tcPr>
          <w:p w14:paraId="3D5B28CE" w14:textId="77777777" w:rsidR="00AD5337" w:rsidRPr="00D11EFF" w:rsidRDefault="00AD5337" w:rsidP="009B7712">
            <w:pPr>
              <w:pStyle w:val="Tablatexto"/>
            </w:pPr>
            <w:r w:rsidRPr="00D11EFF">
              <w:t>Puerto Vallarta</w:t>
            </w:r>
          </w:p>
        </w:tc>
      </w:tr>
      <w:tr w:rsidR="00AD5337" w:rsidRPr="00D11EFF" w14:paraId="6EFE7EC3" w14:textId="77777777" w:rsidTr="00924A37">
        <w:trPr>
          <w:jc w:val="left"/>
        </w:trPr>
        <w:tc>
          <w:tcPr>
            <w:tcW w:w="3288" w:type="dxa"/>
          </w:tcPr>
          <w:p w14:paraId="451D44EE" w14:textId="77777777" w:rsidR="00AD5337" w:rsidRPr="00D11EFF" w:rsidRDefault="00AD5337" w:rsidP="009B7712">
            <w:pPr>
              <w:pStyle w:val="Tablatexto"/>
            </w:pPr>
            <w:r w:rsidRPr="00D11EFF">
              <w:t>Cable de cobre desnudo cal. #2 y 3</w:t>
            </w:r>
          </w:p>
        </w:tc>
        <w:tc>
          <w:tcPr>
            <w:tcW w:w="567" w:type="dxa"/>
          </w:tcPr>
          <w:p w14:paraId="0EEA3442" w14:textId="77777777" w:rsidR="00AD5337" w:rsidRPr="00D11EFF" w:rsidRDefault="00AD5337" w:rsidP="00B54EBA">
            <w:pPr>
              <w:pStyle w:val="Tablatexto"/>
              <w:jc w:val="center"/>
            </w:pPr>
            <w:r w:rsidRPr="00D11EFF">
              <w:t>kg</w:t>
            </w:r>
          </w:p>
        </w:tc>
        <w:tc>
          <w:tcPr>
            <w:tcW w:w="907" w:type="dxa"/>
          </w:tcPr>
          <w:p w14:paraId="49E37AA1" w14:textId="77777777" w:rsidR="00AD5337" w:rsidRPr="00D11EFF" w:rsidRDefault="00AD5337" w:rsidP="00AD5337">
            <w:pPr>
              <w:pStyle w:val="Tablanmeros"/>
            </w:pPr>
            <w:r w:rsidRPr="00D11EFF">
              <w:t>409</w:t>
            </w:r>
          </w:p>
        </w:tc>
        <w:tc>
          <w:tcPr>
            <w:tcW w:w="907" w:type="dxa"/>
          </w:tcPr>
          <w:p w14:paraId="36E4443C" w14:textId="77777777" w:rsidR="00AD5337" w:rsidRPr="00D11EFF" w:rsidRDefault="00AD5337" w:rsidP="00AD5337">
            <w:pPr>
              <w:pStyle w:val="Tablanmeros"/>
            </w:pPr>
            <w:r w:rsidRPr="00D11EFF">
              <w:t>1,346</w:t>
            </w:r>
          </w:p>
        </w:tc>
        <w:tc>
          <w:tcPr>
            <w:tcW w:w="907" w:type="dxa"/>
          </w:tcPr>
          <w:p w14:paraId="6E1A9227" w14:textId="77777777" w:rsidR="00AD5337" w:rsidRPr="00D11EFF" w:rsidRDefault="00AD5337" w:rsidP="00AD5337">
            <w:pPr>
              <w:pStyle w:val="Tablanmeros"/>
            </w:pPr>
            <w:r w:rsidRPr="00D11EFF">
              <w:t>630</w:t>
            </w:r>
          </w:p>
        </w:tc>
        <w:tc>
          <w:tcPr>
            <w:tcW w:w="907" w:type="dxa"/>
          </w:tcPr>
          <w:p w14:paraId="0C65D2A4" w14:textId="77777777" w:rsidR="00AD5337" w:rsidRPr="00D11EFF" w:rsidRDefault="00AD5337" w:rsidP="00AD5337">
            <w:pPr>
              <w:pStyle w:val="Tablanmeros"/>
            </w:pPr>
            <w:r w:rsidRPr="00D11EFF">
              <w:t>0</w:t>
            </w:r>
          </w:p>
        </w:tc>
        <w:tc>
          <w:tcPr>
            <w:tcW w:w="907" w:type="dxa"/>
          </w:tcPr>
          <w:p w14:paraId="394E836B" w14:textId="77777777" w:rsidR="00AD5337" w:rsidRPr="00D11EFF" w:rsidRDefault="00AD5337" w:rsidP="00AD5337">
            <w:pPr>
              <w:pStyle w:val="Tablanmeros"/>
            </w:pPr>
            <w:r w:rsidRPr="00D11EFF">
              <w:t>2,385</w:t>
            </w:r>
          </w:p>
        </w:tc>
        <w:tc>
          <w:tcPr>
            <w:tcW w:w="1984" w:type="dxa"/>
          </w:tcPr>
          <w:p w14:paraId="14146F4C" w14:textId="77777777" w:rsidR="00AD5337" w:rsidRPr="00D11EFF" w:rsidRDefault="00AD5337" w:rsidP="009B7712">
            <w:pPr>
              <w:pStyle w:val="Tablatexto"/>
            </w:pPr>
            <w:r w:rsidRPr="00D11EFF">
              <w:t>Puerto Vallarta</w:t>
            </w:r>
          </w:p>
        </w:tc>
      </w:tr>
      <w:tr w:rsidR="00AD5337" w:rsidRPr="00D11EFF" w14:paraId="33DEFE7B" w14:textId="77777777" w:rsidTr="00924A37">
        <w:trPr>
          <w:jc w:val="left"/>
        </w:trPr>
        <w:tc>
          <w:tcPr>
            <w:tcW w:w="3288" w:type="dxa"/>
          </w:tcPr>
          <w:p w14:paraId="3451FBF9" w14:textId="77777777" w:rsidR="00AD5337" w:rsidRPr="00D11EFF" w:rsidRDefault="00AD5337" w:rsidP="009B7712">
            <w:pPr>
              <w:pStyle w:val="Tablatexto"/>
            </w:pPr>
            <w:r w:rsidRPr="00D11EFF">
              <w:t>Alambre TWD 2x10</w:t>
            </w:r>
          </w:p>
        </w:tc>
        <w:tc>
          <w:tcPr>
            <w:tcW w:w="567" w:type="dxa"/>
          </w:tcPr>
          <w:p w14:paraId="483C401F" w14:textId="77777777" w:rsidR="00AD5337" w:rsidRPr="00D11EFF" w:rsidRDefault="00AD5337" w:rsidP="00B54EBA">
            <w:pPr>
              <w:pStyle w:val="Tablatexto"/>
              <w:jc w:val="center"/>
            </w:pPr>
            <w:r w:rsidRPr="00D11EFF">
              <w:t>m</w:t>
            </w:r>
          </w:p>
        </w:tc>
        <w:tc>
          <w:tcPr>
            <w:tcW w:w="907" w:type="dxa"/>
          </w:tcPr>
          <w:p w14:paraId="4A74B5BC" w14:textId="77777777" w:rsidR="00AD5337" w:rsidRPr="00D11EFF" w:rsidRDefault="00AD5337" w:rsidP="00AD5337">
            <w:pPr>
              <w:pStyle w:val="Tablanmeros"/>
            </w:pPr>
            <w:r w:rsidRPr="00D11EFF">
              <w:t>5</w:t>
            </w:r>
          </w:p>
        </w:tc>
        <w:tc>
          <w:tcPr>
            <w:tcW w:w="907" w:type="dxa"/>
          </w:tcPr>
          <w:p w14:paraId="7A6CCA48" w14:textId="77777777" w:rsidR="00AD5337" w:rsidRPr="00D11EFF" w:rsidRDefault="00AD5337" w:rsidP="00AD5337">
            <w:pPr>
              <w:pStyle w:val="Tablanmeros"/>
            </w:pPr>
            <w:r w:rsidRPr="00D11EFF">
              <w:t>13</w:t>
            </w:r>
          </w:p>
        </w:tc>
        <w:tc>
          <w:tcPr>
            <w:tcW w:w="907" w:type="dxa"/>
          </w:tcPr>
          <w:p w14:paraId="3A9915F5" w14:textId="77777777" w:rsidR="00AD5337" w:rsidRPr="00D11EFF" w:rsidRDefault="00AD5337" w:rsidP="00AD5337">
            <w:pPr>
              <w:pStyle w:val="Tablanmeros"/>
            </w:pPr>
            <w:r w:rsidRPr="00D11EFF">
              <w:t>0</w:t>
            </w:r>
          </w:p>
        </w:tc>
        <w:tc>
          <w:tcPr>
            <w:tcW w:w="907" w:type="dxa"/>
          </w:tcPr>
          <w:p w14:paraId="1DEC1DC4" w14:textId="77777777" w:rsidR="00AD5337" w:rsidRPr="00D11EFF" w:rsidRDefault="00AD5337" w:rsidP="00AD5337">
            <w:pPr>
              <w:pStyle w:val="Tablanmeros"/>
            </w:pPr>
            <w:r w:rsidRPr="00D11EFF">
              <w:t>0</w:t>
            </w:r>
          </w:p>
        </w:tc>
        <w:tc>
          <w:tcPr>
            <w:tcW w:w="907" w:type="dxa"/>
          </w:tcPr>
          <w:p w14:paraId="063E9FCE" w14:textId="77777777" w:rsidR="00AD5337" w:rsidRPr="00D11EFF" w:rsidRDefault="00AD5337" w:rsidP="00AD5337">
            <w:pPr>
              <w:pStyle w:val="Tablanmeros"/>
            </w:pPr>
            <w:r w:rsidRPr="00D11EFF">
              <w:t>18</w:t>
            </w:r>
          </w:p>
        </w:tc>
        <w:tc>
          <w:tcPr>
            <w:tcW w:w="1984" w:type="dxa"/>
          </w:tcPr>
          <w:p w14:paraId="2B854CC5" w14:textId="77777777" w:rsidR="00AD5337" w:rsidRPr="00D11EFF" w:rsidRDefault="00AD5337" w:rsidP="009B7712">
            <w:pPr>
              <w:pStyle w:val="Tablatexto"/>
            </w:pPr>
            <w:r w:rsidRPr="00D11EFF">
              <w:t>Puerto Vallarta</w:t>
            </w:r>
          </w:p>
        </w:tc>
      </w:tr>
      <w:tr w:rsidR="00AD5337" w:rsidRPr="00D11EFF" w14:paraId="7156D8DA" w14:textId="77777777" w:rsidTr="00924A37">
        <w:trPr>
          <w:jc w:val="left"/>
        </w:trPr>
        <w:tc>
          <w:tcPr>
            <w:tcW w:w="3288" w:type="dxa"/>
          </w:tcPr>
          <w:p w14:paraId="0CD57127" w14:textId="77777777" w:rsidR="00AD5337" w:rsidRPr="00D11EFF" w:rsidRDefault="00AD5337" w:rsidP="009B7712">
            <w:pPr>
              <w:pStyle w:val="Tablatexto"/>
            </w:pPr>
            <w:r w:rsidRPr="00D11EFF">
              <w:t>Alambre de cobre desnudo cal.#4</w:t>
            </w:r>
          </w:p>
        </w:tc>
        <w:tc>
          <w:tcPr>
            <w:tcW w:w="567" w:type="dxa"/>
          </w:tcPr>
          <w:p w14:paraId="7362AF0B" w14:textId="77777777" w:rsidR="00AD5337" w:rsidRPr="00D11EFF" w:rsidRDefault="00AD5337" w:rsidP="00B54EBA">
            <w:pPr>
              <w:pStyle w:val="Tablatexto"/>
              <w:jc w:val="center"/>
            </w:pPr>
            <w:r w:rsidRPr="00D11EFF">
              <w:t>kg</w:t>
            </w:r>
          </w:p>
        </w:tc>
        <w:tc>
          <w:tcPr>
            <w:tcW w:w="907" w:type="dxa"/>
          </w:tcPr>
          <w:p w14:paraId="2BE23CF2" w14:textId="77777777" w:rsidR="00AD5337" w:rsidRPr="00D11EFF" w:rsidRDefault="00AD5337" w:rsidP="00AD5337">
            <w:pPr>
              <w:pStyle w:val="Tablanmeros"/>
            </w:pPr>
            <w:r w:rsidRPr="00D11EFF">
              <w:t>2</w:t>
            </w:r>
          </w:p>
        </w:tc>
        <w:tc>
          <w:tcPr>
            <w:tcW w:w="907" w:type="dxa"/>
          </w:tcPr>
          <w:p w14:paraId="2148E4CF" w14:textId="77777777" w:rsidR="00AD5337" w:rsidRPr="00D11EFF" w:rsidRDefault="00AD5337" w:rsidP="00AD5337">
            <w:pPr>
              <w:pStyle w:val="Tablanmeros"/>
            </w:pPr>
            <w:r w:rsidRPr="00D11EFF">
              <w:t>8</w:t>
            </w:r>
          </w:p>
        </w:tc>
        <w:tc>
          <w:tcPr>
            <w:tcW w:w="907" w:type="dxa"/>
          </w:tcPr>
          <w:p w14:paraId="047EAB53" w14:textId="77777777" w:rsidR="00AD5337" w:rsidRPr="00D11EFF" w:rsidRDefault="00AD5337" w:rsidP="00AD5337">
            <w:pPr>
              <w:pStyle w:val="Tablanmeros"/>
            </w:pPr>
            <w:r w:rsidRPr="00D11EFF">
              <w:t>3</w:t>
            </w:r>
          </w:p>
        </w:tc>
        <w:tc>
          <w:tcPr>
            <w:tcW w:w="907" w:type="dxa"/>
          </w:tcPr>
          <w:p w14:paraId="0A7F45A1" w14:textId="77777777" w:rsidR="00AD5337" w:rsidRPr="00D11EFF" w:rsidRDefault="00AD5337" w:rsidP="00AD5337">
            <w:pPr>
              <w:pStyle w:val="Tablanmeros"/>
            </w:pPr>
            <w:r w:rsidRPr="00D11EFF">
              <w:t>0</w:t>
            </w:r>
          </w:p>
        </w:tc>
        <w:tc>
          <w:tcPr>
            <w:tcW w:w="907" w:type="dxa"/>
          </w:tcPr>
          <w:p w14:paraId="4F9EE6FD" w14:textId="77777777" w:rsidR="00AD5337" w:rsidRPr="00D11EFF" w:rsidRDefault="00AD5337" w:rsidP="00AD5337">
            <w:pPr>
              <w:pStyle w:val="Tablanmeros"/>
            </w:pPr>
            <w:r w:rsidRPr="00D11EFF">
              <w:t>13</w:t>
            </w:r>
          </w:p>
        </w:tc>
        <w:tc>
          <w:tcPr>
            <w:tcW w:w="1984" w:type="dxa"/>
          </w:tcPr>
          <w:p w14:paraId="1E1045EA" w14:textId="77777777" w:rsidR="00AD5337" w:rsidRPr="00D11EFF" w:rsidRDefault="00AD5337" w:rsidP="009B7712">
            <w:pPr>
              <w:pStyle w:val="Tablatexto"/>
            </w:pPr>
            <w:r w:rsidRPr="00D11EFF">
              <w:t>Puerto Vallarta</w:t>
            </w:r>
          </w:p>
        </w:tc>
      </w:tr>
      <w:tr w:rsidR="00AD5337" w:rsidRPr="00D11EFF" w14:paraId="124CD08B" w14:textId="77777777" w:rsidTr="00924A37">
        <w:trPr>
          <w:jc w:val="left"/>
        </w:trPr>
        <w:tc>
          <w:tcPr>
            <w:tcW w:w="3288" w:type="dxa"/>
          </w:tcPr>
          <w:p w14:paraId="2BCA21E7" w14:textId="77777777" w:rsidR="00AD5337" w:rsidRPr="00D11EFF" w:rsidRDefault="00AD5337" w:rsidP="009B7712">
            <w:pPr>
              <w:pStyle w:val="Tablatexto"/>
            </w:pPr>
            <w:r w:rsidRPr="00D11EFF">
              <w:t>Alambre de aluminio suave para amarre</w:t>
            </w:r>
          </w:p>
        </w:tc>
        <w:tc>
          <w:tcPr>
            <w:tcW w:w="567" w:type="dxa"/>
          </w:tcPr>
          <w:p w14:paraId="04835464" w14:textId="77777777" w:rsidR="00AD5337" w:rsidRPr="00D11EFF" w:rsidRDefault="00AD5337" w:rsidP="00B54EBA">
            <w:pPr>
              <w:pStyle w:val="Tablatexto"/>
              <w:jc w:val="center"/>
            </w:pPr>
            <w:r w:rsidRPr="00D11EFF">
              <w:t>kg</w:t>
            </w:r>
          </w:p>
        </w:tc>
        <w:tc>
          <w:tcPr>
            <w:tcW w:w="907" w:type="dxa"/>
          </w:tcPr>
          <w:p w14:paraId="3D494005" w14:textId="77777777" w:rsidR="00AD5337" w:rsidRPr="00D11EFF" w:rsidRDefault="00AD5337" w:rsidP="00AD5337">
            <w:pPr>
              <w:pStyle w:val="Tablanmeros"/>
            </w:pPr>
            <w:r w:rsidRPr="00D11EFF">
              <w:t>2</w:t>
            </w:r>
          </w:p>
        </w:tc>
        <w:tc>
          <w:tcPr>
            <w:tcW w:w="907" w:type="dxa"/>
          </w:tcPr>
          <w:p w14:paraId="3E29C26E" w14:textId="77777777" w:rsidR="00AD5337" w:rsidRPr="00D11EFF" w:rsidRDefault="00AD5337" w:rsidP="00AD5337">
            <w:pPr>
              <w:pStyle w:val="Tablanmeros"/>
            </w:pPr>
            <w:r w:rsidRPr="00D11EFF">
              <w:t>109</w:t>
            </w:r>
          </w:p>
        </w:tc>
        <w:tc>
          <w:tcPr>
            <w:tcW w:w="907" w:type="dxa"/>
          </w:tcPr>
          <w:p w14:paraId="6314BBCB" w14:textId="77777777" w:rsidR="00AD5337" w:rsidRPr="00D11EFF" w:rsidRDefault="00AD5337" w:rsidP="00AD5337">
            <w:pPr>
              <w:pStyle w:val="Tablanmeros"/>
            </w:pPr>
            <w:r w:rsidRPr="00D11EFF">
              <w:t>8</w:t>
            </w:r>
          </w:p>
        </w:tc>
        <w:tc>
          <w:tcPr>
            <w:tcW w:w="907" w:type="dxa"/>
          </w:tcPr>
          <w:p w14:paraId="2D753FAD" w14:textId="77777777" w:rsidR="00AD5337" w:rsidRPr="00D11EFF" w:rsidRDefault="00AD5337" w:rsidP="00AD5337">
            <w:pPr>
              <w:pStyle w:val="Tablanmeros"/>
            </w:pPr>
            <w:r w:rsidRPr="00D11EFF">
              <w:t>0</w:t>
            </w:r>
          </w:p>
        </w:tc>
        <w:tc>
          <w:tcPr>
            <w:tcW w:w="907" w:type="dxa"/>
          </w:tcPr>
          <w:p w14:paraId="06189D07" w14:textId="77777777" w:rsidR="00AD5337" w:rsidRPr="00D11EFF" w:rsidRDefault="00AD5337" w:rsidP="00AD5337">
            <w:pPr>
              <w:pStyle w:val="Tablanmeros"/>
            </w:pPr>
            <w:r w:rsidRPr="00D11EFF">
              <w:t>119</w:t>
            </w:r>
          </w:p>
        </w:tc>
        <w:tc>
          <w:tcPr>
            <w:tcW w:w="1984" w:type="dxa"/>
          </w:tcPr>
          <w:p w14:paraId="794CCC76" w14:textId="77777777" w:rsidR="00AD5337" w:rsidRPr="00D11EFF" w:rsidRDefault="00AD5337" w:rsidP="009B7712">
            <w:pPr>
              <w:pStyle w:val="Tablatexto"/>
            </w:pPr>
            <w:r w:rsidRPr="00D11EFF">
              <w:t>Puerto Vallarta</w:t>
            </w:r>
          </w:p>
        </w:tc>
      </w:tr>
      <w:tr w:rsidR="00AD5337" w:rsidRPr="00D11EFF" w14:paraId="6AB63543" w14:textId="77777777" w:rsidTr="00924A37">
        <w:trPr>
          <w:jc w:val="left"/>
        </w:trPr>
        <w:tc>
          <w:tcPr>
            <w:tcW w:w="3288" w:type="dxa"/>
          </w:tcPr>
          <w:p w14:paraId="27E919C6" w14:textId="77777777" w:rsidR="00AD5337" w:rsidRPr="00D11EFF" w:rsidRDefault="00AD5337" w:rsidP="009B7712">
            <w:pPr>
              <w:pStyle w:val="Tablatexto"/>
            </w:pPr>
            <w:r w:rsidRPr="00D11EFF">
              <w:t xml:space="preserve">Cable de Aluminio </w:t>
            </w:r>
            <w:proofErr w:type="spellStart"/>
            <w:r w:rsidRPr="00D11EFF">
              <w:t>semiaislado</w:t>
            </w:r>
            <w:proofErr w:type="spellEnd"/>
            <w:r w:rsidRPr="00D11EFF">
              <w:t xml:space="preserve"> tipo ACSR calibre 336.4 y 3/0 para fases y neutro</w:t>
            </w:r>
          </w:p>
        </w:tc>
        <w:tc>
          <w:tcPr>
            <w:tcW w:w="567" w:type="dxa"/>
          </w:tcPr>
          <w:p w14:paraId="348E7A07" w14:textId="77777777" w:rsidR="00AD5337" w:rsidRPr="00D11EFF" w:rsidRDefault="00AD5337" w:rsidP="00B54EBA">
            <w:pPr>
              <w:pStyle w:val="Tablatexto"/>
              <w:jc w:val="center"/>
            </w:pPr>
            <w:r w:rsidRPr="00D11EFF">
              <w:t>kg</w:t>
            </w:r>
          </w:p>
        </w:tc>
        <w:tc>
          <w:tcPr>
            <w:tcW w:w="907" w:type="dxa"/>
          </w:tcPr>
          <w:p w14:paraId="58EC21C1" w14:textId="77777777" w:rsidR="00AD5337" w:rsidRPr="00D11EFF" w:rsidRDefault="00AD5337" w:rsidP="00AD5337">
            <w:pPr>
              <w:pStyle w:val="Tablanmeros"/>
            </w:pPr>
            <w:r w:rsidRPr="00D11EFF">
              <w:t>484</w:t>
            </w:r>
          </w:p>
        </w:tc>
        <w:tc>
          <w:tcPr>
            <w:tcW w:w="907" w:type="dxa"/>
          </w:tcPr>
          <w:p w14:paraId="75D7C054" w14:textId="77777777" w:rsidR="00AD5337" w:rsidRPr="00D11EFF" w:rsidRDefault="00AD5337" w:rsidP="00AD5337">
            <w:pPr>
              <w:pStyle w:val="Tablanmeros"/>
            </w:pPr>
            <w:r w:rsidRPr="00D11EFF">
              <w:t>1,334</w:t>
            </w:r>
          </w:p>
        </w:tc>
        <w:tc>
          <w:tcPr>
            <w:tcW w:w="907" w:type="dxa"/>
          </w:tcPr>
          <w:p w14:paraId="70FA40D6" w14:textId="77777777" w:rsidR="00AD5337" w:rsidRPr="00D11EFF" w:rsidRDefault="00AD5337" w:rsidP="00AD5337">
            <w:pPr>
              <w:pStyle w:val="Tablanmeros"/>
            </w:pPr>
            <w:r w:rsidRPr="00D11EFF">
              <w:t>0</w:t>
            </w:r>
          </w:p>
        </w:tc>
        <w:tc>
          <w:tcPr>
            <w:tcW w:w="907" w:type="dxa"/>
          </w:tcPr>
          <w:p w14:paraId="4B96485A" w14:textId="77777777" w:rsidR="00AD5337" w:rsidRPr="00D11EFF" w:rsidRDefault="00AD5337" w:rsidP="00AD5337">
            <w:pPr>
              <w:pStyle w:val="Tablanmeros"/>
            </w:pPr>
            <w:r w:rsidRPr="00D11EFF">
              <w:t>0</w:t>
            </w:r>
          </w:p>
        </w:tc>
        <w:tc>
          <w:tcPr>
            <w:tcW w:w="907" w:type="dxa"/>
          </w:tcPr>
          <w:p w14:paraId="5F629337" w14:textId="77777777" w:rsidR="00AD5337" w:rsidRPr="00D11EFF" w:rsidRDefault="00AD5337" w:rsidP="00AD5337">
            <w:pPr>
              <w:pStyle w:val="Tablanmeros"/>
            </w:pPr>
            <w:r w:rsidRPr="00D11EFF">
              <w:t>1,818</w:t>
            </w:r>
          </w:p>
        </w:tc>
        <w:tc>
          <w:tcPr>
            <w:tcW w:w="1984" w:type="dxa"/>
          </w:tcPr>
          <w:p w14:paraId="63B67BBF" w14:textId="77777777" w:rsidR="00AD5337" w:rsidRPr="00D11EFF" w:rsidRDefault="00AD5337" w:rsidP="009B7712">
            <w:pPr>
              <w:pStyle w:val="Tablatexto"/>
            </w:pPr>
            <w:r w:rsidRPr="00D11EFF">
              <w:t>Puerto Vallarta</w:t>
            </w:r>
          </w:p>
        </w:tc>
      </w:tr>
      <w:tr w:rsidR="00AD5337" w:rsidRPr="00D11EFF" w14:paraId="1B6A23E0" w14:textId="77777777" w:rsidTr="00924A37">
        <w:trPr>
          <w:jc w:val="left"/>
        </w:trPr>
        <w:tc>
          <w:tcPr>
            <w:tcW w:w="3288" w:type="dxa"/>
          </w:tcPr>
          <w:p w14:paraId="6B26343D" w14:textId="77777777" w:rsidR="00AD5337" w:rsidRPr="00D11EFF" w:rsidRDefault="00AD5337" w:rsidP="009B7712">
            <w:pPr>
              <w:pStyle w:val="Tablatexto"/>
            </w:pPr>
            <w:r w:rsidRPr="00D11EFF">
              <w:t>Cruceta de madera CML o cruceta canal PR250 /PT 250</w:t>
            </w:r>
          </w:p>
        </w:tc>
        <w:tc>
          <w:tcPr>
            <w:tcW w:w="567" w:type="dxa"/>
          </w:tcPr>
          <w:p w14:paraId="33AEED64" w14:textId="77777777" w:rsidR="00AD5337" w:rsidRPr="00D11EFF" w:rsidRDefault="00AD5337" w:rsidP="00B54EBA">
            <w:pPr>
              <w:pStyle w:val="Tablatexto"/>
              <w:jc w:val="center"/>
            </w:pPr>
            <w:proofErr w:type="spellStart"/>
            <w:r w:rsidRPr="00D11EFF">
              <w:t>pza</w:t>
            </w:r>
            <w:proofErr w:type="spellEnd"/>
          </w:p>
        </w:tc>
        <w:tc>
          <w:tcPr>
            <w:tcW w:w="907" w:type="dxa"/>
          </w:tcPr>
          <w:p w14:paraId="58D5D817" w14:textId="77777777" w:rsidR="00AD5337" w:rsidRPr="00D11EFF" w:rsidRDefault="00AD5337" w:rsidP="00AD5337">
            <w:pPr>
              <w:pStyle w:val="Tablanmeros"/>
            </w:pPr>
            <w:r w:rsidRPr="00D11EFF">
              <w:t>3</w:t>
            </w:r>
          </w:p>
        </w:tc>
        <w:tc>
          <w:tcPr>
            <w:tcW w:w="907" w:type="dxa"/>
          </w:tcPr>
          <w:p w14:paraId="1ECFBE21" w14:textId="77777777" w:rsidR="00AD5337" w:rsidRPr="00D11EFF" w:rsidRDefault="00AD5337" w:rsidP="00AD5337">
            <w:pPr>
              <w:pStyle w:val="Tablanmeros"/>
            </w:pPr>
            <w:r w:rsidRPr="00D11EFF">
              <w:t>9</w:t>
            </w:r>
          </w:p>
        </w:tc>
        <w:tc>
          <w:tcPr>
            <w:tcW w:w="907" w:type="dxa"/>
          </w:tcPr>
          <w:p w14:paraId="22BDAE50" w14:textId="77777777" w:rsidR="00AD5337" w:rsidRPr="00D11EFF" w:rsidRDefault="00AD5337" w:rsidP="00AD5337">
            <w:pPr>
              <w:pStyle w:val="Tablanmeros"/>
            </w:pPr>
            <w:r w:rsidRPr="00D11EFF">
              <w:t>2</w:t>
            </w:r>
          </w:p>
        </w:tc>
        <w:tc>
          <w:tcPr>
            <w:tcW w:w="907" w:type="dxa"/>
          </w:tcPr>
          <w:p w14:paraId="61D500FC" w14:textId="77777777" w:rsidR="00AD5337" w:rsidRPr="00D11EFF" w:rsidRDefault="00AD5337" w:rsidP="00AD5337">
            <w:pPr>
              <w:pStyle w:val="Tablanmeros"/>
            </w:pPr>
            <w:r w:rsidRPr="00D11EFF">
              <w:t>0</w:t>
            </w:r>
          </w:p>
        </w:tc>
        <w:tc>
          <w:tcPr>
            <w:tcW w:w="907" w:type="dxa"/>
          </w:tcPr>
          <w:p w14:paraId="4393C027" w14:textId="77777777" w:rsidR="00AD5337" w:rsidRPr="00D11EFF" w:rsidRDefault="00AD5337" w:rsidP="00AD5337">
            <w:pPr>
              <w:pStyle w:val="Tablanmeros"/>
            </w:pPr>
            <w:r w:rsidRPr="00D11EFF">
              <w:t>14</w:t>
            </w:r>
          </w:p>
        </w:tc>
        <w:tc>
          <w:tcPr>
            <w:tcW w:w="1984" w:type="dxa"/>
          </w:tcPr>
          <w:p w14:paraId="163F74A2" w14:textId="77777777" w:rsidR="00AD5337" w:rsidRPr="00D11EFF" w:rsidRDefault="00AD5337" w:rsidP="009B7712">
            <w:pPr>
              <w:pStyle w:val="Tablatexto"/>
            </w:pPr>
            <w:r w:rsidRPr="00D11EFF">
              <w:t>Puerto Vallarta</w:t>
            </w:r>
          </w:p>
        </w:tc>
      </w:tr>
      <w:tr w:rsidR="00AD5337" w:rsidRPr="00D11EFF" w14:paraId="31161EDF" w14:textId="77777777" w:rsidTr="00924A37">
        <w:trPr>
          <w:jc w:val="left"/>
        </w:trPr>
        <w:tc>
          <w:tcPr>
            <w:tcW w:w="3288" w:type="dxa"/>
          </w:tcPr>
          <w:p w14:paraId="51EF049E" w14:textId="77777777" w:rsidR="00AD5337" w:rsidRPr="00D11EFF" w:rsidRDefault="00AD5337" w:rsidP="009B7712">
            <w:pPr>
              <w:pStyle w:val="Tablatexto"/>
            </w:pPr>
            <w:r w:rsidRPr="00D11EFF">
              <w:t>Muerto canal</w:t>
            </w:r>
          </w:p>
        </w:tc>
        <w:tc>
          <w:tcPr>
            <w:tcW w:w="567" w:type="dxa"/>
          </w:tcPr>
          <w:p w14:paraId="5990FCBC" w14:textId="77777777" w:rsidR="00AD5337" w:rsidRPr="00D11EFF" w:rsidRDefault="00AD5337" w:rsidP="00B54EBA">
            <w:pPr>
              <w:pStyle w:val="Tablatexto"/>
              <w:jc w:val="center"/>
            </w:pPr>
            <w:proofErr w:type="spellStart"/>
            <w:r w:rsidRPr="00D11EFF">
              <w:t>pza</w:t>
            </w:r>
            <w:proofErr w:type="spellEnd"/>
          </w:p>
        </w:tc>
        <w:tc>
          <w:tcPr>
            <w:tcW w:w="907" w:type="dxa"/>
          </w:tcPr>
          <w:p w14:paraId="2A3CA23F" w14:textId="77777777" w:rsidR="00AD5337" w:rsidRPr="00D11EFF" w:rsidRDefault="00AD5337" w:rsidP="00AD5337">
            <w:pPr>
              <w:pStyle w:val="Tablanmeros"/>
            </w:pPr>
            <w:r w:rsidRPr="00D11EFF">
              <w:t>1</w:t>
            </w:r>
          </w:p>
        </w:tc>
        <w:tc>
          <w:tcPr>
            <w:tcW w:w="907" w:type="dxa"/>
          </w:tcPr>
          <w:p w14:paraId="73291E94" w14:textId="77777777" w:rsidR="00AD5337" w:rsidRPr="00D11EFF" w:rsidRDefault="00AD5337" w:rsidP="00AD5337">
            <w:pPr>
              <w:pStyle w:val="Tablanmeros"/>
            </w:pPr>
            <w:r w:rsidRPr="00D11EFF">
              <w:t>2</w:t>
            </w:r>
          </w:p>
        </w:tc>
        <w:tc>
          <w:tcPr>
            <w:tcW w:w="907" w:type="dxa"/>
          </w:tcPr>
          <w:p w14:paraId="0B870FDA" w14:textId="77777777" w:rsidR="00AD5337" w:rsidRPr="00D11EFF" w:rsidRDefault="00AD5337" w:rsidP="00AD5337">
            <w:pPr>
              <w:pStyle w:val="Tablanmeros"/>
            </w:pPr>
            <w:r w:rsidRPr="00D11EFF">
              <w:t>0</w:t>
            </w:r>
          </w:p>
        </w:tc>
        <w:tc>
          <w:tcPr>
            <w:tcW w:w="907" w:type="dxa"/>
          </w:tcPr>
          <w:p w14:paraId="5777C9E1" w14:textId="77777777" w:rsidR="00AD5337" w:rsidRPr="00D11EFF" w:rsidRDefault="00AD5337" w:rsidP="00AD5337">
            <w:pPr>
              <w:pStyle w:val="Tablanmeros"/>
            </w:pPr>
            <w:r w:rsidRPr="00D11EFF">
              <w:t>0</w:t>
            </w:r>
          </w:p>
        </w:tc>
        <w:tc>
          <w:tcPr>
            <w:tcW w:w="907" w:type="dxa"/>
          </w:tcPr>
          <w:p w14:paraId="2988929C" w14:textId="77777777" w:rsidR="00AD5337" w:rsidRPr="00D11EFF" w:rsidRDefault="00AD5337" w:rsidP="00AD5337">
            <w:pPr>
              <w:pStyle w:val="Tablanmeros"/>
            </w:pPr>
            <w:r w:rsidRPr="00D11EFF">
              <w:t>3</w:t>
            </w:r>
          </w:p>
        </w:tc>
        <w:tc>
          <w:tcPr>
            <w:tcW w:w="1984" w:type="dxa"/>
          </w:tcPr>
          <w:p w14:paraId="776D244A" w14:textId="77777777" w:rsidR="00AD5337" w:rsidRPr="00D11EFF" w:rsidRDefault="00AD5337" w:rsidP="009B7712">
            <w:pPr>
              <w:pStyle w:val="Tablatexto"/>
            </w:pPr>
            <w:r w:rsidRPr="00D11EFF">
              <w:t>Puerto Vallarta</w:t>
            </w:r>
          </w:p>
        </w:tc>
      </w:tr>
      <w:tr w:rsidR="00AD5337" w:rsidRPr="00D11EFF" w14:paraId="0B053CEE" w14:textId="77777777" w:rsidTr="00924A37">
        <w:trPr>
          <w:jc w:val="left"/>
        </w:trPr>
        <w:tc>
          <w:tcPr>
            <w:tcW w:w="3288" w:type="dxa"/>
          </w:tcPr>
          <w:p w14:paraId="38AB31BF" w14:textId="77777777" w:rsidR="00AD5337" w:rsidRPr="00D11EFF" w:rsidRDefault="00AD5337" w:rsidP="00541861">
            <w:pPr>
              <w:pStyle w:val="Tablatexto"/>
            </w:pPr>
            <w:r w:rsidRPr="00D11EFF">
              <w:t>Remate preformado CAL.#1/0</w:t>
            </w:r>
          </w:p>
        </w:tc>
        <w:tc>
          <w:tcPr>
            <w:tcW w:w="567" w:type="dxa"/>
          </w:tcPr>
          <w:p w14:paraId="1AA032F9" w14:textId="77777777" w:rsidR="00AD5337" w:rsidRPr="00D11EFF" w:rsidRDefault="00AD5337" w:rsidP="00B54EBA">
            <w:pPr>
              <w:pStyle w:val="Tablatexto"/>
              <w:jc w:val="center"/>
            </w:pPr>
            <w:proofErr w:type="spellStart"/>
            <w:r w:rsidRPr="00D11EFF">
              <w:t>pza</w:t>
            </w:r>
            <w:proofErr w:type="spellEnd"/>
          </w:p>
        </w:tc>
        <w:tc>
          <w:tcPr>
            <w:tcW w:w="907" w:type="dxa"/>
          </w:tcPr>
          <w:p w14:paraId="0ED031FB" w14:textId="77777777" w:rsidR="00AD5337" w:rsidRPr="00D11EFF" w:rsidRDefault="00AD5337" w:rsidP="00AD5337">
            <w:pPr>
              <w:pStyle w:val="Tablanmeros"/>
            </w:pPr>
            <w:r w:rsidRPr="00D11EFF">
              <w:t>1</w:t>
            </w:r>
          </w:p>
        </w:tc>
        <w:tc>
          <w:tcPr>
            <w:tcW w:w="907" w:type="dxa"/>
          </w:tcPr>
          <w:p w14:paraId="641A3483" w14:textId="77777777" w:rsidR="00AD5337" w:rsidRPr="00D11EFF" w:rsidRDefault="00AD5337" w:rsidP="00AD5337">
            <w:pPr>
              <w:pStyle w:val="Tablanmeros"/>
            </w:pPr>
            <w:r w:rsidRPr="00D11EFF">
              <w:t>2</w:t>
            </w:r>
          </w:p>
        </w:tc>
        <w:tc>
          <w:tcPr>
            <w:tcW w:w="907" w:type="dxa"/>
          </w:tcPr>
          <w:p w14:paraId="5C5D669F" w14:textId="77777777" w:rsidR="00AD5337" w:rsidRPr="00D11EFF" w:rsidRDefault="00AD5337" w:rsidP="00AD5337">
            <w:pPr>
              <w:pStyle w:val="Tablanmeros"/>
            </w:pPr>
            <w:r w:rsidRPr="00D11EFF">
              <w:t>0</w:t>
            </w:r>
          </w:p>
        </w:tc>
        <w:tc>
          <w:tcPr>
            <w:tcW w:w="907" w:type="dxa"/>
          </w:tcPr>
          <w:p w14:paraId="0636C439" w14:textId="77777777" w:rsidR="00AD5337" w:rsidRPr="00D11EFF" w:rsidRDefault="00AD5337" w:rsidP="00AD5337">
            <w:pPr>
              <w:pStyle w:val="Tablanmeros"/>
            </w:pPr>
            <w:r w:rsidRPr="00D11EFF">
              <w:t>0</w:t>
            </w:r>
          </w:p>
        </w:tc>
        <w:tc>
          <w:tcPr>
            <w:tcW w:w="907" w:type="dxa"/>
          </w:tcPr>
          <w:p w14:paraId="7E1265BE" w14:textId="77777777" w:rsidR="00AD5337" w:rsidRPr="00D11EFF" w:rsidRDefault="00AD5337" w:rsidP="00AD5337">
            <w:pPr>
              <w:pStyle w:val="Tablanmeros"/>
            </w:pPr>
            <w:r w:rsidRPr="00D11EFF">
              <w:t>3</w:t>
            </w:r>
          </w:p>
        </w:tc>
        <w:tc>
          <w:tcPr>
            <w:tcW w:w="1984" w:type="dxa"/>
          </w:tcPr>
          <w:p w14:paraId="22D61C37" w14:textId="77777777" w:rsidR="00AD5337" w:rsidRPr="00D11EFF" w:rsidRDefault="00AD5337" w:rsidP="00541861">
            <w:pPr>
              <w:pStyle w:val="Tablatexto"/>
            </w:pPr>
            <w:r w:rsidRPr="00D11EFF">
              <w:t>Puerto Vallarta</w:t>
            </w:r>
          </w:p>
        </w:tc>
      </w:tr>
      <w:tr w:rsidR="00AD5337" w:rsidRPr="00D11EFF" w14:paraId="5D1646F5" w14:textId="77777777" w:rsidTr="00924A37">
        <w:trPr>
          <w:jc w:val="left"/>
        </w:trPr>
        <w:tc>
          <w:tcPr>
            <w:tcW w:w="3288" w:type="dxa"/>
          </w:tcPr>
          <w:p w14:paraId="62FF2CDB" w14:textId="77777777" w:rsidR="00AD5337" w:rsidRPr="00D11EFF" w:rsidRDefault="00AD5337" w:rsidP="00541861">
            <w:pPr>
              <w:pStyle w:val="Tablatexto"/>
            </w:pPr>
            <w:r w:rsidRPr="00D11EFF">
              <w:t>Guarda línea corto CAL.#1/0</w:t>
            </w:r>
          </w:p>
        </w:tc>
        <w:tc>
          <w:tcPr>
            <w:tcW w:w="567" w:type="dxa"/>
          </w:tcPr>
          <w:p w14:paraId="7268C8D0" w14:textId="77777777" w:rsidR="00AD5337" w:rsidRPr="00D11EFF" w:rsidRDefault="00AD5337" w:rsidP="00B54EBA">
            <w:pPr>
              <w:pStyle w:val="Tablatexto"/>
              <w:jc w:val="center"/>
            </w:pPr>
            <w:proofErr w:type="spellStart"/>
            <w:r w:rsidRPr="00D11EFF">
              <w:t>pza</w:t>
            </w:r>
            <w:proofErr w:type="spellEnd"/>
          </w:p>
        </w:tc>
        <w:tc>
          <w:tcPr>
            <w:tcW w:w="907" w:type="dxa"/>
          </w:tcPr>
          <w:p w14:paraId="38ECCC0C" w14:textId="77777777" w:rsidR="00AD5337" w:rsidRPr="00D11EFF" w:rsidRDefault="00AD5337" w:rsidP="00AD5337">
            <w:pPr>
              <w:pStyle w:val="Tablanmeros"/>
            </w:pPr>
            <w:r w:rsidRPr="00D11EFF">
              <w:t>3</w:t>
            </w:r>
          </w:p>
        </w:tc>
        <w:tc>
          <w:tcPr>
            <w:tcW w:w="907" w:type="dxa"/>
          </w:tcPr>
          <w:p w14:paraId="6F5CC531" w14:textId="77777777" w:rsidR="00AD5337" w:rsidRPr="00D11EFF" w:rsidRDefault="00AD5337" w:rsidP="00AD5337">
            <w:pPr>
              <w:pStyle w:val="Tablanmeros"/>
            </w:pPr>
            <w:r w:rsidRPr="00D11EFF">
              <w:t>8</w:t>
            </w:r>
          </w:p>
        </w:tc>
        <w:tc>
          <w:tcPr>
            <w:tcW w:w="907" w:type="dxa"/>
          </w:tcPr>
          <w:p w14:paraId="5505EB06" w14:textId="77777777" w:rsidR="00AD5337" w:rsidRPr="00D11EFF" w:rsidRDefault="00AD5337" w:rsidP="00AD5337">
            <w:pPr>
              <w:pStyle w:val="Tablanmeros"/>
            </w:pPr>
            <w:r w:rsidRPr="00D11EFF">
              <w:t>0</w:t>
            </w:r>
          </w:p>
        </w:tc>
        <w:tc>
          <w:tcPr>
            <w:tcW w:w="907" w:type="dxa"/>
          </w:tcPr>
          <w:p w14:paraId="5F1639B1" w14:textId="77777777" w:rsidR="00AD5337" w:rsidRPr="00D11EFF" w:rsidRDefault="00AD5337" w:rsidP="00AD5337">
            <w:pPr>
              <w:pStyle w:val="Tablanmeros"/>
            </w:pPr>
            <w:r w:rsidRPr="00D11EFF">
              <w:t>0</w:t>
            </w:r>
          </w:p>
        </w:tc>
        <w:tc>
          <w:tcPr>
            <w:tcW w:w="907" w:type="dxa"/>
          </w:tcPr>
          <w:p w14:paraId="72B02672" w14:textId="77777777" w:rsidR="00AD5337" w:rsidRPr="00D11EFF" w:rsidRDefault="00AD5337" w:rsidP="00AD5337">
            <w:pPr>
              <w:pStyle w:val="Tablanmeros"/>
            </w:pPr>
            <w:r w:rsidRPr="00D11EFF">
              <w:t>11</w:t>
            </w:r>
          </w:p>
        </w:tc>
        <w:tc>
          <w:tcPr>
            <w:tcW w:w="1984" w:type="dxa"/>
          </w:tcPr>
          <w:p w14:paraId="6ABFD9E0" w14:textId="77777777" w:rsidR="00AD5337" w:rsidRPr="00D11EFF" w:rsidRDefault="00AD5337" w:rsidP="00541861">
            <w:pPr>
              <w:pStyle w:val="Tablatexto"/>
            </w:pPr>
            <w:r w:rsidRPr="00D11EFF">
              <w:t>Puerto Vallarta</w:t>
            </w:r>
          </w:p>
        </w:tc>
      </w:tr>
      <w:tr w:rsidR="00AD5337" w:rsidRPr="00D11EFF" w14:paraId="0C45A436" w14:textId="77777777" w:rsidTr="00924A37">
        <w:trPr>
          <w:jc w:val="left"/>
        </w:trPr>
        <w:tc>
          <w:tcPr>
            <w:tcW w:w="3288" w:type="dxa"/>
          </w:tcPr>
          <w:p w14:paraId="3AAD0403" w14:textId="77777777" w:rsidR="00AD5337" w:rsidRPr="00D11EFF" w:rsidRDefault="00AD5337" w:rsidP="00541861">
            <w:pPr>
              <w:pStyle w:val="Tablatexto"/>
            </w:pPr>
            <w:r w:rsidRPr="00D11EFF">
              <w:t>Perno doble rosca 5/8"x18"- 16X507</w:t>
            </w:r>
          </w:p>
        </w:tc>
        <w:tc>
          <w:tcPr>
            <w:tcW w:w="567" w:type="dxa"/>
          </w:tcPr>
          <w:p w14:paraId="1A7FCD38" w14:textId="77777777" w:rsidR="00AD5337" w:rsidRPr="00D11EFF" w:rsidRDefault="00AD5337" w:rsidP="00B54EBA">
            <w:pPr>
              <w:pStyle w:val="Tablatexto"/>
              <w:jc w:val="center"/>
            </w:pPr>
            <w:proofErr w:type="spellStart"/>
            <w:r w:rsidRPr="00D11EFF">
              <w:t>pza</w:t>
            </w:r>
            <w:proofErr w:type="spellEnd"/>
          </w:p>
        </w:tc>
        <w:tc>
          <w:tcPr>
            <w:tcW w:w="907" w:type="dxa"/>
          </w:tcPr>
          <w:p w14:paraId="33F0A6ED" w14:textId="77777777" w:rsidR="00AD5337" w:rsidRPr="00D11EFF" w:rsidRDefault="00AD5337" w:rsidP="00AD5337">
            <w:pPr>
              <w:pStyle w:val="Tablanmeros"/>
            </w:pPr>
            <w:r w:rsidRPr="00D11EFF">
              <w:t>2</w:t>
            </w:r>
          </w:p>
        </w:tc>
        <w:tc>
          <w:tcPr>
            <w:tcW w:w="907" w:type="dxa"/>
          </w:tcPr>
          <w:p w14:paraId="324093D0" w14:textId="77777777" w:rsidR="00AD5337" w:rsidRPr="00D11EFF" w:rsidRDefault="00AD5337" w:rsidP="00AD5337">
            <w:pPr>
              <w:pStyle w:val="Tablanmeros"/>
            </w:pPr>
            <w:r w:rsidRPr="00D11EFF">
              <w:t>6</w:t>
            </w:r>
          </w:p>
        </w:tc>
        <w:tc>
          <w:tcPr>
            <w:tcW w:w="907" w:type="dxa"/>
          </w:tcPr>
          <w:p w14:paraId="72735180" w14:textId="77777777" w:rsidR="00AD5337" w:rsidRPr="00D11EFF" w:rsidRDefault="00AD5337" w:rsidP="00AD5337">
            <w:pPr>
              <w:pStyle w:val="Tablanmeros"/>
            </w:pPr>
            <w:r w:rsidRPr="00D11EFF">
              <w:t>0</w:t>
            </w:r>
          </w:p>
        </w:tc>
        <w:tc>
          <w:tcPr>
            <w:tcW w:w="907" w:type="dxa"/>
          </w:tcPr>
          <w:p w14:paraId="4D0A8B84" w14:textId="77777777" w:rsidR="00AD5337" w:rsidRPr="00D11EFF" w:rsidRDefault="00AD5337" w:rsidP="00AD5337">
            <w:pPr>
              <w:pStyle w:val="Tablanmeros"/>
            </w:pPr>
            <w:r w:rsidRPr="00D11EFF">
              <w:t>0</w:t>
            </w:r>
          </w:p>
        </w:tc>
        <w:tc>
          <w:tcPr>
            <w:tcW w:w="907" w:type="dxa"/>
          </w:tcPr>
          <w:p w14:paraId="28973613" w14:textId="77777777" w:rsidR="00AD5337" w:rsidRPr="00D11EFF" w:rsidRDefault="00AD5337" w:rsidP="00AD5337">
            <w:pPr>
              <w:pStyle w:val="Tablanmeros"/>
            </w:pPr>
            <w:r w:rsidRPr="00D11EFF">
              <w:t>8</w:t>
            </w:r>
          </w:p>
        </w:tc>
        <w:tc>
          <w:tcPr>
            <w:tcW w:w="1984" w:type="dxa"/>
          </w:tcPr>
          <w:p w14:paraId="4C0238B0" w14:textId="77777777" w:rsidR="00AD5337" w:rsidRPr="00D11EFF" w:rsidRDefault="00AD5337" w:rsidP="00541861">
            <w:pPr>
              <w:pStyle w:val="Tablatexto"/>
            </w:pPr>
            <w:r w:rsidRPr="00D11EFF">
              <w:t>Puerto Vallarta</w:t>
            </w:r>
          </w:p>
        </w:tc>
      </w:tr>
      <w:tr w:rsidR="00AD5337" w:rsidRPr="00D11EFF" w14:paraId="56BB177F" w14:textId="77777777" w:rsidTr="00924A37">
        <w:trPr>
          <w:jc w:val="left"/>
        </w:trPr>
        <w:tc>
          <w:tcPr>
            <w:tcW w:w="3288" w:type="dxa"/>
          </w:tcPr>
          <w:p w14:paraId="66B97126" w14:textId="77777777" w:rsidR="00AD5337" w:rsidRPr="00D11EFF" w:rsidRDefault="00AD5337" w:rsidP="00541861">
            <w:pPr>
              <w:pStyle w:val="Tablatexto"/>
            </w:pPr>
            <w:r w:rsidRPr="00D11EFF">
              <w:t>Ojo RE</w:t>
            </w:r>
          </w:p>
        </w:tc>
        <w:tc>
          <w:tcPr>
            <w:tcW w:w="567" w:type="dxa"/>
          </w:tcPr>
          <w:p w14:paraId="7336AE38" w14:textId="77777777" w:rsidR="00AD5337" w:rsidRPr="00D11EFF" w:rsidRDefault="00AD5337" w:rsidP="00B54EBA">
            <w:pPr>
              <w:pStyle w:val="Tablatexto"/>
              <w:jc w:val="center"/>
            </w:pPr>
            <w:proofErr w:type="spellStart"/>
            <w:r w:rsidRPr="00D11EFF">
              <w:t>pza</w:t>
            </w:r>
            <w:proofErr w:type="spellEnd"/>
          </w:p>
        </w:tc>
        <w:tc>
          <w:tcPr>
            <w:tcW w:w="907" w:type="dxa"/>
          </w:tcPr>
          <w:p w14:paraId="13C69E5F" w14:textId="77777777" w:rsidR="00AD5337" w:rsidRPr="00D11EFF" w:rsidRDefault="00AD5337" w:rsidP="00AD5337">
            <w:pPr>
              <w:pStyle w:val="Tablanmeros"/>
            </w:pPr>
            <w:r w:rsidRPr="00D11EFF">
              <w:t>1</w:t>
            </w:r>
          </w:p>
        </w:tc>
        <w:tc>
          <w:tcPr>
            <w:tcW w:w="907" w:type="dxa"/>
          </w:tcPr>
          <w:p w14:paraId="45B65816" w14:textId="77777777" w:rsidR="00AD5337" w:rsidRPr="00D11EFF" w:rsidRDefault="00AD5337" w:rsidP="00AD5337">
            <w:pPr>
              <w:pStyle w:val="Tablanmeros"/>
            </w:pPr>
            <w:r w:rsidRPr="00D11EFF">
              <w:t>3</w:t>
            </w:r>
          </w:p>
        </w:tc>
        <w:tc>
          <w:tcPr>
            <w:tcW w:w="907" w:type="dxa"/>
          </w:tcPr>
          <w:p w14:paraId="7F5E18F5" w14:textId="77777777" w:rsidR="00AD5337" w:rsidRPr="00D11EFF" w:rsidRDefault="00AD5337" w:rsidP="00AD5337">
            <w:pPr>
              <w:pStyle w:val="Tablanmeros"/>
            </w:pPr>
            <w:r w:rsidRPr="00D11EFF">
              <w:t>0</w:t>
            </w:r>
          </w:p>
        </w:tc>
        <w:tc>
          <w:tcPr>
            <w:tcW w:w="907" w:type="dxa"/>
          </w:tcPr>
          <w:p w14:paraId="57F06E75" w14:textId="77777777" w:rsidR="00AD5337" w:rsidRPr="00D11EFF" w:rsidRDefault="00AD5337" w:rsidP="00AD5337">
            <w:pPr>
              <w:pStyle w:val="Tablanmeros"/>
            </w:pPr>
            <w:r w:rsidRPr="00D11EFF">
              <w:t>0</w:t>
            </w:r>
          </w:p>
        </w:tc>
        <w:tc>
          <w:tcPr>
            <w:tcW w:w="907" w:type="dxa"/>
          </w:tcPr>
          <w:p w14:paraId="3DCA574B" w14:textId="77777777" w:rsidR="00AD5337" w:rsidRPr="00D11EFF" w:rsidRDefault="00AD5337" w:rsidP="00AD5337">
            <w:pPr>
              <w:pStyle w:val="Tablanmeros"/>
            </w:pPr>
            <w:r w:rsidRPr="00D11EFF">
              <w:t>5</w:t>
            </w:r>
          </w:p>
        </w:tc>
        <w:tc>
          <w:tcPr>
            <w:tcW w:w="1984" w:type="dxa"/>
          </w:tcPr>
          <w:p w14:paraId="1683BB74" w14:textId="77777777" w:rsidR="00AD5337" w:rsidRPr="00D11EFF" w:rsidRDefault="00AD5337" w:rsidP="00541861">
            <w:pPr>
              <w:pStyle w:val="Tablatexto"/>
            </w:pPr>
            <w:r w:rsidRPr="00D11EFF">
              <w:t>Puerto Vallarta</w:t>
            </w:r>
          </w:p>
        </w:tc>
      </w:tr>
      <w:tr w:rsidR="00AD5337" w:rsidRPr="00D11EFF" w14:paraId="35D4ADA1" w14:textId="77777777" w:rsidTr="00924A37">
        <w:trPr>
          <w:jc w:val="left"/>
        </w:trPr>
        <w:tc>
          <w:tcPr>
            <w:tcW w:w="3288" w:type="dxa"/>
          </w:tcPr>
          <w:p w14:paraId="6281527A" w14:textId="77777777" w:rsidR="00AD5337" w:rsidRPr="00D11EFF" w:rsidRDefault="00AD5337" w:rsidP="00541861">
            <w:pPr>
              <w:pStyle w:val="Tablatexto"/>
            </w:pPr>
            <w:r w:rsidRPr="00D11EFF">
              <w:t>Moldura RE</w:t>
            </w:r>
          </w:p>
        </w:tc>
        <w:tc>
          <w:tcPr>
            <w:tcW w:w="567" w:type="dxa"/>
          </w:tcPr>
          <w:p w14:paraId="16460F61" w14:textId="77777777" w:rsidR="00AD5337" w:rsidRPr="00D11EFF" w:rsidRDefault="00AD5337" w:rsidP="00B54EBA">
            <w:pPr>
              <w:pStyle w:val="Tablatexto"/>
              <w:jc w:val="center"/>
            </w:pPr>
            <w:proofErr w:type="spellStart"/>
            <w:r w:rsidRPr="00D11EFF">
              <w:t>pza</w:t>
            </w:r>
            <w:proofErr w:type="spellEnd"/>
          </w:p>
        </w:tc>
        <w:tc>
          <w:tcPr>
            <w:tcW w:w="907" w:type="dxa"/>
          </w:tcPr>
          <w:p w14:paraId="18C8B5C9" w14:textId="77777777" w:rsidR="00AD5337" w:rsidRPr="00D11EFF" w:rsidRDefault="00AD5337" w:rsidP="00AD5337">
            <w:pPr>
              <w:pStyle w:val="Tablanmeros"/>
            </w:pPr>
            <w:r w:rsidRPr="00D11EFF">
              <w:t>1</w:t>
            </w:r>
          </w:p>
        </w:tc>
        <w:tc>
          <w:tcPr>
            <w:tcW w:w="907" w:type="dxa"/>
          </w:tcPr>
          <w:p w14:paraId="66F2A6AD" w14:textId="77777777" w:rsidR="00AD5337" w:rsidRPr="00D11EFF" w:rsidRDefault="00AD5337" w:rsidP="00AD5337">
            <w:pPr>
              <w:pStyle w:val="Tablanmeros"/>
            </w:pPr>
            <w:r w:rsidRPr="00D11EFF">
              <w:t>2</w:t>
            </w:r>
          </w:p>
        </w:tc>
        <w:tc>
          <w:tcPr>
            <w:tcW w:w="907" w:type="dxa"/>
          </w:tcPr>
          <w:p w14:paraId="05F11FB4" w14:textId="77777777" w:rsidR="00AD5337" w:rsidRPr="00D11EFF" w:rsidRDefault="00AD5337" w:rsidP="00AD5337">
            <w:pPr>
              <w:pStyle w:val="Tablanmeros"/>
            </w:pPr>
            <w:r w:rsidRPr="00D11EFF">
              <w:t>0</w:t>
            </w:r>
          </w:p>
        </w:tc>
        <w:tc>
          <w:tcPr>
            <w:tcW w:w="907" w:type="dxa"/>
          </w:tcPr>
          <w:p w14:paraId="0E5A029A" w14:textId="77777777" w:rsidR="00AD5337" w:rsidRPr="00D11EFF" w:rsidRDefault="00AD5337" w:rsidP="00AD5337">
            <w:pPr>
              <w:pStyle w:val="Tablanmeros"/>
            </w:pPr>
            <w:r w:rsidRPr="00D11EFF">
              <w:t>0</w:t>
            </w:r>
          </w:p>
        </w:tc>
        <w:tc>
          <w:tcPr>
            <w:tcW w:w="907" w:type="dxa"/>
          </w:tcPr>
          <w:p w14:paraId="2E2288FD" w14:textId="77777777" w:rsidR="00AD5337" w:rsidRPr="00D11EFF" w:rsidRDefault="00AD5337" w:rsidP="00AD5337">
            <w:pPr>
              <w:pStyle w:val="Tablanmeros"/>
            </w:pPr>
            <w:r w:rsidRPr="00D11EFF">
              <w:t>3</w:t>
            </w:r>
          </w:p>
        </w:tc>
        <w:tc>
          <w:tcPr>
            <w:tcW w:w="1984" w:type="dxa"/>
          </w:tcPr>
          <w:p w14:paraId="7DEE30D7" w14:textId="77777777" w:rsidR="00AD5337" w:rsidRPr="00D11EFF" w:rsidRDefault="00AD5337" w:rsidP="00541861">
            <w:pPr>
              <w:pStyle w:val="Tablatexto"/>
            </w:pPr>
            <w:r w:rsidRPr="00D11EFF">
              <w:t>Puerto Vallarta</w:t>
            </w:r>
          </w:p>
        </w:tc>
      </w:tr>
      <w:tr w:rsidR="00AD5337" w:rsidRPr="00D11EFF" w14:paraId="47C4C088" w14:textId="77777777" w:rsidTr="00924A37">
        <w:trPr>
          <w:jc w:val="left"/>
        </w:trPr>
        <w:tc>
          <w:tcPr>
            <w:tcW w:w="3288" w:type="dxa"/>
          </w:tcPr>
          <w:p w14:paraId="3B15C757" w14:textId="77777777" w:rsidR="00AD5337" w:rsidRPr="00D11EFF" w:rsidRDefault="00AD5337" w:rsidP="00541861">
            <w:pPr>
              <w:pStyle w:val="Tablatexto"/>
            </w:pPr>
            <w:r w:rsidRPr="00D11EFF">
              <w:t xml:space="preserve">Abrazaderas UC O 1U, 2U, UL </w:t>
            </w:r>
          </w:p>
        </w:tc>
        <w:tc>
          <w:tcPr>
            <w:tcW w:w="567" w:type="dxa"/>
          </w:tcPr>
          <w:p w14:paraId="4D8D23E1" w14:textId="77777777" w:rsidR="00AD5337" w:rsidRPr="00D11EFF" w:rsidRDefault="00AD5337" w:rsidP="00B54EBA">
            <w:pPr>
              <w:pStyle w:val="Tablatexto"/>
              <w:jc w:val="center"/>
            </w:pPr>
            <w:proofErr w:type="spellStart"/>
            <w:r w:rsidRPr="00D11EFF">
              <w:t>pza</w:t>
            </w:r>
            <w:proofErr w:type="spellEnd"/>
          </w:p>
        </w:tc>
        <w:tc>
          <w:tcPr>
            <w:tcW w:w="907" w:type="dxa"/>
          </w:tcPr>
          <w:p w14:paraId="3AA64F52" w14:textId="77777777" w:rsidR="00AD5337" w:rsidRPr="00D11EFF" w:rsidRDefault="00AD5337" w:rsidP="00AD5337">
            <w:pPr>
              <w:pStyle w:val="Tablanmeros"/>
            </w:pPr>
            <w:r w:rsidRPr="00D11EFF">
              <w:t>2</w:t>
            </w:r>
          </w:p>
        </w:tc>
        <w:tc>
          <w:tcPr>
            <w:tcW w:w="907" w:type="dxa"/>
          </w:tcPr>
          <w:p w14:paraId="193DDBCD" w14:textId="77777777" w:rsidR="00AD5337" w:rsidRPr="00D11EFF" w:rsidRDefault="00AD5337" w:rsidP="00AD5337">
            <w:pPr>
              <w:pStyle w:val="Tablanmeros"/>
            </w:pPr>
            <w:r w:rsidRPr="00D11EFF">
              <w:t>6</w:t>
            </w:r>
          </w:p>
        </w:tc>
        <w:tc>
          <w:tcPr>
            <w:tcW w:w="907" w:type="dxa"/>
          </w:tcPr>
          <w:p w14:paraId="7526073C" w14:textId="77777777" w:rsidR="00AD5337" w:rsidRPr="00D11EFF" w:rsidRDefault="00AD5337" w:rsidP="00AD5337">
            <w:pPr>
              <w:pStyle w:val="Tablanmeros"/>
            </w:pPr>
            <w:r w:rsidRPr="00D11EFF">
              <w:t>2</w:t>
            </w:r>
          </w:p>
        </w:tc>
        <w:tc>
          <w:tcPr>
            <w:tcW w:w="907" w:type="dxa"/>
          </w:tcPr>
          <w:p w14:paraId="4EF078BD" w14:textId="77777777" w:rsidR="00AD5337" w:rsidRPr="00D11EFF" w:rsidRDefault="00AD5337" w:rsidP="00AD5337">
            <w:pPr>
              <w:pStyle w:val="Tablanmeros"/>
            </w:pPr>
            <w:r w:rsidRPr="00D11EFF">
              <w:t>0</w:t>
            </w:r>
          </w:p>
        </w:tc>
        <w:tc>
          <w:tcPr>
            <w:tcW w:w="907" w:type="dxa"/>
          </w:tcPr>
          <w:p w14:paraId="7A54D2E2" w14:textId="77777777" w:rsidR="00AD5337" w:rsidRPr="00D11EFF" w:rsidRDefault="00AD5337" w:rsidP="00AD5337">
            <w:pPr>
              <w:pStyle w:val="Tablanmeros"/>
            </w:pPr>
            <w:r w:rsidRPr="00D11EFF">
              <w:t>10</w:t>
            </w:r>
          </w:p>
        </w:tc>
        <w:tc>
          <w:tcPr>
            <w:tcW w:w="1984" w:type="dxa"/>
          </w:tcPr>
          <w:p w14:paraId="232B1B58" w14:textId="77777777" w:rsidR="00AD5337" w:rsidRPr="00D11EFF" w:rsidRDefault="00AD5337" w:rsidP="00541861">
            <w:pPr>
              <w:pStyle w:val="Tablatexto"/>
            </w:pPr>
            <w:r w:rsidRPr="00D11EFF">
              <w:t>Puerto Vallarta</w:t>
            </w:r>
          </w:p>
        </w:tc>
      </w:tr>
      <w:tr w:rsidR="00AD5337" w:rsidRPr="00D11EFF" w14:paraId="418BAFDD" w14:textId="77777777" w:rsidTr="00924A37">
        <w:trPr>
          <w:jc w:val="left"/>
        </w:trPr>
        <w:tc>
          <w:tcPr>
            <w:tcW w:w="3288" w:type="dxa"/>
          </w:tcPr>
          <w:p w14:paraId="621AF8C5" w14:textId="77777777" w:rsidR="00AD5337" w:rsidRPr="00D11EFF" w:rsidRDefault="00AD5337" w:rsidP="00541861">
            <w:pPr>
              <w:pStyle w:val="Tablatexto"/>
            </w:pPr>
            <w:r w:rsidRPr="00D11EFF">
              <w:t>Abrazaderas 2BS o 2AG 6x38x210 mm</w:t>
            </w:r>
          </w:p>
        </w:tc>
        <w:tc>
          <w:tcPr>
            <w:tcW w:w="567" w:type="dxa"/>
          </w:tcPr>
          <w:p w14:paraId="3FC695D4" w14:textId="77777777" w:rsidR="00AD5337" w:rsidRPr="00D11EFF" w:rsidRDefault="00AD5337" w:rsidP="00B54EBA">
            <w:pPr>
              <w:pStyle w:val="Tablatexto"/>
              <w:jc w:val="center"/>
            </w:pPr>
            <w:proofErr w:type="spellStart"/>
            <w:r w:rsidRPr="00D11EFF">
              <w:t>pza</w:t>
            </w:r>
            <w:proofErr w:type="spellEnd"/>
          </w:p>
        </w:tc>
        <w:tc>
          <w:tcPr>
            <w:tcW w:w="907" w:type="dxa"/>
          </w:tcPr>
          <w:p w14:paraId="406EADF2" w14:textId="77777777" w:rsidR="00AD5337" w:rsidRPr="00D11EFF" w:rsidRDefault="00AD5337" w:rsidP="00AD5337">
            <w:pPr>
              <w:pStyle w:val="Tablanmeros"/>
            </w:pPr>
            <w:r w:rsidRPr="00D11EFF">
              <w:t>2</w:t>
            </w:r>
          </w:p>
        </w:tc>
        <w:tc>
          <w:tcPr>
            <w:tcW w:w="907" w:type="dxa"/>
          </w:tcPr>
          <w:p w14:paraId="71140523" w14:textId="77777777" w:rsidR="00AD5337" w:rsidRPr="00D11EFF" w:rsidRDefault="00AD5337" w:rsidP="00AD5337">
            <w:pPr>
              <w:pStyle w:val="Tablanmeros"/>
            </w:pPr>
            <w:r w:rsidRPr="00D11EFF">
              <w:t>6</w:t>
            </w:r>
          </w:p>
        </w:tc>
        <w:tc>
          <w:tcPr>
            <w:tcW w:w="907" w:type="dxa"/>
          </w:tcPr>
          <w:p w14:paraId="281602F5" w14:textId="77777777" w:rsidR="00AD5337" w:rsidRPr="00D11EFF" w:rsidRDefault="00AD5337" w:rsidP="00AD5337">
            <w:pPr>
              <w:pStyle w:val="Tablanmeros"/>
            </w:pPr>
            <w:r w:rsidRPr="00D11EFF">
              <w:t>0</w:t>
            </w:r>
          </w:p>
        </w:tc>
        <w:tc>
          <w:tcPr>
            <w:tcW w:w="907" w:type="dxa"/>
          </w:tcPr>
          <w:p w14:paraId="6F7C3290" w14:textId="77777777" w:rsidR="00AD5337" w:rsidRPr="00D11EFF" w:rsidRDefault="00AD5337" w:rsidP="00AD5337">
            <w:pPr>
              <w:pStyle w:val="Tablanmeros"/>
            </w:pPr>
            <w:r w:rsidRPr="00D11EFF">
              <w:t>0</w:t>
            </w:r>
          </w:p>
        </w:tc>
        <w:tc>
          <w:tcPr>
            <w:tcW w:w="907" w:type="dxa"/>
          </w:tcPr>
          <w:p w14:paraId="0AACBC0C" w14:textId="77777777" w:rsidR="00AD5337" w:rsidRPr="00D11EFF" w:rsidRDefault="00AD5337" w:rsidP="00AD5337">
            <w:pPr>
              <w:pStyle w:val="Tablanmeros"/>
            </w:pPr>
            <w:r w:rsidRPr="00D11EFF">
              <w:t>8</w:t>
            </w:r>
          </w:p>
        </w:tc>
        <w:tc>
          <w:tcPr>
            <w:tcW w:w="1984" w:type="dxa"/>
          </w:tcPr>
          <w:p w14:paraId="1FB6C40B" w14:textId="77777777" w:rsidR="00AD5337" w:rsidRPr="00D11EFF" w:rsidRDefault="00AD5337" w:rsidP="00541861">
            <w:pPr>
              <w:pStyle w:val="Tablatexto"/>
            </w:pPr>
            <w:r w:rsidRPr="00D11EFF">
              <w:t>Puerto Vallarta</w:t>
            </w:r>
          </w:p>
        </w:tc>
      </w:tr>
      <w:tr w:rsidR="00AD5337" w:rsidRPr="00D11EFF" w14:paraId="45518207" w14:textId="77777777" w:rsidTr="00924A37">
        <w:trPr>
          <w:jc w:val="left"/>
        </w:trPr>
        <w:tc>
          <w:tcPr>
            <w:tcW w:w="3288" w:type="dxa"/>
          </w:tcPr>
          <w:p w14:paraId="26E69145" w14:textId="783E5CB4" w:rsidR="00AD5337" w:rsidRPr="00D11EFF" w:rsidRDefault="00AD5337" w:rsidP="00541861">
            <w:pPr>
              <w:pStyle w:val="Tablatexto"/>
            </w:pPr>
            <w:r w:rsidRPr="00D11EFF">
              <w:t>Grapa remate</w:t>
            </w:r>
            <w:r w:rsidR="00F973F5">
              <w:t xml:space="preserve"> </w:t>
            </w:r>
            <w:r w:rsidRPr="00D11EFF">
              <w:t>CUW30A-E</w:t>
            </w:r>
          </w:p>
        </w:tc>
        <w:tc>
          <w:tcPr>
            <w:tcW w:w="567" w:type="dxa"/>
          </w:tcPr>
          <w:p w14:paraId="765FD1B0" w14:textId="77777777" w:rsidR="00AD5337" w:rsidRPr="00D11EFF" w:rsidRDefault="00AD5337" w:rsidP="00B54EBA">
            <w:pPr>
              <w:pStyle w:val="Tablatexto"/>
              <w:jc w:val="center"/>
            </w:pPr>
            <w:proofErr w:type="spellStart"/>
            <w:r w:rsidRPr="00D11EFF">
              <w:t>pza</w:t>
            </w:r>
            <w:proofErr w:type="spellEnd"/>
          </w:p>
        </w:tc>
        <w:tc>
          <w:tcPr>
            <w:tcW w:w="907" w:type="dxa"/>
          </w:tcPr>
          <w:p w14:paraId="54FC5408" w14:textId="77777777" w:rsidR="00AD5337" w:rsidRPr="00D11EFF" w:rsidRDefault="00AD5337" w:rsidP="00AD5337">
            <w:pPr>
              <w:pStyle w:val="Tablanmeros"/>
            </w:pPr>
            <w:r w:rsidRPr="00D11EFF">
              <w:t>2</w:t>
            </w:r>
          </w:p>
        </w:tc>
        <w:tc>
          <w:tcPr>
            <w:tcW w:w="907" w:type="dxa"/>
          </w:tcPr>
          <w:p w14:paraId="6F30A3ED" w14:textId="77777777" w:rsidR="00AD5337" w:rsidRPr="00D11EFF" w:rsidRDefault="00AD5337" w:rsidP="00AD5337">
            <w:pPr>
              <w:pStyle w:val="Tablanmeros"/>
            </w:pPr>
            <w:r w:rsidRPr="00D11EFF">
              <w:t>5</w:t>
            </w:r>
          </w:p>
        </w:tc>
        <w:tc>
          <w:tcPr>
            <w:tcW w:w="907" w:type="dxa"/>
          </w:tcPr>
          <w:p w14:paraId="380D9FF4" w14:textId="77777777" w:rsidR="00AD5337" w:rsidRPr="00D11EFF" w:rsidRDefault="00AD5337" w:rsidP="00AD5337">
            <w:pPr>
              <w:pStyle w:val="Tablanmeros"/>
            </w:pPr>
            <w:r w:rsidRPr="00D11EFF">
              <w:t>0</w:t>
            </w:r>
          </w:p>
        </w:tc>
        <w:tc>
          <w:tcPr>
            <w:tcW w:w="907" w:type="dxa"/>
          </w:tcPr>
          <w:p w14:paraId="7DBE19FF" w14:textId="77777777" w:rsidR="00AD5337" w:rsidRPr="00D11EFF" w:rsidRDefault="00AD5337" w:rsidP="00AD5337">
            <w:pPr>
              <w:pStyle w:val="Tablanmeros"/>
            </w:pPr>
            <w:r w:rsidRPr="00D11EFF">
              <w:t>0</w:t>
            </w:r>
          </w:p>
        </w:tc>
        <w:tc>
          <w:tcPr>
            <w:tcW w:w="907" w:type="dxa"/>
          </w:tcPr>
          <w:p w14:paraId="00F83AFC" w14:textId="77777777" w:rsidR="00AD5337" w:rsidRPr="00D11EFF" w:rsidRDefault="00AD5337" w:rsidP="00AD5337">
            <w:pPr>
              <w:pStyle w:val="Tablanmeros"/>
            </w:pPr>
            <w:r w:rsidRPr="00D11EFF">
              <w:t>7</w:t>
            </w:r>
          </w:p>
        </w:tc>
        <w:tc>
          <w:tcPr>
            <w:tcW w:w="1984" w:type="dxa"/>
          </w:tcPr>
          <w:p w14:paraId="4DFB8606" w14:textId="77777777" w:rsidR="00AD5337" w:rsidRPr="00D11EFF" w:rsidRDefault="00AD5337" w:rsidP="00541861">
            <w:pPr>
              <w:pStyle w:val="Tablatexto"/>
            </w:pPr>
            <w:r w:rsidRPr="00D11EFF">
              <w:t>Puerto Vallarta</w:t>
            </w:r>
          </w:p>
        </w:tc>
      </w:tr>
      <w:tr w:rsidR="00AD5337" w:rsidRPr="00D11EFF" w14:paraId="30EE9F1F" w14:textId="77777777" w:rsidTr="00924A37">
        <w:trPr>
          <w:jc w:val="left"/>
        </w:trPr>
        <w:tc>
          <w:tcPr>
            <w:tcW w:w="3288" w:type="dxa"/>
          </w:tcPr>
          <w:p w14:paraId="62F6106C" w14:textId="77777777" w:rsidR="00AD5337" w:rsidRPr="00D11EFF" w:rsidRDefault="00AD5337" w:rsidP="00541861">
            <w:pPr>
              <w:pStyle w:val="Tablatexto"/>
            </w:pPr>
            <w:r w:rsidRPr="00D11EFF">
              <w:t>Aislador tipo poste-línea 22 PD</w:t>
            </w:r>
          </w:p>
        </w:tc>
        <w:tc>
          <w:tcPr>
            <w:tcW w:w="567" w:type="dxa"/>
          </w:tcPr>
          <w:p w14:paraId="14E0DCD3" w14:textId="77777777" w:rsidR="00AD5337" w:rsidRPr="00D11EFF" w:rsidRDefault="00AD5337" w:rsidP="00B54EBA">
            <w:pPr>
              <w:pStyle w:val="Tablatexto"/>
              <w:jc w:val="center"/>
            </w:pPr>
            <w:proofErr w:type="spellStart"/>
            <w:r w:rsidRPr="00D11EFF">
              <w:t>pza</w:t>
            </w:r>
            <w:proofErr w:type="spellEnd"/>
          </w:p>
        </w:tc>
        <w:tc>
          <w:tcPr>
            <w:tcW w:w="907" w:type="dxa"/>
          </w:tcPr>
          <w:p w14:paraId="1184391C" w14:textId="77777777" w:rsidR="00AD5337" w:rsidRPr="00D11EFF" w:rsidRDefault="00AD5337" w:rsidP="00AD5337">
            <w:pPr>
              <w:pStyle w:val="Tablanmeros"/>
            </w:pPr>
            <w:r w:rsidRPr="00D11EFF">
              <w:t>3</w:t>
            </w:r>
          </w:p>
        </w:tc>
        <w:tc>
          <w:tcPr>
            <w:tcW w:w="907" w:type="dxa"/>
          </w:tcPr>
          <w:p w14:paraId="188FB254" w14:textId="77777777" w:rsidR="00AD5337" w:rsidRPr="00D11EFF" w:rsidRDefault="00AD5337" w:rsidP="00AD5337">
            <w:pPr>
              <w:pStyle w:val="Tablanmeros"/>
            </w:pPr>
            <w:r w:rsidRPr="00D11EFF">
              <w:t>9</w:t>
            </w:r>
          </w:p>
        </w:tc>
        <w:tc>
          <w:tcPr>
            <w:tcW w:w="907" w:type="dxa"/>
          </w:tcPr>
          <w:p w14:paraId="5BB8FB1C" w14:textId="77777777" w:rsidR="00AD5337" w:rsidRPr="00D11EFF" w:rsidRDefault="00AD5337" w:rsidP="00AD5337">
            <w:pPr>
              <w:pStyle w:val="Tablanmeros"/>
            </w:pPr>
            <w:r w:rsidRPr="00D11EFF">
              <w:t>0</w:t>
            </w:r>
          </w:p>
        </w:tc>
        <w:tc>
          <w:tcPr>
            <w:tcW w:w="907" w:type="dxa"/>
          </w:tcPr>
          <w:p w14:paraId="62863CA8" w14:textId="77777777" w:rsidR="00AD5337" w:rsidRPr="00D11EFF" w:rsidRDefault="00AD5337" w:rsidP="00AD5337">
            <w:pPr>
              <w:pStyle w:val="Tablanmeros"/>
            </w:pPr>
            <w:r w:rsidRPr="00D11EFF">
              <w:t>0</w:t>
            </w:r>
          </w:p>
        </w:tc>
        <w:tc>
          <w:tcPr>
            <w:tcW w:w="907" w:type="dxa"/>
          </w:tcPr>
          <w:p w14:paraId="52D1F0EA" w14:textId="77777777" w:rsidR="00AD5337" w:rsidRPr="00D11EFF" w:rsidRDefault="00AD5337" w:rsidP="00AD5337">
            <w:pPr>
              <w:pStyle w:val="Tablanmeros"/>
            </w:pPr>
            <w:r w:rsidRPr="00D11EFF">
              <w:t>12</w:t>
            </w:r>
          </w:p>
        </w:tc>
        <w:tc>
          <w:tcPr>
            <w:tcW w:w="1984" w:type="dxa"/>
          </w:tcPr>
          <w:p w14:paraId="5B1432D3" w14:textId="77777777" w:rsidR="00AD5337" w:rsidRPr="00D11EFF" w:rsidRDefault="00AD5337" w:rsidP="00541861">
            <w:pPr>
              <w:pStyle w:val="Tablatexto"/>
            </w:pPr>
            <w:r w:rsidRPr="00D11EFF">
              <w:t>Puerto Vallarta</w:t>
            </w:r>
          </w:p>
        </w:tc>
      </w:tr>
      <w:tr w:rsidR="00AD5337" w:rsidRPr="00D11EFF" w14:paraId="6AA7398B" w14:textId="77777777" w:rsidTr="00924A37">
        <w:trPr>
          <w:jc w:val="left"/>
        </w:trPr>
        <w:tc>
          <w:tcPr>
            <w:tcW w:w="3288" w:type="dxa"/>
          </w:tcPr>
          <w:p w14:paraId="4D5B3344" w14:textId="7AB89578" w:rsidR="00AD5337" w:rsidRPr="00D11EFF" w:rsidRDefault="00AD5337" w:rsidP="00541861">
            <w:pPr>
              <w:pStyle w:val="Tablatexto"/>
            </w:pPr>
            <w:r w:rsidRPr="00D11EFF">
              <w:t>Aislador</w:t>
            </w:r>
            <w:r w:rsidR="00F973F5">
              <w:t xml:space="preserve"> </w:t>
            </w:r>
            <w:r w:rsidRPr="00D11EFF">
              <w:t>ASUS 25KV</w:t>
            </w:r>
          </w:p>
        </w:tc>
        <w:tc>
          <w:tcPr>
            <w:tcW w:w="567" w:type="dxa"/>
          </w:tcPr>
          <w:p w14:paraId="3ECA8AB9" w14:textId="77777777" w:rsidR="00AD5337" w:rsidRPr="00D11EFF" w:rsidRDefault="00AD5337" w:rsidP="00B54EBA">
            <w:pPr>
              <w:pStyle w:val="Tablatexto"/>
              <w:jc w:val="center"/>
            </w:pPr>
            <w:proofErr w:type="spellStart"/>
            <w:r w:rsidRPr="00D11EFF">
              <w:t>pza</w:t>
            </w:r>
            <w:proofErr w:type="spellEnd"/>
          </w:p>
        </w:tc>
        <w:tc>
          <w:tcPr>
            <w:tcW w:w="907" w:type="dxa"/>
          </w:tcPr>
          <w:p w14:paraId="7B38BEEF" w14:textId="77777777" w:rsidR="00AD5337" w:rsidRPr="00D11EFF" w:rsidRDefault="00AD5337" w:rsidP="00AD5337">
            <w:pPr>
              <w:pStyle w:val="Tablanmeros"/>
            </w:pPr>
            <w:r w:rsidRPr="00D11EFF">
              <w:t>2</w:t>
            </w:r>
          </w:p>
        </w:tc>
        <w:tc>
          <w:tcPr>
            <w:tcW w:w="907" w:type="dxa"/>
          </w:tcPr>
          <w:p w14:paraId="4B01CDF6" w14:textId="77777777" w:rsidR="00AD5337" w:rsidRPr="00D11EFF" w:rsidRDefault="00AD5337" w:rsidP="00AD5337">
            <w:pPr>
              <w:pStyle w:val="Tablanmeros"/>
            </w:pPr>
            <w:r w:rsidRPr="00D11EFF">
              <w:t>5</w:t>
            </w:r>
          </w:p>
        </w:tc>
        <w:tc>
          <w:tcPr>
            <w:tcW w:w="907" w:type="dxa"/>
          </w:tcPr>
          <w:p w14:paraId="1F472904" w14:textId="77777777" w:rsidR="00AD5337" w:rsidRPr="00D11EFF" w:rsidRDefault="00AD5337" w:rsidP="00AD5337">
            <w:pPr>
              <w:pStyle w:val="Tablanmeros"/>
            </w:pPr>
            <w:r w:rsidRPr="00D11EFF">
              <w:t>0</w:t>
            </w:r>
          </w:p>
        </w:tc>
        <w:tc>
          <w:tcPr>
            <w:tcW w:w="907" w:type="dxa"/>
          </w:tcPr>
          <w:p w14:paraId="07FD3F58" w14:textId="77777777" w:rsidR="00AD5337" w:rsidRPr="00D11EFF" w:rsidRDefault="00AD5337" w:rsidP="00AD5337">
            <w:pPr>
              <w:pStyle w:val="Tablanmeros"/>
            </w:pPr>
            <w:r w:rsidRPr="00D11EFF">
              <w:t>0</w:t>
            </w:r>
          </w:p>
        </w:tc>
        <w:tc>
          <w:tcPr>
            <w:tcW w:w="907" w:type="dxa"/>
          </w:tcPr>
          <w:p w14:paraId="1973D1FC" w14:textId="77777777" w:rsidR="00AD5337" w:rsidRPr="00D11EFF" w:rsidRDefault="00AD5337" w:rsidP="00AD5337">
            <w:pPr>
              <w:pStyle w:val="Tablanmeros"/>
            </w:pPr>
            <w:r w:rsidRPr="00D11EFF">
              <w:t>7</w:t>
            </w:r>
          </w:p>
        </w:tc>
        <w:tc>
          <w:tcPr>
            <w:tcW w:w="1984" w:type="dxa"/>
          </w:tcPr>
          <w:p w14:paraId="0B4B812C" w14:textId="77777777" w:rsidR="00AD5337" w:rsidRPr="00D11EFF" w:rsidRDefault="00AD5337" w:rsidP="00541861">
            <w:pPr>
              <w:pStyle w:val="Tablatexto"/>
            </w:pPr>
            <w:r w:rsidRPr="00D11EFF">
              <w:t>Puerto Vallarta</w:t>
            </w:r>
          </w:p>
        </w:tc>
      </w:tr>
      <w:tr w:rsidR="00AD5337" w:rsidRPr="00D11EFF" w14:paraId="4D1742B0" w14:textId="77777777" w:rsidTr="00924A37">
        <w:trPr>
          <w:jc w:val="left"/>
        </w:trPr>
        <w:tc>
          <w:tcPr>
            <w:tcW w:w="3288" w:type="dxa"/>
          </w:tcPr>
          <w:p w14:paraId="2C576B0E" w14:textId="77777777" w:rsidR="00AD5337" w:rsidRPr="00D11EFF" w:rsidRDefault="00AD5337" w:rsidP="00541861">
            <w:pPr>
              <w:pStyle w:val="Tablatexto"/>
            </w:pPr>
            <w:r w:rsidRPr="00D11EFF">
              <w:t>Conector perico cal.#1/0</w:t>
            </w:r>
          </w:p>
        </w:tc>
        <w:tc>
          <w:tcPr>
            <w:tcW w:w="567" w:type="dxa"/>
          </w:tcPr>
          <w:p w14:paraId="30B2BE98" w14:textId="77777777" w:rsidR="00AD5337" w:rsidRPr="00D11EFF" w:rsidRDefault="00AD5337" w:rsidP="00B54EBA">
            <w:pPr>
              <w:pStyle w:val="Tablatexto"/>
              <w:jc w:val="center"/>
            </w:pPr>
            <w:proofErr w:type="spellStart"/>
            <w:r w:rsidRPr="00D11EFF">
              <w:t>pza</w:t>
            </w:r>
            <w:proofErr w:type="spellEnd"/>
          </w:p>
        </w:tc>
        <w:tc>
          <w:tcPr>
            <w:tcW w:w="907" w:type="dxa"/>
          </w:tcPr>
          <w:p w14:paraId="5446A422" w14:textId="77777777" w:rsidR="00AD5337" w:rsidRPr="00D11EFF" w:rsidRDefault="00AD5337" w:rsidP="00AD5337">
            <w:pPr>
              <w:pStyle w:val="Tablanmeros"/>
            </w:pPr>
            <w:r w:rsidRPr="00D11EFF">
              <w:t>3</w:t>
            </w:r>
          </w:p>
        </w:tc>
        <w:tc>
          <w:tcPr>
            <w:tcW w:w="907" w:type="dxa"/>
          </w:tcPr>
          <w:p w14:paraId="3513A12A" w14:textId="77777777" w:rsidR="00AD5337" w:rsidRPr="00D11EFF" w:rsidRDefault="00AD5337" w:rsidP="00AD5337">
            <w:pPr>
              <w:pStyle w:val="Tablanmeros"/>
            </w:pPr>
            <w:r w:rsidRPr="00D11EFF">
              <w:t>11</w:t>
            </w:r>
          </w:p>
        </w:tc>
        <w:tc>
          <w:tcPr>
            <w:tcW w:w="907" w:type="dxa"/>
          </w:tcPr>
          <w:p w14:paraId="4D1AA8EA" w14:textId="77777777" w:rsidR="00AD5337" w:rsidRPr="00D11EFF" w:rsidRDefault="00AD5337" w:rsidP="00AD5337">
            <w:pPr>
              <w:pStyle w:val="Tablanmeros"/>
            </w:pPr>
            <w:r w:rsidRPr="00D11EFF">
              <w:t>5</w:t>
            </w:r>
          </w:p>
        </w:tc>
        <w:tc>
          <w:tcPr>
            <w:tcW w:w="907" w:type="dxa"/>
          </w:tcPr>
          <w:p w14:paraId="12CEFEFD" w14:textId="77777777" w:rsidR="00AD5337" w:rsidRPr="00D11EFF" w:rsidRDefault="00AD5337" w:rsidP="00AD5337">
            <w:pPr>
              <w:pStyle w:val="Tablanmeros"/>
            </w:pPr>
            <w:r w:rsidRPr="00D11EFF">
              <w:t>0</w:t>
            </w:r>
          </w:p>
        </w:tc>
        <w:tc>
          <w:tcPr>
            <w:tcW w:w="907" w:type="dxa"/>
          </w:tcPr>
          <w:p w14:paraId="2A18EB8E" w14:textId="77777777" w:rsidR="00AD5337" w:rsidRPr="00D11EFF" w:rsidRDefault="00AD5337" w:rsidP="00AD5337">
            <w:pPr>
              <w:pStyle w:val="Tablanmeros"/>
            </w:pPr>
            <w:r w:rsidRPr="00D11EFF">
              <w:t>20</w:t>
            </w:r>
          </w:p>
        </w:tc>
        <w:tc>
          <w:tcPr>
            <w:tcW w:w="1984" w:type="dxa"/>
          </w:tcPr>
          <w:p w14:paraId="1911708B" w14:textId="77777777" w:rsidR="00AD5337" w:rsidRPr="00D11EFF" w:rsidRDefault="00AD5337" w:rsidP="00541861">
            <w:pPr>
              <w:pStyle w:val="Tablatexto"/>
            </w:pPr>
            <w:r w:rsidRPr="00D11EFF">
              <w:t>Puerto Vallarta</w:t>
            </w:r>
          </w:p>
        </w:tc>
      </w:tr>
      <w:tr w:rsidR="00AD5337" w:rsidRPr="00D11EFF" w14:paraId="687D7355" w14:textId="77777777" w:rsidTr="00924A37">
        <w:trPr>
          <w:jc w:val="left"/>
        </w:trPr>
        <w:tc>
          <w:tcPr>
            <w:tcW w:w="3288" w:type="dxa"/>
          </w:tcPr>
          <w:p w14:paraId="10662AA3" w14:textId="77777777" w:rsidR="00AD5337" w:rsidRPr="00D11EFF" w:rsidRDefault="00AD5337" w:rsidP="00541861">
            <w:pPr>
              <w:pStyle w:val="Tablatexto"/>
            </w:pPr>
            <w:r w:rsidRPr="00D11EFF">
              <w:t>Cortacircuitos fusible para 27KV</w:t>
            </w:r>
          </w:p>
        </w:tc>
        <w:tc>
          <w:tcPr>
            <w:tcW w:w="567" w:type="dxa"/>
          </w:tcPr>
          <w:p w14:paraId="3A7E7ABE" w14:textId="77777777" w:rsidR="00AD5337" w:rsidRPr="00D11EFF" w:rsidRDefault="00AD5337" w:rsidP="00B54EBA">
            <w:pPr>
              <w:pStyle w:val="Tablatexto"/>
              <w:jc w:val="center"/>
            </w:pPr>
            <w:proofErr w:type="spellStart"/>
            <w:r w:rsidRPr="00D11EFF">
              <w:t>pza</w:t>
            </w:r>
            <w:proofErr w:type="spellEnd"/>
          </w:p>
        </w:tc>
        <w:tc>
          <w:tcPr>
            <w:tcW w:w="907" w:type="dxa"/>
          </w:tcPr>
          <w:p w14:paraId="2137A876" w14:textId="77777777" w:rsidR="00AD5337" w:rsidRPr="00D11EFF" w:rsidRDefault="00AD5337" w:rsidP="00AD5337">
            <w:pPr>
              <w:pStyle w:val="Tablanmeros"/>
            </w:pPr>
            <w:r w:rsidRPr="00D11EFF">
              <w:t>0</w:t>
            </w:r>
          </w:p>
        </w:tc>
        <w:tc>
          <w:tcPr>
            <w:tcW w:w="907" w:type="dxa"/>
          </w:tcPr>
          <w:p w14:paraId="6F467DBF" w14:textId="77777777" w:rsidR="00AD5337" w:rsidRPr="00D11EFF" w:rsidRDefault="00AD5337" w:rsidP="00AD5337">
            <w:pPr>
              <w:pStyle w:val="Tablanmeros"/>
            </w:pPr>
            <w:r w:rsidRPr="00D11EFF">
              <w:t>1</w:t>
            </w:r>
          </w:p>
        </w:tc>
        <w:tc>
          <w:tcPr>
            <w:tcW w:w="907" w:type="dxa"/>
          </w:tcPr>
          <w:p w14:paraId="7E530224" w14:textId="77777777" w:rsidR="00AD5337" w:rsidRPr="00D11EFF" w:rsidRDefault="00AD5337" w:rsidP="00AD5337">
            <w:pPr>
              <w:pStyle w:val="Tablanmeros"/>
            </w:pPr>
            <w:r w:rsidRPr="00D11EFF">
              <w:t>0</w:t>
            </w:r>
          </w:p>
        </w:tc>
        <w:tc>
          <w:tcPr>
            <w:tcW w:w="907" w:type="dxa"/>
          </w:tcPr>
          <w:p w14:paraId="518625B9" w14:textId="77777777" w:rsidR="00AD5337" w:rsidRPr="00D11EFF" w:rsidRDefault="00AD5337" w:rsidP="00AD5337">
            <w:pPr>
              <w:pStyle w:val="Tablanmeros"/>
            </w:pPr>
            <w:r w:rsidRPr="00D11EFF">
              <w:t>0</w:t>
            </w:r>
          </w:p>
        </w:tc>
        <w:tc>
          <w:tcPr>
            <w:tcW w:w="907" w:type="dxa"/>
          </w:tcPr>
          <w:p w14:paraId="226213C8" w14:textId="77777777" w:rsidR="00AD5337" w:rsidRPr="00D11EFF" w:rsidRDefault="00AD5337" w:rsidP="00AD5337">
            <w:pPr>
              <w:pStyle w:val="Tablanmeros"/>
            </w:pPr>
            <w:r w:rsidRPr="00D11EFF">
              <w:t>1</w:t>
            </w:r>
          </w:p>
        </w:tc>
        <w:tc>
          <w:tcPr>
            <w:tcW w:w="1984" w:type="dxa"/>
          </w:tcPr>
          <w:p w14:paraId="279DB6E0" w14:textId="77777777" w:rsidR="00AD5337" w:rsidRPr="00D11EFF" w:rsidRDefault="00AD5337" w:rsidP="00541861">
            <w:pPr>
              <w:pStyle w:val="Tablatexto"/>
            </w:pPr>
            <w:r w:rsidRPr="00D11EFF">
              <w:t>Puerto Vallarta</w:t>
            </w:r>
          </w:p>
        </w:tc>
      </w:tr>
      <w:tr w:rsidR="00AD5337" w:rsidRPr="00D11EFF" w14:paraId="52112B9A" w14:textId="77777777" w:rsidTr="00924A37">
        <w:trPr>
          <w:jc w:val="left"/>
        </w:trPr>
        <w:tc>
          <w:tcPr>
            <w:tcW w:w="3288" w:type="dxa"/>
          </w:tcPr>
          <w:p w14:paraId="2FBE7A6B" w14:textId="77777777" w:rsidR="00AD5337" w:rsidRPr="00D11EFF" w:rsidRDefault="00AD5337" w:rsidP="00541861">
            <w:pPr>
              <w:pStyle w:val="Tablatexto"/>
            </w:pPr>
            <w:r w:rsidRPr="00D11EFF">
              <w:t>Apartarrayos tipo RISE-POLE para 15-25 KV</w:t>
            </w:r>
          </w:p>
        </w:tc>
        <w:tc>
          <w:tcPr>
            <w:tcW w:w="567" w:type="dxa"/>
          </w:tcPr>
          <w:p w14:paraId="396B1BFC" w14:textId="77777777" w:rsidR="00AD5337" w:rsidRPr="00D11EFF" w:rsidRDefault="00AD5337" w:rsidP="00B54EBA">
            <w:pPr>
              <w:pStyle w:val="Tablatexto"/>
              <w:jc w:val="center"/>
            </w:pPr>
            <w:proofErr w:type="spellStart"/>
            <w:r w:rsidRPr="00D11EFF">
              <w:t>pza</w:t>
            </w:r>
            <w:proofErr w:type="spellEnd"/>
          </w:p>
        </w:tc>
        <w:tc>
          <w:tcPr>
            <w:tcW w:w="907" w:type="dxa"/>
          </w:tcPr>
          <w:p w14:paraId="5D1D6677" w14:textId="77777777" w:rsidR="00AD5337" w:rsidRPr="00D11EFF" w:rsidRDefault="00AD5337" w:rsidP="00AD5337">
            <w:pPr>
              <w:pStyle w:val="Tablanmeros"/>
            </w:pPr>
            <w:r w:rsidRPr="00D11EFF">
              <w:t>3</w:t>
            </w:r>
          </w:p>
        </w:tc>
        <w:tc>
          <w:tcPr>
            <w:tcW w:w="907" w:type="dxa"/>
          </w:tcPr>
          <w:p w14:paraId="4BF0CDDA" w14:textId="77777777" w:rsidR="00AD5337" w:rsidRPr="00D11EFF" w:rsidRDefault="00AD5337" w:rsidP="00AD5337">
            <w:pPr>
              <w:pStyle w:val="Tablanmeros"/>
            </w:pPr>
            <w:r w:rsidRPr="00D11EFF">
              <w:t>11</w:t>
            </w:r>
          </w:p>
        </w:tc>
        <w:tc>
          <w:tcPr>
            <w:tcW w:w="907" w:type="dxa"/>
          </w:tcPr>
          <w:p w14:paraId="7016103D" w14:textId="77777777" w:rsidR="00AD5337" w:rsidRPr="00D11EFF" w:rsidRDefault="00AD5337" w:rsidP="00AD5337">
            <w:pPr>
              <w:pStyle w:val="Tablanmeros"/>
            </w:pPr>
            <w:r w:rsidRPr="00D11EFF">
              <w:t>5</w:t>
            </w:r>
          </w:p>
        </w:tc>
        <w:tc>
          <w:tcPr>
            <w:tcW w:w="907" w:type="dxa"/>
          </w:tcPr>
          <w:p w14:paraId="1979F185" w14:textId="77777777" w:rsidR="00AD5337" w:rsidRPr="00D11EFF" w:rsidRDefault="00AD5337" w:rsidP="00AD5337">
            <w:pPr>
              <w:pStyle w:val="Tablanmeros"/>
            </w:pPr>
            <w:r w:rsidRPr="00D11EFF">
              <w:t>0</w:t>
            </w:r>
          </w:p>
        </w:tc>
        <w:tc>
          <w:tcPr>
            <w:tcW w:w="907" w:type="dxa"/>
          </w:tcPr>
          <w:p w14:paraId="76332A71" w14:textId="77777777" w:rsidR="00AD5337" w:rsidRPr="00D11EFF" w:rsidRDefault="00AD5337" w:rsidP="00AD5337">
            <w:pPr>
              <w:pStyle w:val="Tablanmeros"/>
            </w:pPr>
            <w:r w:rsidRPr="00D11EFF">
              <w:t>19</w:t>
            </w:r>
          </w:p>
        </w:tc>
        <w:tc>
          <w:tcPr>
            <w:tcW w:w="1984" w:type="dxa"/>
          </w:tcPr>
          <w:p w14:paraId="23F03AEC" w14:textId="77777777" w:rsidR="00AD5337" w:rsidRPr="00D11EFF" w:rsidRDefault="00AD5337" w:rsidP="00541861">
            <w:pPr>
              <w:pStyle w:val="Tablatexto"/>
            </w:pPr>
            <w:r w:rsidRPr="00D11EFF">
              <w:t>Puerto Vallarta</w:t>
            </w:r>
          </w:p>
        </w:tc>
      </w:tr>
      <w:tr w:rsidR="00AD5337" w:rsidRPr="00D11EFF" w14:paraId="52DB0E5A" w14:textId="77777777" w:rsidTr="00924A37">
        <w:trPr>
          <w:jc w:val="left"/>
        </w:trPr>
        <w:tc>
          <w:tcPr>
            <w:tcW w:w="3288" w:type="dxa"/>
          </w:tcPr>
          <w:p w14:paraId="77C291CD" w14:textId="77777777" w:rsidR="00AD5337" w:rsidRPr="00D11EFF" w:rsidRDefault="00AD5337" w:rsidP="00541861">
            <w:pPr>
              <w:pStyle w:val="Tablatexto"/>
            </w:pPr>
            <w:r w:rsidRPr="00D11EFF">
              <w:t>Bastidor B1</w:t>
            </w:r>
          </w:p>
        </w:tc>
        <w:tc>
          <w:tcPr>
            <w:tcW w:w="567" w:type="dxa"/>
          </w:tcPr>
          <w:p w14:paraId="7E606406" w14:textId="77777777" w:rsidR="00AD5337" w:rsidRPr="00D11EFF" w:rsidRDefault="00AD5337" w:rsidP="00B54EBA">
            <w:pPr>
              <w:pStyle w:val="Tablatexto"/>
              <w:jc w:val="center"/>
            </w:pPr>
            <w:proofErr w:type="spellStart"/>
            <w:r w:rsidRPr="00D11EFF">
              <w:t>pza</w:t>
            </w:r>
            <w:proofErr w:type="spellEnd"/>
          </w:p>
        </w:tc>
        <w:tc>
          <w:tcPr>
            <w:tcW w:w="907" w:type="dxa"/>
          </w:tcPr>
          <w:p w14:paraId="52EA3270" w14:textId="77777777" w:rsidR="00AD5337" w:rsidRPr="00D11EFF" w:rsidRDefault="00AD5337" w:rsidP="00AD5337">
            <w:pPr>
              <w:pStyle w:val="Tablanmeros"/>
            </w:pPr>
            <w:r w:rsidRPr="00D11EFF">
              <w:t>2</w:t>
            </w:r>
          </w:p>
        </w:tc>
        <w:tc>
          <w:tcPr>
            <w:tcW w:w="907" w:type="dxa"/>
          </w:tcPr>
          <w:p w14:paraId="7D9DE10E" w14:textId="77777777" w:rsidR="00AD5337" w:rsidRPr="00D11EFF" w:rsidRDefault="00AD5337" w:rsidP="00AD5337">
            <w:pPr>
              <w:pStyle w:val="Tablanmeros"/>
            </w:pPr>
            <w:r w:rsidRPr="00D11EFF">
              <w:t>4</w:t>
            </w:r>
          </w:p>
        </w:tc>
        <w:tc>
          <w:tcPr>
            <w:tcW w:w="907" w:type="dxa"/>
          </w:tcPr>
          <w:p w14:paraId="2CCFC548" w14:textId="77777777" w:rsidR="00AD5337" w:rsidRPr="00D11EFF" w:rsidRDefault="00AD5337" w:rsidP="00AD5337">
            <w:pPr>
              <w:pStyle w:val="Tablanmeros"/>
            </w:pPr>
            <w:r w:rsidRPr="00D11EFF">
              <w:t>0</w:t>
            </w:r>
          </w:p>
        </w:tc>
        <w:tc>
          <w:tcPr>
            <w:tcW w:w="907" w:type="dxa"/>
          </w:tcPr>
          <w:p w14:paraId="39D023EA" w14:textId="77777777" w:rsidR="00AD5337" w:rsidRPr="00D11EFF" w:rsidRDefault="00AD5337" w:rsidP="00AD5337">
            <w:pPr>
              <w:pStyle w:val="Tablanmeros"/>
            </w:pPr>
            <w:r w:rsidRPr="00D11EFF">
              <w:t>0</w:t>
            </w:r>
          </w:p>
        </w:tc>
        <w:tc>
          <w:tcPr>
            <w:tcW w:w="907" w:type="dxa"/>
          </w:tcPr>
          <w:p w14:paraId="00FE89CD" w14:textId="77777777" w:rsidR="00AD5337" w:rsidRPr="00D11EFF" w:rsidRDefault="00AD5337" w:rsidP="00AD5337">
            <w:pPr>
              <w:pStyle w:val="Tablanmeros"/>
            </w:pPr>
            <w:r w:rsidRPr="00D11EFF">
              <w:t>6</w:t>
            </w:r>
          </w:p>
        </w:tc>
        <w:tc>
          <w:tcPr>
            <w:tcW w:w="1984" w:type="dxa"/>
          </w:tcPr>
          <w:p w14:paraId="3FF91D05" w14:textId="77777777" w:rsidR="00AD5337" w:rsidRPr="00D11EFF" w:rsidRDefault="00AD5337" w:rsidP="00541861">
            <w:pPr>
              <w:pStyle w:val="Tablatexto"/>
            </w:pPr>
            <w:r w:rsidRPr="00D11EFF">
              <w:t>Puerto Vallarta</w:t>
            </w:r>
          </w:p>
        </w:tc>
      </w:tr>
      <w:tr w:rsidR="00AD5337" w:rsidRPr="00D11EFF" w14:paraId="31461130" w14:textId="77777777" w:rsidTr="00924A37">
        <w:trPr>
          <w:jc w:val="left"/>
        </w:trPr>
        <w:tc>
          <w:tcPr>
            <w:tcW w:w="3288" w:type="dxa"/>
          </w:tcPr>
          <w:p w14:paraId="38C26737" w14:textId="77777777" w:rsidR="00AD5337" w:rsidRPr="00D11EFF" w:rsidRDefault="00AD5337" w:rsidP="00541861">
            <w:pPr>
              <w:pStyle w:val="Tablatexto"/>
            </w:pPr>
            <w:r w:rsidRPr="00D11EFF">
              <w:t>G1 Guardacabo 3/8</w:t>
            </w:r>
          </w:p>
        </w:tc>
        <w:tc>
          <w:tcPr>
            <w:tcW w:w="567" w:type="dxa"/>
          </w:tcPr>
          <w:p w14:paraId="14FE7EA0" w14:textId="77777777" w:rsidR="00AD5337" w:rsidRPr="00D11EFF" w:rsidRDefault="00AD5337" w:rsidP="00B54EBA">
            <w:pPr>
              <w:pStyle w:val="Tablatexto"/>
              <w:jc w:val="center"/>
            </w:pPr>
            <w:proofErr w:type="spellStart"/>
            <w:r w:rsidRPr="00D11EFF">
              <w:t>pza</w:t>
            </w:r>
            <w:proofErr w:type="spellEnd"/>
          </w:p>
        </w:tc>
        <w:tc>
          <w:tcPr>
            <w:tcW w:w="907" w:type="dxa"/>
          </w:tcPr>
          <w:p w14:paraId="024C8B35" w14:textId="77777777" w:rsidR="00AD5337" w:rsidRPr="00D11EFF" w:rsidRDefault="00AD5337" w:rsidP="00AD5337">
            <w:pPr>
              <w:pStyle w:val="Tablanmeros"/>
            </w:pPr>
            <w:r w:rsidRPr="00D11EFF">
              <w:t>1</w:t>
            </w:r>
          </w:p>
        </w:tc>
        <w:tc>
          <w:tcPr>
            <w:tcW w:w="907" w:type="dxa"/>
          </w:tcPr>
          <w:p w14:paraId="4D8523E1" w14:textId="77777777" w:rsidR="00AD5337" w:rsidRPr="00D11EFF" w:rsidRDefault="00AD5337" w:rsidP="00AD5337">
            <w:pPr>
              <w:pStyle w:val="Tablanmeros"/>
            </w:pPr>
            <w:r w:rsidRPr="00D11EFF">
              <w:t>2</w:t>
            </w:r>
          </w:p>
        </w:tc>
        <w:tc>
          <w:tcPr>
            <w:tcW w:w="907" w:type="dxa"/>
          </w:tcPr>
          <w:p w14:paraId="07BE4E5A" w14:textId="77777777" w:rsidR="00AD5337" w:rsidRPr="00D11EFF" w:rsidRDefault="00AD5337" w:rsidP="00AD5337">
            <w:pPr>
              <w:pStyle w:val="Tablanmeros"/>
            </w:pPr>
            <w:r w:rsidRPr="00D11EFF">
              <w:t>0</w:t>
            </w:r>
          </w:p>
        </w:tc>
        <w:tc>
          <w:tcPr>
            <w:tcW w:w="907" w:type="dxa"/>
          </w:tcPr>
          <w:p w14:paraId="2AD0947C" w14:textId="77777777" w:rsidR="00AD5337" w:rsidRPr="00D11EFF" w:rsidRDefault="00AD5337" w:rsidP="00AD5337">
            <w:pPr>
              <w:pStyle w:val="Tablanmeros"/>
            </w:pPr>
            <w:r w:rsidRPr="00D11EFF">
              <w:t>0</w:t>
            </w:r>
          </w:p>
        </w:tc>
        <w:tc>
          <w:tcPr>
            <w:tcW w:w="907" w:type="dxa"/>
          </w:tcPr>
          <w:p w14:paraId="1EDD1EF5" w14:textId="77777777" w:rsidR="00AD5337" w:rsidRPr="00D11EFF" w:rsidRDefault="00AD5337" w:rsidP="00AD5337">
            <w:pPr>
              <w:pStyle w:val="Tablanmeros"/>
            </w:pPr>
            <w:r w:rsidRPr="00D11EFF">
              <w:t>3</w:t>
            </w:r>
          </w:p>
        </w:tc>
        <w:tc>
          <w:tcPr>
            <w:tcW w:w="1984" w:type="dxa"/>
          </w:tcPr>
          <w:p w14:paraId="23F9628A" w14:textId="77777777" w:rsidR="00AD5337" w:rsidRPr="00D11EFF" w:rsidRDefault="00AD5337" w:rsidP="00541861">
            <w:pPr>
              <w:pStyle w:val="Tablatexto"/>
            </w:pPr>
            <w:r w:rsidRPr="00D11EFF">
              <w:t>Puerto Vallarta</w:t>
            </w:r>
          </w:p>
        </w:tc>
      </w:tr>
      <w:tr w:rsidR="00AD5337" w:rsidRPr="00D11EFF" w14:paraId="50EF42A8" w14:textId="77777777" w:rsidTr="00924A37">
        <w:trPr>
          <w:jc w:val="left"/>
        </w:trPr>
        <w:tc>
          <w:tcPr>
            <w:tcW w:w="3288" w:type="dxa"/>
          </w:tcPr>
          <w:p w14:paraId="680E3C19" w14:textId="77777777" w:rsidR="00AD5337" w:rsidRPr="00D11EFF" w:rsidRDefault="00AD5337" w:rsidP="00541861">
            <w:pPr>
              <w:pStyle w:val="Tablatexto"/>
            </w:pPr>
            <w:r w:rsidRPr="00D11EFF">
              <w:t>Cable de acero galvanizado 3/8"</w:t>
            </w:r>
          </w:p>
        </w:tc>
        <w:tc>
          <w:tcPr>
            <w:tcW w:w="567" w:type="dxa"/>
          </w:tcPr>
          <w:p w14:paraId="052466E0" w14:textId="77777777" w:rsidR="00AD5337" w:rsidRPr="00D11EFF" w:rsidRDefault="00AD5337" w:rsidP="00B54EBA">
            <w:pPr>
              <w:pStyle w:val="Tablatexto"/>
              <w:jc w:val="center"/>
            </w:pPr>
            <w:r w:rsidRPr="00D11EFF">
              <w:t>m</w:t>
            </w:r>
          </w:p>
        </w:tc>
        <w:tc>
          <w:tcPr>
            <w:tcW w:w="907" w:type="dxa"/>
          </w:tcPr>
          <w:p w14:paraId="608B400B" w14:textId="77777777" w:rsidR="00AD5337" w:rsidRPr="00D11EFF" w:rsidRDefault="00AD5337" w:rsidP="00AD5337">
            <w:pPr>
              <w:pStyle w:val="Tablanmeros"/>
            </w:pPr>
            <w:r w:rsidRPr="00D11EFF">
              <w:t>11</w:t>
            </w:r>
          </w:p>
        </w:tc>
        <w:tc>
          <w:tcPr>
            <w:tcW w:w="907" w:type="dxa"/>
          </w:tcPr>
          <w:p w14:paraId="5924C754" w14:textId="77777777" w:rsidR="00AD5337" w:rsidRPr="00D11EFF" w:rsidRDefault="00AD5337" w:rsidP="00AD5337">
            <w:pPr>
              <w:pStyle w:val="Tablanmeros"/>
            </w:pPr>
            <w:r w:rsidRPr="00D11EFF">
              <w:t>30</w:t>
            </w:r>
          </w:p>
        </w:tc>
        <w:tc>
          <w:tcPr>
            <w:tcW w:w="907" w:type="dxa"/>
          </w:tcPr>
          <w:p w14:paraId="72FFB97B" w14:textId="77777777" w:rsidR="00AD5337" w:rsidRPr="00D11EFF" w:rsidRDefault="00AD5337" w:rsidP="00AD5337">
            <w:pPr>
              <w:pStyle w:val="Tablanmeros"/>
            </w:pPr>
            <w:r w:rsidRPr="00D11EFF">
              <w:t>0</w:t>
            </w:r>
          </w:p>
        </w:tc>
        <w:tc>
          <w:tcPr>
            <w:tcW w:w="907" w:type="dxa"/>
          </w:tcPr>
          <w:p w14:paraId="577B86F6" w14:textId="77777777" w:rsidR="00AD5337" w:rsidRPr="00D11EFF" w:rsidRDefault="00AD5337" w:rsidP="00AD5337">
            <w:pPr>
              <w:pStyle w:val="Tablanmeros"/>
            </w:pPr>
            <w:r w:rsidRPr="00D11EFF">
              <w:t>0</w:t>
            </w:r>
          </w:p>
        </w:tc>
        <w:tc>
          <w:tcPr>
            <w:tcW w:w="907" w:type="dxa"/>
          </w:tcPr>
          <w:p w14:paraId="38F57F22" w14:textId="77777777" w:rsidR="00AD5337" w:rsidRPr="00D11EFF" w:rsidRDefault="00AD5337" w:rsidP="00AD5337">
            <w:pPr>
              <w:pStyle w:val="Tablanmeros"/>
            </w:pPr>
            <w:r w:rsidRPr="00D11EFF">
              <w:t>41</w:t>
            </w:r>
          </w:p>
        </w:tc>
        <w:tc>
          <w:tcPr>
            <w:tcW w:w="1984" w:type="dxa"/>
          </w:tcPr>
          <w:p w14:paraId="3D1B072E" w14:textId="77777777" w:rsidR="00AD5337" w:rsidRPr="00D11EFF" w:rsidRDefault="00AD5337" w:rsidP="00541861">
            <w:pPr>
              <w:pStyle w:val="Tablatexto"/>
            </w:pPr>
            <w:r w:rsidRPr="00D11EFF">
              <w:t>Puerto Vallarta</w:t>
            </w:r>
          </w:p>
        </w:tc>
      </w:tr>
      <w:tr w:rsidR="00AD5337" w:rsidRPr="00D11EFF" w14:paraId="1B727ACA" w14:textId="77777777" w:rsidTr="00924A37">
        <w:trPr>
          <w:jc w:val="left"/>
        </w:trPr>
        <w:tc>
          <w:tcPr>
            <w:tcW w:w="3288" w:type="dxa"/>
          </w:tcPr>
          <w:p w14:paraId="05DD03CC" w14:textId="5BB3633C" w:rsidR="00AD5337" w:rsidRPr="00D11EFF" w:rsidRDefault="00AD5337" w:rsidP="00541861">
            <w:pPr>
              <w:pStyle w:val="Tablatexto"/>
            </w:pPr>
            <w:r w:rsidRPr="00D11EFF">
              <w:t>Grapa paralela</w:t>
            </w:r>
            <w:r w:rsidR="00F973F5">
              <w:t xml:space="preserve"> </w:t>
            </w:r>
            <w:r w:rsidRPr="00D11EFF">
              <w:t>GP1</w:t>
            </w:r>
          </w:p>
        </w:tc>
        <w:tc>
          <w:tcPr>
            <w:tcW w:w="567" w:type="dxa"/>
          </w:tcPr>
          <w:p w14:paraId="0AE757A5" w14:textId="77777777" w:rsidR="00AD5337" w:rsidRPr="00D11EFF" w:rsidRDefault="00AD5337" w:rsidP="00B54EBA">
            <w:pPr>
              <w:pStyle w:val="Tablatexto"/>
              <w:jc w:val="center"/>
            </w:pPr>
            <w:proofErr w:type="spellStart"/>
            <w:r w:rsidRPr="00D11EFF">
              <w:t>pza</w:t>
            </w:r>
            <w:proofErr w:type="spellEnd"/>
          </w:p>
        </w:tc>
        <w:tc>
          <w:tcPr>
            <w:tcW w:w="907" w:type="dxa"/>
          </w:tcPr>
          <w:p w14:paraId="681A00B3" w14:textId="77777777" w:rsidR="00AD5337" w:rsidRPr="00D11EFF" w:rsidRDefault="00AD5337" w:rsidP="00AD5337">
            <w:pPr>
              <w:pStyle w:val="Tablanmeros"/>
            </w:pPr>
            <w:r w:rsidRPr="00D11EFF">
              <w:t>1</w:t>
            </w:r>
          </w:p>
        </w:tc>
        <w:tc>
          <w:tcPr>
            <w:tcW w:w="907" w:type="dxa"/>
          </w:tcPr>
          <w:p w14:paraId="4899AFDD" w14:textId="77777777" w:rsidR="00AD5337" w:rsidRPr="00D11EFF" w:rsidRDefault="00AD5337" w:rsidP="00AD5337">
            <w:pPr>
              <w:pStyle w:val="Tablanmeros"/>
            </w:pPr>
            <w:r w:rsidRPr="00D11EFF">
              <w:t>2</w:t>
            </w:r>
          </w:p>
        </w:tc>
        <w:tc>
          <w:tcPr>
            <w:tcW w:w="907" w:type="dxa"/>
          </w:tcPr>
          <w:p w14:paraId="4AFC8D26" w14:textId="77777777" w:rsidR="00AD5337" w:rsidRPr="00D11EFF" w:rsidRDefault="00AD5337" w:rsidP="00AD5337">
            <w:pPr>
              <w:pStyle w:val="Tablanmeros"/>
            </w:pPr>
            <w:r w:rsidRPr="00D11EFF">
              <w:t>0</w:t>
            </w:r>
          </w:p>
        </w:tc>
        <w:tc>
          <w:tcPr>
            <w:tcW w:w="907" w:type="dxa"/>
          </w:tcPr>
          <w:p w14:paraId="55BFB8CE" w14:textId="77777777" w:rsidR="00AD5337" w:rsidRPr="00D11EFF" w:rsidRDefault="00AD5337" w:rsidP="00AD5337">
            <w:pPr>
              <w:pStyle w:val="Tablanmeros"/>
            </w:pPr>
            <w:r w:rsidRPr="00D11EFF">
              <w:t>0</w:t>
            </w:r>
          </w:p>
        </w:tc>
        <w:tc>
          <w:tcPr>
            <w:tcW w:w="907" w:type="dxa"/>
          </w:tcPr>
          <w:p w14:paraId="3721940C" w14:textId="77777777" w:rsidR="00AD5337" w:rsidRPr="00D11EFF" w:rsidRDefault="00AD5337" w:rsidP="00AD5337">
            <w:pPr>
              <w:pStyle w:val="Tablanmeros"/>
            </w:pPr>
            <w:r w:rsidRPr="00D11EFF">
              <w:t>3</w:t>
            </w:r>
          </w:p>
        </w:tc>
        <w:tc>
          <w:tcPr>
            <w:tcW w:w="1984" w:type="dxa"/>
          </w:tcPr>
          <w:p w14:paraId="1E3968B4" w14:textId="77777777" w:rsidR="00AD5337" w:rsidRPr="00D11EFF" w:rsidRDefault="00AD5337" w:rsidP="00541861">
            <w:pPr>
              <w:pStyle w:val="Tablatexto"/>
            </w:pPr>
            <w:r w:rsidRPr="00D11EFF">
              <w:t>Puerto Vallarta</w:t>
            </w:r>
          </w:p>
        </w:tc>
      </w:tr>
      <w:tr w:rsidR="00AD5337" w:rsidRPr="00D11EFF" w14:paraId="72889BD5" w14:textId="77777777" w:rsidTr="00924A37">
        <w:trPr>
          <w:jc w:val="left"/>
        </w:trPr>
        <w:tc>
          <w:tcPr>
            <w:tcW w:w="3288" w:type="dxa"/>
          </w:tcPr>
          <w:p w14:paraId="11DD501B" w14:textId="77777777" w:rsidR="00AD5337" w:rsidRPr="00D11EFF" w:rsidRDefault="00AD5337" w:rsidP="00541861">
            <w:pPr>
              <w:pStyle w:val="Tablatexto"/>
            </w:pPr>
            <w:r w:rsidRPr="00D11EFF">
              <w:t>Perno ancla 1PA con ancla cónica C3</w:t>
            </w:r>
          </w:p>
        </w:tc>
        <w:tc>
          <w:tcPr>
            <w:tcW w:w="567" w:type="dxa"/>
          </w:tcPr>
          <w:p w14:paraId="7256E28A" w14:textId="77777777" w:rsidR="00AD5337" w:rsidRPr="00D11EFF" w:rsidRDefault="00AD5337" w:rsidP="00B54EBA">
            <w:pPr>
              <w:pStyle w:val="Tablatexto"/>
              <w:jc w:val="center"/>
            </w:pPr>
            <w:proofErr w:type="spellStart"/>
            <w:r w:rsidRPr="00D11EFF">
              <w:t>pza</w:t>
            </w:r>
            <w:proofErr w:type="spellEnd"/>
          </w:p>
        </w:tc>
        <w:tc>
          <w:tcPr>
            <w:tcW w:w="907" w:type="dxa"/>
          </w:tcPr>
          <w:p w14:paraId="0A3DB3F5" w14:textId="77777777" w:rsidR="00AD5337" w:rsidRPr="00D11EFF" w:rsidRDefault="00AD5337" w:rsidP="00AD5337">
            <w:pPr>
              <w:pStyle w:val="Tablanmeros"/>
            </w:pPr>
            <w:r w:rsidRPr="00D11EFF">
              <w:t>1</w:t>
            </w:r>
          </w:p>
        </w:tc>
        <w:tc>
          <w:tcPr>
            <w:tcW w:w="907" w:type="dxa"/>
          </w:tcPr>
          <w:p w14:paraId="7C2D802A" w14:textId="77777777" w:rsidR="00AD5337" w:rsidRPr="00D11EFF" w:rsidRDefault="00AD5337" w:rsidP="00AD5337">
            <w:pPr>
              <w:pStyle w:val="Tablanmeros"/>
            </w:pPr>
            <w:r w:rsidRPr="00D11EFF">
              <w:t>2</w:t>
            </w:r>
          </w:p>
        </w:tc>
        <w:tc>
          <w:tcPr>
            <w:tcW w:w="907" w:type="dxa"/>
          </w:tcPr>
          <w:p w14:paraId="789AB401" w14:textId="77777777" w:rsidR="00AD5337" w:rsidRPr="00D11EFF" w:rsidRDefault="00AD5337" w:rsidP="00AD5337">
            <w:pPr>
              <w:pStyle w:val="Tablanmeros"/>
            </w:pPr>
            <w:r w:rsidRPr="00D11EFF">
              <w:t>0</w:t>
            </w:r>
          </w:p>
        </w:tc>
        <w:tc>
          <w:tcPr>
            <w:tcW w:w="907" w:type="dxa"/>
          </w:tcPr>
          <w:p w14:paraId="61F8882B" w14:textId="77777777" w:rsidR="00AD5337" w:rsidRPr="00D11EFF" w:rsidRDefault="00AD5337" w:rsidP="00AD5337">
            <w:pPr>
              <w:pStyle w:val="Tablanmeros"/>
            </w:pPr>
            <w:r w:rsidRPr="00D11EFF">
              <w:t>0</w:t>
            </w:r>
          </w:p>
        </w:tc>
        <w:tc>
          <w:tcPr>
            <w:tcW w:w="907" w:type="dxa"/>
          </w:tcPr>
          <w:p w14:paraId="168CB290" w14:textId="77777777" w:rsidR="00AD5337" w:rsidRPr="00D11EFF" w:rsidRDefault="00AD5337" w:rsidP="00AD5337">
            <w:pPr>
              <w:pStyle w:val="Tablanmeros"/>
            </w:pPr>
            <w:r w:rsidRPr="00D11EFF">
              <w:t>3</w:t>
            </w:r>
          </w:p>
        </w:tc>
        <w:tc>
          <w:tcPr>
            <w:tcW w:w="1984" w:type="dxa"/>
          </w:tcPr>
          <w:p w14:paraId="2EAB0918" w14:textId="77777777" w:rsidR="00AD5337" w:rsidRPr="00D11EFF" w:rsidRDefault="00AD5337" w:rsidP="00541861">
            <w:pPr>
              <w:pStyle w:val="Tablatexto"/>
            </w:pPr>
            <w:r w:rsidRPr="00D11EFF">
              <w:t>Puerto Vallarta</w:t>
            </w:r>
          </w:p>
        </w:tc>
      </w:tr>
      <w:tr w:rsidR="00AD5337" w:rsidRPr="00D11EFF" w14:paraId="54A915C0" w14:textId="77777777" w:rsidTr="00924A37">
        <w:trPr>
          <w:jc w:val="left"/>
        </w:trPr>
        <w:tc>
          <w:tcPr>
            <w:tcW w:w="3288" w:type="dxa"/>
          </w:tcPr>
          <w:p w14:paraId="7DCF2A78" w14:textId="77777777" w:rsidR="00AD5337" w:rsidRPr="00D11EFF" w:rsidRDefault="00AD5337" w:rsidP="00541861">
            <w:pPr>
              <w:pStyle w:val="Tablatexto"/>
            </w:pPr>
            <w:r w:rsidRPr="00D11EFF">
              <w:t>Protector para retenida R-1</w:t>
            </w:r>
          </w:p>
        </w:tc>
        <w:tc>
          <w:tcPr>
            <w:tcW w:w="567" w:type="dxa"/>
          </w:tcPr>
          <w:p w14:paraId="0F9D339C" w14:textId="77777777" w:rsidR="00AD5337" w:rsidRPr="00D11EFF" w:rsidRDefault="00AD5337" w:rsidP="00B54EBA">
            <w:pPr>
              <w:pStyle w:val="Tablatexto"/>
              <w:jc w:val="center"/>
            </w:pPr>
            <w:proofErr w:type="spellStart"/>
            <w:r w:rsidRPr="00D11EFF">
              <w:t>pza</w:t>
            </w:r>
            <w:proofErr w:type="spellEnd"/>
          </w:p>
        </w:tc>
        <w:tc>
          <w:tcPr>
            <w:tcW w:w="907" w:type="dxa"/>
          </w:tcPr>
          <w:p w14:paraId="1CD19E72" w14:textId="77777777" w:rsidR="00AD5337" w:rsidRPr="00D11EFF" w:rsidRDefault="00AD5337" w:rsidP="00AD5337">
            <w:pPr>
              <w:pStyle w:val="Tablanmeros"/>
            </w:pPr>
            <w:r w:rsidRPr="00D11EFF">
              <w:t>1</w:t>
            </w:r>
          </w:p>
        </w:tc>
        <w:tc>
          <w:tcPr>
            <w:tcW w:w="907" w:type="dxa"/>
          </w:tcPr>
          <w:p w14:paraId="30B84CCA" w14:textId="77777777" w:rsidR="00AD5337" w:rsidRPr="00D11EFF" w:rsidRDefault="00AD5337" w:rsidP="00AD5337">
            <w:pPr>
              <w:pStyle w:val="Tablanmeros"/>
            </w:pPr>
            <w:r w:rsidRPr="00D11EFF">
              <w:t>2</w:t>
            </w:r>
          </w:p>
        </w:tc>
        <w:tc>
          <w:tcPr>
            <w:tcW w:w="907" w:type="dxa"/>
          </w:tcPr>
          <w:p w14:paraId="29669EE7" w14:textId="77777777" w:rsidR="00AD5337" w:rsidRPr="00D11EFF" w:rsidRDefault="00AD5337" w:rsidP="00AD5337">
            <w:pPr>
              <w:pStyle w:val="Tablanmeros"/>
            </w:pPr>
            <w:r w:rsidRPr="00D11EFF">
              <w:t>0</w:t>
            </w:r>
          </w:p>
        </w:tc>
        <w:tc>
          <w:tcPr>
            <w:tcW w:w="907" w:type="dxa"/>
          </w:tcPr>
          <w:p w14:paraId="60EABC43" w14:textId="77777777" w:rsidR="00AD5337" w:rsidRPr="00D11EFF" w:rsidRDefault="00AD5337" w:rsidP="00AD5337">
            <w:pPr>
              <w:pStyle w:val="Tablanmeros"/>
            </w:pPr>
            <w:r w:rsidRPr="00D11EFF">
              <w:t>0</w:t>
            </w:r>
          </w:p>
        </w:tc>
        <w:tc>
          <w:tcPr>
            <w:tcW w:w="907" w:type="dxa"/>
          </w:tcPr>
          <w:p w14:paraId="284546F5" w14:textId="77777777" w:rsidR="00AD5337" w:rsidRPr="00D11EFF" w:rsidRDefault="00AD5337" w:rsidP="00AD5337">
            <w:pPr>
              <w:pStyle w:val="Tablanmeros"/>
            </w:pPr>
            <w:r w:rsidRPr="00D11EFF">
              <w:t>3</w:t>
            </w:r>
          </w:p>
        </w:tc>
        <w:tc>
          <w:tcPr>
            <w:tcW w:w="1984" w:type="dxa"/>
          </w:tcPr>
          <w:p w14:paraId="04BFFF12" w14:textId="77777777" w:rsidR="00AD5337" w:rsidRPr="00D11EFF" w:rsidRDefault="00AD5337" w:rsidP="00541861">
            <w:pPr>
              <w:pStyle w:val="Tablatexto"/>
            </w:pPr>
            <w:r w:rsidRPr="00D11EFF">
              <w:t>Puerto Vallarta</w:t>
            </w:r>
          </w:p>
        </w:tc>
      </w:tr>
      <w:tr w:rsidR="00AD5337" w:rsidRPr="00D11EFF" w14:paraId="3738A4C1" w14:textId="77777777" w:rsidTr="00924A37">
        <w:trPr>
          <w:jc w:val="left"/>
        </w:trPr>
        <w:tc>
          <w:tcPr>
            <w:tcW w:w="3288" w:type="dxa"/>
          </w:tcPr>
          <w:p w14:paraId="75B45A23" w14:textId="77777777" w:rsidR="00AD5337" w:rsidRPr="00D11EFF" w:rsidRDefault="00AD5337" w:rsidP="00541861">
            <w:pPr>
              <w:pStyle w:val="Tablatexto"/>
            </w:pPr>
            <w:r w:rsidRPr="00D11EFF">
              <w:t>Aislador 1R o 1C CAT.P-1323 marca IUSA</w:t>
            </w:r>
          </w:p>
        </w:tc>
        <w:tc>
          <w:tcPr>
            <w:tcW w:w="567" w:type="dxa"/>
          </w:tcPr>
          <w:p w14:paraId="22F2E66E" w14:textId="77777777" w:rsidR="00AD5337" w:rsidRPr="00D11EFF" w:rsidRDefault="00AD5337" w:rsidP="00B54EBA">
            <w:pPr>
              <w:pStyle w:val="Tablatexto"/>
              <w:jc w:val="center"/>
            </w:pPr>
            <w:proofErr w:type="spellStart"/>
            <w:r w:rsidRPr="00D11EFF">
              <w:t>pza</w:t>
            </w:r>
            <w:proofErr w:type="spellEnd"/>
          </w:p>
        </w:tc>
        <w:tc>
          <w:tcPr>
            <w:tcW w:w="907" w:type="dxa"/>
          </w:tcPr>
          <w:p w14:paraId="5B7ECB39" w14:textId="77777777" w:rsidR="00AD5337" w:rsidRPr="00D11EFF" w:rsidRDefault="00AD5337" w:rsidP="00AD5337">
            <w:pPr>
              <w:pStyle w:val="Tablanmeros"/>
            </w:pPr>
            <w:r w:rsidRPr="00D11EFF">
              <w:t>2</w:t>
            </w:r>
          </w:p>
        </w:tc>
        <w:tc>
          <w:tcPr>
            <w:tcW w:w="907" w:type="dxa"/>
          </w:tcPr>
          <w:p w14:paraId="2A472B91" w14:textId="77777777" w:rsidR="00AD5337" w:rsidRPr="00D11EFF" w:rsidRDefault="00AD5337" w:rsidP="00AD5337">
            <w:pPr>
              <w:pStyle w:val="Tablanmeros"/>
            </w:pPr>
            <w:r w:rsidRPr="00D11EFF">
              <w:t>4</w:t>
            </w:r>
          </w:p>
        </w:tc>
        <w:tc>
          <w:tcPr>
            <w:tcW w:w="907" w:type="dxa"/>
          </w:tcPr>
          <w:p w14:paraId="075F15B2" w14:textId="77777777" w:rsidR="00AD5337" w:rsidRPr="00D11EFF" w:rsidRDefault="00AD5337" w:rsidP="00AD5337">
            <w:pPr>
              <w:pStyle w:val="Tablanmeros"/>
            </w:pPr>
            <w:r w:rsidRPr="00D11EFF">
              <w:t>0</w:t>
            </w:r>
          </w:p>
        </w:tc>
        <w:tc>
          <w:tcPr>
            <w:tcW w:w="907" w:type="dxa"/>
          </w:tcPr>
          <w:p w14:paraId="65D01418" w14:textId="77777777" w:rsidR="00AD5337" w:rsidRPr="00D11EFF" w:rsidRDefault="00AD5337" w:rsidP="00AD5337">
            <w:pPr>
              <w:pStyle w:val="Tablanmeros"/>
            </w:pPr>
            <w:r w:rsidRPr="00D11EFF">
              <w:t>0</w:t>
            </w:r>
          </w:p>
        </w:tc>
        <w:tc>
          <w:tcPr>
            <w:tcW w:w="907" w:type="dxa"/>
          </w:tcPr>
          <w:p w14:paraId="7A9FD307" w14:textId="77777777" w:rsidR="00AD5337" w:rsidRPr="00D11EFF" w:rsidRDefault="00AD5337" w:rsidP="00AD5337">
            <w:pPr>
              <w:pStyle w:val="Tablanmeros"/>
            </w:pPr>
            <w:r w:rsidRPr="00D11EFF">
              <w:t>6</w:t>
            </w:r>
          </w:p>
        </w:tc>
        <w:tc>
          <w:tcPr>
            <w:tcW w:w="1984" w:type="dxa"/>
          </w:tcPr>
          <w:p w14:paraId="606FAC7A" w14:textId="77777777" w:rsidR="00AD5337" w:rsidRPr="00D11EFF" w:rsidRDefault="00AD5337" w:rsidP="00541861">
            <w:pPr>
              <w:pStyle w:val="Tablatexto"/>
            </w:pPr>
            <w:r w:rsidRPr="00D11EFF">
              <w:t>Puerto Vallarta</w:t>
            </w:r>
          </w:p>
        </w:tc>
      </w:tr>
      <w:tr w:rsidR="00AD5337" w:rsidRPr="00D11EFF" w14:paraId="2855D0F0" w14:textId="77777777" w:rsidTr="00924A37">
        <w:trPr>
          <w:jc w:val="left"/>
        </w:trPr>
        <w:tc>
          <w:tcPr>
            <w:tcW w:w="3288" w:type="dxa"/>
          </w:tcPr>
          <w:p w14:paraId="13155130" w14:textId="77777777" w:rsidR="00AD5337" w:rsidRPr="00D11EFF" w:rsidRDefault="00AD5337" w:rsidP="00541861">
            <w:pPr>
              <w:pStyle w:val="Tablatexto"/>
            </w:pPr>
            <w:r w:rsidRPr="00D11EFF">
              <w:t>Registro de media tensión en banqueta tipo 4 norma CFE-RMTB-4 de 1.50x1.50x1.50</w:t>
            </w:r>
          </w:p>
        </w:tc>
        <w:tc>
          <w:tcPr>
            <w:tcW w:w="567" w:type="dxa"/>
          </w:tcPr>
          <w:p w14:paraId="33D86672" w14:textId="77777777" w:rsidR="00AD5337" w:rsidRPr="00D11EFF" w:rsidRDefault="00AD5337" w:rsidP="00B54EBA">
            <w:pPr>
              <w:pStyle w:val="Tablatexto"/>
              <w:jc w:val="center"/>
            </w:pPr>
            <w:proofErr w:type="spellStart"/>
            <w:r w:rsidRPr="00D11EFF">
              <w:t>pza</w:t>
            </w:r>
            <w:proofErr w:type="spellEnd"/>
          </w:p>
        </w:tc>
        <w:tc>
          <w:tcPr>
            <w:tcW w:w="907" w:type="dxa"/>
          </w:tcPr>
          <w:p w14:paraId="0FDEEC3F" w14:textId="77777777" w:rsidR="00AD5337" w:rsidRPr="00D11EFF" w:rsidRDefault="00AD5337" w:rsidP="00AD5337">
            <w:pPr>
              <w:pStyle w:val="Tablanmeros"/>
            </w:pPr>
            <w:r w:rsidRPr="00D11EFF">
              <w:t>8</w:t>
            </w:r>
          </w:p>
        </w:tc>
        <w:tc>
          <w:tcPr>
            <w:tcW w:w="907" w:type="dxa"/>
          </w:tcPr>
          <w:p w14:paraId="7619F5A4" w14:textId="77777777" w:rsidR="00AD5337" w:rsidRPr="00D11EFF" w:rsidRDefault="00AD5337" w:rsidP="00AD5337">
            <w:pPr>
              <w:pStyle w:val="Tablanmeros"/>
            </w:pPr>
            <w:r w:rsidRPr="00D11EFF">
              <w:t>27</w:t>
            </w:r>
          </w:p>
        </w:tc>
        <w:tc>
          <w:tcPr>
            <w:tcW w:w="907" w:type="dxa"/>
          </w:tcPr>
          <w:p w14:paraId="5CF17CBA" w14:textId="77777777" w:rsidR="00AD5337" w:rsidRPr="00D11EFF" w:rsidRDefault="00AD5337" w:rsidP="00AD5337">
            <w:pPr>
              <w:pStyle w:val="Tablanmeros"/>
            </w:pPr>
            <w:r w:rsidRPr="00D11EFF">
              <w:t>13</w:t>
            </w:r>
          </w:p>
        </w:tc>
        <w:tc>
          <w:tcPr>
            <w:tcW w:w="907" w:type="dxa"/>
          </w:tcPr>
          <w:p w14:paraId="374AD7FE" w14:textId="77777777" w:rsidR="00AD5337" w:rsidRPr="00D11EFF" w:rsidRDefault="00AD5337" w:rsidP="00AD5337">
            <w:pPr>
              <w:pStyle w:val="Tablanmeros"/>
            </w:pPr>
            <w:r w:rsidRPr="00D11EFF">
              <w:t>0</w:t>
            </w:r>
          </w:p>
        </w:tc>
        <w:tc>
          <w:tcPr>
            <w:tcW w:w="907" w:type="dxa"/>
          </w:tcPr>
          <w:p w14:paraId="4D4CFEBE" w14:textId="77777777" w:rsidR="00AD5337" w:rsidRPr="00D11EFF" w:rsidRDefault="00AD5337" w:rsidP="00AD5337">
            <w:pPr>
              <w:pStyle w:val="Tablanmeros"/>
            </w:pPr>
            <w:r w:rsidRPr="00D11EFF">
              <w:t>47</w:t>
            </w:r>
          </w:p>
        </w:tc>
        <w:tc>
          <w:tcPr>
            <w:tcW w:w="1984" w:type="dxa"/>
          </w:tcPr>
          <w:p w14:paraId="1DD5A634" w14:textId="77777777" w:rsidR="00AD5337" w:rsidRPr="00D11EFF" w:rsidRDefault="00AD5337" w:rsidP="00541861">
            <w:pPr>
              <w:pStyle w:val="Tablatexto"/>
            </w:pPr>
            <w:r w:rsidRPr="00D11EFF">
              <w:t>Puerto Vallarta</w:t>
            </w:r>
          </w:p>
        </w:tc>
      </w:tr>
      <w:tr w:rsidR="00AD5337" w:rsidRPr="00D11EFF" w14:paraId="17D46ACB" w14:textId="77777777" w:rsidTr="00924A37">
        <w:trPr>
          <w:jc w:val="left"/>
        </w:trPr>
        <w:tc>
          <w:tcPr>
            <w:tcW w:w="3288" w:type="dxa"/>
          </w:tcPr>
          <w:p w14:paraId="7F3D5BEE" w14:textId="77777777" w:rsidR="00AD5337" w:rsidRPr="00D11EFF" w:rsidRDefault="00AD5337" w:rsidP="00541861">
            <w:pPr>
              <w:pStyle w:val="Tablatexto"/>
            </w:pPr>
            <w:r w:rsidRPr="00D11EFF">
              <w:t>Registro de concreto prefabricado norma CFE-TN-BT3FRMTB4 de 1.76 x 1.76 x 1.50 m</w:t>
            </w:r>
          </w:p>
        </w:tc>
        <w:tc>
          <w:tcPr>
            <w:tcW w:w="567" w:type="dxa"/>
          </w:tcPr>
          <w:p w14:paraId="6FFCA402" w14:textId="77777777" w:rsidR="00AD5337" w:rsidRPr="00D11EFF" w:rsidRDefault="00AD5337" w:rsidP="00B54EBA">
            <w:pPr>
              <w:pStyle w:val="Tablatexto"/>
              <w:jc w:val="center"/>
            </w:pPr>
            <w:proofErr w:type="spellStart"/>
            <w:r w:rsidRPr="00D11EFF">
              <w:t>pza</w:t>
            </w:r>
            <w:proofErr w:type="spellEnd"/>
          </w:p>
        </w:tc>
        <w:tc>
          <w:tcPr>
            <w:tcW w:w="907" w:type="dxa"/>
          </w:tcPr>
          <w:p w14:paraId="4A2CC5F4" w14:textId="77777777" w:rsidR="00AD5337" w:rsidRPr="00D11EFF" w:rsidRDefault="00AD5337" w:rsidP="00AD5337">
            <w:pPr>
              <w:pStyle w:val="Tablanmeros"/>
            </w:pPr>
            <w:r w:rsidRPr="00D11EFF">
              <w:t>1</w:t>
            </w:r>
          </w:p>
        </w:tc>
        <w:tc>
          <w:tcPr>
            <w:tcW w:w="907" w:type="dxa"/>
          </w:tcPr>
          <w:p w14:paraId="32B30AC4" w14:textId="77777777" w:rsidR="00AD5337" w:rsidRPr="00D11EFF" w:rsidRDefault="00AD5337" w:rsidP="00AD5337">
            <w:pPr>
              <w:pStyle w:val="Tablanmeros"/>
            </w:pPr>
            <w:r w:rsidRPr="00D11EFF">
              <w:t>5</w:t>
            </w:r>
          </w:p>
        </w:tc>
        <w:tc>
          <w:tcPr>
            <w:tcW w:w="907" w:type="dxa"/>
          </w:tcPr>
          <w:p w14:paraId="19B0D4FA" w14:textId="77777777" w:rsidR="00AD5337" w:rsidRPr="00D11EFF" w:rsidRDefault="00AD5337" w:rsidP="00AD5337">
            <w:pPr>
              <w:pStyle w:val="Tablanmeros"/>
            </w:pPr>
            <w:r w:rsidRPr="00D11EFF">
              <w:t>2</w:t>
            </w:r>
          </w:p>
        </w:tc>
        <w:tc>
          <w:tcPr>
            <w:tcW w:w="907" w:type="dxa"/>
          </w:tcPr>
          <w:p w14:paraId="2FE73125" w14:textId="77777777" w:rsidR="00AD5337" w:rsidRPr="00D11EFF" w:rsidRDefault="00AD5337" w:rsidP="00AD5337">
            <w:pPr>
              <w:pStyle w:val="Tablanmeros"/>
            </w:pPr>
            <w:r w:rsidRPr="00D11EFF">
              <w:t>0</w:t>
            </w:r>
          </w:p>
        </w:tc>
        <w:tc>
          <w:tcPr>
            <w:tcW w:w="907" w:type="dxa"/>
          </w:tcPr>
          <w:p w14:paraId="5355265E" w14:textId="77777777" w:rsidR="00AD5337" w:rsidRPr="00D11EFF" w:rsidRDefault="00AD5337" w:rsidP="00AD5337">
            <w:pPr>
              <w:pStyle w:val="Tablanmeros"/>
            </w:pPr>
            <w:r w:rsidRPr="00D11EFF">
              <w:t>8</w:t>
            </w:r>
          </w:p>
        </w:tc>
        <w:tc>
          <w:tcPr>
            <w:tcW w:w="1984" w:type="dxa"/>
          </w:tcPr>
          <w:p w14:paraId="04ADBA65" w14:textId="77777777" w:rsidR="00AD5337" w:rsidRPr="00D11EFF" w:rsidRDefault="00AD5337" w:rsidP="00541861">
            <w:pPr>
              <w:pStyle w:val="Tablatexto"/>
            </w:pPr>
            <w:r w:rsidRPr="00D11EFF">
              <w:t>Puerto Vallarta</w:t>
            </w:r>
          </w:p>
        </w:tc>
      </w:tr>
      <w:tr w:rsidR="00AD5337" w:rsidRPr="00D11EFF" w14:paraId="4B3AF138" w14:textId="77777777" w:rsidTr="00924A37">
        <w:trPr>
          <w:jc w:val="left"/>
        </w:trPr>
        <w:tc>
          <w:tcPr>
            <w:tcW w:w="3288" w:type="dxa"/>
          </w:tcPr>
          <w:p w14:paraId="4B11A6C4" w14:textId="77777777" w:rsidR="00AD5337" w:rsidRPr="00D11EFF" w:rsidRDefault="00AD5337" w:rsidP="00541861">
            <w:pPr>
              <w:pStyle w:val="Tablatexto"/>
            </w:pPr>
            <w:r w:rsidRPr="00D11EFF">
              <w:t>Tapa y aro 84B de concreto polimérico</w:t>
            </w:r>
          </w:p>
        </w:tc>
        <w:tc>
          <w:tcPr>
            <w:tcW w:w="567" w:type="dxa"/>
          </w:tcPr>
          <w:p w14:paraId="7F378FCE" w14:textId="77777777" w:rsidR="00AD5337" w:rsidRPr="00D11EFF" w:rsidRDefault="00AD5337" w:rsidP="00B54EBA">
            <w:pPr>
              <w:pStyle w:val="Tablatexto"/>
              <w:jc w:val="center"/>
            </w:pPr>
            <w:proofErr w:type="spellStart"/>
            <w:r w:rsidRPr="00D11EFF">
              <w:t>pza</w:t>
            </w:r>
            <w:proofErr w:type="spellEnd"/>
          </w:p>
        </w:tc>
        <w:tc>
          <w:tcPr>
            <w:tcW w:w="907" w:type="dxa"/>
          </w:tcPr>
          <w:p w14:paraId="1194D38A" w14:textId="77777777" w:rsidR="00AD5337" w:rsidRPr="00D11EFF" w:rsidRDefault="00AD5337" w:rsidP="00AD5337">
            <w:pPr>
              <w:pStyle w:val="Tablanmeros"/>
            </w:pPr>
            <w:r w:rsidRPr="00D11EFF">
              <w:t>1</w:t>
            </w:r>
          </w:p>
        </w:tc>
        <w:tc>
          <w:tcPr>
            <w:tcW w:w="907" w:type="dxa"/>
          </w:tcPr>
          <w:p w14:paraId="158418CC" w14:textId="77777777" w:rsidR="00AD5337" w:rsidRPr="00D11EFF" w:rsidRDefault="00AD5337" w:rsidP="00AD5337">
            <w:pPr>
              <w:pStyle w:val="Tablanmeros"/>
            </w:pPr>
            <w:r w:rsidRPr="00D11EFF">
              <w:t>5</w:t>
            </w:r>
          </w:p>
        </w:tc>
        <w:tc>
          <w:tcPr>
            <w:tcW w:w="907" w:type="dxa"/>
          </w:tcPr>
          <w:p w14:paraId="07B7FE6A" w14:textId="77777777" w:rsidR="00AD5337" w:rsidRPr="00D11EFF" w:rsidRDefault="00AD5337" w:rsidP="00AD5337">
            <w:pPr>
              <w:pStyle w:val="Tablanmeros"/>
            </w:pPr>
            <w:r w:rsidRPr="00D11EFF">
              <w:t>2</w:t>
            </w:r>
          </w:p>
        </w:tc>
        <w:tc>
          <w:tcPr>
            <w:tcW w:w="907" w:type="dxa"/>
          </w:tcPr>
          <w:p w14:paraId="38A7D3BE" w14:textId="77777777" w:rsidR="00AD5337" w:rsidRPr="00D11EFF" w:rsidRDefault="00AD5337" w:rsidP="00AD5337">
            <w:pPr>
              <w:pStyle w:val="Tablanmeros"/>
            </w:pPr>
            <w:r w:rsidRPr="00D11EFF">
              <w:t>0</w:t>
            </w:r>
          </w:p>
        </w:tc>
        <w:tc>
          <w:tcPr>
            <w:tcW w:w="907" w:type="dxa"/>
          </w:tcPr>
          <w:p w14:paraId="1972F272" w14:textId="77777777" w:rsidR="00AD5337" w:rsidRPr="00D11EFF" w:rsidRDefault="00AD5337" w:rsidP="00AD5337">
            <w:pPr>
              <w:pStyle w:val="Tablanmeros"/>
            </w:pPr>
            <w:r w:rsidRPr="00D11EFF">
              <w:t>8</w:t>
            </w:r>
          </w:p>
        </w:tc>
        <w:tc>
          <w:tcPr>
            <w:tcW w:w="1984" w:type="dxa"/>
          </w:tcPr>
          <w:p w14:paraId="69CBD1C2" w14:textId="77777777" w:rsidR="00AD5337" w:rsidRPr="00D11EFF" w:rsidRDefault="00AD5337" w:rsidP="00541861">
            <w:pPr>
              <w:pStyle w:val="Tablatexto"/>
            </w:pPr>
            <w:r w:rsidRPr="00D11EFF">
              <w:t>Puerto Vallarta</w:t>
            </w:r>
          </w:p>
        </w:tc>
      </w:tr>
      <w:tr w:rsidR="00AD5337" w:rsidRPr="00D11EFF" w14:paraId="2E6797CA" w14:textId="77777777" w:rsidTr="00924A37">
        <w:trPr>
          <w:jc w:val="left"/>
        </w:trPr>
        <w:tc>
          <w:tcPr>
            <w:tcW w:w="3288" w:type="dxa"/>
          </w:tcPr>
          <w:p w14:paraId="2F44C0D8" w14:textId="77777777" w:rsidR="00AD5337" w:rsidRPr="00D11EFF" w:rsidRDefault="00AD5337" w:rsidP="00541861">
            <w:pPr>
              <w:pStyle w:val="Tablatexto"/>
            </w:pPr>
            <w:r w:rsidRPr="00D11EFF">
              <w:t>Ménsula de Fo. Galvanizado CS-35</w:t>
            </w:r>
          </w:p>
        </w:tc>
        <w:tc>
          <w:tcPr>
            <w:tcW w:w="567" w:type="dxa"/>
          </w:tcPr>
          <w:p w14:paraId="7BA6ED97" w14:textId="77777777" w:rsidR="00AD5337" w:rsidRPr="00D11EFF" w:rsidRDefault="00AD5337" w:rsidP="00B54EBA">
            <w:pPr>
              <w:pStyle w:val="Tablatexto"/>
              <w:jc w:val="center"/>
            </w:pPr>
            <w:proofErr w:type="spellStart"/>
            <w:r w:rsidRPr="00D11EFF">
              <w:t>pza</w:t>
            </w:r>
            <w:proofErr w:type="spellEnd"/>
          </w:p>
        </w:tc>
        <w:tc>
          <w:tcPr>
            <w:tcW w:w="907" w:type="dxa"/>
          </w:tcPr>
          <w:p w14:paraId="4DF5B2DD" w14:textId="77777777" w:rsidR="00AD5337" w:rsidRPr="00D11EFF" w:rsidRDefault="00AD5337" w:rsidP="00AD5337">
            <w:pPr>
              <w:pStyle w:val="Tablanmeros"/>
            </w:pPr>
            <w:r w:rsidRPr="00D11EFF">
              <w:t>10</w:t>
            </w:r>
          </w:p>
        </w:tc>
        <w:tc>
          <w:tcPr>
            <w:tcW w:w="907" w:type="dxa"/>
          </w:tcPr>
          <w:p w14:paraId="65DBAF9C" w14:textId="77777777" w:rsidR="00AD5337" w:rsidRPr="00D11EFF" w:rsidRDefault="00AD5337" w:rsidP="00AD5337">
            <w:pPr>
              <w:pStyle w:val="Tablanmeros"/>
            </w:pPr>
            <w:r w:rsidRPr="00D11EFF">
              <w:t>33</w:t>
            </w:r>
          </w:p>
        </w:tc>
        <w:tc>
          <w:tcPr>
            <w:tcW w:w="907" w:type="dxa"/>
          </w:tcPr>
          <w:p w14:paraId="37ECE005" w14:textId="77777777" w:rsidR="00AD5337" w:rsidRPr="00D11EFF" w:rsidRDefault="00AD5337" w:rsidP="00AD5337">
            <w:pPr>
              <w:pStyle w:val="Tablanmeros"/>
            </w:pPr>
            <w:r w:rsidRPr="00D11EFF">
              <w:t>15</w:t>
            </w:r>
          </w:p>
        </w:tc>
        <w:tc>
          <w:tcPr>
            <w:tcW w:w="907" w:type="dxa"/>
          </w:tcPr>
          <w:p w14:paraId="155AEC52" w14:textId="77777777" w:rsidR="00AD5337" w:rsidRPr="00D11EFF" w:rsidRDefault="00AD5337" w:rsidP="00AD5337">
            <w:pPr>
              <w:pStyle w:val="Tablanmeros"/>
            </w:pPr>
            <w:r w:rsidRPr="00D11EFF">
              <w:t>0</w:t>
            </w:r>
          </w:p>
        </w:tc>
        <w:tc>
          <w:tcPr>
            <w:tcW w:w="907" w:type="dxa"/>
          </w:tcPr>
          <w:p w14:paraId="5C28CAB9" w14:textId="77777777" w:rsidR="00AD5337" w:rsidRPr="00D11EFF" w:rsidRDefault="00AD5337" w:rsidP="00AD5337">
            <w:pPr>
              <w:pStyle w:val="Tablanmeros"/>
            </w:pPr>
            <w:r w:rsidRPr="00D11EFF">
              <w:t>58</w:t>
            </w:r>
          </w:p>
        </w:tc>
        <w:tc>
          <w:tcPr>
            <w:tcW w:w="1984" w:type="dxa"/>
          </w:tcPr>
          <w:p w14:paraId="23F5F93E" w14:textId="77777777" w:rsidR="00AD5337" w:rsidRPr="00D11EFF" w:rsidRDefault="00AD5337" w:rsidP="00541861">
            <w:pPr>
              <w:pStyle w:val="Tablatexto"/>
            </w:pPr>
            <w:r w:rsidRPr="00D11EFF">
              <w:t>Puerto Vallarta</w:t>
            </w:r>
          </w:p>
        </w:tc>
      </w:tr>
      <w:tr w:rsidR="00AD5337" w:rsidRPr="00D11EFF" w14:paraId="02E0EC03" w14:textId="77777777" w:rsidTr="00924A37">
        <w:trPr>
          <w:jc w:val="left"/>
        </w:trPr>
        <w:tc>
          <w:tcPr>
            <w:tcW w:w="3288" w:type="dxa"/>
          </w:tcPr>
          <w:p w14:paraId="5736F92C" w14:textId="77777777" w:rsidR="00AD5337" w:rsidRPr="00D11EFF" w:rsidRDefault="00AD5337" w:rsidP="00541861">
            <w:pPr>
              <w:pStyle w:val="Tablatexto"/>
            </w:pPr>
            <w:r w:rsidRPr="00D11EFF">
              <w:t>Tacón de hule</w:t>
            </w:r>
          </w:p>
        </w:tc>
        <w:tc>
          <w:tcPr>
            <w:tcW w:w="567" w:type="dxa"/>
          </w:tcPr>
          <w:p w14:paraId="7301F030" w14:textId="77777777" w:rsidR="00AD5337" w:rsidRPr="00D11EFF" w:rsidRDefault="00AD5337" w:rsidP="00B54EBA">
            <w:pPr>
              <w:pStyle w:val="Tablatexto"/>
              <w:jc w:val="center"/>
            </w:pPr>
            <w:proofErr w:type="spellStart"/>
            <w:r w:rsidRPr="00D11EFF">
              <w:t>pza</w:t>
            </w:r>
            <w:proofErr w:type="spellEnd"/>
          </w:p>
        </w:tc>
        <w:tc>
          <w:tcPr>
            <w:tcW w:w="907" w:type="dxa"/>
          </w:tcPr>
          <w:p w14:paraId="2C684E29" w14:textId="77777777" w:rsidR="00AD5337" w:rsidRPr="00D11EFF" w:rsidRDefault="00AD5337" w:rsidP="00AD5337">
            <w:pPr>
              <w:pStyle w:val="Tablanmeros"/>
            </w:pPr>
            <w:r w:rsidRPr="00D11EFF">
              <w:t>10</w:t>
            </w:r>
          </w:p>
        </w:tc>
        <w:tc>
          <w:tcPr>
            <w:tcW w:w="907" w:type="dxa"/>
          </w:tcPr>
          <w:p w14:paraId="388B43F3" w14:textId="77777777" w:rsidR="00AD5337" w:rsidRPr="00D11EFF" w:rsidRDefault="00AD5337" w:rsidP="00AD5337">
            <w:pPr>
              <w:pStyle w:val="Tablanmeros"/>
            </w:pPr>
            <w:r w:rsidRPr="00D11EFF">
              <w:t>33</w:t>
            </w:r>
          </w:p>
        </w:tc>
        <w:tc>
          <w:tcPr>
            <w:tcW w:w="907" w:type="dxa"/>
          </w:tcPr>
          <w:p w14:paraId="51BA9EF0" w14:textId="77777777" w:rsidR="00AD5337" w:rsidRPr="00D11EFF" w:rsidRDefault="00AD5337" w:rsidP="00AD5337">
            <w:pPr>
              <w:pStyle w:val="Tablanmeros"/>
            </w:pPr>
            <w:r w:rsidRPr="00D11EFF">
              <w:t>15</w:t>
            </w:r>
          </w:p>
        </w:tc>
        <w:tc>
          <w:tcPr>
            <w:tcW w:w="907" w:type="dxa"/>
          </w:tcPr>
          <w:p w14:paraId="7F7038F9" w14:textId="77777777" w:rsidR="00AD5337" w:rsidRPr="00D11EFF" w:rsidRDefault="00AD5337" w:rsidP="00AD5337">
            <w:pPr>
              <w:pStyle w:val="Tablanmeros"/>
            </w:pPr>
            <w:r w:rsidRPr="00D11EFF">
              <w:t>0</w:t>
            </w:r>
          </w:p>
        </w:tc>
        <w:tc>
          <w:tcPr>
            <w:tcW w:w="907" w:type="dxa"/>
          </w:tcPr>
          <w:p w14:paraId="0F4695DB" w14:textId="77777777" w:rsidR="00AD5337" w:rsidRPr="00D11EFF" w:rsidRDefault="00AD5337" w:rsidP="00AD5337">
            <w:pPr>
              <w:pStyle w:val="Tablanmeros"/>
            </w:pPr>
            <w:r w:rsidRPr="00D11EFF">
              <w:t>58</w:t>
            </w:r>
          </w:p>
        </w:tc>
        <w:tc>
          <w:tcPr>
            <w:tcW w:w="1984" w:type="dxa"/>
          </w:tcPr>
          <w:p w14:paraId="21EFAD88" w14:textId="77777777" w:rsidR="00AD5337" w:rsidRPr="00D11EFF" w:rsidRDefault="00AD5337" w:rsidP="00541861">
            <w:pPr>
              <w:pStyle w:val="Tablatexto"/>
            </w:pPr>
            <w:r w:rsidRPr="00D11EFF">
              <w:t>Puerto Vallarta</w:t>
            </w:r>
          </w:p>
        </w:tc>
      </w:tr>
      <w:tr w:rsidR="00AD5337" w:rsidRPr="00D11EFF" w14:paraId="6CEA09D1" w14:textId="77777777" w:rsidTr="00924A37">
        <w:trPr>
          <w:jc w:val="left"/>
        </w:trPr>
        <w:tc>
          <w:tcPr>
            <w:tcW w:w="3288" w:type="dxa"/>
          </w:tcPr>
          <w:p w14:paraId="09CAEC03" w14:textId="77777777" w:rsidR="00AD5337" w:rsidRPr="00D11EFF" w:rsidRDefault="00AD5337" w:rsidP="00541861">
            <w:pPr>
              <w:pStyle w:val="Tablatexto"/>
            </w:pPr>
            <w:r w:rsidRPr="00D11EFF">
              <w:t>Corredera de Fo. galvanizado 60 cm de longitud</w:t>
            </w:r>
          </w:p>
        </w:tc>
        <w:tc>
          <w:tcPr>
            <w:tcW w:w="567" w:type="dxa"/>
          </w:tcPr>
          <w:p w14:paraId="48CCD60E" w14:textId="77777777" w:rsidR="00AD5337" w:rsidRPr="00D11EFF" w:rsidRDefault="00AD5337" w:rsidP="00B54EBA">
            <w:pPr>
              <w:pStyle w:val="Tablatexto"/>
              <w:jc w:val="center"/>
            </w:pPr>
            <w:proofErr w:type="spellStart"/>
            <w:r w:rsidRPr="00D11EFF">
              <w:t>pza</w:t>
            </w:r>
            <w:proofErr w:type="spellEnd"/>
          </w:p>
        </w:tc>
        <w:tc>
          <w:tcPr>
            <w:tcW w:w="907" w:type="dxa"/>
          </w:tcPr>
          <w:p w14:paraId="753CB2F0" w14:textId="77777777" w:rsidR="00AD5337" w:rsidRPr="00D11EFF" w:rsidRDefault="00AD5337" w:rsidP="00AD5337">
            <w:pPr>
              <w:pStyle w:val="Tablanmeros"/>
            </w:pPr>
            <w:r w:rsidRPr="00D11EFF">
              <w:t>10</w:t>
            </w:r>
          </w:p>
        </w:tc>
        <w:tc>
          <w:tcPr>
            <w:tcW w:w="907" w:type="dxa"/>
          </w:tcPr>
          <w:p w14:paraId="34A98644" w14:textId="77777777" w:rsidR="00AD5337" w:rsidRPr="00D11EFF" w:rsidRDefault="00AD5337" w:rsidP="00AD5337">
            <w:pPr>
              <w:pStyle w:val="Tablanmeros"/>
            </w:pPr>
            <w:r w:rsidRPr="00D11EFF">
              <w:t>33</w:t>
            </w:r>
          </w:p>
        </w:tc>
        <w:tc>
          <w:tcPr>
            <w:tcW w:w="907" w:type="dxa"/>
          </w:tcPr>
          <w:p w14:paraId="6690B9E4" w14:textId="77777777" w:rsidR="00AD5337" w:rsidRPr="00D11EFF" w:rsidRDefault="00AD5337" w:rsidP="00AD5337">
            <w:pPr>
              <w:pStyle w:val="Tablanmeros"/>
            </w:pPr>
            <w:r w:rsidRPr="00D11EFF">
              <w:t>15</w:t>
            </w:r>
          </w:p>
        </w:tc>
        <w:tc>
          <w:tcPr>
            <w:tcW w:w="907" w:type="dxa"/>
          </w:tcPr>
          <w:p w14:paraId="59383BD7" w14:textId="77777777" w:rsidR="00AD5337" w:rsidRPr="00D11EFF" w:rsidRDefault="00AD5337" w:rsidP="00AD5337">
            <w:pPr>
              <w:pStyle w:val="Tablanmeros"/>
            </w:pPr>
            <w:r w:rsidRPr="00D11EFF">
              <w:t>0</w:t>
            </w:r>
          </w:p>
        </w:tc>
        <w:tc>
          <w:tcPr>
            <w:tcW w:w="907" w:type="dxa"/>
          </w:tcPr>
          <w:p w14:paraId="5D5C830B" w14:textId="77777777" w:rsidR="00AD5337" w:rsidRPr="00D11EFF" w:rsidRDefault="00AD5337" w:rsidP="00AD5337">
            <w:pPr>
              <w:pStyle w:val="Tablanmeros"/>
            </w:pPr>
            <w:r w:rsidRPr="00D11EFF">
              <w:t>58</w:t>
            </w:r>
          </w:p>
        </w:tc>
        <w:tc>
          <w:tcPr>
            <w:tcW w:w="1984" w:type="dxa"/>
          </w:tcPr>
          <w:p w14:paraId="411C11F7" w14:textId="77777777" w:rsidR="00AD5337" w:rsidRPr="00D11EFF" w:rsidRDefault="00AD5337" w:rsidP="00541861">
            <w:pPr>
              <w:pStyle w:val="Tablatexto"/>
            </w:pPr>
            <w:r w:rsidRPr="00D11EFF">
              <w:t>Puerto Vallarta</w:t>
            </w:r>
          </w:p>
        </w:tc>
      </w:tr>
      <w:tr w:rsidR="00AD5337" w:rsidRPr="00D11EFF" w14:paraId="3E257AF9" w14:textId="77777777" w:rsidTr="00924A37">
        <w:trPr>
          <w:jc w:val="left"/>
        </w:trPr>
        <w:tc>
          <w:tcPr>
            <w:tcW w:w="3288" w:type="dxa"/>
          </w:tcPr>
          <w:p w14:paraId="69879600" w14:textId="00328F42" w:rsidR="00AD5337" w:rsidRPr="00D11EFF" w:rsidRDefault="00AD5337" w:rsidP="00541861">
            <w:pPr>
              <w:pStyle w:val="Tablatexto"/>
            </w:pPr>
            <w:r w:rsidRPr="00D11EFF">
              <w:t>Conectador tipo codo con punto de prueba cal. 500 25 kV</w:t>
            </w:r>
            <w:r w:rsidR="00F973F5">
              <w:t xml:space="preserve"> </w:t>
            </w:r>
            <w:r w:rsidRPr="00D11EFF">
              <w:t xml:space="preserve">sistema 600 A </w:t>
            </w:r>
            <w:proofErr w:type="spellStart"/>
            <w:r w:rsidRPr="00D11EFF">
              <w:t>Osc</w:t>
            </w:r>
            <w:proofErr w:type="spellEnd"/>
          </w:p>
        </w:tc>
        <w:tc>
          <w:tcPr>
            <w:tcW w:w="567" w:type="dxa"/>
          </w:tcPr>
          <w:p w14:paraId="1192809A" w14:textId="77777777" w:rsidR="00AD5337" w:rsidRPr="00D11EFF" w:rsidRDefault="00AD5337" w:rsidP="00B54EBA">
            <w:pPr>
              <w:pStyle w:val="Tablatexto"/>
              <w:jc w:val="center"/>
            </w:pPr>
            <w:proofErr w:type="spellStart"/>
            <w:r w:rsidRPr="00D11EFF">
              <w:t>pza</w:t>
            </w:r>
            <w:proofErr w:type="spellEnd"/>
          </w:p>
        </w:tc>
        <w:tc>
          <w:tcPr>
            <w:tcW w:w="907" w:type="dxa"/>
          </w:tcPr>
          <w:p w14:paraId="3C5C5E6D" w14:textId="77777777" w:rsidR="00AD5337" w:rsidRPr="00D11EFF" w:rsidRDefault="00AD5337" w:rsidP="00AD5337">
            <w:pPr>
              <w:pStyle w:val="Tablanmeros"/>
            </w:pPr>
            <w:r w:rsidRPr="00D11EFF">
              <w:t>0</w:t>
            </w:r>
          </w:p>
        </w:tc>
        <w:tc>
          <w:tcPr>
            <w:tcW w:w="907" w:type="dxa"/>
          </w:tcPr>
          <w:p w14:paraId="3E9F4434" w14:textId="77777777" w:rsidR="00AD5337" w:rsidRPr="00D11EFF" w:rsidRDefault="00AD5337" w:rsidP="00AD5337">
            <w:pPr>
              <w:pStyle w:val="Tablanmeros"/>
            </w:pPr>
            <w:r w:rsidRPr="00D11EFF">
              <w:t>1</w:t>
            </w:r>
          </w:p>
        </w:tc>
        <w:tc>
          <w:tcPr>
            <w:tcW w:w="907" w:type="dxa"/>
          </w:tcPr>
          <w:p w14:paraId="7F08591A" w14:textId="77777777" w:rsidR="00AD5337" w:rsidRPr="00D11EFF" w:rsidRDefault="00AD5337" w:rsidP="00AD5337">
            <w:pPr>
              <w:pStyle w:val="Tablanmeros"/>
            </w:pPr>
            <w:r w:rsidRPr="00D11EFF">
              <w:t>0</w:t>
            </w:r>
          </w:p>
        </w:tc>
        <w:tc>
          <w:tcPr>
            <w:tcW w:w="907" w:type="dxa"/>
          </w:tcPr>
          <w:p w14:paraId="7E4F2EF5" w14:textId="77777777" w:rsidR="00AD5337" w:rsidRPr="00D11EFF" w:rsidRDefault="00AD5337" w:rsidP="00AD5337">
            <w:pPr>
              <w:pStyle w:val="Tablanmeros"/>
            </w:pPr>
            <w:r w:rsidRPr="00D11EFF">
              <w:t>0</w:t>
            </w:r>
          </w:p>
        </w:tc>
        <w:tc>
          <w:tcPr>
            <w:tcW w:w="907" w:type="dxa"/>
          </w:tcPr>
          <w:p w14:paraId="3EC9583A" w14:textId="77777777" w:rsidR="00AD5337" w:rsidRPr="00D11EFF" w:rsidRDefault="00AD5337" w:rsidP="00AD5337">
            <w:pPr>
              <w:pStyle w:val="Tablanmeros"/>
            </w:pPr>
            <w:r w:rsidRPr="00D11EFF">
              <w:t>2</w:t>
            </w:r>
          </w:p>
        </w:tc>
        <w:tc>
          <w:tcPr>
            <w:tcW w:w="1984" w:type="dxa"/>
          </w:tcPr>
          <w:p w14:paraId="4D4A8036" w14:textId="77777777" w:rsidR="00AD5337" w:rsidRPr="00D11EFF" w:rsidRDefault="00AD5337" w:rsidP="00541861">
            <w:pPr>
              <w:pStyle w:val="Tablatexto"/>
            </w:pPr>
            <w:r w:rsidRPr="00D11EFF">
              <w:t>Puerto Vallarta</w:t>
            </w:r>
          </w:p>
        </w:tc>
      </w:tr>
      <w:tr w:rsidR="00AD5337" w:rsidRPr="00D11EFF" w14:paraId="1DD751EC" w14:textId="77777777" w:rsidTr="00924A37">
        <w:trPr>
          <w:jc w:val="left"/>
        </w:trPr>
        <w:tc>
          <w:tcPr>
            <w:tcW w:w="3288" w:type="dxa"/>
          </w:tcPr>
          <w:p w14:paraId="3EEB76C0" w14:textId="77777777" w:rsidR="00AD5337" w:rsidRPr="00D11EFF" w:rsidRDefault="00AD5337" w:rsidP="00541861">
            <w:pPr>
              <w:pStyle w:val="Tablatexto"/>
            </w:pPr>
            <w:r w:rsidRPr="00D11EFF">
              <w:t xml:space="preserve">Adaptador para aterrizar pantallas cal 500 25 Kv sistema 600 A marca </w:t>
            </w:r>
            <w:proofErr w:type="spellStart"/>
            <w:r w:rsidRPr="00D11EFF">
              <w:t>Elastimold</w:t>
            </w:r>
            <w:proofErr w:type="spellEnd"/>
            <w:r w:rsidRPr="00D11EFF">
              <w:t xml:space="preserve"> o equivalente</w:t>
            </w:r>
          </w:p>
        </w:tc>
        <w:tc>
          <w:tcPr>
            <w:tcW w:w="567" w:type="dxa"/>
          </w:tcPr>
          <w:p w14:paraId="6A378AD9" w14:textId="77777777" w:rsidR="00AD5337" w:rsidRPr="00D11EFF" w:rsidRDefault="00AD5337" w:rsidP="00B54EBA">
            <w:pPr>
              <w:pStyle w:val="Tablatexto"/>
              <w:jc w:val="center"/>
            </w:pPr>
            <w:proofErr w:type="spellStart"/>
            <w:r w:rsidRPr="00D11EFF">
              <w:t>pza</w:t>
            </w:r>
            <w:proofErr w:type="spellEnd"/>
          </w:p>
        </w:tc>
        <w:tc>
          <w:tcPr>
            <w:tcW w:w="907" w:type="dxa"/>
          </w:tcPr>
          <w:p w14:paraId="6FD6A4A2" w14:textId="77777777" w:rsidR="00AD5337" w:rsidRPr="00D11EFF" w:rsidRDefault="00AD5337" w:rsidP="00AD5337">
            <w:pPr>
              <w:pStyle w:val="Tablanmeros"/>
            </w:pPr>
            <w:r w:rsidRPr="00D11EFF">
              <w:t>0</w:t>
            </w:r>
          </w:p>
        </w:tc>
        <w:tc>
          <w:tcPr>
            <w:tcW w:w="907" w:type="dxa"/>
          </w:tcPr>
          <w:p w14:paraId="1876DA15" w14:textId="77777777" w:rsidR="00AD5337" w:rsidRPr="00D11EFF" w:rsidRDefault="00AD5337" w:rsidP="00AD5337">
            <w:pPr>
              <w:pStyle w:val="Tablanmeros"/>
            </w:pPr>
            <w:r w:rsidRPr="00D11EFF">
              <w:t>1</w:t>
            </w:r>
          </w:p>
        </w:tc>
        <w:tc>
          <w:tcPr>
            <w:tcW w:w="907" w:type="dxa"/>
          </w:tcPr>
          <w:p w14:paraId="22991B97" w14:textId="77777777" w:rsidR="00AD5337" w:rsidRPr="00D11EFF" w:rsidRDefault="00AD5337" w:rsidP="00AD5337">
            <w:pPr>
              <w:pStyle w:val="Tablanmeros"/>
            </w:pPr>
            <w:r w:rsidRPr="00D11EFF">
              <w:t>0</w:t>
            </w:r>
          </w:p>
        </w:tc>
        <w:tc>
          <w:tcPr>
            <w:tcW w:w="907" w:type="dxa"/>
          </w:tcPr>
          <w:p w14:paraId="66C44007" w14:textId="77777777" w:rsidR="00AD5337" w:rsidRPr="00D11EFF" w:rsidRDefault="00AD5337" w:rsidP="00AD5337">
            <w:pPr>
              <w:pStyle w:val="Tablanmeros"/>
            </w:pPr>
            <w:r w:rsidRPr="00D11EFF">
              <w:t>0</w:t>
            </w:r>
          </w:p>
        </w:tc>
        <w:tc>
          <w:tcPr>
            <w:tcW w:w="907" w:type="dxa"/>
          </w:tcPr>
          <w:p w14:paraId="11D93406" w14:textId="77777777" w:rsidR="00AD5337" w:rsidRPr="00D11EFF" w:rsidRDefault="00AD5337" w:rsidP="00AD5337">
            <w:pPr>
              <w:pStyle w:val="Tablanmeros"/>
            </w:pPr>
            <w:r w:rsidRPr="00D11EFF">
              <w:t>2</w:t>
            </w:r>
          </w:p>
        </w:tc>
        <w:tc>
          <w:tcPr>
            <w:tcW w:w="1984" w:type="dxa"/>
          </w:tcPr>
          <w:p w14:paraId="54AD77BC" w14:textId="77777777" w:rsidR="00AD5337" w:rsidRPr="00D11EFF" w:rsidRDefault="00AD5337" w:rsidP="00541861">
            <w:pPr>
              <w:pStyle w:val="Tablatexto"/>
            </w:pPr>
            <w:r w:rsidRPr="00D11EFF">
              <w:t>Puerto Vallarta</w:t>
            </w:r>
          </w:p>
        </w:tc>
      </w:tr>
      <w:tr w:rsidR="00AD5337" w:rsidRPr="00D11EFF" w14:paraId="60F9D542" w14:textId="77777777" w:rsidTr="00924A37">
        <w:trPr>
          <w:jc w:val="left"/>
        </w:trPr>
        <w:tc>
          <w:tcPr>
            <w:tcW w:w="3288" w:type="dxa"/>
          </w:tcPr>
          <w:p w14:paraId="686E906A" w14:textId="77777777" w:rsidR="00AD5337" w:rsidRPr="00D11EFF" w:rsidRDefault="00AD5337" w:rsidP="00541861">
            <w:pPr>
              <w:pStyle w:val="Tablatexto"/>
            </w:pPr>
            <w:r w:rsidRPr="00D11EFF">
              <w:t>Poste de concreto norma CFE 7-500</w:t>
            </w:r>
          </w:p>
        </w:tc>
        <w:tc>
          <w:tcPr>
            <w:tcW w:w="567" w:type="dxa"/>
          </w:tcPr>
          <w:p w14:paraId="74A72FDC" w14:textId="77777777" w:rsidR="00AD5337" w:rsidRPr="00D11EFF" w:rsidRDefault="00AD5337" w:rsidP="00B54EBA">
            <w:pPr>
              <w:pStyle w:val="Tablatexto"/>
              <w:jc w:val="center"/>
            </w:pPr>
            <w:proofErr w:type="spellStart"/>
            <w:r w:rsidRPr="00D11EFF">
              <w:t>pza</w:t>
            </w:r>
            <w:proofErr w:type="spellEnd"/>
          </w:p>
        </w:tc>
        <w:tc>
          <w:tcPr>
            <w:tcW w:w="907" w:type="dxa"/>
          </w:tcPr>
          <w:p w14:paraId="4CE406B4" w14:textId="77777777" w:rsidR="00AD5337" w:rsidRPr="00D11EFF" w:rsidRDefault="00AD5337" w:rsidP="00AD5337">
            <w:pPr>
              <w:pStyle w:val="Tablanmeros"/>
            </w:pPr>
            <w:r w:rsidRPr="00D11EFF">
              <w:t>1</w:t>
            </w:r>
          </w:p>
        </w:tc>
        <w:tc>
          <w:tcPr>
            <w:tcW w:w="907" w:type="dxa"/>
          </w:tcPr>
          <w:p w14:paraId="62E203ED" w14:textId="77777777" w:rsidR="00AD5337" w:rsidRPr="00D11EFF" w:rsidRDefault="00AD5337" w:rsidP="00AD5337">
            <w:pPr>
              <w:pStyle w:val="Tablanmeros"/>
            </w:pPr>
            <w:r w:rsidRPr="00D11EFF">
              <w:t>2</w:t>
            </w:r>
          </w:p>
        </w:tc>
        <w:tc>
          <w:tcPr>
            <w:tcW w:w="907" w:type="dxa"/>
          </w:tcPr>
          <w:p w14:paraId="13BD8174" w14:textId="77777777" w:rsidR="00AD5337" w:rsidRPr="00D11EFF" w:rsidRDefault="00AD5337" w:rsidP="00AD5337">
            <w:pPr>
              <w:pStyle w:val="Tablanmeros"/>
            </w:pPr>
            <w:r w:rsidRPr="00D11EFF">
              <w:t>0</w:t>
            </w:r>
          </w:p>
        </w:tc>
        <w:tc>
          <w:tcPr>
            <w:tcW w:w="907" w:type="dxa"/>
          </w:tcPr>
          <w:p w14:paraId="681BF743" w14:textId="77777777" w:rsidR="00AD5337" w:rsidRPr="00D11EFF" w:rsidRDefault="00AD5337" w:rsidP="00AD5337">
            <w:pPr>
              <w:pStyle w:val="Tablanmeros"/>
            </w:pPr>
            <w:r w:rsidRPr="00D11EFF">
              <w:t>0</w:t>
            </w:r>
          </w:p>
        </w:tc>
        <w:tc>
          <w:tcPr>
            <w:tcW w:w="907" w:type="dxa"/>
          </w:tcPr>
          <w:p w14:paraId="13E9A10E" w14:textId="77777777" w:rsidR="00AD5337" w:rsidRPr="00D11EFF" w:rsidRDefault="00AD5337" w:rsidP="00AD5337">
            <w:pPr>
              <w:pStyle w:val="Tablanmeros"/>
            </w:pPr>
            <w:r w:rsidRPr="00D11EFF">
              <w:t>3</w:t>
            </w:r>
          </w:p>
        </w:tc>
        <w:tc>
          <w:tcPr>
            <w:tcW w:w="1984" w:type="dxa"/>
          </w:tcPr>
          <w:p w14:paraId="04D45627" w14:textId="77777777" w:rsidR="00AD5337" w:rsidRPr="00D11EFF" w:rsidRDefault="00AD5337" w:rsidP="00541861">
            <w:pPr>
              <w:pStyle w:val="Tablatexto"/>
            </w:pPr>
            <w:r w:rsidRPr="00D11EFF">
              <w:t>Puerto Vallarta</w:t>
            </w:r>
          </w:p>
        </w:tc>
      </w:tr>
      <w:tr w:rsidR="00AD5337" w:rsidRPr="00D11EFF" w14:paraId="30BB8FEF" w14:textId="77777777" w:rsidTr="00924A37">
        <w:trPr>
          <w:jc w:val="left"/>
        </w:trPr>
        <w:tc>
          <w:tcPr>
            <w:tcW w:w="3288" w:type="dxa"/>
          </w:tcPr>
          <w:p w14:paraId="6B771C91" w14:textId="77777777" w:rsidR="00AD5337" w:rsidRPr="00D11EFF" w:rsidRDefault="00AD5337" w:rsidP="00541861">
            <w:pPr>
              <w:pStyle w:val="Tablatexto"/>
            </w:pPr>
            <w:r w:rsidRPr="00D11EFF">
              <w:t>Cinta de precaución con leyenda "Peligro"</w:t>
            </w:r>
          </w:p>
        </w:tc>
        <w:tc>
          <w:tcPr>
            <w:tcW w:w="567" w:type="dxa"/>
          </w:tcPr>
          <w:p w14:paraId="538FCD7A" w14:textId="77777777" w:rsidR="00AD5337" w:rsidRPr="00D11EFF" w:rsidRDefault="00AD5337" w:rsidP="00B54EBA">
            <w:pPr>
              <w:pStyle w:val="Tablatexto"/>
              <w:jc w:val="center"/>
            </w:pPr>
            <w:r w:rsidRPr="00D11EFF">
              <w:t>m</w:t>
            </w:r>
          </w:p>
        </w:tc>
        <w:tc>
          <w:tcPr>
            <w:tcW w:w="907" w:type="dxa"/>
          </w:tcPr>
          <w:p w14:paraId="4ECAA340" w14:textId="77777777" w:rsidR="00AD5337" w:rsidRPr="00D11EFF" w:rsidRDefault="00AD5337" w:rsidP="00AD5337">
            <w:pPr>
              <w:pStyle w:val="Tablanmeros"/>
            </w:pPr>
            <w:r w:rsidRPr="00D11EFF">
              <w:t>1,953</w:t>
            </w:r>
          </w:p>
        </w:tc>
        <w:tc>
          <w:tcPr>
            <w:tcW w:w="907" w:type="dxa"/>
          </w:tcPr>
          <w:p w14:paraId="4EE5B799" w14:textId="77777777" w:rsidR="00AD5337" w:rsidRPr="00D11EFF" w:rsidRDefault="00AD5337" w:rsidP="00AD5337">
            <w:pPr>
              <w:pStyle w:val="Tablanmeros"/>
            </w:pPr>
            <w:r w:rsidRPr="00D11EFF">
              <w:t>2,345</w:t>
            </w:r>
          </w:p>
        </w:tc>
        <w:tc>
          <w:tcPr>
            <w:tcW w:w="907" w:type="dxa"/>
          </w:tcPr>
          <w:p w14:paraId="5DC15141" w14:textId="77777777" w:rsidR="00AD5337" w:rsidRPr="00D11EFF" w:rsidRDefault="00AD5337" w:rsidP="00AD5337">
            <w:pPr>
              <w:pStyle w:val="Tablanmeros"/>
            </w:pPr>
            <w:r w:rsidRPr="00D11EFF">
              <w:t>1,107</w:t>
            </w:r>
          </w:p>
        </w:tc>
        <w:tc>
          <w:tcPr>
            <w:tcW w:w="907" w:type="dxa"/>
          </w:tcPr>
          <w:p w14:paraId="5C57214C" w14:textId="77777777" w:rsidR="00AD5337" w:rsidRPr="00D11EFF" w:rsidRDefault="00AD5337" w:rsidP="00AD5337">
            <w:pPr>
              <w:pStyle w:val="Tablanmeros"/>
            </w:pPr>
            <w:r w:rsidRPr="00D11EFF">
              <w:t>0</w:t>
            </w:r>
          </w:p>
        </w:tc>
        <w:tc>
          <w:tcPr>
            <w:tcW w:w="907" w:type="dxa"/>
          </w:tcPr>
          <w:p w14:paraId="15A55606" w14:textId="77777777" w:rsidR="00AD5337" w:rsidRPr="00D11EFF" w:rsidRDefault="00AD5337" w:rsidP="00AD5337">
            <w:pPr>
              <w:pStyle w:val="Tablanmeros"/>
            </w:pPr>
            <w:r w:rsidRPr="00D11EFF">
              <w:t>5,404</w:t>
            </w:r>
          </w:p>
        </w:tc>
        <w:tc>
          <w:tcPr>
            <w:tcW w:w="1984" w:type="dxa"/>
          </w:tcPr>
          <w:p w14:paraId="02E1EFDC" w14:textId="77777777" w:rsidR="00AD5337" w:rsidRPr="00D11EFF" w:rsidRDefault="00AD5337" w:rsidP="00541861">
            <w:pPr>
              <w:pStyle w:val="Tablatexto"/>
            </w:pPr>
            <w:r w:rsidRPr="00D11EFF">
              <w:t>Puerto Vallarta</w:t>
            </w:r>
          </w:p>
        </w:tc>
      </w:tr>
      <w:tr w:rsidR="00AD5337" w:rsidRPr="00D11EFF" w14:paraId="084EE31F" w14:textId="77777777" w:rsidTr="00924A37">
        <w:trPr>
          <w:jc w:val="left"/>
        </w:trPr>
        <w:tc>
          <w:tcPr>
            <w:tcW w:w="3288" w:type="dxa"/>
          </w:tcPr>
          <w:p w14:paraId="268D8278" w14:textId="77777777" w:rsidR="00AD5337" w:rsidRPr="00D11EFF" w:rsidRDefault="00AD5337" w:rsidP="00541861">
            <w:pPr>
              <w:pStyle w:val="Tablatexto"/>
            </w:pPr>
            <w:r w:rsidRPr="00D11EFF">
              <w:t>Varilla de tierras CADWELD 5/8"x3.05 m. (</w:t>
            </w:r>
            <w:proofErr w:type="spellStart"/>
            <w:r w:rsidRPr="00D11EFF">
              <w:t>pza</w:t>
            </w:r>
            <w:proofErr w:type="spellEnd"/>
            <w:r w:rsidRPr="00D11EFF">
              <w:t xml:space="preserve">) </w:t>
            </w:r>
          </w:p>
        </w:tc>
        <w:tc>
          <w:tcPr>
            <w:tcW w:w="567" w:type="dxa"/>
          </w:tcPr>
          <w:p w14:paraId="1DD2FA61" w14:textId="77777777" w:rsidR="00AD5337" w:rsidRPr="00D11EFF" w:rsidRDefault="00AD5337" w:rsidP="00B54EBA">
            <w:pPr>
              <w:pStyle w:val="Tablatexto"/>
              <w:jc w:val="center"/>
            </w:pPr>
            <w:proofErr w:type="spellStart"/>
            <w:r w:rsidRPr="00D11EFF">
              <w:t>pza</w:t>
            </w:r>
            <w:proofErr w:type="spellEnd"/>
          </w:p>
        </w:tc>
        <w:tc>
          <w:tcPr>
            <w:tcW w:w="907" w:type="dxa"/>
          </w:tcPr>
          <w:p w14:paraId="41DC2B56" w14:textId="77777777" w:rsidR="00AD5337" w:rsidRPr="00D11EFF" w:rsidRDefault="00AD5337" w:rsidP="00AD5337">
            <w:pPr>
              <w:pStyle w:val="Tablanmeros"/>
            </w:pPr>
            <w:r w:rsidRPr="00D11EFF">
              <w:t>1</w:t>
            </w:r>
          </w:p>
        </w:tc>
        <w:tc>
          <w:tcPr>
            <w:tcW w:w="907" w:type="dxa"/>
          </w:tcPr>
          <w:p w14:paraId="367762C0" w14:textId="77777777" w:rsidR="00AD5337" w:rsidRPr="00D11EFF" w:rsidRDefault="00AD5337" w:rsidP="00AD5337">
            <w:pPr>
              <w:pStyle w:val="Tablanmeros"/>
            </w:pPr>
            <w:r w:rsidRPr="00D11EFF">
              <w:t>2</w:t>
            </w:r>
          </w:p>
        </w:tc>
        <w:tc>
          <w:tcPr>
            <w:tcW w:w="907" w:type="dxa"/>
          </w:tcPr>
          <w:p w14:paraId="1D1437CB" w14:textId="77777777" w:rsidR="00AD5337" w:rsidRPr="00D11EFF" w:rsidRDefault="00AD5337" w:rsidP="00AD5337">
            <w:pPr>
              <w:pStyle w:val="Tablanmeros"/>
            </w:pPr>
            <w:r w:rsidRPr="00D11EFF">
              <w:t>0</w:t>
            </w:r>
          </w:p>
        </w:tc>
        <w:tc>
          <w:tcPr>
            <w:tcW w:w="907" w:type="dxa"/>
          </w:tcPr>
          <w:p w14:paraId="2BAD2AA2" w14:textId="77777777" w:rsidR="00AD5337" w:rsidRPr="00D11EFF" w:rsidRDefault="00AD5337" w:rsidP="00AD5337">
            <w:pPr>
              <w:pStyle w:val="Tablanmeros"/>
            </w:pPr>
            <w:r w:rsidRPr="00D11EFF">
              <w:t>0</w:t>
            </w:r>
          </w:p>
        </w:tc>
        <w:tc>
          <w:tcPr>
            <w:tcW w:w="907" w:type="dxa"/>
          </w:tcPr>
          <w:p w14:paraId="2D49520F" w14:textId="77777777" w:rsidR="00AD5337" w:rsidRPr="00D11EFF" w:rsidRDefault="00AD5337" w:rsidP="00AD5337">
            <w:pPr>
              <w:pStyle w:val="Tablanmeros"/>
            </w:pPr>
            <w:r w:rsidRPr="00D11EFF">
              <w:t>2</w:t>
            </w:r>
          </w:p>
        </w:tc>
        <w:tc>
          <w:tcPr>
            <w:tcW w:w="1984" w:type="dxa"/>
          </w:tcPr>
          <w:p w14:paraId="70DDCEAE" w14:textId="77777777" w:rsidR="00AD5337" w:rsidRPr="00D11EFF" w:rsidRDefault="00AD5337" w:rsidP="00541861">
            <w:pPr>
              <w:pStyle w:val="Tablatexto"/>
            </w:pPr>
            <w:r w:rsidRPr="00D11EFF">
              <w:t>Puerto Vallarta</w:t>
            </w:r>
          </w:p>
        </w:tc>
      </w:tr>
      <w:tr w:rsidR="00AD5337" w:rsidRPr="00D11EFF" w14:paraId="1C890B4D" w14:textId="77777777" w:rsidTr="00924A37">
        <w:trPr>
          <w:jc w:val="left"/>
        </w:trPr>
        <w:tc>
          <w:tcPr>
            <w:tcW w:w="3288" w:type="dxa"/>
          </w:tcPr>
          <w:p w14:paraId="556BE41E" w14:textId="77777777" w:rsidR="00AD5337" w:rsidRPr="00D11EFF" w:rsidRDefault="00AD5337" w:rsidP="00541861">
            <w:pPr>
              <w:pStyle w:val="Tablatexto"/>
            </w:pPr>
            <w:r w:rsidRPr="00D11EFF">
              <w:t>Cartucho No 90 marca CADWELD</w:t>
            </w:r>
          </w:p>
        </w:tc>
        <w:tc>
          <w:tcPr>
            <w:tcW w:w="567" w:type="dxa"/>
          </w:tcPr>
          <w:p w14:paraId="271B3428" w14:textId="77777777" w:rsidR="00AD5337" w:rsidRPr="00D11EFF" w:rsidRDefault="00AD5337" w:rsidP="00B54EBA">
            <w:pPr>
              <w:pStyle w:val="Tablatexto"/>
              <w:jc w:val="center"/>
            </w:pPr>
            <w:proofErr w:type="spellStart"/>
            <w:r w:rsidRPr="00D11EFF">
              <w:t>pza</w:t>
            </w:r>
            <w:proofErr w:type="spellEnd"/>
          </w:p>
        </w:tc>
        <w:tc>
          <w:tcPr>
            <w:tcW w:w="907" w:type="dxa"/>
          </w:tcPr>
          <w:p w14:paraId="59ACB387" w14:textId="77777777" w:rsidR="00AD5337" w:rsidRPr="00D11EFF" w:rsidRDefault="00AD5337" w:rsidP="00AD5337">
            <w:pPr>
              <w:pStyle w:val="Tablanmeros"/>
            </w:pPr>
            <w:r w:rsidRPr="00D11EFF">
              <w:t>1</w:t>
            </w:r>
          </w:p>
        </w:tc>
        <w:tc>
          <w:tcPr>
            <w:tcW w:w="907" w:type="dxa"/>
          </w:tcPr>
          <w:p w14:paraId="51702971" w14:textId="77777777" w:rsidR="00AD5337" w:rsidRPr="00D11EFF" w:rsidRDefault="00AD5337" w:rsidP="00AD5337">
            <w:pPr>
              <w:pStyle w:val="Tablanmeros"/>
            </w:pPr>
            <w:r w:rsidRPr="00D11EFF">
              <w:t>2</w:t>
            </w:r>
          </w:p>
        </w:tc>
        <w:tc>
          <w:tcPr>
            <w:tcW w:w="907" w:type="dxa"/>
          </w:tcPr>
          <w:p w14:paraId="56F2C75D" w14:textId="77777777" w:rsidR="00AD5337" w:rsidRPr="00D11EFF" w:rsidRDefault="00AD5337" w:rsidP="00AD5337">
            <w:pPr>
              <w:pStyle w:val="Tablanmeros"/>
            </w:pPr>
            <w:r w:rsidRPr="00D11EFF">
              <w:t>0</w:t>
            </w:r>
          </w:p>
        </w:tc>
        <w:tc>
          <w:tcPr>
            <w:tcW w:w="907" w:type="dxa"/>
          </w:tcPr>
          <w:p w14:paraId="3AD72988" w14:textId="77777777" w:rsidR="00AD5337" w:rsidRPr="00D11EFF" w:rsidRDefault="00AD5337" w:rsidP="00AD5337">
            <w:pPr>
              <w:pStyle w:val="Tablanmeros"/>
            </w:pPr>
            <w:r w:rsidRPr="00D11EFF">
              <w:t>0</w:t>
            </w:r>
          </w:p>
        </w:tc>
        <w:tc>
          <w:tcPr>
            <w:tcW w:w="907" w:type="dxa"/>
          </w:tcPr>
          <w:p w14:paraId="6B610BB6" w14:textId="77777777" w:rsidR="00AD5337" w:rsidRPr="00D11EFF" w:rsidRDefault="00AD5337" w:rsidP="00AD5337">
            <w:pPr>
              <w:pStyle w:val="Tablanmeros"/>
            </w:pPr>
            <w:r w:rsidRPr="00D11EFF">
              <w:t>2</w:t>
            </w:r>
          </w:p>
        </w:tc>
        <w:tc>
          <w:tcPr>
            <w:tcW w:w="1984" w:type="dxa"/>
          </w:tcPr>
          <w:p w14:paraId="050B45FF" w14:textId="77777777" w:rsidR="00AD5337" w:rsidRPr="00D11EFF" w:rsidRDefault="00AD5337" w:rsidP="00541861">
            <w:pPr>
              <w:pStyle w:val="Tablatexto"/>
            </w:pPr>
            <w:r w:rsidRPr="00D11EFF">
              <w:t>Puerto Vallarta</w:t>
            </w:r>
          </w:p>
        </w:tc>
      </w:tr>
      <w:tr w:rsidR="00AD5337" w:rsidRPr="00D11EFF" w14:paraId="4A46ECC9" w14:textId="77777777" w:rsidTr="00924A37">
        <w:trPr>
          <w:jc w:val="left"/>
        </w:trPr>
        <w:tc>
          <w:tcPr>
            <w:tcW w:w="3288" w:type="dxa"/>
          </w:tcPr>
          <w:p w14:paraId="50833D46" w14:textId="77777777" w:rsidR="00AD5337" w:rsidRPr="00D11EFF" w:rsidRDefault="00AD5337" w:rsidP="00541861">
            <w:pPr>
              <w:pStyle w:val="Tablatexto"/>
            </w:pPr>
            <w:r w:rsidRPr="00D11EFF">
              <w:lastRenderedPageBreak/>
              <w:t xml:space="preserve"> Registro tipo m²T de 3.30 m x 1.45 m y 6 tapas de 0.50 m x 0.60 m</w:t>
            </w:r>
          </w:p>
        </w:tc>
        <w:tc>
          <w:tcPr>
            <w:tcW w:w="567" w:type="dxa"/>
          </w:tcPr>
          <w:p w14:paraId="55D27807" w14:textId="77777777" w:rsidR="00AD5337" w:rsidRPr="00D11EFF" w:rsidRDefault="00AD5337" w:rsidP="00B54EBA">
            <w:pPr>
              <w:pStyle w:val="Tablatexto"/>
              <w:jc w:val="center"/>
            </w:pPr>
            <w:proofErr w:type="spellStart"/>
            <w:r w:rsidRPr="00D11EFF">
              <w:t>pza</w:t>
            </w:r>
            <w:proofErr w:type="spellEnd"/>
          </w:p>
        </w:tc>
        <w:tc>
          <w:tcPr>
            <w:tcW w:w="907" w:type="dxa"/>
          </w:tcPr>
          <w:p w14:paraId="065376F8" w14:textId="77777777" w:rsidR="00AD5337" w:rsidRPr="00D11EFF" w:rsidRDefault="00AD5337" w:rsidP="00AD5337">
            <w:pPr>
              <w:pStyle w:val="Tablanmeros"/>
            </w:pPr>
            <w:r w:rsidRPr="00D11EFF">
              <w:t>0</w:t>
            </w:r>
          </w:p>
        </w:tc>
        <w:tc>
          <w:tcPr>
            <w:tcW w:w="907" w:type="dxa"/>
          </w:tcPr>
          <w:p w14:paraId="4B07B414" w14:textId="77777777" w:rsidR="00AD5337" w:rsidRPr="00D11EFF" w:rsidRDefault="00AD5337" w:rsidP="00AD5337">
            <w:pPr>
              <w:pStyle w:val="Tablanmeros"/>
            </w:pPr>
            <w:r w:rsidRPr="00D11EFF">
              <w:t>1</w:t>
            </w:r>
          </w:p>
        </w:tc>
        <w:tc>
          <w:tcPr>
            <w:tcW w:w="907" w:type="dxa"/>
          </w:tcPr>
          <w:p w14:paraId="01942EA6" w14:textId="77777777" w:rsidR="00AD5337" w:rsidRPr="00D11EFF" w:rsidRDefault="00AD5337" w:rsidP="00AD5337">
            <w:pPr>
              <w:pStyle w:val="Tablanmeros"/>
            </w:pPr>
            <w:r w:rsidRPr="00D11EFF">
              <w:t>1</w:t>
            </w:r>
          </w:p>
        </w:tc>
        <w:tc>
          <w:tcPr>
            <w:tcW w:w="907" w:type="dxa"/>
          </w:tcPr>
          <w:p w14:paraId="2CCE3F71" w14:textId="77777777" w:rsidR="00AD5337" w:rsidRPr="00D11EFF" w:rsidRDefault="00AD5337" w:rsidP="00AD5337">
            <w:pPr>
              <w:pStyle w:val="Tablanmeros"/>
            </w:pPr>
            <w:r w:rsidRPr="00D11EFF">
              <w:t>0</w:t>
            </w:r>
          </w:p>
        </w:tc>
        <w:tc>
          <w:tcPr>
            <w:tcW w:w="907" w:type="dxa"/>
          </w:tcPr>
          <w:p w14:paraId="7F64A12C" w14:textId="77777777" w:rsidR="00AD5337" w:rsidRPr="00D11EFF" w:rsidRDefault="00AD5337" w:rsidP="00AD5337">
            <w:pPr>
              <w:pStyle w:val="Tablanmeros"/>
            </w:pPr>
            <w:r w:rsidRPr="00D11EFF">
              <w:t>2</w:t>
            </w:r>
          </w:p>
        </w:tc>
        <w:tc>
          <w:tcPr>
            <w:tcW w:w="1984" w:type="dxa"/>
          </w:tcPr>
          <w:p w14:paraId="5288197F" w14:textId="77777777" w:rsidR="00AD5337" w:rsidRPr="00D11EFF" w:rsidRDefault="00AD5337" w:rsidP="00541861">
            <w:pPr>
              <w:pStyle w:val="Tablatexto"/>
            </w:pPr>
            <w:r w:rsidRPr="00D11EFF">
              <w:t>Puerto Vallarta</w:t>
            </w:r>
          </w:p>
        </w:tc>
      </w:tr>
      <w:tr w:rsidR="00AD5337" w:rsidRPr="00D11EFF" w14:paraId="0AE2BC2B" w14:textId="77777777" w:rsidTr="00924A37">
        <w:trPr>
          <w:jc w:val="left"/>
        </w:trPr>
        <w:tc>
          <w:tcPr>
            <w:tcW w:w="3288" w:type="dxa"/>
          </w:tcPr>
          <w:p w14:paraId="1DF6B815" w14:textId="77777777" w:rsidR="00AD5337" w:rsidRPr="00D11EFF" w:rsidRDefault="00AD5337" w:rsidP="00541861">
            <w:pPr>
              <w:pStyle w:val="Tablatexto"/>
            </w:pPr>
            <w:proofErr w:type="spellStart"/>
            <w:r w:rsidRPr="00D11EFF">
              <w:t>Triducto</w:t>
            </w:r>
            <w:proofErr w:type="spellEnd"/>
            <w:r w:rsidRPr="00D11EFF">
              <w:t xml:space="preserve"> de PEAD/HDPE polietileno de alta densidad compuesto por </w:t>
            </w:r>
            <w:proofErr w:type="spellStart"/>
            <w:r w:rsidRPr="00D11EFF">
              <w:t>monoducto</w:t>
            </w:r>
            <w:proofErr w:type="spellEnd"/>
            <w:r w:rsidRPr="00D11EFF">
              <w:t xml:space="preserve"> de 1 1/4", cable de Fo, circuito de iluminación y circuito de tomas polarizado </w:t>
            </w:r>
          </w:p>
        </w:tc>
        <w:tc>
          <w:tcPr>
            <w:tcW w:w="567" w:type="dxa"/>
          </w:tcPr>
          <w:p w14:paraId="1D00C809" w14:textId="77777777" w:rsidR="00AD5337" w:rsidRPr="00D11EFF" w:rsidRDefault="00AD5337" w:rsidP="00B54EBA">
            <w:pPr>
              <w:pStyle w:val="Tablatexto"/>
              <w:jc w:val="center"/>
            </w:pPr>
            <w:r w:rsidRPr="00D11EFF">
              <w:t>m</w:t>
            </w:r>
          </w:p>
        </w:tc>
        <w:tc>
          <w:tcPr>
            <w:tcW w:w="907" w:type="dxa"/>
          </w:tcPr>
          <w:p w14:paraId="4206C2E8" w14:textId="77777777" w:rsidR="00AD5337" w:rsidRPr="00D11EFF" w:rsidRDefault="00AD5337" w:rsidP="00AD5337">
            <w:pPr>
              <w:pStyle w:val="Tablanmeros"/>
            </w:pPr>
            <w:r w:rsidRPr="00D11EFF">
              <w:t>3,441</w:t>
            </w:r>
          </w:p>
        </w:tc>
        <w:tc>
          <w:tcPr>
            <w:tcW w:w="907" w:type="dxa"/>
          </w:tcPr>
          <w:p w14:paraId="18701C9E" w14:textId="77777777" w:rsidR="00AD5337" w:rsidRPr="00D11EFF" w:rsidRDefault="00AD5337" w:rsidP="00AD5337">
            <w:pPr>
              <w:pStyle w:val="Tablanmeros"/>
            </w:pPr>
            <w:r w:rsidRPr="00D11EFF">
              <w:t>18,644</w:t>
            </w:r>
          </w:p>
        </w:tc>
        <w:tc>
          <w:tcPr>
            <w:tcW w:w="907" w:type="dxa"/>
          </w:tcPr>
          <w:p w14:paraId="2006A72D" w14:textId="77777777" w:rsidR="00AD5337" w:rsidRPr="00D11EFF" w:rsidRDefault="00AD5337" w:rsidP="00AD5337">
            <w:pPr>
              <w:pStyle w:val="Tablanmeros"/>
            </w:pPr>
            <w:r w:rsidRPr="00D11EFF">
              <w:t>8,764</w:t>
            </w:r>
          </w:p>
        </w:tc>
        <w:tc>
          <w:tcPr>
            <w:tcW w:w="907" w:type="dxa"/>
          </w:tcPr>
          <w:p w14:paraId="3A4831A7" w14:textId="77777777" w:rsidR="00AD5337" w:rsidRPr="00D11EFF" w:rsidRDefault="00AD5337" w:rsidP="00AD5337">
            <w:pPr>
              <w:pStyle w:val="Tablanmeros"/>
            </w:pPr>
            <w:r w:rsidRPr="00D11EFF">
              <w:t>0</w:t>
            </w:r>
          </w:p>
        </w:tc>
        <w:tc>
          <w:tcPr>
            <w:tcW w:w="907" w:type="dxa"/>
          </w:tcPr>
          <w:p w14:paraId="7EA5B85E" w14:textId="77777777" w:rsidR="00AD5337" w:rsidRPr="00D11EFF" w:rsidRDefault="00AD5337" w:rsidP="00AD5337">
            <w:pPr>
              <w:pStyle w:val="Tablanmeros"/>
            </w:pPr>
            <w:r w:rsidRPr="00D11EFF">
              <w:t>30,849</w:t>
            </w:r>
          </w:p>
        </w:tc>
        <w:tc>
          <w:tcPr>
            <w:tcW w:w="1984" w:type="dxa"/>
          </w:tcPr>
          <w:p w14:paraId="369EF326" w14:textId="77777777" w:rsidR="00AD5337" w:rsidRPr="00D11EFF" w:rsidRDefault="00AD5337" w:rsidP="00541861">
            <w:pPr>
              <w:pStyle w:val="Tablatexto"/>
            </w:pPr>
            <w:r w:rsidRPr="00D11EFF">
              <w:t>Puerto Vallarta</w:t>
            </w:r>
          </w:p>
        </w:tc>
      </w:tr>
      <w:tr w:rsidR="00AD5337" w:rsidRPr="00D11EFF" w14:paraId="6C34889E" w14:textId="77777777" w:rsidTr="00924A37">
        <w:trPr>
          <w:jc w:val="left"/>
        </w:trPr>
        <w:tc>
          <w:tcPr>
            <w:tcW w:w="3288" w:type="dxa"/>
          </w:tcPr>
          <w:p w14:paraId="37597C69" w14:textId="77777777" w:rsidR="00AD5337" w:rsidRPr="00D11EFF" w:rsidRDefault="00AD5337" w:rsidP="00541861">
            <w:pPr>
              <w:pStyle w:val="Tablatexto"/>
            </w:pPr>
            <w:r w:rsidRPr="00D11EFF">
              <w:t>Material de papelería (lote que incluye: 1 paquete de cien hojas blancas tamaño carta, 5 plumas de diferente color, 5 lápices con borrador, 1 paquete de carpetas tamaño carta, 1 caja de marcadores, cinta adhesiva, 1 engrapadora, 1 perforadora, 1 caja de grapas y clips)</w:t>
            </w:r>
          </w:p>
        </w:tc>
        <w:tc>
          <w:tcPr>
            <w:tcW w:w="567" w:type="dxa"/>
          </w:tcPr>
          <w:p w14:paraId="7F06AA39" w14:textId="77777777" w:rsidR="00AD5337" w:rsidRPr="00D11EFF" w:rsidRDefault="00AD5337" w:rsidP="00B54EBA">
            <w:pPr>
              <w:pStyle w:val="Tablatexto"/>
              <w:jc w:val="center"/>
            </w:pPr>
            <w:r w:rsidRPr="00D11EFF">
              <w:t>lote</w:t>
            </w:r>
          </w:p>
        </w:tc>
        <w:tc>
          <w:tcPr>
            <w:tcW w:w="907" w:type="dxa"/>
          </w:tcPr>
          <w:p w14:paraId="3DBD43FE" w14:textId="77777777" w:rsidR="00AD5337" w:rsidRPr="00D11EFF" w:rsidRDefault="00AD5337" w:rsidP="00AD5337">
            <w:pPr>
              <w:pStyle w:val="Tablanmeros"/>
            </w:pPr>
            <w:r w:rsidRPr="00D11EFF">
              <w:t>946</w:t>
            </w:r>
          </w:p>
        </w:tc>
        <w:tc>
          <w:tcPr>
            <w:tcW w:w="907" w:type="dxa"/>
          </w:tcPr>
          <w:p w14:paraId="20E647B5" w14:textId="77777777" w:rsidR="00AD5337" w:rsidRPr="00D11EFF" w:rsidRDefault="00AD5337" w:rsidP="00AD5337">
            <w:pPr>
              <w:pStyle w:val="Tablanmeros"/>
            </w:pPr>
            <w:r w:rsidRPr="00D11EFF">
              <w:t>0</w:t>
            </w:r>
          </w:p>
        </w:tc>
        <w:tc>
          <w:tcPr>
            <w:tcW w:w="907" w:type="dxa"/>
          </w:tcPr>
          <w:p w14:paraId="3D59BBD4" w14:textId="77777777" w:rsidR="00AD5337" w:rsidRPr="00D11EFF" w:rsidRDefault="00AD5337" w:rsidP="00AD5337">
            <w:pPr>
              <w:pStyle w:val="Tablanmeros"/>
            </w:pPr>
            <w:r w:rsidRPr="00D11EFF">
              <w:t>0</w:t>
            </w:r>
          </w:p>
        </w:tc>
        <w:tc>
          <w:tcPr>
            <w:tcW w:w="907" w:type="dxa"/>
          </w:tcPr>
          <w:p w14:paraId="36877C06" w14:textId="77777777" w:rsidR="00AD5337" w:rsidRPr="00D11EFF" w:rsidRDefault="00AD5337" w:rsidP="00AD5337">
            <w:pPr>
              <w:pStyle w:val="Tablanmeros"/>
            </w:pPr>
            <w:r w:rsidRPr="00D11EFF">
              <w:t>0</w:t>
            </w:r>
          </w:p>
        </w:tc>
        <w:tc>
          <w:tcPr>
            <w:tcW w:w="907" w:type="dxa"/>
          </w:tcPr>
          <w:p w14:paraId="06ADBB04" w14:textId="77777777" w:rsidR="00AD5337" w:rsidRPr="00D11EFF" w:rsidRDefault="00AD5337" w:rsidP="00AD5337">
            <w:pPr>
              <w:pStyle w:val="Tablanmeros"/>
            </w:pPr>
            <w:r w:rsidRPr="00D11EFF">
              <w:t>946</w:t>
            </w:r>
          </w:p>
        </w:tc>
        <w:tc>
          <w:tcPr>
            <w:tcW w:w="1984" w:type="dxa"/>
          </w:tcPr>
          <w:p w14:paraId="51EC2AD8" w14:textId="77777777" w:rsidR="00AD5337" w:rsidRPr="00D11EFF" w:rsidRDefault="00AD5337" w:rsidP="00541861">
            <w:pPr>
              <w:pStyle w:val="Tablatexto"/>
            </w:pPr>
            <w:r w:rsidRPr="00D11EFF">
              <w:t>Puerto Vallarta</w:t>
            </w:r>
          </w:p>
        </w:tc>
      </w:tr>
      <w:tr w:rsidR="00AD5337" w:rsidRPr="00D11EFF" w14:paraId="52B00858" w14:textId="77777777" w:rsidTr="00924A37">
        <w:trPr>
          <w:jc w:val="left"/>
        </w:trPr>
        <w:tc>
          <w:tcPr>
            <w:tcW w:w="3288" w:type="dxa"/>
          </w:tcPr>
          <w:p w14:paraId="366A01AC" w14:textId="77777777" w:rsidR="00AD5337" w:rsidRPr="00D11EFF" w:rsidRDefault="00AD5337" w:rsidP="00541861">
            <w:pPr>
              <w:pStyle w:val="Tablatexto"/>
            </w:pPr>
            <w:r w:rsidRPr="00D11EFF">
              <w:t xml:space="preserve">Alimentos varios para empleados </w:t>
            </w:r>
          </w:p>
        </w:tc>
        <w:tc>
          <w:tcPr>
            <w:tcW w:w="567" w:type="dxa"/>
          </w:tcPr>
          <w:p w14:paraId="1BCEE918" w14:textId="77777777" w:rsidR="00AD5337" w:rsidRPr="00D11EFF" w:rsidRDefault="00AD5337" w:rsidP="00B54EBA">
            <w:pPr>
              <w:pStyle w:val="Tablatexto"/>
              <w:jc w:val="center"/>
            </w:pPr>
            <w:r w:rsidRPr="00D11EFF">
              <w:t>kg</w:t>
            </w:r>
          </w:p>
        </w:tc>
        <w:tc>
          <w:tcPr>
            <w:tcW w:w="907" w:type="dxa"/>
          </w:tcPr>
          <w:p w14:paraId="6BD10DBD" w14:textId="77777777" w:rsidR="00AD5337" w:rsidRPr="00D11EFF" w:rsidRDefault="00AD5337" w:rsidP="00AD5337">
            <w:pPr>
              <w:pStyle w:val="Tablanmeros"/>
            </w:pPr>
            <w:r w:rsidRPr="00D11EFF">
              <w:t>147,128</w:t>
            </w:r>
          </w:p>
        </w:tc>
        <w:tc>
          <w:tcPr>
            <w:tcW w:w="907" w:type="dxa"/>
          </w:tcPr>
          <w:p w14:paraId="4E090B90" w14:textId="77777777" w:rsidR="00AD5337" w:rsidRPr="00D11EFF" w:rsidRDefault="00AD5337" w:rsidP="00AD5337">
            <w:pPr>
              <w:pStyle w:val="Tablanmeros"/>
            </w:pPr>
            <w:r w:rsidRPr="00D11EFF">
              <w:t>0</w:t>
            </w:r>
          </w:p>
        </w:tc>
        <w:tc>
          <w:tcPr>
            <w:tcW w:w="907" w:type="dxa"/>
          </w:tcPr>
          <w:p w14:paraId="4C0D6F8C" w14:textId="77777777" w:rsidR="00AD5337" w:rsidRPr="00D11EFF" w:rsidRDefault="00AD5337" w:rsidP="00AD5337">
            <w:pPr>
              <w:pStyle w:val="Tablanmeros"/>
            </w:pPr>
            <w:r w:rsidRPr="00D11EFF">
              <w:t>0</w:t>
            </w:r>
          </w:p>
        </w:tc>
        <w:tc>
          <w:tcPr>
            <w:tcW w:w="907" w:type="dxa"/>
          </w:tcPr>
          <w:p w14:paraId="3A7D3EB4" w14:textId="77777777" w:rsidR="00AD5337" w:rsidRPr="00D11EFF" w:rsidRDefault="00AD5337" w:rsidP="00AD5337">
            <w:pPr>
              <w:pStyle w:val="Tablanmeros"/>
            </w:pPr>
            <w:r w:rsidRPr="00D11EFF">
              <w:t>0</w:t>
            </w:r>
          </w:p>
        </w:tc>
        <w:tc>
          <w:tcPr>
            <w:tcW w:w="907" w:type="dxa"/>
          </w:tcPr>
          <w:p w14:paraId="71DB47FE" w14:textId="77777777" w:rsidR="00AD5337" w:rsidRPr="00D11EFF" w:rsidRDefault="00AD5337" w:rsidP="00AD5337">
            <w:pPr>
              <w:pStyle w:val="Tablanmeros"/>
            </w:pPr>
            <w:r w:rsidRPr="00D11EFF">
              <w:t>147,128</w:t>
            </w:r>
          </w:p>
        </w:tc>
        <w:tc>
          <w:tcPr>
            <w:tcW w:w="1984" w:type="dxa"/>
          </w:tcPr>
          <w:p w14:paraId="0465DBDB" w14:textId="77777777" w:rsidR="00AD5337" w:rsidRPr="00D11EFF" w:rsidRDefault="00AD5337" w:rsidP="00541861">
            <w:pPr>
              <w:pStyle w:val="Tablatexto"/>
            </w:pPr>
            <w:r w:rsidRPr="00D11EFF">
              <w:t>Tomatlán</w:t>
            </w:r>
          </w:p>
        </w:tc>
      </w:tr>
      <w:tr w:rsidR="00AD5337" w:rsidRPr="00D11EFF" w14:paraId="2E432A93" w14:textId="77777777" w:rsidTr="00924A37">
        <w:trPr>
          <w:jc w:val="left"/>
        </w:trPr>
        <w:tc>
          <w:tcPr>
            <w:tcW w:w="3288" w:type="dxa"/>
          </w:tcPr>
          <w:p w14:paraId="463D031E" w14:textId="77777777" w:rsidR="00AD5337" w:rsidRPr="00D11EFF" w:rsidRDefault="00AD5337" w:rsidP="00541861">
            <w:pPr>
              <w:pStyle w:val="Tablatexto"/>
            </w:pPr>
            <w:r w:rsidRPr="00D11EFF">
              <w:t>Herramienta liviana (lote que incluye 1 pala, 1 escoba, 1 mochila, 1 par de guantes, 1 carretilla, 1 tijeras, 1 machete, 1 par de bolsas para basura)</w:t>
            </w:r>
          </w:p>
        </w:tc>
        <w:tc>
          <w:tcPr>
            <w:tcW w:w="567" w:type="dxa"/>
          </w:tcPr>
          <w:p w14:paraId="2DAD6600" w14:textId="77777777" w:rsidR="00AD5337" w:rsidRPr="00D11EFF" w:rsidRDefault="00AD5337" w:rsidP="00B54EBA">
            <w:pPr>
              <w:pStyle w:val="Tablatexto"/>
              <w:jc w:val="center"/>
            </w:pPr>
            <w:r w:rsidRPr="00D11EFF">
              <w:t>lote</w:t>
            </w:r>
          </w:p>
        </w:tc>
        <w:tc>
          <w:tcPr>
            <w:tcW w:w="907" w:type="dxa"/>
          </w:tcPr>
          <w:p w14:paraId="702EC824" w14:textId="77777777" w:rsidR="00AD5337" w:rsidRPr="00D11EFF" w:rsidRDefault="00AD5337" w:rsidP="00AD5337">
            <w:pPr>
              <w:pStyle w:val="Tablanmeros"/>
            </w:pPr>
            <w:r w:rsidRPr="00D11EFF">
              <w:t>5</w:t>
            </w:r>
          </w:p>
        </w:tc>
        <w:tc>
          <w:tcPr>
            <w:tcW w:w="907" w:type="dxa"/>
          </w:tcPr>
          <w:p w14:paraId="4DC10B7B" w14:textId="77777777" w:rsidR="00AD5337" w:rsidRPr="00D11EFF" w:rsidRDefault="00AD5337" w:rsidP="00AD5337">
            <w:pPr>
              <w:pStyle w:val="Tablanmeros"/>
            </w:pPr>
            <w:r w:rsidRPr="00D11EFF">
              <w:t>0</w:t>
            </w:r>
          </w:p>
        </w:tc>
        <w:tc>
          <w:tcPr>
            <w:tcW w:w="907" w:type="dxa"/>
          </w:tcPr>
          <w:p w14:paraId="01E25803" w14:textId="77777777" w:rsidR="00AD5337" w:rsidRPr="00D11EFF" w:rsidRDefault="00AD5337" w:rsidP="00AD5337">
            <w:pPr>
              <w:pStyle w:val="Tablanmeros"/>
            </w:pPr>
            <w:r w:rsidRPr="00D11EFF">
              <w:t>0</w:t>
            </w:r>
          </w:p>
        </w:tc>
        <w:tc>
          <w:tcPr>
            <w:tcW w:w="907" w:type="dxa"/>
          </w:tcPr>
          <w:p w14:paraId="635714E6" w14:textId="77777777" w:rsidR="00AD5337" w:rsidRPr="00D11EFF" w:rsidRDefault="00AD5337" w:rsidP="00AD5337">
            <w:pPr>
              <w:pStyle w:val="Tablanmeros"/>
            </w:pPr>
            <w:r w:rsidRPr="00D11EFF">
              <w:t>0</w:t>
            </w:r>
          </w:p>
        </w:tc>
        <w:tc>
          <w:tcPr>
            <w:tcW w:w="907" w:type="dxa"/>
          </w:tcPr>
          <w:p w14:paraId="1EC9A309" w14:textId="77777777" w:rsidR="00AD5337" w:rsidRPr="00D11EFF" w:rsidRDefault="00AD5337" w:rsidP="00AD5337">
            <w:pPr>
              <w:pStyle w:val="Tablanmeros"/>
            </w:pPr>
            <w:r w:rsidRPr="00D11EFF">
              <w:t>5</w:t>
            </w:r>
          </w:p>
        </w:tc>
        <w:tc>
          <w:tcPr>
            <w:tcW w:w="1984" w:type="dxa"/>
          </w:tcPr>
          <w:p w14:paraId="388054D4" w14:textId="77777777" w:rsidR="00AD5337" w:rsidRPr="00D11EFF" w:rsidRDefault="00AD5337" w:rsidP="00541861">
            <w:pPr>
              <w:pStyle w:val="Tablatexto"/>
            </w:pPr>
            <w:r w:rsidRPr="00D11EFF">
              <w:t>Tomatlán</w:t>
            </w:r>
          </w:p>
        </w:tc>
      </w:tr>
      <w:tr w:rsidR="00AD5337" w:rsidRPr="00D11EFF" w14:paraId="587B3EB7" w14:textId="77777777" w:rsidTr="00924A37">
        <w:trPr>
          <w:jc w:val="left"/>
        </w:trPr>
        <w:tc>
          <w:tcPr>
            <w:tcW w:w="3288" w:type="dxa"/>
          </w:tcPr>
          <w:p w14:paraId="61C50FE8" w14:textId="77777777" w:rsidR="00AD5337" w:rsidRPr="00D11EFF" w:rsidRDefault="00AD5337" w:rsidP="00541861">
            <w:pPr>
              <w:pStyle w:val="Tablatexto"/>
            </w:pPr>
            <w:r w:rsidRPr="00D11EFF">
              <w:t>Refacciones (lote que incluye 1 pieza a sustituir, 1 banda, 1 empaque)</w:t>
            </w:r>
          </w:p>
        </w:tc>
        <w:tc>
          <w:tcPr>
            <w:tcW w:w="567" w:type="dxa"/>
          </w:tcPr>
          <w:p w14:paraId="6000348F" w14:textId="77777777" w:rsidR="00AD5337" w:rsidRPr="00D11EFF" w:rsidRDefault="00AD5337" w:rsidP="00B54EBA">
            <w:pPr>
              <w:pStyle w:val="Tablatexto"/>
              <w:jc w:val="center"/>
            </w:pPr>
            <w:proofErr w:type="spellStart"/>
            <w:r w:rsidRPr="00D11EFF">
              <w:t>pza</w:t>
            </w:r>
            <w:proofErr w:type="spellEnd"/>
          </w:p>
        </w:tc>
        <w:tc>
          <w:tcPr>
            <w:tcW w:w="907" w:type="dxa"/>
          </w:tcPr>
          <w:p w14:paraId="02ED46C4" w14:textId="77777777" w:rsidR="00AD5337" w:rsidRPr="00D11EFF" w:rsidRDefault="00AD5337" w:rsidP="00AD5337">
            <w:pPr>
              <w:pStyle w:val="Tablanmeros"/>
            </w:pPr>
            <w:r w:rsidRPr="00D11EFF">
              <w:t>825</w:t>
            </w:r>
          </w:p>
        </w:tc>
        <w:tc>
          <w:tcPr>
            <w:tcW w:w="907" w:type="dxa"/>
          </w:tcPr>
          <w:p w14:paraId="63C0877F" w14:textId="77777777" w:rsidR="00AD5337" w:rsidRPr="00D11EFF" w:rsidRDefault="00AD5337" w:rsidP="00AD5337">
            <w:pPr>
              <w:pStyle w:val="Tablanmeros"/>
            </w:pPr>
            <w:r w:rsidRPr="00D11EFF">
              <w:t>0</w:t>
            </w:r>
          </w:p>
        </w:tc>
        <w:tc>
          <w:tcPr>
            <w:tcW w:w="907" w:type="dxa"/>
          </w:tcPr>
          <w:p w14:paraId="6C1AF91D" w14:textId="77777777" w:rsidR="00AD5337" w:rsidRPr="00D11EFF" w:rsidRDefault="00AD5337" w:rsidP="00AD5337">
            <w:pPr>
              <w:pStyle w:val="Tablanmeros"/>
            </w:pPr>
            <w:r w:rsidRPr="00D11EFF">
              <w:t>0</w:t>
            </w:r>
          </w:p>
        </w:tc>
        <w:tc>
          <w:tcPr>
            <w:tcW w:w="907" w:type="dxa"/>
          </w:tcPr>
          <w:p w14:paraId="61D3C68B" w14:textId="77777777" w:rsidR="00AD5337" w:rsidRPr="00D11EFF" w:rsidRDefault="00AD5337" w:rsidP="00AD5337">
            <w:pPr>
              <w:pStyle w:val="Tablanmeros"/>
            </w:pPr>
            <w:r w:rsidRPr="00D11EFF">
              <w:t>0</w:t>
            </w:r>
          </w:p>
        </w:tc>
        <w:tc>
          <w:tcPr>
            <w:tcW w:w="907" w:type="dxa"/>
          </w:tcPr>
          <w:p w14:paraId="1474A9D3" w14:textId="77777777" w:rsidR="00AD5337" w:rsidRPr="00D11EFF" w:rsidRDefault="00AD5337" w:rsidP="00AD5337">
            <w:pPr>
              <w:pStyle w:val="Tablanmeros"/>
            </w:pPr>
            <w:r w:rsidRPr="00D11EFF">
              <w:t>825</w:t>
            </w:r>
          </w:p>
        </w:tc>
        <w:tc>
          <w:tcPr>
            <w:tcW w:w="1984" w:type="dxa"/>
          </w:tcPr>
          <w:p w14:paraId="5AA3C9A2" w14:textId="77777777" w:rsidR="00AD5337" w:rsidRPr="00D11EFF" w:rsidRDefault="00AD5337" w:rsidP="00924A37">
            <w:pPr>
              <w:pStyle w:val="Tablatexto"/>
            </w:pPr>
            <w:r w:rsidRPr="00D11EFF">
              <w:t>Puerto Vallarta</w:t>
            </w:r>
          </w:p>
        </w:tc>
      </w:tr>
    </w:tbl>
    <w:p w14:paraId="40AC3D20" w14:textId="77777777" w:rsidR="001E5949" w:rsidRPr="00D11EFF" w:rsidRDefault="001E5949" w:rsidP="001E5949">
      <w:pPr>
        <w:pStyle w:val="TablaNotas"/>
      </w:pPr>
      <w:r w:rsidRPr="00D11EFF">
        <w:t>* Las claves de categorías del POEL están referidas debajo del plano de localización, al principio de esta ficha.</w:t>
      </w:r>
    </w:p>
    <w:p w14:paraId="0B21DDC8" w14:textId="77777777" w:rsidR="00B553DC" w:rsidRPr="00D11EFF" w:rsidRDefault="00B553DC" w:rsidP="00CF2EE6"/>
    <w:p w14:paraId="74B436EE" w14:textId="77777777" w:rsidR="001E5949" w:rsidRPr="00D11EFF" w:rsidRDefault="001E5949" w:rsidP="00CF2EE6"/>
    <w:tbl>
      <w:tblPr>
        <w:tblStyle w:val="TablasOK"/>
        <w:tblW w:w="10376" w:type="dxa"/>
        <w:jc w:val="left"/>
        <w:tblCellMar>
          <w:top w:w="28" w:type="dxa"/>
          <w:left w:w="57" w:type="dxa"/>
          <w:bottom w:w="28" w:type="dxa"/>
          <w:right w:w="57" w:type="dxa"/>
        </w:tblCellMar>
        <w:tblLook w:val="04A0" w:firstRow="1" w:lastRow="0" w:firstColumn="1" w:lastColumn="0" w:noHBand="0" w:noVBand="1"/>
      </w:tblPr>
      <w:tblGrid>
        <w:gridCol w:w="3290"/>
        <w:gridCol w:w="567"/>
        <w:gridCol w:w="907"/>
        <w:gridCol w:w="907"/>
        <w:gridCol w:w="907"/>
        <w:gridCol w:w="907"/>
        <w:gridCol w:w="907"/>
        <w:gridCol w:w="1984"/>
      </w:tblGrid>
      <w:tr w:rsidR="00027D81" w:rsidRPr="00D11EFF" w14:paraId="707AE3C7" w14:textId="77777777" w:rsidTr="006050E6">
        <w:trPr>
          <w:cnfStyle w:val="100000000000" w:firstRow="1" w:lastRow="0" w:firstColumn="0" w:lastColumn="0" w:oddVBand="0" w:evenVBand="0" w:oddHBand="0" w:evenHBand="0" w:firstRowFirstColumn="0" w:firstRowLastColumn="0" w:lastRowFirstColumn="0" w:lastRowLastColumn="0"/>
          <w:tblHeader/>
          <w:jc w:val="left"/>
        </w:trPr>
        <w:tc>
          <w:tcPr>
            <w:tcW w:w="10374" w:type="dxa"/>
            <w:gridSpan w:val="8"/>
          </w:tcPr>
          <w:p w14:paraId="2D45F954" w14:textId="66F8A72F" w:rsidR="00027D81" w:rsidRPr="00D11EFF" w:rsidRDefault="001E5949" w:rsidP="001E5949">
            <w:pPr>
              <w:pStyle w:val="TablaTtulo"/>
              <w:rPr>
                <w14:numForm w14:val="lining"/>
              </w:rPr>
            </w:pPr>
            <w:r w:rsidRPr="00D11EFF">
              <w:rPr>
                <w14:numForm w14:val="lining"/>
              </w:rPr>
              <w:t>Uso de sustancias químicas peligrosas</w:t>
            </w:r>
          </w:p>
        </w:tc>
      </w:tr>
      <w:tr w:rsidR="00027D81" w:rsidRPr="00D11EFF" w14:paraId="1C617243" w14:textId="77777777" w:rsidTr="006050E6">
        <w:trPr>
          <w:cnfStyle w:val="100000000000" w:firstRow="1" w:lastRow="0" w:firstColumn="0" w:lastColumn="0" w:oddVBand="0" w:evenVBand="0" w:oddHBand="0" w:evenHBand="0" w:firstRowFirstColumn="0" w:firstRowLastColumn="0" w:lastRowFirstColumn="0" w:lastRowLastColumn="0"/>
          <w:tblHeader/>
          <w:jc w:val="left"/>
        </w:trPr>
        <w:tc>
          <w:tcPr>
            <w:tcW w:w="3288" w:type="dxa"/>
            <w:vMerge w:val="restart"/>
            <w:shd w:val="clear" w:color="auto" w:fill="auto"/>
          </w:tcPr>
          <w:p w14:paraId="35814872" w14:textId="77777777" w:rsidR="00027D81" w:rsidRPr="00D11EFF" w:rsidRDefault="00027D81" w:rsidP="00C03974">
            <w:pPr>
              <w:pStyle w:val="Tablacabezasdecolumna"/>
            </w:pPr>
            <w:r w:rsidRPr="00D11EFF">
              <w:t>Tipo</w:t>
            </w:r>
          </w:p>
        </w:tc>
        <w:tc>
          <w:tcPr>
            <w:tcW w:w="567" w:type="dxa"/>
            <w:vMerge w:val="restart"/>
            <w:shd w:val="clear" w:color="auto" w:fill="auto"/>
          </w:tcPr>
          <w:p w14:paraId="3BC520B2" w14:textId="77777777" w:rsidR="00027D81" w:rsidRPr="00D11EFF" w:rsidRDefault="00027D81" w:rsidP="00C03974">
            <w:pPr>
              <w:pStyle w:val="Tablacabezasdecolumna"/>
            </w:pPr>
            <w:r w:rsidRPr="00D11EFF">
              <w:t>Unidad</w:t>
            </w:r>
          </w:p>
        </w:tc>
        <w:tc>
          <w:tcPr>
            <w:tcW w:w="3628" w:type="dxa"/>
            <w:gridSpan w:val="4"/>
            <w:shd w:val="clear" w:color="auto" w:fill="auto"/>
          </w:tcPr>
          <w:p w14:paraId="148419FE" w14:textId="6B9C8C1B" w:rsidR="00027D81" w:rsidRPr="00D11EFF" w:rsidRDefault="00027D81" w:rsidP="00C03974">
            <w:pPr>
              <w:pStyle w:val="Tablacabezasdecolumna"/>
            </w:pPr>
            <w:r w:rsidRPr="00D11EFF">
              <w:t xml:space="preserve">Cantidad por </w:t>
            </w:r>
            <w:r w:rsidR="001E5949" w:rsidRPr="00D11EFF">
              <w:t>categoría</w:t>
            </w:r>
            <w:r w:rsidR="000F72D0" w:rsidRPr="00D11EFF">
              <w:t xml:space="preserve"> del POEL</w:t>
            </w:r>
          </w:p>
        </w:tc>
        <w:tc>
          <w:tcPr>
            <w:tcW w:w="907" w:type="dxa"/>
            <w:vMerge w:val="restart"/>
            <w:shd w:val="clear" w:color="auto" w:fill="auto"/>
          </w:tcPr>
          <w:p w14:paraId="2AE5EA22" w14:textId="77777777" w:rsidR="00027D81" w:rsidRPr="00D11EFF" w:rsidRDefault="00027D81" w:rsidP="00C03974">
            <w:pPr>
              <w:pStyle w:val="Tablacabezasdecolumna"/>
            </w:pPr>
            <w:proofErr w:type="gramStart"/>
            <w:r w:rsidRPr="00D11EFF">
              <w:t>Total</w:t>
            </w:r>
            <w:proofErr w:type="gramEnd"/>
            <w:r w:rsidRPr="00D11EFF">
              <w:t xml:space="preserve"> fase</w:t>
            </w:r>
          </w:p>
        </w:tc>
        <w:tc>
          <w:tcPr>
            <w:tcW w:w="1984" w:type="dxa"/>
            <w:vMerge w:val="restart"/>
            <w:shd w:val="clear" w:color="auto" w:fill="auto"/>
          </w:tcPr>
          <w:p w14:paraId="5153F16B" w14:textId="77777777" w:rsidR="00027D81" w:rsidRPr="00D11EFF" w:rsidRDefault="00027D81" w:rsidP="00C03974">
            <w:pPr>
              <w:pStyle w:val="Tablacabezasdecolumna"/>
            </w:pPr>
            <w:r w:rsidRPr="00D11EFF">
              <w:t>Origen</w:t>
            </w:r>
          </w:p>
        </w:tc>
      </w:tr>
      <w:tr w:rsidR="00AD5337" w:rsidRPr="00D11EFF" w14:paraId="30CF8299" w14:textId="77777777" w:rsidTr="006050E6">
        <w:trPr>
          <w:cnfStyle w:val="100000000000" w:firstRow="1" w:lastRow="0" w:firstColumn="0" w:lastColumn="0" w:oddVBand="0" w:evenVBand="0" w:oddHBand="0" w:evenHBand="0" w:firstRowFirstColumn="0" w:firstRowLastColumn="0" w:lastRowFirstColumn="0" w:lastRowLastColumn="0"/>
          <w:tblHeader/>
          <w:jc w:val="left"/>
        </w:trPr>
        <w:tc>
          <w:tcPr>
            <w:tcW w:w="3288" w:type="dxa"/>
            <w:vMerge/>
            <w:shd w:val="clear" w:color="auto" w:fill="auto"/>
          </w:tcPr>
          <w:p w14:paraId="61692664" w14:textId="77777777" w:rsidR="00AD5337" w:rsidRPr="00D11EFF" w:rsidRDefault="00AD5337" w:rsidP="00C03974">
            <w:pPr>
              <w:pStyle w:val="Tablacabezasdecolumna"/>
            </w:pPr>
          </w:p>
        </w:tc>
        <w:tc>
          <w:tcPr>
            <w:tcW w:w="567" w:type="dxa"/>
            <w:vMerge/>
            <w:shd w:val="clear" w:color="auto" w:fill="auto"/>
          </w:tcPr>
          <w:p w14:paraId="19F2B10F" w14:textId="77777777" w:rsidR="00AD5337" w:rsidRPr="00D11EFF" w:rsidRDefault="00AD5337" w:rsidP="00C03974">
            <w:pPr>
              <w:pStyle w:val="Tablacabezasdecolumna"/>
            </w:pPr>
          </w:p>
        </w:tc>
        <w:tc>
          <w:tcPr>
            <w:tcW w:w="907" w:type="dxa"/>
            <w:shd w:val="clear" w:color="auto" w:fill="auto"/>
          </w:tcPr>
          <w:p w14:paraId="0E7F410D" w14:textId="2F4D0EE4" w:rsidR="00AD5337" w:rsidRPr="00D11EFF" w:rsidRDefault="001E5949" w:rsidP="00AD5337">
            <w:pPr>
              <w:pStyle w:val="Tablacabezasdecolumna"/>
            </w:pPr>
            <w:r w:rsidRPr="00D11EFF">
              <w:t>CNF</w:t>
            </w:r>
          </w:p>
        </w:tc>
        <w:tc>
          <w:tcPr>
            <w:tcW w:w="907" w:type="dxa"/>
            <w:shd w:val="clear" w:color="auto" w:fill="auto"/>
          </w:tcPr>
          <w:p w14:paraId="42EF56D4" w14:textId="77777777" w:rsidR="00AD5337" w:rsidRPr="00D11EFF" w:rsidRDefault="00AD5337" w:rsidP="00AD5337">
            <w:pPr>
              <w:pStyle w:val="Tablacabezasdecolumna"/>
            </w:pPr>
            <w:r w:rsidRPr="00D11EFF">
              <w:t>VFO</w:t>
            </w:r>
          </w:p>
        </w:tc>
        <w:tc>
          <w:tcPr>
            <w:tcW w:w="907" w:type="dxa"/>
            <w:shd w:val="clear" w:color="auto" w:fill="auto"/>
          </w:tcPr>
          <w:p w14:paraId="72E2EB50" w14:textId="77777777" w:rsidR="00AD5337" w:rsidRPr="00D11EFF" w:rsidRDefault="00AD5337" w:rsidP="00AD5337">
            <w:pPr>
              <w:pStyle w:val="Tablacabezasdecolumna"/>
            </w:pPr>
            <w:r w:rsidRPr="00D11EFF">
              <w:t>DTF</w:t>
            </w:r>
          </w:p>
        </w:tc>
        <w:tc>
          <w:tcPr>
            <w:tcW w:w="907" w:type="dxa"/>
            <w:shd w:val="clear" w:color="auto" w:fill="auto"/>
          </w:tcPr>
          <w:p w14:paraId="066A5646" w14:textId="77777777" w:rsidR="00AD5337" w:rsidRPr="00D11EFF" w:rsidRDefault="00AD5337" w:rsidP="00AD5337">
            <w:pPr>
              <w:pStyle w:val="Tablacabezasdecolumna"/>
            </w:pPr>
            <w:r w:rsidRPr="00D11EFF">
              <w:t>DTN</w:t>
            </w:r>
          </w:p>
        </w:tc>
        <w:tc>
          <w:tcPr>
            <w:tcW w:w="907" w:type="dxa"/>
            <w:vMerge/>
            <w:shd w:val="clear" w:color="auto" w:fill="auto"/>
          </w:tcPr>
          <w:p w14:paraId="387C78CC" w14:textId="77777777" w:rsidR="00AD5337" w:rsidRPr="00D11EFF" w:rsidRDefault="00AD5337" w:rsidP="00C03974">
            <w:pPr>
              <w:pStyle w:val="Tablacabezasdecolumna"/>
            </w:pPr>
          </w:p>
        </w:tc>
        <w:tc>
          <w:tcPr>
            <w:tcW w:w="1984" w:type="dxa"/>
            <w:vMerge/>
            <w:shd w:val="clear" w:color="auto" w:fill="auto"/>
          </w:tcPr>
          <w:p w14:paraId="1A32FAE2" w14:textId="77777777" w:rsidR="00AD5337" w:rsidRPr="00D11EFF" w:rsidRDefault="00AD5337" w:rsidP="00C03974">
            <w:pPr>
              <w:pStyle w:val="Tablacabezasdecolumna"/>
            </w:pPr>
          </w:p>
        </w:tc>
      </w:tr>
      <w:tr w:rsidR="00AD5337" w:rsidRPr="00D11EFF" w14:paraId="0E5280C4" w14:textId="77777777" w:rsidTr="006050E6">
        <w:trPr>
          <w:jc w:val="left"/>
        </w:trPr>
        <w:tc>
          <w:tcPr>
            <w:tcW w:w="3288" w:type="dxa"/>
          </w:tcPr>
          <w:p w14:paraId="23D200E6" w14:textId="77777777" w:rsidR="00AD5337" w:rsidRPr="00D11EFF" w:rsidRDefault="00AD5337" w:rsidP="00B54EBA">
            <w:pPr>
              <w:pStyle w:val="Tablatexto"/>
            </w:pPr>
            <w:r w:rsidRPr="00D11EFF">
              <w:t>Diésel</w:t>
            </w:r>
          </w:p>
        </w:tc>
        <w:tc>
          <w:tcPr>
            <w:tcW w:w="567" w:type="dxa"/>
          </w:tcPr>
          <w:p w14:paraId="4A793ED0" w14:textId="77777777" w:rsidR="00AD5337" w:rsidRPr="00D11EFF" w:rsidRDefault="00AD5337" w:rsidP="00B54EBA">
            <w:pPr>
              <w:pStyle w:val="Tablatexto"/>
              <w:jc w:val="center"/>
            </w:pPr>
            <w:r w:rsidRPr="00D11EFF">
              <w:t>L</w:t>
            </w:r>
          </w:p>
        </w:tc>
        <w:tc>
          <w:tcPr>
            <w:tcW w:w="907" w:type="dxa"/>
          </w:tcPr>
          <w:p w14:paraId="286B8170" w14:textId="77777777" w:rsidR="00AD5337" w:rsidRPr="00D11EFF" w:rsidRDefault="00AD5337" w:rsidP="00AD5337">
            <w:pPr>
              <w:pStyle w:val="Tablanmeros"/>
            </w:pPr>
            <w:r w:rsidRPr="00D11EFF">
              <w:t>355,572</w:t>
            </w:r>
          </w:p>
        </w:tc>
        <w:tc>
          <w:tcPr>
            <w:tcW w:w="907" w:type="dxa"/>
          </w:tcPr>
          <w:p w14:paraId="3F51714A" w14:textId="77777777" w:rsidR="00AD5337" w:rsidRPr="00D11EFF" w:rsidRDefault="00AD5337" w:rsidP="00AD5337">
            <w:pPr>
              <w:pStyle w:val="Tablanmeros"/>
            </w:pPr>
            <w:r w:rsidRPr="00D11EFF">
              <w:t>137,409</w:t>
            </w:r>
          </w:p>
        </w:tc>
        <w:tc>
          <w:tcPr>
            <w:tcW w:w="907" w:type="dxa"/>
          </w:tcPr>
          <w:p w14:paraId="3274084A" w14:textId="77777777" w:rsidR="00AD5337" w:rsidRPr="00D11EFF" w:rsidRDefault="00AD5337" w:rsidP="00AD5337">
            <w:pPr>
              <w:pStyle w:val="Tablanmeros"/>
            </w:pPr>
            <w:r w:rsidRPr="00D11EFF">
              <w:t>81,631</w:t>
            </w:r>
          </w:p>
        </w:tc>
        <w:tc>
          <w:tcPr>
            <w:tcW w:w="907" w:type="dxa"/>
          </w:tcPr>
          <w:p w14:paraId="286EC1A5" w14:textId="77777777" w:rsidR="00AD5337" w:rsidRPr="00D11EFF" w:rsidRDefault="00AD5337" w:rsidP="00AD5337">
            <w:pPr>
              <w:pStyle w:val="Tablanmeros"/>
            </w:pPr>
            <w:r w:rsidRPr="00D11EFF">
              <w:t>427</w:t>
            </w:r>
          </w:p>
        </w:tc>
        <w:tc>
          <w:tcPr>
            <w:tcW w:w="907" w:type="dxa"/>
          </w:tcPr>
          <w:p w14:paraId="3C07AAB6" w14:textId="77777777" w:rsidR="00AD5337" w:rsidRPr="00D11EFF" w:rsidRDefault="00AD5337" w:rsidP="00AD5337">
            <w:pPr>
              <w:pStyle w:val="Tablanmeros"/>
            </w:pPr>
            <w:r w:rsidRPr="00D11EFF">
              <w:t>575,039</w:t>
            </w:r>
          </w:p>
        </w:tc>
        <w:tc>
          <w:tcPr>
            <w:tcW w:w="1984" w:type="dxa"/>
          </w:tcPr>
          <w:p w14:paraId="0D2CE4CF" w14:textId="77777777" w:rsidR="00AD5337" w:rsidRPr="00D11EFF" w:rsidRDefault="00AD5337" w:rsidP="00B54EBA">
            <w:pPr>
              <w:pStyle w:val="Tablatexto"/>
            </w:pPr>
            <w:r w:rsidRPr="00D11EFF">
              <w:t>La Cumbre, Tomatlán</w:t>
            </w:r>
          </w:p>
        </w:tc>
      </w:tr>
      <w:tr w:rsidR="00AD5337" w:rsidRPr="00D11EFF" w14:paraId="7C9EBD8E" w14:textId="77777777" w:rsidTr="006050E6">
        <w:trPr>
          <w:jc w:val="left"/>
        </w:trPr>
        <w:tc>
          <w:tcPr>
            <w:tcW w:w="3288" w:type="dxa"/>
          </w:tcPr>
          <w:p w14:paraId="0E228F16" w14:textId="77777777" w:rsidR="00AD5337" w:rsidRPr="00D11EFF" w:rsidRDefault="00AD5337" w:rsidP="00B54EBA">
            <w:pPr>
              <w:pStyle w:val="Tablatexto"/>
            </w:pPr>
            <w:r w:rsidRPr="00D11EFF">
              <w:t>Gasolina</w:t>
            </w:r>
          </w:p>
        </w:tc>
        <w:tc>
          <w:tcPr>
            <w:tcW w:w="567" w:type="dxa"/>
          </w:tcPr>
          <w:p w14:paraId="5ED7F517" w14:textId="77777777" w:rsidR="00AD5337" w:rsidRPr="00D11EFF" w:rsidRDefault="00AD5337" w:rsidP="00B54EBA">
            <w:pPr>
              <w:pStyle w:val="Tablatexto"/>
              <w:jc w:val="center"/>
            </w:pPr>
            <w:r w:rsidRPr="00D11EFF">
              <w:t>L</w:t>
            </w:r>
          </w:p>
        </w:tc>
        <w:tc>
          <w:tcPr>
            <w:tcW w:w="907" w:type="dxa"/>
          </w:tcPr>
          <w:p w14:paraId="1DE252BE" w14:textId="77777777" w:rsidR="00AD5337" w:rsidRPr="00D11EFF" w:rsidRDefault="00AD5337" w:rsidP="00AD5337">
            <w:pPr>
              <w:pStyle w:val="Tablanmeros"/>
            </w:pPr>
            <w:r w:rsidRPr="00D11EFF">
              <w:t>138,436</w:t>
            </w:r>
          </w:p>
        </w:tc>
        <w:tc>
          <w:tcPr>
            <w:tcW w:w="907" w:type="dxa"/>
          </w:tcPr>
          <w:p w14:paraId="0E8CFF45" w14:textId="77777777" w:rsidR="00AD5337" w:rsidRPr="00D11EFF" w:rsidRDefault="00AD5337" w:rsidP="00AD5337">
            <w:pPr>
              <w:pStyle w:val="Tablanmeros"/>
            </w:pPr>
            <w:r w:rsidRPr="00D11EFF">
              <w:t>150,060</w:t>
            </w:r>
          </w:p>
        </w:tc>
        <w:tc>
          <w:tcPr>
            <w:tcW w:w="907" w:type="dxa"/>
          </w:tcPr>
          <w:p w14:paraId="5229AF0A" w14:textId="77777777" w:rsidR="00AD5337" w:rsidRPr="00D11EFF" w:rsidRDefault="00AD5337" w:rsidP="00AD5337">
            <w:pPr>
              <w:pStyle w:val="Tablanmeros"/>
            </w:pPr>
            <w:r w:rsidRPr="00D11EFF">
              <w:t>274,076</w:t>
            </w:r>
          </w:p>
        </w:tc>
        <w:tc>
          <w:tcPr>
            <w:tcW w:w="907" w:type="dxa"/>
          </w:tcPr>
          <w:p w14:paraId="242CFC95" w14:textId="77777777" w:rsidR="00AD5337" w:rsidRPr="00D11EFF" w:rsidRDefault="00AD5337" w:rsidP="00AD5337">
            <w:pPr>
              <w:pStyle w:val="Tablanmeros"/>
            </w:pPr>
            <w:r w:rsidRPr="00D11EFF">
              <w:t>1,987</w:t>
            </w:r>
          </w:p>
        </w:tc>
        <w:tc>
          <w:tcPr>
            <w:tcW w:w="907" w:type="dxa"/>
          </w:tcPr>
          <w:p w14:paraId="6CE2B3D2" w14:textId="77777777" w:rsidR="00AD5337" w:rsidRPr="00D11EFF" w:rsidRDefault="00AD5337" w:rsidP="00AD5337">
            <w:pPr>
              <w:pStyle w:val="Tablanmeros"/>
            </w:pPr>
            <w:r w:rsidRPr="00D11EFF">
              <w:t>564,560</w:t>
            </w:r>
          </w:p>
        </w:tc>
        <w:tc>
          <w:tcPr>
            <w:tcW w:w="1984" w:type="dxa"/>
          </w:tcPr>
          <w:p w14:paraId="50197B5F" w14:textId="77777777" w:rsidR="00AD5337" w:rsidRPr="00D11EFF" w:rsidRDefault="00AD5337" w:rsidP="00B54EBA">
            <w:pPr>
              <w:pStyle w:val="Tablatexto"/>
            </w:pPr>
            <w:r w:rsidRPr="00D11EFF">
              <w:t>La Cumbre, Tomatlán</w:t>
            </w:r>
          </w:p>
        </w:tc>
      </w:tr>
      <w:tr w:rsidR="00AD5337" w:rsidRPr="00D11EFF" w14:paraId="55192A2E" w14:textId="77777777" w:rsidTr="006050E6">
        <w:trPr>
          <w:jc w:val="left"/>
        </w:trPr>
        <w:tc>
          <w:tcPr>
            <w:tcW w:w="3288" w:type="dxa"/>
          </w:tcPr>
          <w:p w14:paraId="70DAECD0" w14:textId="77777777" w:rsidR="00AD5337" w:rsidRPr="00D11EFF" w:rsidRDefault="00AD5337" w:rsidP="00B54EBA">
            <w:pPr>
              <w:pStyle w:val="Tablatexto"/>
            </w:pPr>
            <w:r w:rsidRPr="00D11EFF">
              <w:t>Aceite</w:t>
            </w:r>
          </w:p>
        </w:tc>
        <w:tc>
          <w:tcPr>
            <w:tcW w:w="567" w:type="dxa"/>
          </w:tcPr>
          <w:p w14:paraId="19BBEE10" w14:textId="77777777" w:rsidR="00AD5337" w:rsidRPr="00D11EFF" w:rsidRDefault="00AD5337" w:rsidP="00B54EBA">
            <w:pPr>
              <w:pStyle w:val="Tablatexto"/>
              <w:jc w:val="center"/>
            </w:pPr>
            <w:r w:rsidRPr="00D11EFF">
              <w:t>L</w:t>
            </w:r>
          </w:p>
        </w:tc>
        <w:tc>
          <w:tcPr>
            <w:tcW w:w="907" w:type="dxa"/>
          </w:tcPr>
          <w:p w14:paraId="59A89116" w14:textId="77777777" w:rsidR="00AD5337" w:rsidRPr="00D11EFF" w:rsidRDefault="00AD5337" w:rsidP="00AD5337">
            <w:pPr>
              <w:pStyle w:val="Tablanmeros"/>
            </w:pPr>
            <w:r w:rsidRPr="00D11EFF">
              <w:t>2,804</w:t>
            </w:r>
          </w:p>
        </w:tc>
        <w:tc>
          <w:tcPr>
            <w:tcW w:w="907" w:type="dxa"/>
          </w:tcPr>
          <w:p w14:paraId="32D2D874" w14:textId="77777777" w:rsidR="00AD5337" w:rsidRPr="00D11EFF" w:rsidRDefault="00AD5337" w:rsidP="00AD5337">
            <w:pPr>
              <w:pStyle w:val="Tablanmeros"/>
            </w:pPr>
            <w:r w:rsidRPr="00D11EFF">
              <w:t>5,352</w:t>
            </w:r>
          </w:p>
        </w:tc>
        <w:tc>
          <w:tcPr>
            <w:tcW w:w="907" w:type="dxa"/>
          </w:tcPr>
          <w:p w14:paraId="5DC69D5A" w14:textId="77777777" w:rsidR="00AD5337" w:rsidRPr="00D11EFF" w:rsidRDefault="00AD5337" w:rsidP="00AD5337">
            <w:pPr>
              <w:pStyle w:val="Tablanmeros"/>
            </w:pPr>
            <w:r w:rsidRPr="00D11EFF">
              <w:t>5,649</w:t>
            </w:r>
          </w:p>
        </w:tc>
        <w:tc>
          <w:tcPr>
            <w:tcW w:w="907" w:type="dxa"/>
          </w:tcPr>
          <w:p w14:paraId="278F5CEA" w14:textId="77777777" w:rsidR="00AD5337" w:rsidRPr="00D11EFF" w:rsidRDefault="00AD5337" w:rsidP="00AD5337">
            <w:pPr>
              <w:pStyle w:val="Tablanmeros"/>
            </w:pPr>
            <w:r w:rsidRPr="00D11EFF">
              <w:t>39</w:t>
            </w:r>
          </w:p>
        </w:tc>
        <w:tc>
          <w:tcPr>
            <w:tcW w:w="907" w:type="dxa"/>
          </w:tcPr>
          <w:p w14:paraId="41EC40F8" w14:textId="77777777" w:rsidR="00AD5337" w:rsidRPr="00D11EFF" w:rsidRDefault="00AD5337" w:rsidP="00AD5337">
            <w:pPr>
              <w:pStyle w:val="Tablanmeros"/>
            </w:pPr>
            <w:r w:rsidRPr="00D11EFF">
              <w:t>13,845</w:t>
            </w:r>
          </w:p>
        </w:tc>
        <w:tc>
          <w:tcPr>
            <w:tcW w:w="1984" w:type="dxa"/>
          </w:tcPr>
          <w:p w14:paraId="1F853A45" w14:textId="77777777" w:rsidR="00AD5337" w:rsidRPr="00D11EFF" w:rsidRDefault="00AD5337" w:rsidP="00B54EBA">
            <w:pPr>
              <w:pStyle w:val="Tablatexto"/>
            </w:pPr>
            <w:r w:rsidRPr="00D11EFF">
              <w:t>José María Morelos</w:t>
            </w:r>
          </w:p>
        </w:tc>
      </w:tr>
      <w:tr w:rsidR="00AD5337" w:rsidRPr="00D11EFF" w14:paraId="306EFA0B" w14:textId="77777777" w:rsidTr="006050E6">
        <w:trPr>
          <w:jc w:val="left"/>
        </w:trPr>
        <w:tc>
          <w:tcPr>
            <w:tcW w:w="3288" w:type="dxa"/>
          </w:tcPr>
          <w:p w14:paraId="4173FAA2" w14:textId="77777777" w:rsidR="00AD5337" w:rsidRPr="00D11EFF" w:rsidRDefault="00AD5337" w:rsidP="00B54EBA">
            <w:pPr>
              <w:pStyle w:val="Tablatexto"/>
            </w:pPr>
            <w:r w:rsidRPr="00D11EFF">
              <w:t>Aceite mineral dieléctrico</w:t>
            </w:r>
          </w:p>
        </w:tc>
        <w:tc>
          <w:tcPr>
            <w:tcW w:w="567" w:type="dxa"/>
          </w:tcPr>
          <w:p w14:paraId="1962DD1D" w14:textId="77777777" w:rsidR="00AD5337" w:rsidRPr="00D11EFF" w:rsidRDefault="00AD5337" w:rsidP="00B54EBA">
            <w:pPr>
              <w:pStyle w:val="Tablatexto"/>
              <w:jc w:val="center"/>
            </w:pPr>
            <w:r w:rsidRPr="00D11EFF">
              <w:t>L</w:t>
            </w:r>
          </w:p>
        </w:tc>
        <w:tc>
          <w:tcPr>
            <w:tcW w:w="907" w:type="dxa"/>
          </w:tcPr>
          <w:p w14:paraId="00C96739" w14:textId="77777777" w:rsidR="00AD5337" w:rsidRPr="00D11EFF" w:rsidRDefault="00AD5337" w:rsidP="00AD5337">
            <w:pPr>
              <w:pStyle w:val="Tablanmeros"/>
            </w:pPr>
            <w:r w:rsidRPr="00D11EFF">
              <w:t>1,419</w:t>
            </w:r>
          </w:p>
        </w:tc>
        <w:tc>
          <w:tcPr>
            <w:tcW w:w="907" w:type="dxa"/>
          </w:tcPr>
          <w:p w14:paraId="4989A656" w14:textId="77777777" w:rsidR="00AD5337" w:rsidRPr="00D11EFF" w:rsidRDefault="00AD5337" w:rsidP="00AD5337">
            <w:pPr>
              <w:pStyle w:val="Tablanmeros"/>
            </w:pPr>
            <w:r w:rsidRPr="00D11EFF">
              <w:t>4,676</w:t>
            </w:r>
          </w:p>
        </w:tc>
        <w:tc>
          <w:tcPr>
            <w:tcW w:w="907" w:type="dxa"/>
          </w:tcPr>
          <w:p w14:paraId="40BF06A9" w14:textId="77777777" w:rsidR="00AD5337" w:rsidRPr="00D11EFF" w:rsidRDefault="00AD5337" w:rsidP="00AD5337">
            <w:pPr>
              <w:pStyle w:val="Tablanmeros"/>
            </w:pPr>
            <w:r w:rsidRPr="00D11EFF">
              <w:t>2,217</w:t>
            </w:r>
          </w:p>
        </w:tc>
        <w:tc>
          <w:tcPr>
            <w:tcW w:w="907" w:type="dxa"/>
          </w:tcPr>
          <w:p w14:paraId="7B6F6964" w14:textId="77777777" w:rsidR="00AD5337" w:rsidRPr="00D11EFF" w:rsidRDefault="00AD5337" w:rsidP="00AD5337">
            <w:pPr>
              <w:pStyle w:val="Tablanmeros"/>
            </w:pPr>
            <w:r w:rsidRPr="00D11EFF">
              <w:t>0</w:t>
            </w:r>
          </w:p>
        </w:tc>
        <w:tc>
          <w:tcPr>
            <w:tcW w:w="907" w:type="dxa"/>
          </w:tcPr>
          <w:p w14:paraId="7C2B2606" w14:textId="77777777" w:rsidR="00AD5337" w:rsidRPr="00D11EFF" w:rsidRDefault="00AD5337" w:rsidP="00AD5337">
            <w:pPr>
              <w:pStyle w:val="Tablanmeros"/>
            </w:pPr>
            <w:r w:rsidRPr="00D11EFF">
              <w:t>8,312</w:t>
            </w:r>
          </w:p>
        </w:tc>
        <w:tc>
          <w:tcPr>
            <w:tcW w:w="1984" w:type="dxa"/>
          </w:tcPr>
          <w:p w14:paraId="1E5EA865" w14:textId="77777777" w:rsidR="00AD5337" w:rsidRPr="00D11EFF" w:rsidRDefault="00AD5337" w:rsidP="00B54EBA">
            <w:pPr>
              <w:pStyle w:val="Tablatexto"/>
            </w:pPr>
            <w:r w:rsidRPr="00D11EFF">
              <w:t>Puerto Vallarta</w:t>
            </w:r>
          </w:p>
        </w:tc>
      </w:tr>
      <w:tr w:rsidR="00AD5337" w:rsidRPr="00D11EFF" w14:paraId="02A87887" w14:textId="77777777" w:rsidTr="006050E6">
        <w:trPr>
          <w:jc w:val="left"/>
        </w:trPr>
        <w:tc>
          <w:tcPr>
            <w:tcW w:w="3288" w:type="dxa"/>
          </w:tcPr>
          <w:p w14:paraId="2C7B392F" w14:textId="77777777" w:rsidR="00AD5337" w:rsidRPr="00D11EFF" w:rsidRDefault="00AD5337" w:rsidP="00B54EBA">
            <w:pPr>
              <w:pStyle w:val="Tablatexto"/>
            </w:pPr>
            <w:r w:rsidRPr="00D11EFF">
              <w:t>Membrana de curado para concreto base agua</w:t>
            </w:r>
          </w:p>
        </w:tc>
        <w:tc>
          <w:tcPr>
            <w:tcW w:w="567" w:type="dxa"/>
          </w:tcPr>
          <w:p w14:paraId="0E4D9AF7" w14:textId="77777777" w:rsidR="00AD5337" w:rsidRPr="00D11EFF" w:rsidRDefault="00AD5337" w:rsidP="00B54EBA">
            <w:pPr>
              <w:pStyle w:val="Tablatexto"/>
              <w:jc w:val="center"/>
            </w:pPr>
            <w:r w:rsidRPr="00D11EFF">
              <w:t>L</w:t>
            </w:r>
          </w:p>
        </w:tc>
        <w:tc>
          <w:tcPr>
            <w:tcW w:w="907" w:type="dxa"/>
          </w:tcPr>
          <w:p w14:paraId="523EB5DE" w14:textId="77777777" w:rsidR="00AD5337" w:rsidRPr="00D11EFF" w:rsidRDefault="00AD5337" w:rsidP="00AD5337">
            <w:pPr>
              <w:pStyle w:val="Tablanmeros"/>
            </w:pPr>
            <w:r w:rsidRPr="00D11EFF">
              <w:t>263</w:t>
            </w:r>
          </w:p>
        </w:tc>
        <w:tc>
          <w:tcPr>
            <w:tcW w:w="907" w:type="dxa"/>
          </w:tcPr>
          <w:p w14:paraId="4AD3F212" w14:textId="77777777" w:rsidR="00AD5337" w:rsidRPr="00D11EFF" w:rsidRDefault="00AD5337" w:rsidP="00AD5337">
            <w:pPr>
              <w:pStyle w:val="Tablanmeros"/>
            </w:pPr>
            <w:r w:rsidRPr="00D11EFF">
              <w:t>2,901</w:t>
            </w:r>
          </w:p>
        </w:tc>
        <w:tc>
          <w:tcPr>
            <w:tcW w:w="907" w:type="dxa"/>
          </w:tcPr>
          <w:p w14:paraId="3FFA7002" w14:textId="77777777" w:rsidR="00AD5337" w:rsidRPr="00D11EFF" w:rsidRDefault="00AD5337" w:rsidP="00AD5337">
            <w:pPr>
              <w:pStyle w:val="Tablanmeros"/>
            </w:pPr>
            <w:r w:rsidRPr="00D11EFF">
              <w:t>587</w:t>
            </w:r>
          </w:p>
        </w:tc>
        <w:tc>
          <w:tcPr>
            <w:tcW w:w="907" w:type="dxa"/>
          </w:tcPr>
          <w:p w14:paraId="05A7E3E8" w14:textId="77777777" w:rsidR="00AD5337" w:rsidRPr="00D11EFF" w:rsidRDefault="00AD5337" w:rsidP="00AD5337">
            <w:pPr>
              <w:pStyle w:val="Tablanmeros"/>
            </w:pPr>
            <w:r w:rsidRPr="00D11EFF">
              <w:t>0</w:t>
            </w:r>
          </w:p>
        </w:tc>
        <w:tc>
          <w:tcPr>
            <w:tcW w:w="907" w:type="dxa"/>
          </w:tcPr>
          <w:p w14:paraId="14DEF355" w14:textId="77777777" w:rsidR="00AD5337" w:rsidRPr="00D11EFF" w:rsidRDefault="00AD5337" w:rsidP="00AD5337">
            <w:pPr>
              <w:pStyle w:val="Tablanmeros"/>
            </w:pPr>
            <w:r w:rsidRPr="00D11EFF">
              <w:t>3,751</w:t>
            </w:r>
          </w:p>
        </w:tc>
        <w:tc>
          <w:tcPr>
            <w:tcW w:w="1984" w:type="dxa"/>
          </w:tcPr>
          <w:p w14:paraId="4829B242" w14:textId="77777777" w:rsidR="00AD5337" w:rsidRPr="00D11EFF" w:rsidRDefault="00AD5337" w:rsidP="00B54EBA">
            <w:pPr>
              <w:pStyle w:val="Tablatexto"/>
            </w:pPr>
            <w:r w:rsidRPr="00D11EFF">
              <w:t>Puerto Vallarta</w:t>
            </w:r>
          </w:p>
        </w:tc>
      </w:tr>
      <w:tr w:rsidR="00AD5337" w:rsidRPr="00D11EFF" w14:paraId="1858150E" w14:textId="77777777" w:rsidTr="006050E6">
        <w:trPr>
          <w:jc w:val="left"/>
        </w:trPr>
        <w:tc>
          <w:tcPr>
            <w:tcW w:w="3288" w:type="dxa"/>
          </w:tcPr>
          <w:p w14:paraId="142491C3" w14:textId="77777777" w:rsidR="00AD5337" w:rsidRPr="00D11EFF" w:rsidRDefault="00AD5337" w:rsidP="00B54EBA">
            <w:pPr>
              <w:pStyle w:val="Tablatexto"/>
            </w:pPr>
            <w:r w:rsidRPr="00D11EFF">
              <w:t>Adhesivo cementoso</w:t>
            </w:r>
          </w:p>
        </w:tc>
        <w:tc>
          <w:tcPr>
            <w:tcW w:w="567" w:type="dxa"/>
          </w:tcPr>
          <w:p w14:paraId="59F89A97" w14:textId="77777777" w:rsidR="00AD5337" w:rsidRPr="00D11EFF" w:rsidRDefault="00AD5337" w:rsidP="00B54EBA">
            <w:pPr>
              <w:pStyle w:val="Tablatexto"/>
              <w:jc w:val="center"/>
            </w:pPr>
            <w:r w:rsidRPr="00D11EFF">
              <w:t>kg</w:t>
            </w:r>
          </w:p>
        </w:tc>
        <w:tc>
          <w:tcPr>
            <w:tcW w:w="907" w:type="dxa"/>
          </w:tcPr>
          <w:p w14:paraId="314F7EE7" w14:textId="77777777" w:rsidR="00AD5337" w:rsidRPr="00D11EFF" w:rsidRDefault="00AD5337" w:rsidP="00AD5337">
            <w:pPr>
              <w:pStyle w:val="Tablanmeros"/>
            </w:pPr>
            <w:r w:rsidRPr="00D11EFF">
              <w:t>358</w:t>
            </w:r>
          </w:p>
        </w:tc>
        <w:tc>
          <w:tcPr>
            <w:tcW w:w="907" w:type="dxa"/>
          </w:tcPr>
          <w:p w14:paraId="51C43AE9" w14:textId="77777777" w:rsidR="00AD5337" w:rsidRPr="00D11EFF" w:rsidRDefault="00AD5337" w:rsidP="00AD5337">
            <w:pPr>
              <w:pStyle w:val="Tablanmeros"/>
            </w:pPr>
            <w:r w:rsidRPr="00D11EFF">
              <w:t>0</w:t>
            </w:r>
          </w:p>
        </w:tc>
        <w:tc>
          <w:tcPr>
            <w:tcW w:w="907" w:type="dxa"/>
          </w:tcPr>
          <w:p w14:paraId="7014D20F" w14:textId="77777777" w:rsidR="00AD5337" w:rsidRPr="00D11EFF" w:rsidRDefault="00AD5337" w:rsidP="00AD5337">
            <w:pPr>
              <w:pStyle w:val="Tablanmeros"/>
            </w:pPr>
            <w:r w:rsidRPr="00D11EFF">
              <w:t>351</w:t>
            </w:r>
          </w:p>
        </w:tc>
        <w:tc>
          <w:tcPr>
            <w:tcW w:w="907" w:type="dxa"/>
          </w:tcPr>
          <w:p w14:paraId="69CB8C59" w14:textId="77777777" w:rsidR="00AD5337" w:rsidRPr="00D11EFF" w:rsidRDefault="00AD5337" w:rsidP="00AD5337">
            <w:pPr>
              <w:pStyle w:val="Tablanmeros"/>
            </w:pPr>
            <w:r w:rsidRPr="00D11EFF">
              <w:t>0</w:t>
            </w:r>
          </w:p>
        </w:tc>
        <w:tc>
          <w:tcPr>
            <w:tcW w:w="907" w:type="dxa"/>
          </w:tcPr>
          <w:p w14:paraId="40D418C2" w14:textId="77777777" w:rsidR="00AD5337" w:rsidRPr="00D11EFF" w:rsidRDefault="00AD5337" w:rsidP="00AD5337">
            <w:pPr>
              <w:pStyle w:val="Tablanmeros"/>
            </w:pPr>
            <w:r w:rsidRPr="00D11EFF">
              <w:t>709</w:t>
            </w:r>
          </w:p>
        </w:tc>
        <w:tc>
          <w:tcPr>
            <w:tcW w:w="1984" w:type="dxa"/>
          </w:tcPr>
          <w:p w14:paraId="23C6AFEE" w14:textId="77777777" w:rsidR="00AD5337" w:rsidRPr="00D11EFF" w:rsidRDefault="00AD5337" w:rsidP="00B54EBA">
            <w:pPr>
              <w:pStyle w:val="Tablatexto"/>
            </w:pPr>
            <w:r w:rsidRPr="00D11EFF">
              <w:t>Puerto Vallarta</w:t>
            </w:r>
          </w:p>
        </w:tc>
      </w:tr>
      <w:tr w:rsidR="00AD5337" w:rsidRPr="00D11EFF" w14:paraId="4FF0071F" w14:textId="77777777" w:rsidTr="006050E6">
        <w:trPr>
          <w:jc w:val="left"/>
        </w:trPr>
        <w:tc>
          <w:tcPr>
            <w:tcW w:w="3288" w:type="dxa"/>
          </w:tcPr>
          <w:p w14:paraId="062C7A87" w14:textId="77777777" w:rsidR="00AD5337" w:rsidRPr="00D11EFF" w:rsidRDefault="00AD5337" w:rsidP="00B54EBA">
            <w:pPr>
              <w:pStyle w:val="Tablatexto"/>
            </w:pPr>
            <w:r w:rsidRPr="00D11EFF">
              <w:t>Impermeabilizante</w:t>
            </w:r>
          </w:p>
        </w:tc>
        <w:tc>
          <w:tcPr>
            <w:tcW w:w="567" w:type="dxa"/>
          </w:tcPr>
          <w:p w14:paraId="7365489C" w14:textId="77777777" w:rsidR="00AD5337" w:rsidRPr="00D11EFF" w:rsidRDefault="00AD5337" w:rsidP="00B54EBA">
            <w:pPr>
              <w:pStyle w:val="Tablatexto"/>
              <w:jc w:val="center"/>
            </w:pPr>
            <w:r w:rsidRPr="00D11EFF">
              <w:t>L</w:t>
            </w:r>
          </w:p>
        </w:tc>
        <w:tc>
          <w:tcPr>
            <w:tcW w:w="907" w:type="dxa"/>
          </w:tcPr>
          <w:p w14:paraId="0F9F7206" w14:textId="77777777" w:rsidR="00AD5337" w:rsidRPr="00D11EFF" w:rsidRDefault="00AD5337" w:rsidP="00AD5337">
            <w:pPr>
              <w:pStyle w:val="Tablanmeros"/>
            </w:pPr>
            <w:r w:rsidRPr="00D11EFF">
              <w:t>18</w:t>
            </w:r>
          </w:p>
        </w:tc>
        <w:tc>
          <w:tcPr>
            <w:tcW w:w="907" w:type="dxa"/>
          </w:tcPr>
          <w:p w14:paraId="72E612A3" w14:textId="77777777" w:rsidR="00AD5337" w:rsidRPr="00D11EFF" w:rsidRDefault="00AD5337" w:rsidP="00AD5337">
            <w:pPr>
              <w:pStyle w:val="Tablanmeros"/>
            </w:pPr>
            <w:r w:rsidRPr="00D11EFF">
              <w:t>2,903</w:t>
            </w:r>
          </w:p>
        </w:tc>
        <w:tc>
          <w:tcPr>
            <w:tcW w:w="907" w:type="dxa"/>
          </w:tcPr>
          <w:p w14:paraId="7F65FBD6" w14:textId="77777777" w:rsidR="00AD5337" w:rsidRPr="00D11EFF" w:rsidRDefault="00AD5337" w:rsidP="00AD5337">
            <w:pPr>
              <w:pStyle w:val="Tablanmeros"/>
            </w:pPr>
            <w:r w:rsidRPr="00D11EFF">
              <w:t>214</w:t>
            </w:r>
          </w:p>
        </w:tc>
        <w:tc>
          <w:tcPr>
            <w:tcW w:w="907" w:type="dxa"/>
          </w:tcPr>
          <w:p w14:paraId="067B2E11" w14:textId="77777777" w:rsidR="00AD5337" w:rsidRPr="00D11EFF" w:rsidRDefault="00AD5337" w:rsidP="00AD5337">
            <w:pPr>
              <w:pStyle w:val="Tablanmeros"/>
            </w:pPr>
            <w:r w:rsidRPr="00D11EFF">
              <w:t>0</w:t>
            </w:r>
          </w:p>
        </w:tc>
        <w:tc>
          <w:tcPr>
            <w:tcW w:w="907" w:type="dxa"/>
          </w:tcPr>
          <w:p w14:paraId="3EA2F640" w14:textId="77777777" w:rsidR="00AD5337" w:rsidRPr="00D11EFF" w:rsidRDefault="00AD5337" w:rsidP="00AD5337">
            <w:pPr>
              <w:pStyle w:val="Tablanmeros"/>
            </w:pPr>
            <w:r w:rsidRPr="00D11EFF">
              <w:t>3,135</w:t>
            </w:r>
          </w:p>
        </w:tc>
        <w:tc>
          <w:tcPr>
            <w:tcW w:w="1984" w:type="dxa"/>
          </w:tcPr>
          <w:p w14:paraId="0CCDD84F" w14:textId="77777777" w:rsidR="00AD5337" w:rsidRPr="00D11EFF" w:rsidRDefault="00AD5337" w:rsidP="00B54EBA">
            <w:pPr>
              <w:pStyle w:val="Tablatexto"/>
            </w:pPr>
            <w:r w:rsidRPr="00D11EFF">
              <w:t>Guadalajara</w:t>
            </w:r>
          </w:p>
        </w:tc>
      </w:tr>
      <w:tr w:rsidR="00AD5337" w:rsidRPr="00D11EFF" w14:paraId="34F3D407" w14:textId="77777777" w:rsidTr="006050E6">
        <w:trPr>
          <w:jc w:val="left"/>
        </w:trPr>
        <w:tc>
          <w:tcPr>
            <w:tcW w:w="3288" w:type="dxa"/>
          </w:tcPr>
          <w:p w14:paraId="464E017C" w14:textId="77777777" w:rsidR="00AD5337" w:rsidRPr="00D11EFF" w:rsidRDefault="00AD5337" w:rsidP="00B54EBA">
            <w:pPr>
              <w:pStyle w:val="Tablatexto"/>
            </w:pPr>
            <w:r w:rsidRPr="00D11EFF">
              <w:t xml:space="preserve">Pintura Esmalte </w:t>
            </w:r>
            <w:proofErr w:type="spellStart"/>
            <w:r w:rsidRPr="00D11EFF">
              <w:t>Alquidálico</w:t>
            </w:r>
            <w:proofErr w:type="spellEnd"/>
          </w:p>
        </w:tc>
        <w:tc>
          <w:tcPr>
            <w:tcW w:w="567" w:type="dxa"/>
          </w:tcPr>
          <w:p w14:paraId="399BC7FE" w14:textId="77777777" w:rsidR="00AD5337" w:rsidRPr="00D11EFF" w:rsidRDefault="00AD5337" w:rsidP="00B54EBA">
            <w:pPr>
              <w:pStyle w:val="Tablatexto"/>
              <w:jc w:val="center"/>
            </w:pPr>
            <w:r w:rsidRPr="00D11EFF">
              <w:t>L</w:t>
            </w:r>
          </w:p>
        </w:tc>
        <w:tc>
          <w:tcPr>
            <w:tcW w:w="907" w:type="dxa"/>
          </w:tcPr>
          <w:p w14:paraId="28541BDD" w14:textId="77777777" w:rsidR="00AD5337" w:rsidRPr="00D11EFF" w:rsidRDefault="00AD5337" w:rsidP="00AD5337">
            <w:pPr>
              <w:pStyle w:val="Tablanmeros"/>
            </w:pPr>
            <w:r w:rsidRPr="00D11EFF">
              <w:t>36</w:t>
            </w:r>
          </w:p>
        </w:tc>
        <w:tc>
          <w:tcPr>
            <w:tcW w:w="907" w:type="dxa"/>
          </w:tcPr>
          <w:p w14:paraId="3DBDB6CA" w14:textId="77777777" w:rsidR="00AD5337" w:rsidRPr="00D11EFF" w:rsidRDefault="00AD5337" w:rsidP="00AD5337">
            <w:pPr>
              <w:pStyle w:val="Tablanmeros"/>
            </w:pPr>
            <w:r w:rsidRPr="00D11EFF">
              <w:t>133</w:t>
            </w:r>
          </w:p>
        </w:tc>
        <w:tc>
          <w:tcPr>
            <w:tcW w:w="907" w:type="dxa"/>
          </w:tcPr>
          <w:p w14:paraId="321A447E" w14:textId="77777777" w:rsidR="00AD5337" w:rsidRPr="00D11EFF" w:rsidRDefault="00AD5337" w:rsidP="00AD5337">
            <w:pPr>
              <w:pStyle w:val="Tablanmeros"/>
            </w:pPr>
            <w:r w:rsidRPr="00D11EFF">
              <w:t>93</w:t>
            </w:r>
          </w:p>
        </w:tc>
        <w:tc>
          <w:tcPr>
            <w:tcW w:w="907" w:type="dxa"/>
          </w:tcPr>
          <w:p w14:paraId="34C258D6" w14:textId="77777777" w:rsidR="00AD5337" w:rsidRPr="00D11EFF" w:rsidRDefault="00AD5337" w:rsidP="00AD5337">
            <w:pPr>
              <w:pStyle w:val="Tablanmeros"/>
            </w:pPr>
            <w:r w:rsidRPr="00D11EFF">
              <w:t>0</w:t>
            </w:r>
          </w:p>
        </w:tc>
        <w:tc>
          <w:tcPr>
            <w:tcW w:w="907" w:type="dxa"/>
          </w:tcPr>
          <w:p w14:paraId="1ED6D306" w14:textId="77777777" w:rsidR="00AD5337" w:rsidRPr="00D11EFF" w:rsidRDefault="00AD5337" w:rsidP="00AD5337">
            <w:pPr>
              <w:pStyle w:val="Tablanmeros"/>
            </w:pPr>
            <w:r w:rsidRPr="00D11EFF">
              <w:t>263</w:t>
            </w:r>
          </w:p>
        </w:tc>
        <w:tc>
          <w:tcPr>
            <w:tcW w:w="1984" w:type="dxa"/>
          </w:tcPr>
          <w:p w14:paraId="326A5962" w14:textId="77777777" w:rsidR="00AD5337" w:rsidRPr="00D11EFF" w:rsidRDefault="00AD5337" w:rsidP="00B54EBA">
            <w:pPr>
              <w:pStyle w:val="Tablatexto"/>
            </w:pPr>
            <w:r w:rsidRPr="00D11EFF">
              <w:t>Guadalajara</w:t>
            </w:r>
          </w:p>
        </w:tc>
      </w:tr>
      <w:tr w:rsidR="00AD5337" w:rsidRPr="00D11EFF" w14:paraId="6CD453F8" w14:textId="77777777" w:rsidTr="006050E6">
        <w:trPr>
          <w:jc w:val="left"/>
        </w:trPr>
        <w:tc>
          <w:tcPr>
            <w:tcW w:w="3288" w:type="dxa"/>
          </w:tcPr>
          <w:p w14:paraId="0919D8B4" w14:textId="77777777" w:rsidR="00AD5337" w:rsidRPr="00D11EFF" w:rsidRDefault="00AD5337" w:rsidP="00B54EBA">
            <w:pPr>
              <w:pStyle w:val="Tablatexto"/>
            </w:pPr>
            <w:r w:rsidRPr="00D11EFF">
              <w:t>Adhesivos para tubos de PVC</w:t>
            </w:r>
          </w:p>
        </w:tc>
        <w:tc>
          <w:tcPr>
            <w:tcW w:w="567" w:type="dxa"/>
          </w:tcPr>
          <w:p w14:paraId="3F9B21CB" w14:textId="77777777" w:rsidR="00AD5337" w:rsidRPr="00D11EFF" w:rsidRDefault="00AD5337" w:rsidP="00B54EBA">
            <w:pPr>
              <w:pStyle w:val="Tablatexto"/>
              <w:jc w:val="center"/>
            </w:pPr>
            <w:r w:rsidRPr="00D11EFF">
              <w:t>L</w:t>
            </w:r>
          </w:p>
        </w:tc>
        <w:tc>
          <w:tcPr>
            <w:tcW w:w="907" w:type="dxa"/>
          </w:tcPr>
          <w:p w14:paraId="3D6C4FA0" w14:textId="77777777" w:rsidR="00AD5337" w:rsidRPr="00D11EFF" w:rsidRDefault="00AD5337" w:rsidP="00AD5337">
            <w:pPr>
              <w:pStyle w:val="Tablanmeros"/>
            </w:pPr>
            <w:r w:rsidRPr="00D11EFF">
              <w:t>263</w:t>
            </w:r>
          </w:p>
        </w:tc>
        <w:tc>
          <w:tcPr>
            <w:tcW w:w="907" w:type="dxa"/>
          </w:tcPr>
          <w:p w14:paraId="7F376FA8" w14:textId="77777777" w:rsidR="00AD5337" w:rsidRPr="00D11EFF" w:rsidRDefault="00AD5337" w:rsidP="00AD5337">
            <w:pPr>
              <w:pStyle w:val="Tablanmeros"/>
            </w:pPr>
            <w:r w:rsidRPr="00D11EFF">
              <w:t>1,160</w:t>
            </w:r>
          </w:p>
        </w:tc>
        <w:tc>
          <w:tcPr>
            <w:tcW w:w="907" w:type="dxa"/>
          </w:tcPr>
          <w:p w14:paraId="0CC38BA0" w14:textId="77777777" w:rsidR="00AD5337" w:rsidRPr="00D11EFF" w:rsidRDefault="00AD5337" w:rsidP="00AD5337">
            <w:pPr>
              <w:pStyle w:val="Tablanmeros"/>
            </w:pPr>
            <w:r w:rsidRPr="00D11EFF">
              <w:t>495</w:t>
            </w:r>
          </w:p>
        </w:tc>
        <w:tc>
          <w:tcPr>
            <w:tcW w:w="907" w:type="dxa"/>
          </w:tcPr>
          <w:p w14:paraId="44D03BE3" w14:textId="77777777" w:rsidR="00AD5337" w:rsidRPr="00D11EFF" w:rsidRDefault="00AD5337" w:rsidP="00AD5337">
            <w:pPr>
              <w:pStyle w:val="Tablanmeros"/>
            </w:pPr>
            <w:r w:rsidRPr="00D11EFF">
              <w:t>1</w:t>
            </w:r>
          </w:p>
        </w:tc>
        <w:tc>
          <w:tcPr>
            <w:tcW w:w="907" w:type="dxa"/>
          </w:tcPr>
          <w:p w14:paraId="0396473D" w14:textId="77777777" w:rsidR="00AD5337" w:rsidRPr="00D11EFF" w:rsidRDefault="00AD5337" w:rsidP="00AD5337">
            <w:pPr>
              <w:pStyle w:val="Tablanmeros"/>
            </w:pPr>
            <w:r w:rsidRPr="00D11EFF">
              <w:t>1,918</w:t>
            </w:r>
          </w:p>
        </w:tc>
        <w:tc>
          <w:tcPr>
            <w:tcW w:w="1984" w:type="dxa"/>
          </w:tcPr>
          <w:p w14:paraId="3737A57C" w14:textId="77777777" w:rsidR="00AD5337" w:rsidRPr="00D11EFF" w:rsidRDefault="00AD5337" w:rsidP="00B54EBA">
            <w:pPr>
              <w:pStyle w:val="Tablatexto"/>
            </w:pPr>
            <w:r w:rsidRPr="00D11EFF">
              <w:t>Puerto Vallarta</w:t>
            </w:r>
          </w:p>
        </w:tc>
      </w:tr>
      <w:tr w:rsidR="00AD5337" w:rsidRPr="00D11EFF" w14:paraId="6E7B44F6" w14:textId="77777777" w:rsidTr="006050E6">
        <w:trPr>
          <w:jc w:val="left"/>
        </w:trPr>
        <w:tc>
          <w:tcPr>
            <w:tcW w:w="3288" w:type="dxa"/>
          </w:tcPr>
          <w:p w14:paraId="28A64DB4" w14:textId="77777777" w:rsidR="00AD5337" w:rsidRPr="00D11EFF" w:rsidRDefault="00AD5337" w:rsidP="00B54EBA">
            <w:pPr>
              <w:pStyle w:val="Tablatexto"/>
            </w:pPr>
            <w:r w:rsidRPr="00D11EFF">
              <w:t>Pintura Vinil-acrílica Vinimex 700 o similar</w:t>
            </w:r>
          </w:p>
        </w:tc>
        <w:tc>
          <w:tcPr>
            <w:tcW w:w="567" w:type="dxa"/>
          </w:tcPr>
          <w:p w14:paraId="0EFFA891" w14:textId="77777777" w:rsidR="00AD5337" w:rsidRPr="00D11EFF" w:rsidRDefault="00AD5337" w:rsidP="00B54EBA">
            <w:pPr>
              <w:pStyle w:val="Tablatexto"/>
              <w:jc w:val="center"/>
            </w:pPr>
            <w:r w:rsidRPr="00D11EFF">
              <w:t>L</w:t>
            </w:r>
          </w:p>
        </w:tc>
        <w:tc>
          <w:tcPr>
            <w:tcW w:w="907" w:type="dxa"/>
          </w:tcPr>
          <w:p w14:paraId="00F282AB" w14:textId="77777777" w:rsidR="00AD5337" w:rsidRPr="00D11EFF" w:rsidRDefault="00AD5337" w:rsidP="00AD5337">
            <w:pPr>
              <w:pStyle w:val="Tablanmeros"/>
            </w:pPr>
            <w:r w:rsidRPr="00D11EFF">
              <w:t>26</w:t>
            </w:r>
          </w:p>
        </w:tc>
        <w:tc>
          <w:tcPr>
            <w:tcW w:w="907" w:type="dxa"/>
          </w:tcPr>
          <w:p w14:paraId="728B923D" w14:textId="77777777" w:rsidR="00AD5337" w:rsidRPr="00D11EFF" w:rsidRDefault="00AD5337" w:rsidP="00AD5337">
            <w:pPr>
              <w:pStyle w:val="Tablanmeros"/>
            </w:pPr>
            <w:r w:rsidRPr="00D11EFF">
              <w:t>4,245</w:t>
            </w:r>
          </w:p>
        </w:tc>
        <w:tc>
          <w:tcPr>
            <w:tcW w:w="907" w:type="dxa"/>
          </w:tcPr>
          <w:p w14:paraId="6F76303C" w14:textId="77777777" w:rsidR="00AD5337" w:rsidRPr="00D11EFF" w:rsidRDefault="00AD5337" w:rsidP="00AD5337">
            <w:pPr>
              <w:pStyle w:val="Tablanmeros"/>
            </w:pPr>
            <w:r w:rsidRPr="00D11EFF">
              <w:t>313</w:t>
            </w:r>
          </w:p>
        </w:tc>
        <w:tc>
          <w:tcPr>
            <w:tcW w:w="907" w:type="dxa"/>
          </w:tcPr>
          <w:p w14:paraId="24255FC4" w14:textId="77777777" w:rsidR="00AD5337" w:rsidRPr="00D11EFF" w:rsidRDefault="00AD5337" w:rsidP="00AD5337">
            <w:pPr>
              <w:pStyle w:val="Tablanmeros"/>
            </w:pPr>
            <w:r w:rsidRPr="00D11EFF">
              <w:t>0</w:t>
            </w:r>
          </w:p>
        </w:tc>
        <w:tc>
          <w:tcPr>
            <w:tcW w:w="907" w:type="dxa"/>
          </w:tcPr>
          <w:p w14:paraId="48D7A052" w14:textId="77777777" w:rsidR="00AD5337" w:rsidRPr="00D11EFF" w:rsidRDefault="00AD5337" w:rsidP="00AD5337">
            <w:pPr>
              <w:pStyle w:val="Tablanmeros"/>
            </w:pPr>
            <w:r w:rsidRPr="00D11EFF">
              <w:t>4,585</w:t>
            </w:r>
          </w:p>
        </w:tc>
        <w:tc>
          <w:tcPr>
            <w:tcW w:w="1984" w:type="dxa"/>
          </w:tcPr>
          <w:p w14:paraId="132E3386" w14:textId="77777777" w:rsidR="00AD5337" w:rsidRPr="00D11EFF" w:rsidRDefault="00AD5337" w:rsidP="00B54EBA">
            <w:pPr>
              <w:pStyle w:val="Tablatexto"/>
            </w:pPr>
            <w:r w:rsidRPr="00D11EFF">
              <w:t>Puerto Vallarta</w:t>
            </w:r>
          </w:p>
        </w:tc>
      </w:tr>
      <w:tr w:rsidR="00AD5337" w:rsidRPr="00D11EFF" w14:paraId="0D667467" w14:textId="77777777" w:rsidTr="006050E6">
        <w:trPr>
          <w:jc w:val="left"/>
        </w:trPr>
        <w:tc>
          <w:tcPr>
            <w:tcW w:w="3288" w:type="dxa"/>
          </w:tcPr>
          <w:p w14:paraId="0A1194CC" w14:textId="77777777" w:rsidR="00AD5337" w:rsidRPr="00D11EFF" w:rsidRDefault="00AD5337" w:rsidP="00B54EBA">
            <w:pPr>
              <w:pStyle w:val="Tablatexto"/>
            </w:pPr>
            <w:r w:rsidRPr="00D11EFF">
              <w:t>Sellador Comex o similar</w:t>
            </w:r>
          </w:p>
        </w:tc>
        <w:tc>
          <w:tcPr>
            <w:tcW w:w="567" w:type="dxa"/>
          </w:tcPr>
          <w:p w14:paraId="5F85FA4C" w14:textId="77777777" w:rsidR="00AD5337" w:rsidRPr="00D11EFF" w:rsidRDefault="00AD5337" w:rsidP="00B54EBA">
            <w:pPr>
              <w:pStyle w:val="Tablatexto"/>
              <w:jc w:val="center"/>
            </w:pPr>
            <w:r w:rsidRPr="00D11EFF">
              <w:t>L</w:t>
            </w:r>
          </w:p>
        </w:tc>
        <w:tc>
          <w:tcPr>
            <w:tcW w:w="907" w:type="dxa"/>
          </w:tcPr>
          <w:p w14:paraId="31E02B8C" w14:textId="77777777" w:rsidR="00AD5337" w:rsidRPr="00D11EFF" w:rsidRDefault="00AD5337" w:rsidP="00AD5337">
            <w:pPr>
              <w:pStyle w:val="Tablanmeros"/>
            </w:pPr>
            <w:r w:rsidRPr="00D11EFF">
              <w:t>1</w:t>
            </w:r>
          </w:p>
        </w:tc>
        <w:tc>
          <w:tcPr>
            <w:tcW w:w="907" w:type="dxa"/>
          </w:tcPr>
          <w:p w14:paraId="7FF36FF3" w14:textId="77777777" w:rsidR="00AD5337" w:rsidRPr="00D11EFF" w:rsidRDefault="00AD5337" w:rsidP="00AD5337">
            <w:pPr>
              <w:pStyle w:val="Tablanmeros"/>
            </w:pPr>
            <w:r w:rsidRPr="00D11EFF">
              <w:t>118</w:t>
            </w:r>
          </w:p>
        </w:tc>
        <w:tc>
          <w:tcPr>
            <w:tcW w:w="907" w:type="dxa"/>
          </w:tcPr>
          <w:p w14:paraId="391AB22B" w14:textId="77777777" w:rsidR="00AD5337" w:rsidRPr="00D11EFF" w:rsidRDefault="00AD5337" w:rsidP="00AD5337">
            <w:pPr>
              <w:pStyle w:val="Tablanmeros"/>
            </w:pPr>
            <w:r w:rsidRPr="00D11EFF">
              <w:t>10</w:t>
            </w:r>
          </w:p>
        </w:tc>
        <w:tc>
          <w:tcPr>
            <w:tcW w:w="907" w:type="dxa"/>
          </w:tcPr>
          <w:p w14:paraId="5031DCE2" w14:textId="77777777" w:rsidR="00AD5337" w:rsidRPr="00D11EFF" w:rsidRDefault="00AD5337" w:rsidP="00AD5337">
            <w:pPr>
              <w:pStyle w:val="Tablanmeros"/>
            </w:pPr>
            <w:r w:rsidRPr="00D11EFF">
              <w:t>0</w:t>
            </w:r>
          </w:p>
        </w:tc>
        <w:tc>
          <w:tcPr>
            <w:tcW w:w="907" w:type="dxa"/>
          </w:tcPr>
          <w:p w14:paraId="23F3ABF6" w14:textId="77777777" w:rsidR="00AD5337" w:rsidRPr="00D11EFF" w:rsidRDefault="00AD5337" w:rsidP="00AD5337">
            <w:pPr>
              <w:pStyle w:val="Tablanmeros"/>
            </w:pPr>
            <w:r w:rsidRPr="00D11EFF">
              <w:t>129</w:t>
            </w:r>
          </w:p>
        </w:tc>
        <w:tc>
          <w:tcPr>
            <w:tcW w:w="1984" w:type="dxa"/>
          </w:tcPr>
          <w:p w14:paraId="5618B862" w14:textId="77777777" w:rsidR="00AD5337" w:rsidRPr="00D11EFF" w:rsidRDefault="00AD5337" w:rsidP="00B54EBA">
            <w:pPr>
              <w:pStyle w:val="Tablatexto"/>
            </w:pPr>
            <w:r w:rsidRPr="00D11EFF">
              <w:t>Puerto Vallarta</w:t>
            </w:r>
          </w:p>
        </w:tc>
      </w:tr>
      <w:tr w:rsidR="00AD5337" w:rsidRPr="00D11EFF" w14:paraId="3D5AC8C8" w14:textId="77777777" w:rsidTr="006050E6">
        <w:trPr>
          <w:jc w:val="left"/>
        </w:trPr>
        <w:tc>
          <w:tcPr>
            <w:tcW w:w="3288" w:type="dxa"/>
          </w:tcPr>
          <w:p w14:paraId="2E8C3D01" w14:textId="77777777" w:rsidR="00AD5337" w:rsidRPr="00D11EFF" w:rsidRDefault="00AD5337" w:rsidP="00B54EBA">
            <w:pPr>
              <w:pStyle w:val="Tablatexto"/>
            </w:pPr>
            <w:r w:rsidRPr="00D11EFF">
              <w:t xml:space="preserve">Barniz </w:t>
            </w:r>
            <w:proofErr w:type="spellStart"/>
            <w:r w:rsidRPr="00D11EFF">
              <w:t>Polyform</w:t>
            </w:r>
            <w:proofErr w:type="spellEnd"/>
            <w:r w:rsidRPr="00D11EFF">
              <w:t xml:space="preserve"> o similar</w:t>
            </w:r>
          </w:p>
        </w:tc>
        <w:tc>
          <w:tcPr>
            <w:tcW w:w="567" w:type="dxa"/>
          </w:tcPr>
          <w:p w14:paraId="550D21EF" w14:textId="77777777" w:rsidR="00AD5337" w:rsidRPr="00D11EFF" w:rsidRDefault="00AD5337" w:rsidP="00B54EBA">
            <w:pPr>
              <w:pStyle w:val="Tablatexto"/>
              <w:jc w:val="center"/>
            </w:pPr>
            <w:r w:rsidRPr="00D11EFF">
              <w:t>L</w:t>
            </w:r>
          </w:p>
        </w:tc>
        <w:tc>
          <w:tcPr>
            <w:tcW w:w="907" w:type="dxa"/>
          </w:tcPr>
          <w:p w14:paraId="73DBAE1B" w14:textId="77777777" w:rsidR="00AD5337" w:rsidRPr="00D11EFF" w:rsidRDefault="00AD5337" w:rsidP="00AD5337">
            <w:pPr>
              <w:pStyle w:val="Tablanmeros"/>
            </w:pPr>
            <w:r w:rsidRPr="00D11EFF">
              <w:t>485</w:t>
            </w:r>
          </w:p>
        </w:tc>
        <w:tc>
          <w:tcPr>
            <w:tcW w:w="907" w:type="dxa"/>
          </w:tcPr>
          <w:p w14:paraId="4DB32B4F" w14:textId="77777777" w:rsidR="00AD5337" w:rsidRPr="00D11EFF" w:rsidRDefault="00AD5337" w:rsidP="00AD5337">
            <w:pPr>
              <w:pStyle w:val="Tablanmeros"/>
            </w:pPr>
            <w:r w:rsidRPr="00D11EFF">
              <w:t>571</w:t>
            </w:r>
          </w:p>
        </w:tc>
        <w:tc>
          <w:tcPr>
            <w:tcW w:w="907" w:type="dxa"/>
          </w:tcPr>
          <w:p w14:paraId="6D9145F2" w14:textId="77777777" w:rsidR="00AD5337" w:rsidRPr="00D11EFF" w:rsidRDefault="00AD5337" w:rsidP="00AD5337">
            <w:pPr>
              <w:pStyle w:val="Tablanmeros"/>
            </w:pPr>
            <w:r w:rsidRPr="00D11EFF">
              <w:t>942</w:t>
            </w:r>
          </w:p>
        </w:tc>
        <w:tc>
          <w:tcPr>
            <w:tcW w:w="907" w:type="dxa"/>
          </w:tcPr>
          <w:p w14:paraId="7935435B" w14:textId="77777777" w:rsidR="00AD5337" w:rsidRPr="00D11EFF" w:rsidRDefault="00AD5337" w:rsidP="00AD5337">
            <w:pPr>
              <w:pStyle w:val="Tablanmeros"/>
            </w:pPr>
            <w:r w:rsidRPr="00D11EFF">
              <w:t>8</w:t>
            </w:r>
          </w:p>
        </w:tc>
        <w:tc>
          <w:tcPr>
            <w:tcW w:w="907" w:type="dxa"/>
          </w:tcPr>
          <w:p w14:paraId="0B65F060" w14:textId="77777777" w:rsidR="00AD5337" w:rsidRPr="00D11EFF" w:rsidRDefault="00AD5337" w:rsidP="00AD5337">
            <w:pPr>
              <w:pStyle w:val="Tablanmeros"/>
            </w:pPr>
            <w:r w:rsidRPr="00D11EFF">
              <w:t>2,006</w:t>
            </w:r>
          </w:p>
        </w:tc>
        <w:tc>
          <w:tcPr>
            <w:tcW w:w="1984" w:type="dxa"/>
          </w:tcPr>
          <w:p w14:paraId="60C33F28" w14:textId="77777777" w:rsidR="00AD5337" w:rsidRPr="00D11EFF" w:rsidRDefault="00AD5337" w:rsidP="00B54EBA">
            <w:pPr>
              <w:pStyle w:val="Tablatexto"/>
            </w:pPr>
            <w:r w:rsidRPr="00D11EFF">
              <w:t>Guadalajara</w:t>
            </w:r>
          </w:p>
        </w:tc>
      </w:tr>
      <w:tr w:rsidR="00AD5337" w:rsidRPr="00D11EFF" w14:paraId="50B41308" w14:textId="77777777" w:rsidTr="006050E6">
        <w:trPr>
          <w:jc w:val="left"/>
        </w:trPr>
        <w:tc>
          <w:tcPr>
            <w:tcW w:w="3288" w:type="dxa"/>
          </w:tcPr>
          <w:p w14:paraId="5ED58608" w14:textId="77777777" w:rsidR="00AD5337" w:rsidRPr="00D11EFF" w:rsidRDefault="00AD5337" w:rsidP="00B54EBA">
            <w:pPr>
              <w:pStyle w:val="Tablatexto"/>
            </w:pPr>
            <w:r w:rsidRPr="00D11EFF">
              <w:t>Pintura en aerosol</w:t>
            </w:r>
          </w:p>
        </w:tc>
        <w:tc>
          <w:tcPr>
            <w:tcW w:w="567" w:type="dxa"/>
          </w:tcPr>
          <w:p w14:paraId="4083D7E5" w14:textId="77777777" w:rsidR="00AD5337" w:rsidRPr="00D11EFF" w:rsidRDefault="00AD5337" w:rsidP="00B54EBA">
            <w:pPr>
              <w:pStyle w:val="Tablatexto"/>
              <w:jc w:val="center"/>
            </w:pPr>
            <w:proofErr w:type="spellStart"/>
            <w:r w:rsidRPr="00D11EFF">
              <w:t>pza</w:t>
            </w:r>
            <w:proofErr w:type="spellEnd"/>
          </w:p>
        </w:tc>
        <w:tc>
          <w:tcPr>
            <w:tcW w:w="907" w:type="dxa"/>
          </w:tcPr>
          <w:p w14:paraId="1CFE30C1" w14:textId="77777777" w:rsidR="00AD5337" w:rsidRPr="00D11EFF" w:rsidRDefault="00AD5337" w:rsidP="00AD5337">
            <w:pPr>
              <w:pStyle w:val="Tablanmeros"/>
            </w:pPr>
            <w:r w:rsidRPr="00D11EFF">
              <w:t>20</w:t>
            </w:r>
          </w:p>
        </w:tc>
        <w:tc>
          <w:tcPr>
            <w:tcW w:w="907" w:type="dxa"/>
          </w:tcPr>
          <w:p w14:paraId="5EA1174E" w14:textId="77777777" w:rsidR="00AD5337" w:rsidRPr="00D11EFF" w:rsidRDefault="00AD5337" w:rsidP="00AD5337">
            <w:pPr>
              <w:pStyle w:val="Tablanmeros"/>
            </w:pPr>
            <w:r w:rsidRPr="00D11EFF">
              <w:t>113</w:t>
            </w:r>
          </w:p>
        </w:tc>
        <w:tc>
          <w:tcPr>
            <w:tcW w:w="907" w:type="dxa"/>
          </w:tcPr>
          <w:p w14:paraId="6507F834" w14:textId="77777777" w:rsidR="00AD5337" w:rsidRPr="00D11EFF" w:rsidRDefault="00AD5337" w:rsidP="00AD5337">
            <w:pPr>
              <w:pStyle w:val="Tablanmeros"/>
            </w:pPr>
            <w:r w:rsidRPr="00D11EFF">
              <w:t>31</w:t>
            </w:r>
          </w:p>
        </w:tc>
        <w:tc>
          <w:tcPr>
            <w:tcW w:w="907" w:type="dxa"/>
          </w:tcPr>
          <w:p w14:paraId="7DC9E02B" w14:textId="77777777" w:rsidR="00AD5337" w:rsidRPr="00D11EFF" w:rsidRDefault="00AD5337" w:rsidP="00AD5337">
            <w:pPr>
              <w:pStyle w:val="Tablanmeros"/>
            </w:pPr>
            <w:r w:rsidRPr="00D11EFF">
              <w:t>0</w:t>
            </w:r>
          </w:p>
        </w:tc>
        <w:tc>
          <w:tcPr>
            <w:tcW w:w="907" w:type="dxa"/>
          </w:tcPr>
          <w:p w14:paraId="44A9C66F" w14:textId="77777777" w:rsidR="00AD5337" w:rsidRPr="00D11EFF" w:rsidRDefault="00AD5337" w:rsidP="00AD5337">
            <w:pPr>
              <w:pStyle w:val="Tablanmeros"/>
            </w:pPr>
            <w:r w:rsidRPr="00D11EFF">
              <w:t>163</w:t>
            </w:r>
          </w:p>
        </w:tc>
        <w:tc>
          <w:tcPr>
            <w:tcW w:w="1984" w:type="dxa"/>
          </w:tcPr>
          <w:p w14:paraId="402E710F" w14:textId="77777777" w:rsidR="00AD5337" w:rsidRPr="00D11EFF" w:rsidRDefault="00AD5337" w:rsidP="00B54EBA">
            <w:pPr>
              <w:pStyle w:val="Tablatexto"/>
            </w:pPr>
            <w:r w:rsidRPr="00D11EFF">
              <w:t>Puerto Vallarta</w:t>
            </w:r>
          </w:p>
        </w:tc>
      </w:tr>
      <w:tr w:rsidR="00AD5337" w:rsidRPr="00D11EFF" w14:paraId="5A2B6F35" w14:textId="77777777" w:rsidTr="006050E6">
        <w:trPr>
          <w:jc w:val="left"/>
        </w:trPr>
        <w:tc>
          <w:tcPr>
            <w:tcW w:w="3288" w:type="dxa"/>
          </w:tcPr>
          <w:p w14:paraId="274AF7CB" w14:textId="77777777" w:rsidR="00AD5337" w:rsidRPr="00D11EFF" w:rsidRDefault="00AD5337" w:rsidP="00B54EBA">
            <w:pPr>
              <w:pStyle w:val="Tablatexto"/>
            </w:pPr>
            <w:r w:rsidRPr="00D11EFF">
              <w:t>Unidad de medición para distribución subterránea, tipo pedestal con transformadores combinados de potencial y transformadores de corriente</w:t>
            </w:r>
          </w:p>
        </w:tc>
        <w:tc>
          <w:tcPr>
            <w:tcW w:w="567" w:type="dxa"/>
          </w:tcPr>
          <w:p w14:paraId="0210F114" w14:textId="77777777" w:rsidR="00AD5337" w:rsidRPr="00D11EFF" w:rsidRDefault="00AD5337" w:rsidP="00B54EBA">
            <w:pPr>
              <w:pStyle w:val="Tablatexto"/>
              <w:jc w:val="center"/>
            </w:pPr>
            <w:proofErr w:type="spellStart"/>
            <w:r w:rsidRPr="00D11EFF">
              <w:t>pza</w:t>
            </w:r>
            <w:proofErr w:type="spellEnd"/>
          </w:p>
        </w:tc>
        <w:tc>
          <w:tcPr>
            <w:tcW w:w="907" w:type="dxa"/>
          </w:tcPr>
          <w:p w14:paraId="5EFD46EF" w14:textId="77777777" w:rsidR="00AD5337" w:rsidRPr="00D11EFF" w:rsidRDefault="00AD5337" w:rsidP="00AD5337">
            <w:pPr>
              <w:pStyle w:val="Tablanmeros"/>
            </w:pPr>
            <w:r w:rsidRPr="00D11EFF">
              <w:t>0</w:t>
            </w:r>
          </w:p>
        </w:tc>
        <w:tc>
          <w:tcPr>
            <w:tcW w:w="907" w:type="dxa"/>
          </w:tcPr>
          <w:p w14:paraId="35972149" w14:textId="77777777" w:rsidR="00AD5337" w:rsidRPr="00D11EFF" w:rsidRDefault="00AD5337" w:rsidP="00AD5337">
            <w:pPr>
              <w:pStyle w:val="Tablanmeros"/>
            </w:pPr>
            <w:r w:rsidRPr="00D11EFF">
              <w:t>2</w:t>
            </w:r>
          </w:p>
        </w:tc>
        <w:tc>
          <w:tcPr>
            <w:tcW w:w="907" w:type="dxa"/>
          </w:tcPr>
          <w:p w14:paraId="01E4AB90" w14:textId="77777777" w:rsidR="00AD5337" w:rsidRPr="00D11EFF" w:rsidRDefault="00AD5337" w:rsidP="00AD5337">
            <w:pPr>
              <w:pStyle w:val="Tablanmeros"/>
            </w:pPr>
            <w:r w:rsidRPr="00D11EFF">
              <w:t>1</w:t>
            </w:r>
          </w:p>
        </w:tc>
        <w:tc>
          <w:tcPr>
            <w:tcW w:w="907" w:type="dxa"/>
          </w:tcPr>
          <w:p w14:paraId="3C967613" w14:textId="77777777" w:rsidR="00AD5337" w:rsidRPr="00D11EFF" w:rsidRDefault="00AD5337" w:rsidP="00AD5337">
            <w:pPr>
              <w:pStyle w:val="Tablanmeros"/>
            </w:pPr>
            <w:r w:rsidRPr="00D11EFF">
              <w:t>0</w:t>
            </w:r>
          </w:p>
        </w:tc>
        <w:tc>
          <w:tcPr>
            <w:tcW w:w="907" w:type="dxa"/>
          </w:tcPr>
          <w:p w14:paraId="733C8AAC" w14:textId="77777777" w:rsidR="00AD5337" w:rsidRPr="00D11EFF" w:rsidRDefault="00AD5337" w:rsidP="00AD5337">
            <w:pPr>
              <w:pStyle w:val="Tablanmeros"/>
            </w:pPr>
            <w:r w:rsidRPr="00D11EFF">
              <w:t>3</w:t>
            </w:r>
          </w:p>
        </w:tc>
        <w:tc>
          <w:tcPr>
            <w:tcW w:w="1984" w:type="dxa"/>
          </w:tcPr>
          <w:p w14:paraId="74A0DC2C" w14:textId="77777777" w:rsidR="00AD5337" w:rsidRPr="00D11EFF" w:rsidRDefault="00AD5337" w:rsidP="00B54EBA">
            <w:pPr>
              <w:pStyle w:val="Tablatexto"/>
            </w:pPr>
            <w:r w:rsidRPr="00D11EFF">
              <w:t>Puerto Vallarta</w:t>
            </w:r>
          </w:p>
        </w:tc>
      </w:tr>
      <w:tr w:rsidR="00AD5337" w:rsidRPr="00D11EFF" w14:paraId="6DE280AA" w14:textId="77777777" w:rsidTr="006050E6">
        <w:trPr>
          <w:jc w:val="left"/>
        </w:trPr>
        <w:tc>
          <w:tcPr>
            <w:tcW w:w="3288" w:type="dxa"/>
          </w:tcPr>
          <w:p w14:paraId="4F561B65" w14:textId="77777777" w:rsidR="00AD5337" w:rsidRPr="00D11EFF" w:rsidRDefault="00AD5337" w:rsidP="00B54EBA">
            <w:pPr>
              <w:pStyle w:val="Tablatexto"/>
            </w:pPr>
            <w:r w:rsidRPr="00D11EFF">
              <w:t>Artículos de limpieza (lote que incluye 3 bidones de 25 L de cloro, 1 galón de 4 L de solución limpiadora multiusos y 1 bote de 500 ml de desengrasante.</w:t>
            </w:r>
          </w:p>
        </w:tc>
        <w:tc>
          <w:tcPr>
            <w:tcW w:w="567" w:type="dxa"/>
          </w:tcPr>
          <w:p w14:paraId="3565D50C" w14:textId="77777777" w:rsidR="00AD5337" w:rsidRPr="00D11EFF" w:rsidRDefault="00AD5337" w:rsidP="00B54EBA">
            <w:pPr>
              <w:pStyle w:val="Tablatexto"/>
              <w:jc w:val="center"/>
            </w:pPr>
            <w:r w:rsidRPr="00D11EFF">
              <w:t>lote</w:t>
            </w:r>
          </w:p>
        </w:tc>
        <w:tc>
          <w:tcPr>
            <w:tcW w:w="907" w:type="dxa"/>
          </w:tcPr>
          <w:p w14:paraId="1EAB01A8" w14:textId="77777777" w:rsidR="00AD5337" w:rsidRPr="00D11EFF" w:rsidRDefault="00AD5337" w:rsidP="00AD5337">
            <w:pPr>
              <w:pStyle w:val="Tablanmeros"/>
            </w:pPr>
            <w:r w:rsidRPr="00D11EFF">
              <w:t>97</w:t>
            </w:r>
          </w:p>
        </w:tc>
        <w:tc>
          <w:tcPr>
            <w:tcW w:w="907" w:type="dxa"/>
          </w:tcPr>
          <w:p w14:paraId="216B4AC6" w14:textId="77777777" w:rsidR="00AD5337" w:rsidRPr="00D11EFF" w:rsidRDefault="00AD5337" w:rsidP="00AD5337">
            <w:pPr>
              <w:pStyle w:val="Tablanmeros"/>
            </w:pPr>
            <w:r w:rsidRPr="00D11EFF">
              <w:t>0</w:t>
            </w:r>
          </w:p>
        </w:tc>
        <w:tc>
          <w:tcPr>
            <w:tcW w:w="907" w:type="dxa"/>
          </w:tcPr>
          <w:p w14:paraId="2C203F02" w14:textId="77777777" w:rsidR="00AD5337" w:rsidRPr="00D11EFF" w:rsidRDefault="00AD5337" w:rsidP="00AD5337">
            <w:pPr>
              <w:pStyle w:val="Tablanmeros"/>
            </w:pPr>
            <w:r w:rsidRPr="00D11EFF">
              <w:t>0</w:t>
            </w:r>
          </w:p>
        </w:tc>
        <w:tc>
          <w:tcPr>
            <w:tcW w:w="907" w:type="dxa"/>
          </w:tcPr>
          <w:p w14:paraId="6C1E0897" w14:textId="77777777" w:rsidR="00AD5337" w:rsidRPr="00D11EFF" w:rsidRDefault="00AD5337" w:rsidP="00AD5337">
            <w:pPr>
              <w:pStyle w:val="Tablanmeros"/>
            </w:pPr>
            <w:r w:rsidRPr="00D11EFF">
              <w:t>0</w:t>
            </w:r>
          </w:p>
        </w:tc>
        <w:tc>
          <w:tcPr>
            <w:tcW w:w="907" w:type="dxa"/>
          </w:tcPr>
          <w:p w14:paraId="573C7307" w14:textId="77777777" w:rsidR="00AD5337" w:rsidRPr="00D11EFF" w:rsidRDefault="00AD5337" w:rsidP="00AD5337">
            <w:pPr>
              <w:pStyle w:val="Tablanmeros"/>
            </w:pPr>
            <w:r w:rsidRPr="00D11EFF">
              <w:t>97</w:t>
            </w:r>
          </w:p>
        </w:tc>
        <w:tc>
          <w:tcPr>
            <w:tcW w:w="1984" w:type="dxa"/>
          </w:tcPr>
          <w:p w14:paraId="4515BC38" w14:textId="77777777" w:rsidR="00AD5337" w:rsidRPr="00D11EFF" w:rsidRDefault="00AD5337" w:rsidP="00B54EBA">
            <w:pPr>
              <w:pStyle w:val="Tablatexto"/>
            </w:pPr>
            <w:r w:rsidRPr="00D11EFF">
              <w:t>Tomatlán</w:t>
            </w:r>
          </w:p>
        </w:tc>
      </w:tr>
      <w:tr w:rsidR="00AD5337" w:rsidRPr="00D11EFF" w14:paraId="69B2C98A" w14:textId="77777777" w:rsidTr="006050E6">
        <w:trPr>
          <w:jc w:val="left"/>
        </w:trPr>
        <w:tc>
          <w:tcPr>
            <w:tcW w:w="3288" w:type="dxa"/>
          </w:tcPr>
          <w:p w14:paraId="256EEF2C" w14:textId="77777777" w:rsidR="00AD5337" w:rsidRPr="00D11EFF" w:rsidRDefault="00AD5337" w:rsidP="00B54EBA">
            <w:pPr>
              <w:pStyle w:val="Tablatexto"/>
            </w:pPr>
            <w:r w:rsidRPr="00D11EFF">
              <w:t>Gas L.P. para unidades de alojamiento</w:t>
            </w:r>
          </w:p>
        </w:tc>
        <w:tc>
          <w:tcPr>
            <w:tcW w:w="567" w:type="dxa"/>
          </w:tcPr>
          <w:p w14:paraId="2BDA36BD" w14:textId="77777777" w:rsidR="00AD5337" w:rsidRPr="00D11EFF" w:rsidRDefault="00AD5337" w:rsidP="00B54EBA">
            <w:pPr>
              <w:pStyle w:val="Tablatexto"/>
              <w:jc w:val="center"/>
            </w:pPr>
            <w:r w:rsidRPr="00D11EFF">
              <w:t>kg</w:t>
            </w:r>
          </w:p>
        </w:tc>
        <w:tc>
          <w:tcPr>
            <w:tcW w:w="907" w:type="dxa"/>
          </w:tcPr>
          <w:p w14:paraId="6D72BCA3" w14:textId="77777777" w:rsidR="00AD5337" w:rsidRPr="00D11EFF" w:rsidRDefault="00AD5337" w:rsidP="00AD5337">
            <w:pPr>
              <w:pStyle w:val="Tablanmeros"/>
            </w:pPr>
            <w:r w:rsidRPr="00D11EFF">
              <w:t>2,915</w:t>
            </w:r>
          </w:p>
        </w:tc>
        <w:tc>
          <w:tcPr>
            <w:tcW w:w="907" w:type="dxa"/>
          </w:tcPr>
          <w:p w14:paraId="65BB9A18" w14:textId="77777777" w:rsidR="00AD5337" w:rsidRPr="00D11EFF" w:rsidRDefault="00AD5337" w:rsidP="00AD5337">
            <w:pPr>
              <w:pStyle w:val="Tablanmeros"/>
            </w:pPr>
            <w:r w:rsidRPr="00D11EFF">
              <w:t>0</w:t>
            </w:r>
          </w:p>
        </w:tc>
        <w:tc>
          <w:tcPr>
            <w:tcW w:w="907" w:type="dxa"/>
          </w:tcPr>
          <w:p w14:paraId="691385AD" w14:textId="77777777" w:rsidR="00AD5337" w:rsidRPr="00D11EFF" w:rsidRDefault="00AD5337" w:rsidP="00AD5337">
            <w:pPr>
              <w:pStyle w:val="Tablanmeros"/>
            </w:pPr>
            <w:r w:rsidRPr="00D11EFF">
              <w:t>0</w:t>
            </w:r>
          </w:p>
        </w:tc>
        <w:tc>
          <w:tcPr>
            <w:tcW w:w="907" w:type="dxa"/>
          </w:tcPr>
          <w:p w14:paraId="2CFC1A76" w14:textId="77777777" w:rsidR="00AD5337" w:rsidRPr="00D11EFF" w:rsidRDefault="00AD5337" w:rsidP="00AD5337">
            <w:pPr>
              <w:pStyle w:val="Tablanmeros"/>
            </w:pPr>
            <w:r w:rsidRPr="00D11EFF">
              <w:t>0</w:t>
            </w:r>
          </w:p>
        </w:tc>
        <w:tc>
          <w:tcPr>
            <w:tcW w:w="907" w:type="dxa"/>
          </w:tcPr>
          <w:p w14:paraId="5E8FE7D3" w14:textId="77777777" w:rsidR="00AD5337" w:rsidRPr="00D11EFF" w:rsidRDefault="00AD5337" w:rsidP="00AD5337">
            <w:pPr>
              <w:pStyle w:val="Tablanmeros"/>
            </w:pPr>
            <w:r w:rsidRPr="00D11EFF">
              <w:t>2,915</w:t>
            </w:r>
          </w:p>
        </w:tc>
        <w:tc>
          <w:tcPr>
            <w:tcW w:w="1984" w:type="dxa"/>
          </w:tcPr>
          <w:p w14:paraId="51BD6404" w14:textId="77777777" w:rsidR="00AD5337" w:rsidRPr="00D11EFF" w:rsidRDefault="00AD5337" w:rsidP="00B54EBA">
            <w:pPr>
              <w:pStyle w:val="Tablatexto"/>
            </w:pPr>
            <w:r w:rsidRPr="00D11EFF">
              <w:t>Tomatlán</w:t>
            </w:r>
          </w:p>
        </w:tc>
      </w:tr>
    </w:tbl>
    <w:p w14:paraId="0AEA960B" w14:textId="77777777" w:rsidR="00027D81" w:rsidRPr="00D11EFF" w:rsidRDefault="00027D81" w:rsidP="00CF2EE6"/>
    <w:p w14:paraId="648ACE7B" w14:textId="77777777" w:rsidR="00392754" w:rsidRPr="00D11EFF" w:rsidRDefault="00392754" w:rsidP="00CF2EE6"/>
    <w:tbl>
      <w:tblPr>
        <w:tblStyle w:val="TablasOK"/>
        <w:tblW w:w="8505" w:type="dxa"/>
        <w:jc w:val="left"/>
        <w:tblCellMar>
          <w:top w:w="28" w:type="dxa"/>
          <w:left w:w="57" w:type="dxa"/>
          <w:bottom w:w="28" w:type="dxa"/>
          <w:right w:w="57" w:type="dxa"/>
        </w:tblCellMar>
        <w:tblLook w:val="04A0" w:firstRow="1" w:lastRow="0" w:firstColumn="1" w:lastColumn="0" w:noHBand="0" w:noVBand="1"/>
      </w:tblPr>
      <w:tblGrid>
        <w:gridCol w:w="3459"/>
        <w:gridCol w:w="1009"/>
        <w:gridCol w:w="1009"/>
        <w:gridCol w:w="1009"/>
        <w:gridCol w:w="1009"/>
        <w:gridCol w:w="1010"/>
      </w:tblGrid>
      <w:tr w:rsidR="002C4558" w:rsidRPr="00D11EFF" w14:paraId="37316D00" w14:textId="77777777" w:rsidTr="006050E6">
        <w:trPr>
          <w:cnfStyle w:val="100000000000" w:firstRow="1" w:lastRow="0" w:firstColumn="0" w:lastColumn="0" w:oddVBand="0" w:evenVBand="0" w:oddHBand="0" w:evenHBand="0" w:firstRowFirstColumn="0" w:firstRowLastColumn="0" w:lastRowFirstColumn="0" w:lastRowLastColumn="0"/>
          <w:tblHeader/>
          <w:jc w:val="left"/>
        </w:trPr>
        <w:tc>
          <w:tcPr>
            <w:tcW w:w="8505" w:type="dxa"/>
            <w:gridSpan w:val="6"/>
          </w:tcPr>
          <w:p w14:paraId="3C201E26" w14:textId="77777777" w:rsidR="002C4558" w:rsidRPr="00D11EFF" w:rsidRDefault="002C4558" w:rsidP="00924A37">
            <w:pPr>
              <w:pStyle w:val="TablaTtulo"/>
              <w:rPr>
                <w14:numForm w14:val="lining"/>
              </w:rPr>
            </w:pPr>
            <w:r w:rsidRPr="00D11EFF">
              <w:rPr>
                <w14:numForm w14:val="lining"/>
              </w:rPr>
              <w:br w:type="column"/>
              <w:t>Maquinaria</w:t>
            </w:r>
          </w:p>
        </w:tc>
      </w:tr>
      <w:tr w:rsidR="002C4558" w:rsidRPr="00D11EFF" w14:paraId="789A3078" w14:textId="77777777" w:rsidTr="006050E6">
        <w:trPr>
          <w:cnfStyle w:val="100000000000" w:firstRow="1" w:lastRow="0" w:firstColumn="0" w:lastColumn="0" w:oddVBand="0" w:evenVBand="0" w:oddHBand="0" w:evenHBand="0" w:firstRowFirstColumn="0" w:firstRowLastColumn="0" w:lastRowFirstColumn="0" w:lastRowLastColumn="0"/>
          <w:tblHeader/>
          <w:jc w:val="left"/>
        </w:trPr>
        <w:tc>
          <w:tcPr>
            <w:tcW w:w="3459" w:type="dxa"/>
            <w:vMerge w:val="restart"/>
            <w:shd w:val="clear" w:color="auto" w:fill="auto"/>
          </w:tcPr>
          <w:p w14:paraId="7E2F60A1" w14:textId="77777777" w:rsidR="002C4558" w:rsidRPr="00D11EFF" w:rsidRDefault="002C4558" w:rsidP="00924A37">
            <w:pPr>
              <w:pStyle w:val="Tablacabezasdecolumna"/>
            </w:pPr>
            <w:r w:rsidRPr="00D11EFF">
              <w:t>Tipo</w:t>
            </w:r>
          </w:p>
        </w:tc>
        <w:tc>
          <w:tcPr>
            <w:tcW w:w="4036" w:type="dxa"/>
            <w:gridSpan w:val="4"/>
            <w:shd w:val="clear" w:color="auto" w:fill="auto"/>
          </w:tcPr>
          <w:p w14:paraId="7A9AF333" w14:textId="7D860A3F" w:rsidR="002C4558" w:rsidRPr="00D11EFF" w:rsidRDefault="002C4558" w:rsidP="00924A37">
            <w:pPr>
              <w:pStyle w:val="Tablacabezasdecolumna"/>
            </w:pPr>
            <w:r w:rsidRPr="00D11EFF">
              <w:t xml:space="preserve">Horas destinadas por </w:t>
            </w:r>
            <w:r w:rsidR="001E5949" w:rsidRPr="00D11EFF">
              <w:t>categoría</w:t>
            </w:r>
            <w:r w:rsidRPr="00D11EFF">
              <w:t xml:space="preserve"> del POEL</w:t>
            </w:r>
          </w:p>
        </w:tc>
        <w:tc>
          <w:tcPr>
            <w:tcW w:w="1010" w:type="dxa"/>
            <w:vMerge w:val="restart"/>
            <w:shd w:val="clear" w:color="auto" w:fill="auto"/>
          </w:tcPr>
          <w:p w14:paraId="2570EF54" w14:textId="77777777" w:rsidR="002C4558" w:rsidRPr="00D11EFF" w:rsidRDefault="002C4558" w:rsidP="00924A37">
            <w:pPr>
              <w:pStyle w:val="Tablacabezasdecolumna"/>
            </w:pPr>
            <w:proofErr w:type="gramStart"/>
            <w:r w:rsidRPr="00D11EFF">
              <w:t>Total</w:t>
            </w:r>
            <w:proofErr w:type="gramEnd"/>
            <w:r w:rsidRPr="00D11EFF">
              <w:t xml:space="preserve"> fase</w:t>
            </w:r>
          </w:p>
        </w:tc>
      </w:tr>
      <w:tr w:rsidR="00AD5337" w:rsidRPr="00D11EFF" w14:paraId="473F1623" w14:textId="77777777" w:rsidTr="006050E6">
        <w:trPr>
          <w:cnfStyle w:val="100000000000" w:firstRow="1" w:lastRow="0" w:firstColumn="0" w:lastColumn="0" w:oddVBand="0" w:evenVBand="0" w:oddHBand="0" w:evenHBand="0" w:firstRowFirstColumn="0" w:firstRowLastColumn="0" w:lastRowFirstColumn="0" w:lastRowLastColumn="0"/>
          <w:tblHeader/>
          <w:jc w:val="left"/>
        </w:trPr>
        <w:tc>
          <w:tcPr>
            <w:tcW w:w="3459" w:type="dxa"/>
            <w:vMerge/>
            <w:shd w:val="clear" w:color="auto" w:fill="auto"/>
          </w:tcPr>
          <w:p w14:paraId="4E426C52" w14:textId="77777777" w:rsidR="00AD5337" w:rsidRPr="00D11EFF" w:rsidRDefault="00AD5337" w:rsidP="00924A37">
            <w:pPr>
              <w:pStyle w:val="Tablacabezasdecolumna"/>
            </w:pPr>
          </w:p>
        </w:tc>
        <w:tc>
          <w:tcPr>
            <w:tcW w:w="1009" w:type="dxa"/>
            <w:shd w:val="clear" w:color="auto" w:fill="auto"/>
          </w:tcPr>
          <w:p w14:paraId="65426206" w14:textId="6AA6B1F6" w:rsidR="00AD5337" w:rsidRPr="00D11EFF" w:rsidRDefault="001E5949" w:rsidP="00AD5337">
            <w:pPr>
              <w:pStyle w:val="Tablacabezasdecolumna"/>
            </w:pPr>
            <w:r w:rsidRPr="00D11EFF">
              <w:t>CNF</w:t>
            </w:r>
          </w:p>
        </w:tc>
        <w:tc>
          <w:tcPr>
            <w:tcW w:w="1009" w:type="dxa"/>
            <w:shd w:val="clear" w:color="auto" w:fill="auto"/>
          </w:tcPr>
          <w:p w14:paraId="3EB77106" w14:textId="77777777" w:rsidR="00AD5337" w:rsidRPr="00D11EFF" w:rsidRDefault="00AD5337" w:rsidP="00AD5337">
            <w:pPr>
              <w:pStyle w:val="Tablacabezasdecolumna"/>
            </w:pPr>
            <w:r w:rsidRPr="00D11EFF">
              <w:t>VFO</w:t>
            </w:r>
          </w:p>
        </w:tc>
        <w:tc>
          <w:tcPr>
            <w:tcW w:w="1009" w:type="dxa"/>
            <w:shd w:val="clear" w:color="auto" w:fill="auto"/>
          </w:tcPr>
          <w:p w14:paraId="1E77BBCA" w14:textId="77777777" w:rsidR="00AD5337" w:rsidRPr="00D11EFF" w:rsidRDefault="00AD5337" w:rsidP="00AD5337">
            <w:pPr>
              <w:pStyle w:val="Tablacabezasdecolumna"/>
            </w:pPr>
            <w:r w:rsidRPr="00D11EFF">
              <w:t>DTF</w:t>
            </w:r>
          </w:p>
        </w:tc>
        <w:tc>
          <w:tcPr>
            <w:tcW w:w="1009" w:type="dxa"/>
            <w:shd w:val="clear" w:color="auto" w:fill="auto"/>
          </w:tcPr>
          <w:p w14:paraId="726BE83B" w14:textId="77777777" w:rsidR="00AD5337" w:rsidRPr="00D11EFF" w:rsidRDefault="00AD5337" w:rsidP="00AD5337">
            <w:pPr>
              <w:pStyle w:val="Tablacabezasdecolumna"/>
            </w:pPr>
            <w:r w:rsidRPr="00D11EFF">
              <w:t>DTN</w:t>
            </w:r>
          </w:p>
        </w:tc>
        <w:tc>
          <w:tcPr>
            <w:tcW w:w="1010" w:type="dxa"/>
            <w:vMerge/>
            <w:shd w:val="clear" w:color="auto" w:fill="auto"/>
          </w:tcPr>
          <w:p w14:paraId="30B913F3" w14:textId="77777777" w:rsidR="00AD5337" w:rsidRPr="00D11EFF" w:rsidRDefault="00AD5337" w:rsidP="00924A37">
            <w:pPr>
              <w:pStyle w:val="Tablacabezasdecolumna"/>
            </w:pPr>
          </w:p>
        </w:tc>
      </w:tr>
      <w:tr w:rsidR="006D6C94" w:rsidRPr="00D11EFF" w14:paraId="7447D678" w14:textId="77777777" w:rsidTr="006050E6">
        <w:trPr>
          <w:jc w:val="left"/>
        </w:trPr>
        <w:tc>
          <w:tcPr>
            <w:tcW w:w="3459" w:type="dxa"/>
          </w:tcPr>
          <w:p w14:paraId="5A4113C8" w14:textId="77777777" w:rsidR="006D6C94" w:rsidRPr="00D11EFF" w:rsidRDefault="006D6C94" w:rsidP="000F3446">
            <w:pPr>
              <w:pStyle w:val="Tablatexto"/>
            </w:pPr>
            <w:r w:rsidRPr="00D11EFF">
              <w:t>Nivel topográfico basculante</w:t>
            </w:r>
          </w:p>
        </w:tc>
        <w:tc>
          <w:tcPr>
            <w:tcW w:w="1009" w:type="dxa"/>
          </w:tcPr>
          <w:p w14:paraId="0DA0BC0C" w14:textId="4A1F3861" w:rsidR="006D6C94" w:rsidRPr="00D11EFF" w:rsidRDefault="001E5949" w:rsidP="001E5949">
            <w:pPr>
              <w:pStyle w:val="Tablanmeros"/>
            </w:pPr>
            <w:r w:rsidRPr="00D11EFF">
              <w:t>281</w:t>
            </w:r>
          </w:p>
        </w:tc>
        <w:tc>
          <w:tcPr>
            <w:tcW w:w="1009" w:type="dxa"/>
          </w:tcPr>
          <w:p w14:paraId="6A5ACA69" w14:textId="77777777" w:rsidR="006D6C94" w:rsidRPr="00D11EFF" w:rsidRDefault="006D6C94" w:rsidP="001E5949">
            <w:pPr>
              <w:pStyle w:val="Tablanmeros"/>
            </w:pPr>
            <w:r w:rsidRPr="00D11EFF">
              <w:t>1,006</w:t>
            </w:r>
          </w:p>
        </w:tc>
        <w:tc>
          <w:tcPr>
            <w:tcW w:w="1009" w:type="dxa"/>
          </w:tcPr>
          <w:p w14:paraId="381404DF" w14:textId="77777777" w:rsidR="006D6C94" w:rsidRPr="00D11EFF" w:rsidRDefault="006D6C94" w:rsidP="001E5949">
            <w:pPr>
              <w:pStyle w:val="Tablanmeros"/>
            </w:pPr>
            <w:r w:rsidRPr="00D11EFF">
              <w:t>700</w:t>
            </w:r>
          </w:p>
        </w:tc>
        <w:tc>
          <w:tcPr>
            <w:tcW w:w="1009" w:type="dxa"/>
          </w:tcPr>
          <w:p w14:paraId="730BB9F9" w14:textId="77777777" w:rsidR="006D6C94" w:rsidRPr="00D11EFF" w:rsidRDefault="006D6C94" w:rsidP="001E5949">
            <w:pPr>
              <w:pStyle w:val="Tablanmeros"/>
            </w:pPr>
            <w:r w:rsidRPr="00D11EFF">
              <w:t>4</w:t>
            </w:r>
          </w:p>
        </w:tc>
        <w:tc>
          <w:tcPr>
            <w:tcW w:w="1010" w:type="dxa"/>
          </w:tcPr>
          <w:p w14:paraId="23EA72EE" w14:textId="77777777" w:rsidR="006D6C94" w:rsidRPr="00D11EFF" w:rsidRDefault="006D6C94" w:rsidP="001E5949">
            <w:pPr>
              <w:pStyle w:val="Tablanmeros"/>
            </w:pPr>
            <w:r w:rsidRPr="00D11EFF">
              <w:t>1,991</w:t>
            </w:r>
          </w:p>
        </w:tc>
      </w:tr>
      <w:tr w:rsidR="006D6C94" w:rsidRPr="00D11EFF" w14:paraId="48EEBD5F" w14:textId="77777777" w:rsidTr="006050E6">
        <w:trPr>
          <w:jc w:val="left"/>
        </w:trPr>
        <w:tc>
          <w:tcPr>
            <w:tcW w:w="3459" w:type="dxa"/>
          </w:tcPr>
          <w:p w14:paraId="02FBBAC6" w14:textId="77777777" w:rsidR="006D6C94" w:rsidRPr="00D11EFF" w:rsidRDefault="006D6C94" w:rsidP="000F3446">
            <w:pPr>
              <w:pStyle w:val="Tablatexto"/>
            </w:pPr>
            <w:proofErr w:type="gramStart"/>
            <w:r w:rsidRPr="00D11EFF">
              <w:t>Mini cargador</w:t>
            </w:r>
            <w:proofErr w:type="gramEnd"/>
            <w:r w:rsidRPr="00D11EFF">
              <w:t xml:space="preserve"> CAT 246c o similar</w:t>
            </w:r>
          </w:p>
        </w:tc>
        <w:tc>
          <w:tcPr>
            <w:tcW w:w="1009" w:type="dxa"/>
          </w:tcPr>
          <w:p w14:paraId="0E38F71A" w14:textId="09DAD399" w:rsidR="006D6C94" w:rsidRPr="00D11EFF" w:rsidRDefault="001E5949" w:rsidP="001E5949">
            <w:pPr>
              <w:pStyle w:val="Tablanmeros"/>
            </w:pPr>
            <w:r w:rsidRPr="00D11EFF">
              <w:t>523</w:t>
            </w:r>
          </w:p>
        </w:tc>
        <w:tc>
          <w:tcPr>
            <w:tcW w:w="1009" w:type="dxa"/>
          </w:tcPr>
          <w:p w14:paraId="3A6C6AA1" w14:textId="77777777" w:rsidR="006D6C94" w:rsidRPr="00D11EFF" w:rsidRDefault="006D6C94" w:rsidP="001E5949">
            <w:pPr>
              <w:pStyle w:val="Tablanmeros"/>
            </w:pPr>
            <w:r w:rsidRPr="00D11EFF">
              <w:t>1,238</w:t>
            </w:r>
          </w:p>
        </w:tc>
        <w:tc>
          <w:tcPr>
            <w:tcW w:w="1009" w:type="dxa"/>
          </w:tcPr>
          <w:p w14:paraId="6C436639" w14:textId="77777777" w:rsidR="006D6C94" w:rsidRPr="00D11EFF" w:rsidRDefault="006D6C94" w:rsidP="001E5949">
            <w:pPr>
              <w:pStyle w:val="Tablanmeros"/>
            </w:pPr>
            <w:r w:rsidRPr="00D11EFF">
              <w:t>1,386</w:t>
            </w:r>
          </w:p>
        </w:tc>
        <w:tc>
          <w:tcPr>
            <w:tcW w:w="1009" w:type="dxa"/>
          </w:tcPr>
          <w:p w14:paraId="70B57A56" w14:textId="77777777" w:rsidR="006D6C94" w:rsidRPr="00D11EFF" w:rsidRDefault="006D6C94" w:rsidP="001E5949">
            <w:pPr>
              <w:pStyle w:val="Tablanmeros"/>
            </w:pPr>
            <w:r w:rsidRPr="00D11EFF">
              <w:t>9</w:t>
            </w:r>
          </w:p>
        </w:tc>
        <w:tc>
          <w:tcPr>
            <w:tcW w:w="1010" w:type="dxa"/>
          </w:tcPr>
          <w:p w14:paraId="7D232927" w14:textId="77777777" w:rsidR="006D6C94" w:rsidRPr="00D11EFF" w:rsidRDefault="006D6C94" w:rsidP="001E5949">
            <w:pPr>
              <w:pStyle w:val="Tablanmeros"/>
            </w:pPr>
            <w:r w:rsidRPr="00D11EFF">
              <w:t>3,155</w:t>
            </w:r>
          </w:p>
        </w:tc>
      </w:tr>
      <w:tr w:rsidR="006D6C94" w:rsidRPr="00D11EFF" w14:paraId="66D725EC" w14:textId="77777777" w:rsidTr="006050E6">
        <w:trPr>
          <w:jc w:val="left"/>
        </w:trPr>
        <w:tc>
          <w:tcPr>
            <w:tcW w:w="3459" w:type="dxa"/>
          </w:tcPr>
          <w:p w14:paraId="09E3B743" w14:textId="77777777" w:rsidR="006D6C94" w:rsidRPr="00D11EFF" w:rsidRDefault="006D6C94" w:rsidP="000F3446">
            <w:pPr>
              <w:pStyle w:val="Tablatexto"/>
            </w:pPr>
            <w:r w:rsidRPr="00D11EFF">
              <w:t xml:space="preserve">Marco Hidráulico </w:t>
            </w:r>
            <w:proofErr w:type="spellStart"/>
            <w:r w:rsidRPr="00D11EFF">
              <w:t>Apuntalador</w:t>
            </w:r>
            <w:proofErr w:type="spellEnd"/>
          </w:p>
        </w:tc>
        <w:tc>
          <w:tcPr>
            <w:tcW w:w="1009" w:type="dxa"/>
          </w:tcPr>
          <w:p w14:paraId="7FFA3F55" w14:textId="7A4EE42B" w:rsidR="006D6C94" w:rsidRPr="00D11EFF" w:rsidRDefault="001E5949" w:rsidP="001E5949">
            <w:pPr>
              <w:pStyle w:val="Tablanmeros"/>
            </w:pPr>
            <w:r w:rsidRPr="00D11EFF">
              <w:t>2,523</w:t>
            </w:r>
          </w:p>
        </w:tc>
        <w:tc>
          <w:tcPr>
            <w:tcW w:w="1009" w:type="dxa"/>
          </w:tcPr>
          <w:p w14:paraId="3E5C9059" w14:textId="77777777" w:rsidR="006D6C94" w:rsidRPr="00D11EFF" w:rsidRDefault="006D6C94" w:rsidP="001E5949">
            <w:pPr>
              <w:pStyle w:val="Tablanmeros"/>
            </w:pPr>
            <w:r w:rsidRPr="00D11EFF">
              <w:t>2,969</w:t>
            </w:r>
          </w:p>
        </w:tc>
        <w:tc>
          <w:tcPr>
            <w:tcW w:w="1009" w:type="dxa"/>
          </w:tcPr>
          <w:p w14:paraId="001A728A" w14:textId="77777777" w:rsidR="006D6C94" w:rsidRPr="00D11EFF" w:rsidRDefault="006D6C94" w:rsidP="001E5949">
            <w:pPr>
              <w:pStyle w:val="Tablanmeros"/>
            </w:pPr>
            <w:r w:rsidRPr="00D11EFF">
              <w:t>4,900</w:t>
            </w:r>
          </w:p>
        </w:tc>
        <w:tc>
          <w:tcPr>
            <w:tcW w:w="1009" w:type="dxa"/>
          </w:tcPr>
          <w:p w14:paraId="11A8C132" w14:textId="77777777" w:rsidR="006D6C94" w:rsidRPr="00D11EFF" w:rsidRDefault="006D6C94" w:rsidP="001E5949">
            <w:pPr>
              <w:pStyle w:val="Tablanmeros"/>
            </w:pPr>
            <w:r w:rsidRPr="00D11EFF">
              <w:t>41</w:t>
            </w:r>
          </w:p>
        </w:tc>
        <w:tc>
          <w:tcPr>
            <w:tcW w:w="1010" w:type="dxa"/>
          </w:tcPr>
          <w:p w14:paraId="12086353" w14:textId="77777777" w:rsidR="006D6C94" w:rsidRPr="00D11EFF" w:rsidRDefault="006D6C94" w:rsidP="001E5949">
            <w:pPr>
              <w:pStyle w:val="Tablanmeros"/>
            </w:pPr>
            <w:r w:rsidRPr="00D11EFF">
              <w:t>10,433</w:t>
            </w:r>
          </w:p>
        </w:tc>
      </w:tr>
      <w:tr w:rsidR="006D6C94" w:rsidRPr="00D11EFF" w14:paraId="69E1B07F" w14:textId="77777777" w:rsidTr="006050E6">
        <w:trPr>
          <w:jc w:val="left"/>
        </w:trPr>
        <w:tc>
          <w:tcPr>
            <w:tcW w:w="3459" w:type="dxa"/>
          </w:tcPr>
          <w:p w14:paraId="66D6B8AA" w14:textId="77777777" w:rsidR="006D6C94" w:rsidRPr="00D11EFF" w:rsidRDefault="006D6C94" w:rsidP="000F3446">
            <w:pPr>
              <w:pStyle w:val="Tablatexto"/>
            </w:pPr>
            <w:r w:rsidRPr="00D11EFF">
              <w:t>Cargador CAT 963c 160 hp o similar</w:t>
            </w:r>
          </w:p>
        </w:tc>
        <w:tc>
          <w:tcPr>
            <w:tcW w:w="1009" w:type="dxa"/>
          </w:tcPr>
          <w:p w14:paraId="56772D52" w14:textId="3F9435F0" w:rsidR="006D6C94" w:rsidRPr="00D11EFF" w:rsidRDefault="006D6C94" w:rsidP="001E5949">
            <w:pPr>
              <w:pStyle w:val="Tablanmeros"/>
            </w:pPr>
            <w:r w:rsidRPr="00D11EFF">
              <w:t>144</w:t>
            </w:r>
          </w:p>
        </w:tc>
        <w:tc>
          <w:tcPr>
            <w:tcW w:w="1009" w:type="dxa"/>
          </w:tcPr>
          <w:p w14:paraId="35127B48" w14:textId="77777777" w:rsidR="006D6C94" w:rsidRPr="00D11EFF" w:rsidRDefault="006D6C94" w:rsidP="001E5949">
            <w:pPr>
              <w:pStyle w:val="Tablanmeros"/>
            </w:pPr>
            <w:r w:rsidRPr="00D11EFF">
              <w:t>782</w:t>
            </w:r>
          </w:p>
        </w:tc>
        <w:tc>
          <w:tcPr>
            <w:tcW w:w="1009" w:type="dxa"/>
          </w:tcPr>
          <w:p w14:paraId="2110407D" w14:textId="77777777" w:rsidR="006D6C94" w:rsidRPr="00D11EFF" w:rsidRDefault="006D6C94" w:rsidP="001E5949">
            <w:pPr>
              <w:pStyle w:val="Tablanmeros"/>
            </w:pPr>
            <w:r w:rsidRPr="00D11EFF">
              <w:t>412</w:t>
            </w:r>
          </w:p>
        </w:tc>
        <w:tc>
          <w:tcPr>
            <w:tcW w:w="1009" w:type="dxa"/>
          </w:tcPr>
          <w:p w14:paraId="0786D241" w14:textId="77777777" w:rsidR="006D6C94" w:rsidRPr="00D11EFF" w:rsidRDefault="006D6C94" w:rsidP="001E5949">
            <w:pPr>
              <w:pStyle w:val="Tablanmeros"/>
            </w:pPr>
            <w:r w:rsidRPr="00D11EFF">
              <w:t>2</w:t>
            </w:r>
          </w:p>
        </w:tc>
        <w:tc>
          <w:tcPr>
            <w:tcW w:w="1010" w:type="dxa"/>
          </w:tcPr>
          <w:p w14:paraId="5A3CCF18" w14:textId="77777777" w:rsidR="006D6C94" w:rsidRPr="00D11EFF" w:rsidRDefault="006D6C94" w:rsidP="001E5949">
            <w:pPr>
              <w:pStyle w:val="Tablanmeros"/>
            </w:pPr>
            <w:r w:rsidRPr="00D11EFF">
              <w:t>1,341</w:t>
            </w:r>
          </w:p>
        </w:tc>
      </w:tr>
      <w:tr w:rsidR="006D6C94" w:rsidRPr="00D11EFF" w14:paraId="28FA81E9" w14:textId="77777777" w:rsidTr="006050E6">
        <w:trPr>
          <w:jc w:val="left"/>
        </w:trPr>
        <w:tc>
          <w:tcPr>
            <w:tcW w:w="3459" w:type="dxa"/>
          </w:tcPr>
          <w:p w14:paraId="123CDDBE" w14:textId="77777777" w:rsidR="006D6C94" w:rsidRPr="00D11EFF" w:rsidRDefault="006D6C94" w:rsidP="000F3446">
            <w:pPr>
              <w:pStyle w:val="Tablatexto"/>
            </w:pPr>
            <w:r w:rsidRPr="00D11EFF">
              <w:t>Camión volteo 7 m³ Mercedes Benz 1617/34 170 hp</w:t>
            </w:r>
          </w:p>
        </w:tc>
        <w:tc>
          <w:tcPr>
            <w:tcW w:w="1009" w:type="dxa"/>
          </w:tcPr>
          <w:p w14:paraId="44138130" w14:textId="48AAA45B" w:rsidR="006D6C94" w:rsidRPr="00D11EFF" w:rsidRDefault="001E5949" w:rsidP="001E5949">
            <w:pPr>
              <w:pStyle w:val="Tablanmeros"/>
            </w:pPr>
            <w:r w:rsidRPr="00D11EFF">
              <w:t>399</w:t>
            </w:r>
          </w:p>
        </w:tc>
        <w:tc>
          <w:tcPr>
            <w:tcW w:w="1009" w:type="dxa"/>
          </w:tcPr>
          <w:p w14:paraId="3B4FECFF" w14:textId="77777777" w:rsidR="006D6C94" w:rsidRPr="00D11EFF" w:rsidRDefault="006D6C94" w:rsidP="001E5949">
            <w:pPr>
              <w:pStyle w:val="Tablanmeros"/>
            </w:pPr>
            <w:r w:rsidRPr="00D11EFF">
              <w:t>765</w:t>
            </w:r>
          </w:p>
        </w:tc>
        <w:tc>
          <w:tcPr>
            <w:tcW w:w="1009" w:type="dxa"/>
          </w:tcPr>
          <w:p w14:paraId="0443D552" w14:textId="77777777" w:rsidR="006D6C94" w:rsidRPr="00D11EFF" w:rsidRDefault="006D6C94" w:rsidP="001E5949">
            <w:pPr>
              <w:pStyle w:val="Tablanmeros"/>
            </w:pPr>
            <w:r w:rsidRPr="00D11EFF">
              <w:t>487</w:t>
            </w:r>
          </w:p>
        </w:tc>
        <w:tc>
          <w:tcPr>
            <w:tcW w:w="1009" w:type="dxa"/>
          </w:tcPr>
          <w:p w14:paraId="395B66BC" w14:textId="77777777" w:rsidR="006D6C94" w:rsidRPr="00D11EFF" w:rsidRDefault="006D6C94" w:rsidP="001E5949">
            <w:pPr>
              <w:pStyle w:val="Tablanmeros"/>
            </w:pPr>
            <w:r w:rsidRPr="00D11EFF">
              <w:t>2</w:t>
            </w:r>
          </w:p>
        </w:tc>
        <w:tc>
          <w:tcPr>
            <w:tcW w:w="1010" w:type="dxa"/>
          </w:tcPr>
          <w:p w14:paraId="0280F9C4" w14:textId="77777777" w:rsidR="006D6C94" w:rsidRPr="00D11EFF" w:rsidRDefault="006D6C94" w:rsidP="001E5949">
            <w:pPr>
              <w:pStyle w:val="Tablanmeros"/>
            </w:pPr>
            <w:r w:rsidRPr="00D11EFF">
              <w:t>1,653</w:t>
            </w:r>
          </w:p>
        </w:tc>
      </w:tr>
      <w:tr w:rsidR="006D6C94" w:rsidRPr="00D11EFF" w14:paraId="00DFDA4A" w14:textId="77777777" w:rsidTr="006050E6">
        <w:trPr>
          <w:jc w:val="left"/>
        </w:trPr>
        <w:tc>
          <w:tcPr>
            <w:tcW w:w="3459" w:type="dxa"/>
          </w:tcPr>
          <w:p w14:paraId="2D5699D8" w14:textId="77777777" w:rsidR="006D6C94" w:rsidRPr="00D11EFF" w:rsidRDefault="006D6C94" w:rsidP="000F3446">
            <w:pPr>
              <w:pStyle w:val="Tablatexto"/>
            </w:pPr>
            <w:r w:rsidRPr="00D11EFF">
              <w:t>Retroexcavadora Caterpillar 416C o similar, motor diésel 90 hp</w:t>
            </w:r>
          </w:p>
        </w:tc>
        <w:tc>
          <w:tcPr>
            <w:tcW w:w="1009" w:type="dxa"/>
          </w:tcPr>
          <w:p w14:paraId="6E58C7E9" w14:textId="14C66D73" w:rsidR="006D6C94" w:rsidRPr="00D11EFF" w:rsidRDefault="001E5949" w:rsidP="001E5949">
            <w:pPr>
              <w:pStyle w:val="Tablanmeros"/>
            </w:pPr>
            <w:r w:rsidRPr="00D11EFF">
              <w:t>675</w:t>
            </w:r>
          </w:p>
        </w:tc>
        <w:tc>
          <w:tcPr>
            <w:tcW w:w="1009" w:type="dxa"/>
          </w:tcPr>
          <w:p w14:paraId="5EFA2AAE" w14:textId="77777777" w:rsidR="006D6C94" w:rsidRPr="00D11EFF" w:rsidRDefault="006D6C94" w:rsidP="001E5949">
            <w:pPr>
              <w:pStyle w:val="Tablanmeros"/>
            </w:pPr>
            <w:r w:rsidRPr="00D11EFF">
              <w:t>3,995</w:t>
            </w:r>
          </w:p>
        </w:tc>
        <w:tc>
          <w:tcPr>
            <w:tcW w:w="1009" w:type="dxa"/>
          </w:tcPr>
          <w:p w14:paraId="3E444AEC" w14:textId="77777777" w:rsidR="006D6C94" w:rsidRPr="00D11EFF" w:rsidRDefault="006D6C94" w:rsidP="001E5949">
            <w:pPr>
              <w:pStyle w:val="Tablanmeros"/>
            </w:pPr>
            <w:r w:rsidRPr="00D11EFF">
              <w:t>1,684</w:t>
            </w:r>
          </w:p>
        </w:tc>
        <w:tc>
          <w:tcPr>
            <w:tcW w:w="1009" w:type="dxa"/>
          </w:tcPr>
          <w:p w14:paraId="5CFB2749" w14:textId="77777777" w:rsidR="006D6C94" w:rsidRPr="00D11EFF" w:rsidRDefault="006D6C94" w:rsidP="001E5949">
            <w:pPr>
              <w:pStyle w:val="Tablanmeros"/>
            </w:pPr>
            <w:r w:rsidRPr="00D11EFF">
              <w:t>4</w:t>
            </w:r>
          </w:p>
        </w:tc>
        <w:tc>
          <w:tcPr>
            <w:tcW w:w="1010" w:type="dxa"/>
          </w:tcPr>
          <w:p w14:paraId="2A1EF669" w14:textId="77777777" w:rsidR="006D6C94" w:rsidRPr="00D11EFF" w:rsidRDefault="006D6C94" w:rsidP="001E5949">
            <w:pPr>
              <w:pStyle w:val="Tablanmeros"/>
            </w:pPr>
            <w:r w:rsidRPr="00D11EFF">
              <w:t>6,358</w:t>
            </w:r>
          </w:p>
        </w:tc>
      </w:tr>
      <w:tr w:rsidR="006D6C94" w:rsidRPr="00D11EFF" w14:paraId="12E732A7" w14:textId="77777777" w:rsidTr="006050E6">
        <w:trPr>
          <w:jc w:val="left"/>
        </w:trPr>
        <w:tc>
          <w:tcPr>
            <w:tcW w:w="3459" w:type="dxa"/>
          </w:tcPr>
          <w:p w14:paraId="26C5E894" w14:textId="77777777" w:rsidR="006D6C94" w:rsidRPr="00D11EFF" w:rsidRDefault="006D6C94" w:rsidP="000F3446">
            <w:pPr>
              <w:pStyle w:val="Tablatexto"/>
            </w:pPr>
            <w:r w:rsidRPr="00D11EFF">
              <w:t>Vibrador de concreto motor de gasolina 8 hp Kohler</w:t>
            </w:r>
          </w:p>
        </w:tc>
        <w:tc>
          <w:tcPr>
            <w:tcW w:w="1009" w:type="dxa"/>
          </w:tcPr>
          <w:p w14:paraId="1178493D" w14:textId="71757ADA" w:rsidR="006D6C94" w:rsidRPr="00D11EFF" w:rsidRDefault="001E5949" w:rsidP="001E5949">
            <w:pPr>
              <w:pStyle w:val="Tablanmeros"/>
            </w:pPr>
            <w:r w:rsidRPr="00D11EFF">
              <w:t>93</w:t>
            </w:r>
          </w:p>
        </w:tc>
        <w:tc>
          <w:tcPr>
            <w:tcW w:w="1009" w:type="dxa"/>
          </w:tcPr>
          <w:p w14:paraId="4E9E7579" w14:textId="77777777" w:rsidR="006D6C94" w:rsidRPr="00D11EFF" w:rsidRDefault="006D6C94" w:rsidP="001E5949">
            <w:pPr>
              <w:pStyle w:val="Tablanmeros"/>
            </w:pPr>
            <w:r w:rsidRPr="00D11EFF">
              <w:t>1,662</w:t>
            </w:r>
          </w:p>
        </w:tc>
        <w:tc>
          <w:tcPr>
            <w:tcW w:w="1009" w:type="dxa"/>
          </w:tcPr>
          <w:p w14:paraId="300D9004" w14:textId="77777777" w:rsidR="006D6C94" w:rsidRPr="00D11EFF" w:rsidRDefault="006D6C94" w:rsidP="001E5949">
            <w:pPr>
              <w:pStyle w:val="Tablanmeros"/>
            </w:pPr>
            <w:r w:rsidRPr="00D11EFF">
              <w:t>292</w:t>
            </w:r>
          </w:p>
        </w:tc>
        <w:tc>
          <w:tcPr>
            <w:tcW w:w="1009" w:type="dxa"/>
          </w:tcPr>
          <w:p w14:paraId="135ABE93" w14:textId="77777777" w:rsidR="006D6C94" w:rsidRPr="00D11EFF" w:rsidRDefault="006D6C94" w:rsidP="001E5949">
            <w:pPr>
              <w:pStyle w:val="Tablanmeros"/>
            </w:pPr>
            <w:r w:rsidRPr="00D11EFF">
              <w:t>0</w:t>
            </w:r>
          </w:p>
        </w:tc>
        <w:tc>
          <w:tcPr>
            <w:tcW w:w="1010" w:type="dxa"/>
          </w:tcPr>
          <w:p w14:paraId="1B4DCE11" w14:textId="77777777" w:rsidR="006D6C94" w:rsidRPr="00D11EFF" w:rsidRDefault="006D6C94" w:rsidP="001E5949">
            <w:pPr>
              <w:pStyle w:val="Tablanmeros"/>
            </w:pPr>
            <w:r w:rsidRPr="00D11EFF">
              <w:t>2,048</w:t>
            </w:r>
          </w:p>
        </w:tc>
      </w:tr>
      <w:tr w:rsidR="006D6C94" w:rsidRPr="00D11EFF" w14:paraId="41C5E659" w14:textId="77777777" w:rsidTr="006050E6">
        <w:trPr>
          <w:jc w:val="left"/>
        </w:trPr>
        <w:tc>
          <w:tcPr>
            <w:tcW w:w="3459" w:type="dxa"/>
          </w:tcPr>
          <w:p w14:paraId="4A8EE74A" w14:textId="77777777" w:rsidR="006D6C94" w:rsidRPr="00D11EFF" w:rsidRDefault="006D6C94" w:rsidP="000F3446">
            <w:pPr>
              <w:pStyle w:val="Tablatexto"/>
            </w:pPr>
            <w:r w:rsidRPr="00D11EFF">
              <w:t>Compactador vibratorio CAT Cs-56</w:t>
            </w:r>
          </w:p>
        </w:tc>
        <w:tc>
          <w:tcPr>
            <w:tcW w:w="1009" w:type="dxa"/>
          </w:tcPr>
          <w:p w14:paraId="674BEBAE" w14:textId="4A009781" w:rsidR="006D6C94" w:rsidRPr="00D11EFF" w:rsidRDefault="001E5949" w:rsidP="001E5949">
            <w:pPr>
              <w:pStyle w:val="Tablanmeros"/>
            </w:pPr>
            <w:r w:rsidRPr="00D11EFF">
              <w:t>70</w:t>
            </w:r>
          </w:p>
        </w:tc>
        <w:tc>
          <w:tcPr>
            <w:tcW w:w="1009" w:type="dxa"/>
          </w:tcPr>
          <w:p w14:paraId="669D5E55" w14:textId="77777777" w:rsidR="006D6C94" w:rsidRPr="00D11EFF" w:rsidRDefault="006D6C94" w:rsidP="001E5949">
            <w:pPr>
              <w:pStyle w:val="Tablanmeros"/>
            </w:pPr>
            <w:r w:rsidRPr="00D11EFF">
              <w:t>462</w:t>
            </w:r>
          </w:p>
        </w:tc>
        <w:tc>
          <w:tcPr>
            <w:tcW w:w="1009" w:type="dxa"/>
          </w:tcPr>
          <w:p w14:paraId="3E38C0D7" w14:textId="77777777" w:rsidR="006D6C94" w:rsidRPr="00D11EFF" w:rsidRDefault="006D6C94" w:rsidP="001E5949">
            <w:pPr>
              <w:pStyle w:val="Tablanmeros"/>
            </w:pPr>
            <w:r w:rsidRPr="00D11EFF">
              <w:t>264</w:t>
            </w:r>
          </w:p>
        </w:tc>
        <w:tc>
          <w:tcPr>
            <w:tcW w:w="1009" w:type="dxa"/>
          </w:tcPr>
          <w:p w14:paraId="224AC968" w14:textId="77777777" w:rsidR="006D6C94" w:rsidRPr="00D11EFF" w:rsidRDefault="006D6C94" w:rsidP="001E5949">
            <w:pPr>
              <w:pStyle w:val="Tablanmeros"/>
            </w:pPr>
            <w:r w:rsidRPr="00D11EFF">
              <w:t>2</w:t>
            </w:r>
          </w:p>
        </w:tc>
        <w:tc>
          <w:tcPr>
            <w:tcW w:w="1010" w:type="dxa"/>
          </w:tcPr>
          <w:p w14:paraId="2A1D5155" w14:textId="77777777" w:rsidR="006D6C94" w:rsidRPr="00D11EFF" w:rsidRDefault="006D6C94" w:rsidP="001E5949">
            <w:pPr>
              <w:pStyle w:val="Tablanmeros"/>
            </w:pPr>
            <w:r w:rsidRPr="00D11EFF">
              <w:t>798</w:t>
            </w:r>
          </w:p>
        </w:tc>
      </w:tr>
      <w:tr w:rsidR="006D6C94" w:rsidRPr="00D11EFF" w14:paraId="2C9CC368" w14:textId="77777777" w:rsidTr="006050E6">
        <w:trPr>
          <w:jc w:val="left"/>
        </w:trPr>
        <w:tc>
          <w:tcPr>
            <w:tcW w:w="3459" w:type="dxa"/>
          </w:tcPr>
          <w:p w14:paraId="6022AE36" w14:textId="77777777" w:rsidR="006D6C94" w:rsidRPr="00D11EFF" w:rsidRDefault="006D6C94" w:rsidP="000F3446">
            <w:pPr>
              <w:pStyle w:val="Tablatexto"/>
            </w:pPr>
            <w:r w:rsidRPr="00D11EFF">
              <w:t>Revolvedora Kohler 8 hp 1 saco</w:t>
            </w:r>
          </w:p>
        </w:tc>
        <w:tc>
          <w:tcPr>
            <w:tcW w:w="1009" w:type="dxa"/>
          </w:tcPr>
          <w:p w14:paraId="2D822B34" w14:textId="2204B86F" w:rsidR="006D6C94" w:rsidRPr="00D11EFF" w:rsidRDefault="001E5949" w:rsidP="001E5949">
            <w:pPr>
              <w:pStyle w:val="Tablanmeros"/>
            </w:pPr>
            <w:r w:rsidRPr="00D11EFF">
              <w:t>17</w:t>
            </w:r>
          </w:p>
        </w:tc>
        <w:tc>
          <w:tcPr>
            <w:tcW w:w="1009" w:type="dxa"/>
          </w:tcPr>
          <w:p w14:paraId="75C03EB5" w14:textId="77777777" w:rsidR="006D6C94" w:rsidRPr="00D11EFF" w:rsidRDefault="006D6C94" w:rsidP="001E5949">
            <w:pPr>
              <w:pStyle w:val="Tablanmeros"/>
            </w:pPr>
            <w:r w:rsidRPr="00D11EFF">
              <w:t>1,807</w:t>
            </w:r>
          </w:p>
        </w:tc>
        <w:tc>
          <w:tcPr>
            <w:tcW w:w="1009" w:type="dxa"/>
          </w:tcPr>
          <w:p w14:paraId="6B329745" w14:textId="77777777" w:rsidR="006D6C94" w:rsidRPr="00D11EFF" w:rsidRDefault="006D6C94" w:rsidP="001E5949">
            <w:pPr>
              <w:pStyle w:val="Tablanmeros"/>
            </w:pPr>
            <w:r w:rsidRPr="00D11EFF">
              <w:t>139</w:t>
            </w:r>
          </w:p>
        </w:tc>
        <w:tc>
          <w:tcPr>
            <w:tcW w:w="1009" w:type="dxa"/>
          </w:tcPr>
          <w:p w14:paraId="0EE2131A" w14:textId="77777777" w:rsidR="006D6C94" w:rsidRPr="00D11EFF" w:rsidRDefault="006D6C94" w:rsidP="001E5949">
            <w:pPr>
              <w:pStyle w:val="Tablanmeros"/>
            </w:pPr>
            <w:r w:rsidRPr="00D11EFF">
              <w:t>0</w:t>
            </w:r>
          </w:p>
        </w:tc>
        <w:tc>
          <w:tcPr>
            <w:tcW w:w="1010" w:type="dxa"/>
          </w:tcPr>
          <w:p w14:paraId="1203889E" w14:textId="77777777" w:rsidR="006D6C94" w:rsidRPr="00D11EFF" w:rsidRDefault="006D6C94" w:rsidP="001E5949">
            <w:pPr>
              <w:pStyle w:val="Tablanmeros"/>
            </w:pPr>
            <w:r w:rsidRPr="00D11EFF">
              <w:t>1,962</w:t>
            </w:r>
          </w:p>
        </w:tc>
      </w:tr>
      <w:tr w:rsidR="006D6C94" w:rsidRPr="00D11EFF" w14:paraId="4D517865" w14:textId="77777777" w:rsidTr="006050E6">
        <w:trPr>
          <w:jc w:val="left"/>
        </w:trPr>
        <w:tc>
          <w:tcPr>
            <w:tcW w:w="3459" w:type="dxa"/>
          </w:tcPr>
          <w:p w14:paraId="1501347E" w14:textId="77777777" w:rsidR="006D6C94" w:rsidRPr="00D11EFF" w:rsidRDefault="006D6C94" w:rsidP="000F3446">
            <w:pPr>
              <w:pStyle w:val="Tablatexto"/>
            </w:pPr>
            <w:proofErr w:type="spellStart"/>
            <w:r w:rsidRPr="00D11EFF">
              <w:t>Motoconformadora</w:t>
            </w:r>
            <w:proofErr w:type="spellEnd"/>
            <w:r w:rsidRPr="00D11EFF">
              <w:t xml:space="preserve"> Caterpillar o similar 14G motor 200 hp</w:t>
            </w:r>
          </w:p>
        </w:tc>
        <w:tc>
          <w:tcPr>
            <w:tcW w:w="1009" w:type="dxa"/>
          </w:tcPr>
          <w:p w14:paraId="6A4772BA" w14:textId="109DE047" w:rsidR="006D6C94" w:rsidRPr="00D11EFF" w:rsidRDefault="001E5949" w:rsidP="001E5949">
            <w:pPr>
              <w:pStyle w:val="Tablanmeros"/>
            </w:pPr>
            <w:r w:rsidRPr="00D11EFF">
              <w:t>39</w:t>
            </w:r>
          </w:p>
        </w:tc>
        <w:tc>
          <w:tcPr>
            <w:tcW w:w="1009" w:type="dxa"/>
          </w:tcPr>
          <w:p w14:paraId="5209492C" w14:textId="77777777" w:rsidR="006D6C94" w:rsidRPr="00D11EFF" w:rsidRDefault="006D6C94" w:rsidP="001E5949">
            <w:pPr>
              <w:pStyle w:val="Tablanmeros"/>
            </w:pPr>
            <w:r w:rsidRPr="00D11EFF">
              <w:t>305</w:t>
            </w:r>
          </w:p>
        </w:tc>
        <w:tc>
          <w:tcPr>
            <w:tcW w:w="1009" w:type="dxa"/>
          </w:tcPr>
          <w:p w14:paraId="494903A3" w14:textId="77777777" w:rsidR="006D6C94" w:rsidRPr="00D11EFF" w:rsidRDefault="006D6C94" w:rsidP="001E5949">
            <w:pPr>
              <w:pStyle w:val="Tablanmeros"/>
            </w:pPr>
            <w:r w:rsidRPr="00D11EFF">
              <w:t>91</w:t>
            </w:r>
          </w:p>
        </w:tc>
        <w:tc>
          <w:tcPr>
            <w:tcW w:w="1009" w:type="dxa"/>
          </w:tcPr>
          <w:p w14:paraId="111D5836" w14:textId="77777777" w:rsidR="006D6C94" w:rsidRPr="00D11EFF" w:rsidRDefault="006D6C94" w:rsidP="001E5949">
            <w:pPr>
              <w:pStyle w:val="Tablanmeros"/>
            </w:pPr>
            <w:r w:rsidRPr="00D11EFF">
              <w:t>0</w:t>
            </w:r>
          </w:p>
        </w:tc>
        <w:tc>
          <w:tcPr>
            <w:tcW w:w="1010" w:type="dxa"/>
          </w:tcPr>
          <w:p w14:paraId="2DCDDAD9" w14:textId="77777777" w:rsidR="006D6C94" w:rsidRPr="00D11EFF" w:rsidRDefault="006D6C94" w:rsidP="001E5949">
            <w:pPr>
              <w:pStyle w:val="Tablanmeros"/>
            </w:pPr>
            <w:r w:rsidRPr="00D11EFF">
              <w:t>436</w:t>
            </w:r>
          </w:p>
        </w:tc>
      </w:tr>
      <w:tr w:rsidR="006D6C94" w:rsidRPr="00D11EFF" w14:paraId="3F6F446E" w14:textId="77777777" w:rsidTr="006050E6">
        <w:trPr>
          <w:jc w:val="left"/>
        </w:trPr>
        <w:tc>
          <w:tcPr>
            <w:tcW w:w="3459" w:type="dxa"/>
          </w:tcPr>
          <w:p w14:paraId="4984920F" w14:textId="77777777" w:rsidR="006D6C94" w:rsidRPr="00D11EFF" w:rsidRDefault="006D6C94" w:rsidP="000F3446">
            <w:pPr>
              <w:pStyle w:val="Tablatexto"/>
            </w:pPr>
            <w:r w:rsidRPr="00D11EFF">
              <w:t xml:space="preserve">Compactador </w:t>
            </w:r>
            <w:proofErr w:type="spellStart"/>
            <w:r w:rsidRPr="00D11EFF">
              <w:t>Dynapac</w:t>
            </w:r>
            <w:proofErr w:type="spellEnd"/>
            <w:r w:rsidRPr="00D11EFF">
              <w:t xml:space="preserve"> o similar CA250 motor diésel 125 hp</w:t>
            </w:r>
          </w:p>
        </w:tc>
        <w:tc>
          <w:tcPr>
            <w:tcW w:w="1009" w:type="dxa"/>
          </w:tcPr>
          <w:p w14:paraId="7DE41B58" w14:textId="2A74AFE7" w:rsidR="006D6C94" w:rsidRPr="00D11EFF" w:rsidRDefault="001E5949" w:rsidP="001E5949">
            <w:pPr>
              <w:pStyle w:val="Tablanmeros"/>
            </w:pPr>
            <w:r w:rsidRPr="00D11EFF">
              <w:t>75</w:t>
            </w:r>
          </w:p>
        </w:tc>
        <w:tc>
          <w:tcPr>
            <w:tcW w:w="1009" w:type="dxa"/>
          </w:tcPr>
          <w:p w14:paraId="32F9ED44" w14:textId="77777777" w:rsidR="006D6C94" w:rsidRPr="00D11EFF" w:rsidRDefault="006D6C94" w:rsidP="001E5949">
            <w:pPr>
              <w:pStyle w:val="Tablanmeros"/>
            </w:pPr>
            <w:r w:rsidRPr="00D11EFF">
              <w:t>572</w:t>
            </w:r>
          </w:p>
        </w:tc>
        <w:tc>
          <w:tcPr>
            <w:tcW w:w="1009" w:type="dxa"/>
          </w:tcPr>
          <w:p w14:paraId="39100B91" w14:textId="77777777" w:rsidR="006D6C94" w:rsidRPr="00D11EFF" w:rsidRDefault="006D6C94" w:rsidP="001E5949">
            <w:pPr>
              <w:pStyle w:val="Tablanmeros"/>
            </w:pPr>
            <w:r w:rsidRPr="00D11EFF">
              <w:t>174</w:t>
            </w:r>
          </w:p>
        </w:tc>
        <w:tc>
          <w:tcPr>
            <w:tcW w:w="1009" w:type="dxa"/>
          </w:tcPr>
          <w:p w14:paraId="3798868E" w14:textId="77777777" w:rsidR="006D6C94" w:rsidRPr="00D11EFF" w:rsidRDefault="006D6C94" w:rsidP="001E5949">
            <w:pPr>
              <w:pStyle w:val="Tablanmeros"/>
            </w:pPr>
            <w:r w:rsidRPr="00D11EFF">
              <w:t>0</w:t>
            </w:r>
          </w:p>
        </w:tc>
        <w:tc>
          <w:tcPr>
            <w:tcW w:w="1010" w:type="dxa"/>
          </w:tcPr>
          <w:p w14:paraId="716EB6FF" w14:textId="77777777" w:rsidR="006D6C94" w:rsidRPr="00D11EFF" w:rsidRDefault="006D6C94" w:rsidP="001E5949">
            <w:pPr>
              <w:pStyle w:val="Tablanmeros"/>
            </w:pPr>
            <w:r w:rsidRPr="00D11EFF">
              <w:t>821</w:t>
            </w:r>
          </w:p>
        </w:tc>
      </w:tr>
      <w:tr w:rsidR="006D6C94" w:rsidRPr="00D11EFF" w14:paraId="10A3DE17" w14:textId="77777777" w:rsidTr="006050E6">
        <w:trPr>
          <w:jc w:val="left"/>
        </w:trPr>
        <w:tc>
          <w:tcPr>
            <w:tcW w:w="3459" w:type="dxa"/>
          </w:tcPr>
          <w:p w14:paraId="2AA10A1A" w14:textId="77777777" w:rsidR="006D6C94" w:rsidRPr="00D11EFF" w:rsidRDefault="006D6C94" w:rsidP="000F3446">
            <w:pPr>
              <w:pStyle w:val="Tablatexto"/>
            </w:pPr>
            <w:proofErr w:type="gramStart"/>
            <w:r w:rsidRPr="00D11EFF">
              <w:t>Camión pipa</w:t>
            </w:r>
            <w:proofErr w:type="gramEnd"/>
            <w:r w:rsidRPr="00D11EFF">
              <w:t xml:space="preserve"> 10,000 L motor diésel 170 hp</w:t>
            </w:r>
          </w:p>
        </w:tc>
        <w:tc>
          <w:tcPr>
            <w:tcW w:w="1009" w:type="dxa"/>
          </w:tcPr>
          <w:p w14:paraId="7F0D4EA0" w14:textId="256A099A" w:rsidR="006D6C94" w:rsidRPr="00D11EFF" w:rsidRDefault="001E5949" w:rsidP="001E5949">
            <w:pPr>
              <w:pStyle w:val="Tablanmeros"/>
            </w:pPr>
            <w:r w:rsidRPr="00D11EFF">
              <w:t>736</w:t>
            </w:r>
          </w:p>
        </w:tc>
        <w:tc>
          <w:tcPr>
            <w:tcW w:w="1009" w:type="dxa"/>
          </w:tcPr>
          <w:p w14:paraId="3C8E3F65" w14:textId="77777777" w:rsidR="006D6C94" w:rsidRPr="00D11EFF" w:rsidRDefault="006D6C94" w:rsidP="001E5949">
            <w:pPr>
              <w:pStyle w:val="Tablanmeros"/>
            </w:pPr>
            <w:r w:rsidRPr="00D11EFF">
              <w:t>1,085</w:t>
            </w:r>
          </w:p>
        </w:tc>
        <w:tc>
          <w:tcPr>
            <w:tcW w:w="1009" w:type="dxa"/>
          </w:tcPr>
          <w:p w14:paraId="3822D57E" w14:textId="77777777" w:rsidR="006D6C94" w:rsidRPr="00D11EFF" w:rsidRDefault="006D6C94" w:rsidP="001E5949">
            <w:pPr>
              <w:pStyle w:val="Tablanmeros"/>
            </w:pPr>
            <w:r w:rsidRPr="00D11EFF">
              <w:t>1,457</w:t>
            </w:r>
          </w:p>
        </w:tc>
        <w:tc>
          <w:tcPr>
            <w:tcW w:w="1009" w:type="dxa"/>
          </w:tcPr>
          <w:p w14:paraId="2B650769" w14:textId="77777777" w:rsidR="006D6C94" w:rsidRPr="00D11EFF" w:rsidRDefault="006D6C94" w:rsidP="001E5949">
            <w:pPr>
              <w:pStyle w:val="Tablanmeros"/>
            </w:pPr>
            <w:r w:rsidRPr="00D11EFF">
              <w:t>11</w:t>
            </w:r>
          </w:p>
        </w:tc>
        <w:tc>
          <w:tcPr>
            <w:tcW w:w="1010" w:type="dxa"/>
          </w:tcPr>
          <w:p w14:paraId="5DDA094E" w14:textId="77777777" w:rsidR="006D6C94" w:rsidRPr="00D11EFF" w:rsidRDefault="006D6C94" w:rsidP="001E5949">
            <w:pPr>
              <w:pStyle w:val="Tablanmeros"/>
            </w:pPr>
            <w:r w:rsidRPr="00D11EFF">
              <w:t>3,289</w:t>
            </w:r>
          </w:p>
        </w:tc>
      </w:tr>
      <w:tr w:rsidR="006D6C94" w:rsidRPr="00D11EFF" w14:paraId="276F773B" w14:textId="77777777" w:rsidTr="006050E6">
        <w:trPr>
          <w:jc w:val="left"/>
        </w:trPr>
        <w:tc>
          <w:tcPr>
            <w:tcW w:w="3459" w:type="dxa"/>
          </w:tcPr>
          <w:p w14:paraId="798BC948" w14:textId="77777777" w:rsidR="006D6C94" w:rsidRPr="00D11EFF" w:rsidRDefault="006D6C94" w:rsidP="000F3446">
            <w:pPr>
              <w:pStyle w:val="Tablatexto"/>
            </w:pPr>
            <w:r w:rsidRPr="00D11EFF">
              <w:t xml:space="preserve">Compactador tipo placa vibratoria modelo </w:t>
            </w:r>
            <w:proofErr w:type="gramStart"/>
            <w:r w:rsidRPr="00D11EFF">
              <w:t>PRO 805</w:t>
            </w:r>
            <w:proofErr w:type="gramEnd"/>
            <w:r w:rsidRPr="00D11EFF">
              <w:t xml:space="preserve"> (bailarina)</w:t>
            </w:r>
          </w:p>
        </w:tc>
        <w:tc>
          <w:tcPr>
            <w:tcW w:w="1009" w:type="dxa"/>
          </w:tcPr>
          <w:p w14:paraId="02B5C074" w14:textId="2FB7C1F2" w:rsidR="006D6C94" w:rsidRPr="00D11EFF" w:rsidRDefault="006D6C94" w:rsidP="001E5949">
            <w:pPr>
              <w:pStyle w:val="Tablanmeros"/>
            </w:pPr>
            <w:r w:rsidRPr="00D11EFF">
              <w:t>306</w:t>
            </w:r>
          </w:p>
        </w:tc>
        <w:tc>
          <w:tcPr>
            <w:tcW w:w="1009" w:type="dxa"/>
          </w:tcPr>
          <w:p w14:paraId="11A4C7D5" w14:textId="77777777" w:rsidR="006D6C94" w:rsidRPr="00D11EFF" w:rsidRDefault="006D6C94" w:rsidP="007C1F39">
            <w:pPr>
              <w:pStyle w:val="Tablanmeros"/>
            </w:pPr>
            <w:r w:rsidRPr="00D11EFF">
              <w:t>1,518</w:t>
            </w:r>
          </w:p>
        </w:tc>
        <w:tc>
          <w:tcPr>
            <w:tcW w:w="1009" w:type="dxa"/>
          </w:tcPr>
          <w:p w14:paraId="7992F7DE" w14:textId="77777777" w:rsidR="006D6C94" w:rsidRPr="00D11EFF" w:rsidRDefault="006D6C94" w:rsidP="007C1F39">
            <w:pPr>
              <w:pStyle w:val="Tablanmeros"/>
            </w:pPr>
            <w:r w:rsidRPr="00D11EFF">
              <w:t>456</w:t>
            </w:r>
          </w:p>
        </w:tc>
        <w:tc>
          <w:tcPr>
            <w:tcW w:w="1009" w:type="dxa"/>
          </w:tcPr>
          <w:p w14:paraId="163BE70D" w14:textId="77777777" w:rsidR="006D6C94" w:rsidRPr="00D11EFF" w:rsidRDefault="006D6C94" w:rsidP="007C1F39">
            <w:pPr>
              <w:pStyle w:val="Tablanmeros"/>
            </w:pPr>
            <w:r w:rsidRPr="00D11EFF">
              <w:t>2</w:t>
            </w:r>
          </w:p>
        </w:tc>
        <w:tc>
          <w:tcPr>
            <w:tcW w:w="1010" w:type="dxa"/>
          </w:tcPr>
          <w:p w14:paraId="131BAAAD" w14:textId="77777777" w:rsidR="006D6C94" w:rsidRPr="00D11EFF" w:rsidRDefault="006D6C94" w:rsidP="006D6C94">
            <w:pPr>
              <w:pStyle w:val="Tablanmeros"/>
            </w:pPr>
            <w:r w:rsidRPr="00D11EFF">
              <w:t>2,282</w:t>
            </w:r>
          </w:p>
        </w:tc>
      </w:tr>
      <w:tr w:rsidR="006D6C94" w:rsidRPr="00D11EFF" w14:paraId="380050C3" w14:textId="77777777" w:rsidTr="006050E6">
        <w:trPr>
          <w:jc w:val="left"/>
        </w:trPr>
        <w:tc>
          <w:tcPr>
            <w:tcW w:w="3459" w:type="dxa"/>
          </w:tcPr>
          <w:p w14:paraId="7A3DD7BD" w14:textId="77777777" w:rsidR="006D6C94" w:rsidRPr="00D11EFF" w:rsidRDefault="006D6C94" w:rsidP="000F3446">
            <w:pPr>
              <w:pStyle w:val="Tablatexto"/>
            </w:pPr>
            <w:r w:rsidRPr="00D11EFF">
              <w:t>Cronómetro y termómetro para prueba</w:t>
            </w:r>
          </w:p>
        </w:tc>
        <w:tc>
          <w:tcPr>
            <w:tcW w:w="1009" w:type="dxa"/>
          </w:tcPr>
          <w:p w14:paraId="318A6E8A" w14:textId="379820FB" w:rsidR="006D6C94" w:rsidRPr="00D11EFF" w:rsidRDefault="006D6C94" w:rsidP="001E5949">
            <w:pPr>
              <w:pStyle w:val="Tablanmeros"/>
            </w:pPr>
            <w:r w:rsidRPr="00D11EFF">
              <w:t>7</w:t>
            </w:r>
          </w:p>
        </w:tc>
        <w:tc>
          <w:tcPr>
            <w:tcW w:w="1009" w:type="dxa"/>
          </w:tcPr>
          <w:p w14:paraId="26BF67CC" w14:textId="77777777" w:rsidR="006D6C94" w:rsidRPr="00D11EFF" w:rsidRDefault="006D6C94" w:rsidP="007C1F39">
            <w:pPr>
              <w:pStyle w:val="Tablanmeros"/>
            </w:pPr>
            <w:r w:rsidRPr="00D11EFF">
              <w:t>57</w:t>
            </w:r>
          </w:p>
        </w:tc>
        <w:tc>
          <w:tcPr>
            <w:tcW w:w="1009" w:type="dxa"/>
          </w:tcPr>
          <w:p w14:paraId="17FDB169" w14:textId="77777777" w:rsidR="006D6C94" w:rsidRPr="00D11EFF" w:rsidRDefault="006D6C94" w:rsidP="007C1F39">
            <w:pPr>
              <w:pStyle w:val="Tablanmeros"/>
            </w:pPr>
            <w:r w:rsidRPr="00D11EFF">
              <w:t>13</w:t>
            </w:r>
          </w:p>
        </w:tc>
        <w:tc>
          <w:tcPr>
            <w:tcW w:w="1009" w:type="dxa"/>
          </w:tcPr>
          <w:p w14:paraId="7A8BDABD" w14:textId="77777777" w:rsidR="006D6C94" w:rsidRPr="00D11EFF" w:rsidRDefault="006D6C94" w:rsidP="007C1F39">
            <w:pPr>
              <w:pStyle w:val="Tablanmeros"/>
            </w:pPr>
            <w:r w:rsidRPr="00D11EFF">
              <w:t>0</w:t>
            </w:r>
          </w:p>
        </w:tc>
        <w:tc>
          <w:tcPr>
            <w:tcW w:w="1010" w:type="dxa"/>
          </w:tcPr>
          <w:p w14:paraId="62537D71" w14:textId="77777777" w:rsidR="006D6C94" w:rsidRPr="00D11EFF" w:rsidRDefault="006D6C94" w:rsidP="006D6C94">
            <w:pPr>
              <w:pStyle w:val="Tablanmeros"/>
            </w:pPr>
            <w:r w:rsidRPr="00D11EFF">
              <w:t>78</w:t>
            </w:r>
          </w:p>
        </w:tc>
      </w:tr>
      <w:tr w:rsidR="006D6C94" w:rsidRPr="00D11EFF" w14:paraId="4B34C4CC" w14:textId="77777777" w:rsidTr="006050E6">
        <w:trPr>
          <w:jc w:val="left"/>
        </w:trPr>
        <w:tc>
          <w:tcPr>
            <w:tcW w:w="3459" w:type="dxa"/>
          </w:tcPr>
          <w:p w14:paraId="7F271437" w14:textId="77777777" w:rsidR="006D6C94" w:rsidRPr="00D11EFF" w:rsidRDefault="006D6C94" w:rsidP="000F3446">
            <w:pPr>
              <w:pStyle w:val="Tablatexto"/>
            </w:pPr>
            <w:r w:rsidRPr="00D11EFF">
              <w:lastRenderedPageBreak/>
              <w:t>Máquina de prueba hidrostática para tubería</w:t>
            </w:r>
          </w:p>
        </w:tc>
        <w:tc>
          <w:tcPr>
            <w:tcW w:w="1009" w:type="dxa"/>
          </w:tcPr>
          <w:p w14:paraId="193F77D8" w14:textId="6235FC45" w:rsidR="006D6C94" w:rsidRPr="00D11EFF" w:rsidRDefault="006D6C94" w:rsidP="001E5949">
            <w:pPr>
              <w:pStyle w:val="Tablanmeros"/>
            </w:pPr>
            <w:r w:rsidRPr="00D11EFF">
              <w:t>7</w:t>
            </w:r>
          </w:p>
        </w:tc>
        <w:tc>
          <w:tcPr>
            <w:tcW w:w="1009" w:type="dxa"/>
          </w:tcPr>
          <w:p w14:paraId="32E568AB" w14:textId="77777777" w:rsidR="006D6C94" w:rsidRPr="00D11EFF" w:rsidRDefault="006D6C94" w:rsidP="007C1F39">
            <w:pPr>
              <w:pStyle w:val="Tablanmeros"/>
            </w:pPr>
            <w:r w:rsidRPr="00D11EFF">
              <w:t>57</w:t>
            </w:r>
          </w:p>
        </w:tc>
        <w:tc>
          <w:tcPr>
            <w:tcW w:w="1009" w:type="dxa"/>
          </w:tcPr>
          <w:p w14:paraId="25ED41BD" w14:textId="77777777" w:rsidR="006D6C94" w:rsidRPr="00D11EFF" w:rsidRDefault="006D6C94" w:rsidP="007C1F39">
            <w:pPr>
              <w:pStyle w:val="Tablanmeros"/>
            </w:pPr>
            <w:r w:rsidRPr="00D11EFF">
              <w:t>13</w:t>
            </w:r>
          </w:p>
        </w:tc>
        <w:tc>
          <w:tcPr>
            <w:tcW w:w="1009" w:type="dxa"/>
          </w:tcPr>
          <w:p w14:paraId="19FFAC6E" w14:textId="77777777" w:rsidR="006D6C94" w:rsidRPr="00D11EFF" w:rsidRDefault="006D6C94" w:rsidP="007C1F39">
            <w:pPr>
              <w:pStyle w:val="Tablanmeros"/>
            </w:pPr>
            <w:r w:rsidRPr="00D11EFF">
              <w:t>0</w:t>
            </w:r>
          </w:p>
        </w:tc>
        <w:tc>
          <w:tcPr>
            <w:tcW w:w="1010" w:type="dxa"/>
          </w:tcPr>
          <w:p w14:paraId="0086B75B" w14:textId="77777777" w:rsidR="006D6C94" w:rsidRPr="00D11EFF" w:rsidRDefault="006D6C94" w:rsidP="006D6C94">
            <w:pPr>
              <w:pStyle w:val="Tablanmeros"/>
            </w:pPr>
            <w:r w:rsidRPr="00D11EFF">
              <w:t>78</w:t>
            </w:r>
          </w:p>
        </w:tc>
      </w:tr>
      <w:tr w:rsidR="006D6C94" w:rsidRPr="00D11EFF" w14:paraId="779644B2" w14:textId="77777777" w:rsidTr="006050E6">
        <w:trPr>
          <w:jc w:val="left"/>
        </w:trPr>
        <w:tc>
          <w:tcPr>
            <w:tcW w:w="3459" w:type="dxa"/>
          </w:tcPr>
          <w:p w14:paraId="426E9C6E" w14:textId="77777777" w:rsidR="006D6C94" w:rsidRPr="00D11EFF" w:rsidRDefault="006D6C94" w:rsidP="000F3446">
            <w:pPr>
              <w:pStyle w:val="Tablatexto"/>
            </w:pPr>
            <w:r w:rsidRPr="00D11EFF">
              <w:t>Camioneta Pick Up 3t</w:t>
            </w:r>
          </w:p>
        </w:tc>
        <w:tc>
          <w:tcPr>
            <w:tcW w:w="1009" w:type="dxa"/>
          </w:tcPr>
          <w:p w14:paraId="2873F07E" w14:textId="4C1BE105" w:rsidR="006D6C94" w:rsidRPr="00D11EFF" w:rsidRDefault="006D6C94" w:rsidP="001E5949">
            <w:pPr>
              <w:pStyle w:val="Tablanmeros"/>
            </w:pPr>
            <w:r w:rsidRPr="00D11EFF">
              <w:t>5,890</w:t>
            </w:r>
          </w:p>
        </w:tc>
        <w:tc>
          <w:tcPr>
            <w:tcW w:w="1009" w:type="dxa"/>
          </w:tcPr>
          <w:p w14:paraId="02DDE506" w14:textId="77777777" w:rsidR="006D6C94" w:rsidRPr="00D11EFF" w:rsidRDefault="006D6C94" w:rsidP="007C1F39">
            <w:pPr>
              <w:pStyle w:val="Tablanmeros"/>
            </w:pPr>
            <w:r w:rsidRPr="00D11EFF">
              <w:t>8,678</w:t>
            </w:r>
          </w:p>
        </w:tc>
        <w:tc>
          <w:tcPr>
            <w:tcW w:w="1009" w:type="dxa"/>
          </w:tcPr>
          <w:p w14:paraId="15A7C317" w14:textId="77777777" w:rsidR="006D6C94" w:rsidRPr="00D11EFF" w:rsidRDefault="006D6C94" w:rsidP="007C1F39">
            <w:pPr>
              <w:pStyle w:val="Tablanmeros"/>
            </w:pPr>
            <w:r w:rsidRPr="00D11EFF">
              <w:t>11,660</w:t>
            </w:r>
          </w:p>
        </w:tc>
        <w:tc>
          <w:tcPr>
            <w:tcW w:w="1009" w:type="dxa"/>
          </w:tcPr>
          <w:p w14:paraId="5FF40DC4" w14:textId="77777777" w:rsidR="006D6C94" w:rsidRPr="00D11EFF" w:rsidRDefault="006D6C94" w:rsidP="007C1F39">
            <w:pPr>
              <w:pStyle w:val="Tablanmeros"/>
            </w:pPr>
            <w:r w:rsidRPr="00D11EFF">
              <w:t>85</w:t>
            </w:r>
          </w:p>
        </w:tc>
        <w:tc>
          <w:tcPr>
            <w:tcW w:w="1010" w:type="dxa"/>
          </w:tcPr>
          <w:p w14:paraId="30C102D4" w14:textId="77777777" w:rsidR="006D6C94" w:rsidRPr="00D11EFF" w:rsidRDefault="006D6C94" w:rsidP="006D6C94">
            <w:pPr>
              <w:pStyle w:val="Tablanmeros"/>
            </w:pPr>
            <w:r w:rsidRPr="00D11EFF">
              <w:t>26,312</w:t>
            </w:r>
          </w:p>
        </w:tc>
      </w:tr>
      <w:tr w:rsidR="006D6C94" w:rsidRPr="00D11EFF" w14:paraId="781E9B09" w14:textId="77777777" w:rsidTr="006050E6">
        <w:trPr>
          <w:jc w:val="left"/>
        </w:trPr>
        <w:tc>
          <w:tcPr>
            <w:tcW w:w="3459" w:type="dxa"/>
          </w:tcPr>
          <w:p w14:paraId="5AD65E05" w14:textId="77777777" w:rsidR="006D6C94" w:rsidRPr="00D11EFF" w:rsidRDefault="006D6C94" w:rsidP="000F3446">
            <w:pPr>
              <w:pStyle w:val="Tablatexto"/>
            </w:pPr>
            <w:proofErr w:type="spellStart"/>
            <w:r w:rsidRPr="00D11EFF">
              <w:t>Ahoyadora</w:t>
            </w:r>
            <w:proofErr w:type="spellEnd"/>
            <w:r w:rsidRPr="00D11EFF">
              <w:t xml:space="preserve"> manual mecánica</w:t>
            </w:r>
          </w:p>
        </w:tc>
        <w:tc>
          <w:tcPr>
            <w:tcW w:w="1009" w:type="dxa"/>
          </w:tcPr>
          <w:p w14:paraId="6CE1BB4F" w14:textId="6494639E" w:rsidR="006D6C94" w:rsidRPr="00D11EFF" w:rsidRDefault="006D6C94" w:rsidP="001E5949">
            <w:pPr>
              <w:pStyle w:val="Tablanmeros"/>
            </w:pPr>
            <w:r w:rsidRPr="00D11EFF">
              <w:t>0</w:t>
            </w:r>
          </w:p>
        </w:tc>
        <w:tc>
          <w:tcPr>
            <w:tcW w:w="1009" w:type="dxa"/>
          </w:tcPr>
          <w:p w14:paraId="2ADBA935" w14:textId="77777777" w:rsidR="006D6C94" w:rsidRPr="00D11EFF" w:rsidRDefault="006D6C94" w:rsidP="007C1F39">
            <w:pPr>
              <w:pStyle w:val="Tablanmeros"/>
            </w:pPr>
            <w:r w:rsidRPr="00D11EFF">
              <w:t>1</w:t>
            </w:r>
          </w:p>
        </w:tc>
        <w:tc>
          <w:tcPr>
            <w:tcW w:w="1009" w:type="dxa"/>
          </w:tcPr>
          <w:p w14:paraId="47F7121F" w14:textId="77777777" w:rsidR="006D6C94" w:rsidRPr="00D11EFF" w:rsidRDefault="006D6C94" w:rsidP="007C1F39">
            <w:pPr>
              <w:pStyle w:val="Tablanmeros"/>
            </w:pPr>
            <w:r w:rsidRPr="00D11EFF">
              <w:t>0</w:t>
            </w:r>
          </w:p>
        </w:tc>
        <w:tc>
          <w:tcPr>
            <w:tcW w:w="1009" w:type="dxa"/>
            <w:vAlign w:val="bottom"/>
          </w:tcPr>
          <w:p w14:paraId="6C7F0E1E" w14:textId="77777777" w:rsidR="006D6C94" w:rsidRPr="00D11EFF" w:rsidRDefault="006D6C94" w:rsidP="007C1F39">
            <w:pPr>
              <w:pStyle w:val="Tablanmeros"/>
            </w:pPr>
            <w:r w:rsidRPr="00D11EFF">
              <w:t>0</w:t>
            </w:r>
          </w:p>
        </w:tc>
        <w:tc>
          <w:tcPr>
            <w:tcW w:w="1010" w:type="dxa"/>
          </w:tcPr>
          <w:p w14:paraId="614D9373" w14:textId="77777777" w:rsidR="006D6C94" w:rsidRPr="00D11EFF" w:rsidRDefault="006D6C94" w:rsidP="006D6C94">
            <w:pPr>
              <w:pStyle w:val="Tablanmeros"/>
            </w:pPr>
            <w:r w:rsidRPr="00D11EFF">
              <w:t>2</w:t>
            </w:r>
          </w:p>
        </w:tc>
      </w:tr>
      <w:tr w:rsidR="006D6C94" w:rsidRPr="00D11EFF" w14:paraId="44C16726" w14:textId="77777777" w:rsidTr="006050E6">
        <w:trPr>
          <w:jc w:val="left"/>
        </w:trPr>
        <w:tc>
          <w:tcPr>
            <w:tcW w:w="3459" w:type="dxa"/>
          </w:tcPr>
          <w:p w14:paraId="492E9690" w14:textId="77777777" w:rsidR="006D6C94" w:rsidRPr="00D11EFF" w:rsidRDefault="006D6C94" w:rsidP="000F3446">
            <w:pPr>
              <w:pStyle w:val="Tablatexto"/>
            </w:pPr>
            <w:r w:rsidRPr="00D11EFF">
              <w:t>Grúa HIAB para 8 toneladas montada en camión plataforma con motor a diésel de 175 hp marca FORD</w:t>
            </w:r>
          </w:p>
        </w:tc>
        <w:tc>
          <w:tcPr>
            <w:tcW w:w="1009" w:type="dxa"/>
          </w:tcPr>
          <w:p w14:paraId="1B52FA8A" w14:textId="2BBE8655" w:rsidR="006D6C94" w:rsidRPr="00D11EFF" w:rsidRDefault="006D6C94" w:rsidP="001E5949">
            <w:pPr>
              <w:pStyle w:val="Tablanmeros"/>
            </w:pPr>
            <w:r w:rsidRPr="00D11EFF">
              <w:t>27</w:t>
            </w:r>
          </w:p>
        </w:tc>
        <w:tc>
          <w:tcPr>
            <w:tcW w:w="1009" w:type="dxa"/>
          </w:tcPr>
          <w:p w14:paraId="59624D02" w14:textId="77777777" w:rsidR="006D6C94" w:rsidRPr="00D11EFF" w:rsidRDefault="006D6C94" w:rsidP="007C1F39">
            <w:pPr>
              <w:pStyle w:val="Tablanmeros"/>
            </w:pPr>
            <w:r w:rsidRPr="00D11EFF">
              <w:t>804</w:t>
            </w:r>
          </w:p>
        </w:tc>
        <w:tc>
          <w:tcPr>
            <w:tcW w:w="1009" w:type="dxa"/>
          </w:tcPr>
          <w:p w14:paraId="2B312D81" w14:textId="77777777" w:rsidR="006D6C94" w:rsidRPr="00D11EFF" w:rsidRDefault="006D6C94" w:rsidP="007C1F39">
            <w:pPr>
              <w:pStyle w:val="Tablanmeros"/>
            </w:pPr>
            <w:r w:rsidRPr="00D11EFF">
              <w:t>76</w:t>
            </w:r>
          </w:p>
        </w:tc>
        <w:tc>
          <w:tcPr>
            <w:tcW w:w="1009" w:type="dxa"/>
          </w:tcPr>
          <w:p w14:paraId="18AB774C" w14:textId="77777777" w:rsidR="006D6C94" w:rsidRPr="00D11EFF" w:rsidRDefault="006D6C94" w:rsidP="007C1F39">
            <w:pPr>
              <w:pStyle w:val="Tablanmeros"/>
            </w:pPr>
            <w:r w:rsidRPr="00D11EFF">
              <w:t>1</w:t>
            </w:r>
          </w:p>
        </w:tc>
        <w:tc>
          <w:tcPr>
            <w:tcW w:w="1010" w:type="dxa"/>
          </w:tcPr>
          <w:p w14:paraId="050C5264" w14:textId="77777777" w:rsidR="006D6C94" w:rsidRPr="00D11EFF" w:rsidRDefault="006D6C94" w:rsidP="006D6C94">
            <w:pPr>
              <w:pStyle w:val="Tablanmeros"/>
            </w:pPr>
            <w:r w:rsidRPr="00D11EFF">
              <w:t>907</w:t>
            </w:r>
          </w:p>
        </w:tc>
      </w:tr>
      <w:tr w:rsidR="006D6C94" w:rsidRPr="00D11EFF" w14:paraId="15268B74" w14:textId="77777777" w:rsidTr="006050E6">
        <w:trPr>
          <w:jc w:val="left"/>
        </w:trPr>
        <w:tc>
          <w:tcPr>
            <w:tcW w:w="3459" w:type="dxa"/>
          </w:tcPr>
          <w:p w14:paraId="4A9EE5B6" w14:textId="77777777" w:rsidR="006D6C94" w:rsidRPr="00D11EFF" w:rsidRDefault="006D6C94" w:rsidP="000F3446">
            <w:pPr>
              <w:pStyle w:val="Tablatexto"/>
            </w:pPr>
            <w:r w:rsidRPr="00D11EFF">
              <w:t>Torton cama baja 300 hp</w:t>
            </w:r>
          </w:p>
        </w:tc>
        <w:tc>
          <w:tcPr>
            <w:tcW w:w="1009" w:type="dxa"/>
          </w:tcPr>
          <w:p w14:paraId="4CDF46D7" w14:textId="47342DDD" w:rsidR="006D6C94" w:rsidRPr="00D11EFF" w:rsidRDefault="006D6C94" w:rsidP="001E5949">
            <w:pPr>
              <w:pStyle w:val="Tablanmeros"/>
            </w:pPr>
            <w:r w:rsidRPr="00D11EFF">
              <w:t>54</w:t>
            </w:r>
          </w:p>
        </w:tc>
        <w:tc>
          <w:tcPr>
            <w:tcW w:w="1009" w:type="dxa"/>
          </w:tcPr>
          <w:p w14:paraId="2CAD8A23" w14:textId="77777777" w:rsidR="006D6C94" w:rsidRPr="00D11EFF" w:rsidRDefault="006D6C94" w:rsidP="007C1F39">
            <w:pPr>
              <w:pStyle w:val="Tablanmeros"/>
            </w:pPr>
            <w:r w:rsidRPr="00D11EFF">
              <w:t>82</w:t>
            </w:r>
          </w:p>
        </w:tc>
        <w:tc>
          <w:tcPr>
            <w:tcW w:w="1009" w:type="dxa"/>
          </w:tcPr>
          <w:p w14:paraId="18992700" w14:textId="77777777" w:rsidR="006D6C94" w:rsidRPr="00D11EFF" w:rsidRDefault="006D6C94" w:rsidP="007C1F39">
            <w:pPr>
              <w:pStyle w:val="Tablanmeros"/>
            </w:pPr>
            <w:r w:rsidRPr="00D11EFF">
              <w:t>132</w:t>
            </w:r>
          </w:p>
        </w:tc>
        <w:tc>
          <w:tcPr>
            <w:tcW w:w="1009" w:type="dxa"/>
            <w:vAlign w:val="bottom"/>
          </w:tcPr>
          <w:p w14:paraId="4679ED03" w14:textId="77777777" w:rsidR="006D6C94" w:rsidRPr="00D11EFF" w:rsidRDefault="006D6C94" w:rsidP="007C1F39">
            <w:pPr>
              <w:pStyle w:val="Tablanmeros"/>
            </w:pPr>
            <w:r w:rsidRPr="00D11EFF">
              <w:t>1</w:t>
            </w:r>
          </w:p>
        </w:tc>
        <w:tc>
          <w:tcPr>
            <w:tcW w:w="1010" w:type="dxa"/>
          </w:tcPr>
          <w:p w14:paraId="4E8666E7" w14:textId="77777777" w:rsidR="006D6C94" w:rsidRPr="00D11EFF" w:rsidRDefault="006D6C94" w:rsidP="006D6C94">
            <w:pPr>
              <w:pStyle w:val="Tablanmeros"/>
            </w:pPr>
            <w:r w:rsidRPr="00D11EFF">
              <w:t>268</w:t>
            </w:r>
          </w:p>
        </w:tc>
      </w:tr>
      <w:tr w:rsidR="006D6C94" w:rsidRPr="00D11EFF" w14:paraId="298B88BA" w14:textId="77777777" w:rsidTr="006050E6">
        <w:trPr>
          <w:jc w:val="left"/>
        </w:trPr>
        <w:tc>
          <w:tcPr>
            <w:tcW w:w="3459" w:type="dxa"/>
          </w:tcPr>
          <w:p w14:paraId="02C0AB53" w14:textId="77777777" w:rsidR="006D6C94" w:rsidRPr="00D11EFF" w:rsidRDefault="006D6C94" w:rsidP="000F3446">
            <w:pPr>
              <w:pStyle w:val="Tablatexto"/>
            </w:pPr>
            <w:r w:rsidRPr="00D11EFF">
              <w:t>Generador de electricidad</w:t>
            </w:r>
          </w:p>
        </w:tc>
        <w:tc>
          <w:tcPr>
            <w:tcW w:w="1009" w:type="dxa"/>
          </w:tcPr>
          <w:p w14:paraId="34793BE3" w14:textId="37D05FF6" w:rsidR="006D6C94" w:rsidRPr="00D11EFF" w:rsidRDefault="006D6C94" w:rsidP="001E5949">
            <w:pPr>
              <w:pStyle w:val="Tablanmeros"/>
            </w:pPr>
            <w:r w:rsidRPr="00D11EFF">
              <w:t>26,312</w:t>
            </w:r>
          </w:p>
        </w:tc>
        <w:tc>
          <w:tcPr>
            <w:tcW w:w="1009" w:type="dxa"/>
          </w:tcPr>
          <w:p w14:paraId="29FB37CE" w14:textId="77777777" w:rsidR="006D6C94" w:rsidRPr="00D11EFF" w:rsidRDefault="006D6C94" w:rsidP="007C1F39">
            <w:pPr>
              <w:pStyle w:val="Tablanmeros"/>
            </w:pPr>
            <w:r w:rsidRPr="00D11EFF">
              <w:t>0</w:t>
            </w:r>
          </w:p>
        </w:tc>
        <w:tc>
          <w:tcPr>
            <w:tcW w:w="1009" w:type="dxa"/>
          </w:tcPr>
          <w:p w14:paraId="25989721" w14:textId="77777777" w:rsidR="006D6C94" w:rsidRPr="00D11EFF" w:rsidRDefault="006D6C94" w:rsidP="007C1F39">
            <w:pPr>
              <w:pStyle w:val="Tablanmeros"/>
            </w:pPr>
            <w:r w:rsidRPr="00D11EFF">
              <w:t>0</w:t>
            </w:r>
          </w:p>
        </w:tc>
        <w:tc>
          <w:tcPr>
            <w:tcW w:w="1009" w:type="dxa"/>
          </w:tcPr>
          <w:p w14:paraId="69EA96CA" w14:textId="77777777" w:rsidR="006D6C94" w:rsidRPr="00D11EFF" w:rsidRDefault="006D6C94" w:rsidP="007C1F39">
            <w:pPr>
              <w:pStyle w:val="Tablanmeros"/>
            </w:pPr>
            <w:r w:rsidRPr="00D11EFF">
              <w:t>0</w:t>
            </w:r>
          </w:p>
        </w:tc>
        <w:tc>
          <w:tcPr>
            <w:tcW w:w="1010" w:type="dxa"/>
          </w:tcPr>
          <w:p w14:paraId="67A7C05C" w14:textId="77777777" w:rsidR="006D6C94" w:rsidRPr="00D11EFF" w:rsidRDefault="006D6C94" w:rsidP="006D6C94">
            <w:pPr>
              <w:pStyle w:val="Tablanmeros"/>
            </w:pPr>
            <w:r w:rsidRPr="00D11EFF">
              <w:t>26,312</w:t>
            </w:r>
          </w:p>
        </w:tc>
      </w:tr>
      <w:tr w:rsidR="006D6C94" w:rsidRPr="00D11EFF" w14:paraId="2B652659" w14:textId="77777777" w:rsidTr="006050E6">
        <w:trPr>
          <w:jc w:val="left"/>
        </w:trPr>
        <w:tc>
          <w:tcPr>
            <w:tcW w:w="3459" w:type="dxa"/>
          </w:tcPr>
          <w:p w14:paraId="69091259" w14:textId="77777777" w:rsidR="006D6C94" w:rsidRPr="00D11EFF" w:rsidRDefault="006D6C94" w:rsidP="00AD5337">
            <w:pPr>
              <w:pStyle w:val="Tablatexto"/>
            </w:pPr>
            <w:r w:rsidRPr="00D11EFF">
              <w:t xml:space="preserve">Demoledora Daewoo 340 </w:t>
            </w:r>
          </w:p>
        </w:tc>
        <w:tc>
          <w:tcPr>
            <w:tcW w:w="1009" w:type="dxa"/>
          </w:tcPr>
          <w:p w14:paraId="1C11C4D0" w14:textId="4FFE30B1" w:rsidR="006D6C94" w:rsidRPr="00D11EFF" w:rsidRDefault="006D6C94" w:rsidP="001E5949">
            <w:pPr>
              <w:pStyle w:val="Tablanmeros"/>
            </w:pPr>
            <w:r w:rsidRPr="00D11EFF">
              <w:t>22</w:t>
            </w:r>
          </w:p>
        </w:tc>
        <w:tc>
          <w:tcPr>
            <w:tcW w:w="1009" w:type="dxa"/>
          </w:tcPr>
          <w:p w14:paraId="70B8294A" w14:textId="77777777" w:rsidR="006D6C94" w:rsidRPr="00D11EFF" w:rsidRDefault="006D6C94" w:rsidP="007C1F39">
            <w:pPr>
              <w:pStyle w:val="Tablanmeros"/>
            </w:pPr>
            <w:r w:rsidRPr="00D11EFF">
              <w:t>0</w:t>
            </w:r>
          </w:p>
        </w:tc>
        <w:tc>
          <w:tcPr>
            <w:tcW w:w="1009" w:type="dxa"/>
          </w:tcPr>
          <w:p w14:paraId="6414F1E5" w14:textId="77777777" w:rsidR="006D6C94" w:rsidRPr="00D11EFF" w:rsidRDefault="006D6C94" w:rsidP="007C1F39">
            <w:pPr>
              <w:pStyle w:val="Tablanmeros"/>
            </w:pPr>
            <w:r w:rsidRPr="00D11EFF">
              <w:t>0</w:t>
            </w:r>
          </w:p>
        </w:tc>
        <w:tc>
          <w:tcPr>
            <w:tcW w:w="1009" w:type="dxa"/>
          </w:tcPr>
          <w:p w14:paraId="1290BB55" w14:textId="77777777" w:rsidR="006D6C94" w:rsidRPr="00D11EFF" w:rsidRDefault="006D6C94" w:rsidP="007C1F39">
            <w:pPr>
              <w:pStyle w:val="Tablanmeros"/>
            </w:pPr>
            <w:r w:rsidRPr="00D11EFF">
              <w:t>0</w:t>
            </w:r>
          </w:p>
        </w:tc>
        <w:tc>
          <w:tcPr>
            <w:tcW w:w="1010" w:type="dxa"/>
          </w:tcPr>
          <w:p w14:paraId="556F56E3" w14:textId="77777777" w:rsidR="006D6C94" w:rsidRPr="00D11EFF" w:rsidRDefault="006D6C94" w:rsidP="006D6C94">
            <w:pPr>
              <w:pStyle w:val="Tablanmeros"/>
            </w:pPr>
            <w:r w:rsidRPr="00D11EFF">
              <w:t>22</w:t>
            </w:r>
          </w:p>
        </w:tc>
      </w:tr>
    </w:tbl>
    <w:p w14:paraId="627CDCAD" w14:textId="77777777" w:rsidR="002C4558" w:rsidRDefault="002C4558" w:rsidP="00CF2EE6"/>
    <w:p w14:paraId="7CC27A71" w14:textId="77777777" w:rsidR="006050E6" w:rsidRPr="00D11EFF" w:rsidRDefault="006050E6" w:rsidP="00CF2EE6"/>
    <w:tbl>
      <w:tblPr>
        <w:tblStyle w:val="TablasOK"/>
        <w:tblW w:w="7655" w:type="dxa"/>
        <w:jc w:val="left"/>
        <w:tblCellMar>
          <w:top w:w="28" w:type="dxa"/>
          <w:left w:w="57" w:type="dxa"/>
          <w:bottom w:w="28" w:type="dxa"/>
          <w:right w:w="57" w:type="dxa"/>
        </w:tblCellMar>
        <w:tblLook w:val="04A0" w:firstRow="1" w:lastRow="0" w:firstColumn="1" w:lastColumn="0" w:noHBand="0" w:noVBand="1"/>
      </w:tblPr>
      <w:tblGrid>
        <w:gridCol w:w="2843"/>
        <w:gridCol w:w="568"/>
        <w:gridCol w:w="848"/>
        <w:gridCol w:w="849"/>
        <w:gridCol w:w="849"/>
        <w:gridCol w:w="849"/>
        <w:gridCol w:w="849"/>
      </w:tblGrid>
      <w:tr w:rsidR="002C4558" w:rsidRPr="00D11EFF" w14:paraId="637FB44B" w14:textId="77777777" w:rsidTr="006050E6">
        <w:trPr>
          <w:cnfStyle w:val="100000000000" w:firstRow="1" w:lastRow="0" w:firstColumn="0" w:lastColumn="0" w:oddVBand="0" w:evenVBand="0" w:oddHBand="0" w:evenHBand="0" w:firstRowFirstColumn="0" w:firstRowLastColumn="0" w:lastRowFirstColumn="0" w:lastRowLastColumn="0"/>
          <w:tblHeader/>
          <w:jc w:val="left"/>
        </w:trPr>
        <w:tc>
          <w:tcPr>
            <w:tcW w:w="7632" w:type="dxa"/>
            <w:gridSpan w:val="7"/>
          </w:tcPr>
          <w:p w14:paraId="6B2AC976" w14:textId="77777777" w:rsidR="002C4558" w:rsidRPr="00D11EFF" w:rsidRDefault="002C4558" w:rsidP="00924A37">
            <w:pPr>
              <w:pStyle w:val="TablaTtulo"/>
              <w:rPr>
                <w14:numForm w14:val="lining"/>
              </w:rPr>
            </w:pPr>
            <w:r w:rsidRPr="00D11EFF">
              <w:rPr>
                <w14:numForm w14:val="lining"/>
              </w:rPr>
              <w:t>Desmonte, despalme, excavación y relleno</w:t>
            </w:r>
          </w:p>
        </w:tc>
      </w:tr>
      <w:tr w:rsidR="002C4558" w:rsidRPr="00D11EFF" w14:paraId="1F835921" w14:textId="77777777" w:rsidTr="006050E6">
        <w:trPr>
          <w:cnfStyle w:val="100000000000" w:firstRow="1" w:lastRow="0" w:firstColumn="0" w:lastColumn="0" w:oddVBand="0" w:evenVBand="0" w:oddHBand="0" w:evenHBand="0" w:firstRowFirstColumn="0" w:firstRowLastColumn="0" w:lastRowFirstColumn="0" w:lastRowLastColumn="0"/>
          <w:tblHeader/>
          <w:jc w:val="left"/>
        </w:trPr>
        <w:tc>
          <w:tcPr>
            <w:tcW w:w="2835" w:type="dxa"/>
            <w:vMerge w:val="restart"/>
            <w:shd w:val="clear" w:color="auto" w:fill="auto"/>
          </w:tcPr>
          <w:p w14:paraId="353487F9" w14:textId="77777777" w:rsidR="002C4558" w:rsidRPr="00D11EFF" w:rsidRDefault="002C4558" w:rsidP="00924A37">
            <w:pPr>
              <w:pStyle w:val="Tablacabezasdecolumna"/>
            </w:pPr>
            <w:r w:rsidRPr="00D11EFF">
              <w:t>Tipo</w:t>
            </w:r>
          </w:p>
        </w:tc>
        <w:tc>
          <w:tcPr>
            <w:tcW w:w="567" w:type="dxa"/>
            <w:vMerge w:val="restart"/>
            <w:shd w:val="clear" w:color="auto" w:fill="auto"/>
          </w:tcPr>
          <w:p w14:paraId="3B51366C" w14:textId="77777777" w:rsidR="002C4558" w:rsidRPr="00D11EFF" w:rsidRDefault="002C4558" w:rsidP="00924A37">
            <w:pPr>
              <w:pStyle w:val="Tablacabezasdecolumna"/>
            </w:pPr>
            <w:r w:rsidRPr="00D11EFF">
              <w:t>Unidad</w:t>
            </w:r>
          </w:p>
        </w:tc>
        <w:tc>
          <w:tcPr>
            <w:tcW w:w="3384" w:type="dxa"/>
            <w:gridSpan w:val="4"/>
            <w:shd w:val="clear" w:color="auto" w:fill="auto"/>
          </w:tcPr>
          <w:p w14:paraId="35A19458" w14:textId="1705D960" w:rsidR="002C4558" w:rsidRPr="00D11EFF" w:rsidRDefault="002C4558" w:rsidP="00924A37">
            <w:pPr>
              <w:pStyle w:val="Tablacabezasdecolumna"/>
            </w:pPr>
            <w:r w:rsidRPr="00D11EFF">
              <w:t xml:space="preserve">Cantidad por </w:t>
            </w:r>
            <w:r w:rsidR="001E5949" w:rsidRPr="00D11EFF">
              <w:t xml:space="preserve">categoría </w:t>
            </w:r>
            <w:r w:rsidRPr="00D11EFF">
              <w:t>del POEL</w:t>
            </w:r>
          </w:p>
        </w:tc>
        <w:tc>
          <w:tcPr>
            <w:tcW w:w="846" w:type="dxa"/>
            <w:vMerge w:val="restart"/>
            <w:shd w:val="clear" w:color="auto" w:fill="auto"/>
          </w:tcPr>
          <w:p w14:paraId="12C4B5E9" w14:textId="77777777" w:rsidR="002C4558" w:rsidRPr="00D11EFF" w:rsidRDefault="002C4558" w:rsidP="00924A37">
            <w:pPr>
              <w:pStyle w:val="Tablacabezasdecolumna"/>
            </w:pPr>
            <w:proofErr w:type="gramStart"/>
            <w:r w:rsidRPr="00D11EFF">
              <w:t>Total</w:t>
            </w:r>
            <w:proofErr w:type="gramEnd"/>
            <w:r w:rsidRPr="00D11EFF">
              <w:t xml:space="preserve"> fase</w:t>
            </w:r>
          </w:p>
        </w:tc>
      </w:tr>
      <w:tr w:rsidR="00AD5337" w:rsidRPr="00D11EFF" w14:paraId="2A37C2E1" w14:textId="77777777" w:rsidTr="006050E6">
        <w:trPr>
          <w:cnfStyle w:val="100000000000" w:firstRow="1" w:lastRow="0" w:firstColumn="0" w:lastColumn="0" w:oddVBand="0" w:evenVBand="0" w:oddHBand="0" w:evenHBand="0" w:firstRowFirstColumn="0" w:firstRowLastColumn="0" w:lastRowFirstColumn="0" w:lastRowLastColumn="0"/>
          <w:tblHeader/>
          <w:jc w:val="left"/>
        </w:trPr>
        <w:tc>
          <w:tcPr>
            <w:tcW w:w="2835" w:type="dxa"/>
            <w:vMerge/>
            <w:shd w:val="clear" w:color="auto" w:fill="auto"/>
          </w:tcPr>
          <w:p w14:paraId="0CFF0448" w14:textId="77777777" w:rsidR="00AD5337" w:rsidRPr="00D11EFF" w:rsidRDefault="00AD5337" w:rsidP="00924A37">
            <w:pPr>
              <w:pStyle w:val="Tablacabezasdecolumna"/>
            </w:pPr>
          </w:p>
        </w:tc>
        <w:tc>
          <w:tcPr>
            <w:tcW w:w="567" w:type="dxa"/>
            <w:vMerge/>
            <w:shd w:val="clear" w:color="auto" w:fill="auto"/>
          </w:tcPr>
          <w:p w14:paraId="2E5407F6" w14:textId="77777777" w:rsidR="00AD5337" w:rsidRPr="00D11EFF" w:rsidRDefault="00AD5337" w:rsidP="00924A37">
            <w:pPr>
              <w:pStyle w:val="Tablacabezasdecolumna"/>
            </w:pPr>
          </w:p>
        </w:tc>
        <w:tc>
          <w:tcPr>
            <w:tcW w:w="846" w:type="dxa"/>
            <w:shd w:val="clear" w:color="auto" w:fill="auto"/>
          </w:tcPr>
          <w:p w14:paraId="68C23EFB" w14:textId="3BCD808E" w:rsidR="00AD5337" w:rsidRPr="00D11EFF" w:rsidRDefault="001E5949" w:rsidP="00AD5337">
            <w:pPr>
              <w:pStyle w:val="Tablacabezasdecolumna"/>
            </w:pPr>
            <w:r w:rsidRPr="00D11EFF">
              <w:t>CNF</w:t>
            </w:r>
          </w:p>
        </w:tc>
        <w:tc>
          <w:tcPr>
            <w:tcW w:w="846" w:type="dxa"/>
            <w:shd w:val="clear" w:color="auto" w:fill="auto"/>
          </w:tcPr>
          <w:p w14:paraId="7EF7227C" w14:textId="77777777" w:rsidR="00AD5337" w:rsidRPr="00D11EFF" w:rsidRDefault="00AD5337" w:rsidP="00AD5337">
            <w:pPr>
              <w:pStyle w:val="Tablacabezasdecolumna"/>
            </w:pPr>
            <w:r w:rsidRPr="00D11EFF">
              <w:t>VFO</w:t>
            </w:r>
          </w:p>
        </w:tc>
        <w:tc>
          <w:tcPr>
            <w:tcW w:w="846" w:type="dxa"/>
            <w:shd w:val="clear" w:color="auto" w:fill="auto"/>
          </w:tcPr>
          <w:p w14:paraId="69F2E030" w14:textId="77777777" w:rsidR="00AD5337" w:rsidRPr="00D11EFF" w:rsidRDefault="00AD5337" w:rsidP="00AD5337">
            <w:pPr>
              <w:pStyle w:val="Tablacabezasdecolumna"/>
            </w:pPr>
            <w:r w:rsidRPr="00D11EFF">
              <w:t>DTF</w:t>
            </w:r>
          </w:p>
        </w:tc>
        <w:tc>
          <w:tcPr>
            <w:tcW w:w="846" w:type="dxa"/>
            <w:shd w:val="clear" w:color="auto" w:fill="auto"/>
          </w:tcPr>
          <w:p w14:paraId="258F7611" w14:textId="77777777" w:rsidR="00AD5337" w:rsidRPr="00D11EFF" w:rsidRDefault="00AD5337" w:rsidP="00AD5337">
            <w:pPr>
              <w:pStyle w:val="Tablacabezasdecolumna"/>
            </w:pPr>
            <w:r w:rsidRPr="00D11EFF">
              <w:t>DTN</w:t>
            </w:r>
          </w:p>
        </w:tc>
        <w:tc>
          <w:tcPr>
            <w:tcW w:w="846" w:type="dxa"/>
            <w:vMerge/>
            <w:shd w:val="clear" w:color="auto" w:fill="auto"/>
          </w:tcPr>
          <w:p w14:paraId="0BB141D8" w14:textId="77777777" w:rsidR="00AD5337" w:rsidRPr="00D11EFF" w:rsidRDefault="00AD5337" w:rsidP="00924A37">
            <w:pPr>
              <w:pStyle w:val="Tablacabezasdecolumna"/>
            </w:pPr>
          </w:p>
        </w:tc>
      </w:tr>
      <w:tr w:rsidR="004436E7" w:rsidRPr="00D11EFF" w14:paraId="74994F73" w14:textId="77777777" w:rsidTr="006050E6">
        <w:trPr>
          <w:jc w:val="left"/>
        </w:trPr>
        <w:tc>
          <w:tcPr>
            <w:tcW w:w="2835" w:type="dxa"/>
          </w:tcPr>
          <w:p w14:paraId="383BE930" w14:textId="77777777" w:rsidR="004436E7" w:rsidRPr="00D11EFF" w:rsidRDefault="004436E7" w:rsidP="00924A37">
            <w:pPr>
              <w:pStyle w:val="Tablatexto"/>
            </w:pPr>
            <w:r w:rsidRPr="00D11EFF">
              <w:t>Desmonte</w:t>
            </w:r>
          </w:p>
        </w:tc>
        <w:tc>
          <w:tcPr>
            <w:tcW w:w="567" w:type="dxa"/>
          </w:tcPr>
          <w:p w14:paraId="6D6D99CC" w14:textId="77777777" w:rsidR="004436E7" w:rsidRPr="00D11EFF" w:rsidRDefault="004436E7" w:rsidP="00924A37">
            <w:pPr>
              <w:pStyle w:val="Tablanmeros"/>
              <w:ind w:right="0"/>
              <w:jc w:val="center"/>
            </w:pPr>
            <w:r w:rsidRPr="00D11EFF">
              <w:t>m</w:t>
            </w:r>
            <w:r w:rsidRPr="00D11EFF">
              <w:rPr>
                <w:vertAlign w:val="superscript"/>
              </w:rPr>
              <w:t>2</w:t>
            </w:r>
          </w:p>
        </w:tc>
        <w:tc>
          <w:tcPr>
            <w:tcW w:w="846" w:type="dxa"/>
          </w:tcPr>
          <w:p w14:paraId="20B20C44" w14:textId="77777777" w:rsidR="004436E7" w:rsidRPr="00D11EFF" w:rsidRDefault="004436E7" w:rsidP="00AC1AB0">
            <w:pPr>
              <w:pStyle w:val="Tablanmeros"/>
            </w:pPr>
            <w:r w:rsidRPr="00D11EFF">
              <w:t>9,798</w:t>
            </w:r>
          </w:p>
        </w:tc>
        <w:tc>
          <w:tcPr>
            <w:tcW w:w="846" w:type="dxa"/>
          </w:tcPr>
          <w:p w14:paraId="698D4892" w14:textId="77777777" w:rsidR="004436E7" w:rsidRPr="00D11EFF" w:rsidRDefault="004436E7" w:rsidP="00AC1AB0">
            <w:pPr>
              <w:pStyle w:val="Tablanmeros"/>
            </w:pPr>
            <w:r w:rsidRPr="00D11EFF">
              <w:t>32,036</w:t>
            </w:r>
          </w:p>
        </w:tc>
        <w:tc>
          <w:tcPr>
            <w:tcW w:w="846" w:type="dxa"/>
          </w:tcPr>
          <w:p w14:paraId="6C25E7E5" w14:textId="77777777" w:rsidR="004436E7" w:rsidRPr="00D11EFF" w:rsidRDefault="004436E7" w:rsidP="00AC1AB0">
            <w:pPr>
              <w:pStyle w:val="Tablanmeros"/>
            </w:pPr>
            <w:r w:rsidRPr="00D11EFF">
              <w:t>25,466</w:t>
            </w:r>
          </w:p>
        </w:tc>
        <w:tc>
          <w:tcPr>
            <w:tcW w:w="846" w:type="dxa"/>
          </w:tcPr>
          <w:p w14:paraId="053E3AC0" w14:textId="77777777" w:rsidR="004436E7" w:rsidRPr="00D11EFF" w:rsidRDefault="004436E7" w:rsidP="00AC1AB0">
            <w:pPr>
              <w:pStyle w:val="Tablanmeros"/>
            </w:pPr>
            <w:r w:rsidRPr="00D11EFF">
              <w:t>143</w:t>
            </w:r>
          </w:p>
        </w:tc>
        <w:tc>
          <w:tcPr>
            <w:tcW w:w="846" w:type="dxa"/>
          </w:tcPr>
          <w:p w14:paraId="3F608349" w14:textId="77777777" w:rsidR="004436E7" w:rsidRPr="00D11EFF" w:rsidRDefault="004436E7" w:rsidP="00AC1AB0">
            <w:pPr>
              <w:pStyle w:val="Tablanmeros"/>
            </w:pPr>
            <w:r w:rsidRPr="00D11EFF">
              <w:t>67,442</w:t>
            </w:r>
          </w:p>
        </w:tc>
      </w:tr>
      <w:tr w:rsidR="004436E7" w:rsidRPr="00D11EFF" w14:paraId="694925F5" w14:textId="77777777" w:rsidTr="006050E6">
        <w:trPr>
          <w:jc w:val="left"/>
        </w:trPr>
        <w:tc>
          <w:tcPr>
            <w:tcW w:w="2835" w:type="dxa"/>
          </w:tcPr>
          <w:p w14:paraId="3889D701" w14:textId="77777777" w:rsidR="004436E7" w:rsidRPr="00D11EFF" w:rsidRDefault="004436E7" w:rsidP="00924A37">
            <w:pPr>
              <w:pStyle w:val="Tablatexto"/>
            </w:pPr>
            <w:r w:rsidRPr="00D11EFF">
              <w:t>Despalme</w:t>
            </w:r>
          </w:p>
        </w:tc>
        <w:tc>
          <w:tcPr>
            <w:tcW w:w="567" w:type="dxa"/>
          </w:tcPr>
          <w:p w14:paraId="1B0A0E51" w14:textId="77777777" w:rsidR="004436E7" w:rsidRPr="00D11EFF" w:rsidRDefault="004436E7" w:rsidP="00924A37">
            <w:pPr>
              <w:pStyle w:val="Tablanmeros"/>
              <w:ind w:right="0"/>
              <w:jc w:val="center"/>
            </w:pPr>
            <w:r w:rsidRPr="00D11EFF">
              <w:t>m</w:t>
            </w:r>
            <w:r w:rsidRPr="00D11EFF">
              <w:rPr>
                <w:vertAlign w:val="superscript"/>
              </w:rPr>
              <w:t>3</w:t>
            </w:r>
          </w:p>
        </w:tc>
        <w:tc>
          <w:tcPr>
            <w:tcW w:w="846" w:type="dxa"/>
          </w:tcPr>
          <w:p w14:paraId="6BD401CE" w14:textId="77777777" w:rsidR="004436E7" w:rsidRPr="00D11EFF" w:rsidRDefault="004436E7" w:rsidP="00AC1AB0">
            <w:pPr>
              <w:pStyle w:val="Tablanmeros"/>
            </w:pPr>
            <w:r w:rsidRPr="00D11EFF">
              <w:t>1,407</w:t>
            </w:r>
          </w:p>
        </w:tc>
        <w:tc>
          <w:tcPr>
            <w:tcW w:w="846" w:type="dxa"/>
          </w:tcPr>
          <w:p w14:paraId="3F562782" w14:textId="77777777" w:rsidR="004436E7" w:rsidRPr="00D11EFF" w:rsidRDefault="004436E7" w:rsidP="00AC1AB0">
            <w:pPr>
              <w:pStyle w:val="Tablanmeros"/>
            </w:pPr>
            <w:r w:rsidRPr="00D11EFF">
              <w:t>5,681</w:t>
            </w:r>
          </w:p>
        </w:tc>
        <w:tc>
          <w:tcPr>
            <w:tcW w:w="846" w:type="dxa"/>
          </w:tcPr>
          <w:p w14:paraId="673680D0" w14:textId="77777777" w:rsidR="004436E7" w:rsidRPr="00D11EFF" w:rsidRDefault="004436E7" w:rsidP="00AC1AB0">
            <w:pPr>
              <w:pStyle w:val="Tablanmeros"/>
            </w:pPr>
            <w:r w:rsidRPr="00D11EFF">
              <w:t>3,957</w:t>
            </w:r>
          </w:p>
        </w:tc>
        <w:tc>
          <w:tcPr>
            <w:tcW w:w="846" w:type="dxa"/>
          </w:tcPr>
          <w:p w14:paraId="30F89C8E" w14:textId="77777777" w:rsidR="004436E7" w:rsidRPr="00D11EFF" w:rsidRDefault="004436E7" w:rsidP="00AC1AB0">
            <w:pPr>
              <w:pStyle w:val="Tablanmeros"/>
            </w:pPr>
            <w:r w:rsidRPr="00D11EFF">
              <w:t>20</w:t>
            </w:r>
          </w:p>
        </w:tc>
        <w:tc>
          <w:tcPr>
            <w:tcW w:w="846" w:type="dxa"/>
          </w:tcPr>
          <w:p w14:paraId="4C9ACA21" w14:textId="77777777" w:rsidR="004436E7" w:rsidRPr="00D11EFF" w:rsidRDefault="004436E7" w:rsidP="00AC1AB0">
            <w:pPr>
              <w:pStyle w:val="Tablanmeros"/>
            </w:pPr>
            <w:r w:rsidRPr="00D11EFF">
              <w:t>11,064</w:t>
            </w:r>
          </w:p>
        </w:tc>
      </w:tr>
      <w:tr w:rsidR="004436E7" w:rsidRPr="00D11EFF" w14:paraId="06EDD664" w14:textId="77777777" w:rsidTr="006050E6">
        <w:trPr>
          <w:jc w:val="left"/>
        </w:trPr>
        <w:tc>
          <w:tcPr>
            <w:tcW w:w="2835" w:type="dxa"/>
          </w:tcPr>
          <w:p w14:paraId="36421D45" w14:textId="77777777" w:rsidR="004436E7" w:rsidRPr="00D11EFF" w:rsidRDefault="004436E7" w:rsidP="00924A37">
            <w:pPr>
              <w:pStyle w:val="Tablatexto"/>
            </w:pPr>
            <w:r w:rsidRPr="00D11EFF">
              <w:t>Excavación</w:t>
            </w:r>
          </w:p>
        </w:tc>
        <w:tc>
          <w:tcPr>
            <w:tcW w:w="567" w:type="dxa"/>
          </w:tcPr>
          <w:p w14:paraId="21699DCF" w14:textId="77777777" w:rsidR="004436E7" w:rsidRPr="00D11EFF" w:rsidRDefault="004436E7" w:rsidP="00924A37">
            <w:pPr>
              <w:pStyle w:val="Tablanmeros"/>
              <w:ind w:right="0"/>
              <w:jc w:val="center"/>
            </w:pPr>
            <w:r w:rsidRPr="00D11EFF">
              <w:t>m³</w:t>
            </w:r>
          </w:p>
        </w:tc>
        <w:tc>
          <w:tcPr>
            <w:tcW w:w="846" w:type="dxa"/>
          </w:tcPr>
          <w:p w14:paraId="6BD7DB73" w14:textId="77777777" w:rsidR="004436E7" w:rsidRPr="00D11EFF" w:rsidRDefault="004436E7" w:rsidP="00AC1AB0">
            <w:pPr>
              <w:pStyle w:val="Tablanmeros"/>
            </w:pPr>
            <w:r w:rsidRPr="00D11EFF">
              <w:t>2,569</w:t>
            </w:r>
          </w:p>
        </w:tc>
        <w:tc>
          <w:tcPr>
            <w:tcW w:w="846" w:type="dxa"/>
          </w:tcPr>
          <w:p w14:paraId="530AAF08" w14:textId="77777777" w:rsidR="004436E7" w:rsidRPr="00D11EFF" w:rsidRDefault="004436E7" w:rsidP="00AC1AB0">
            <w:pPr>
              <w:pStyle w:val="Tablanmeros"/>
            </w:pPr>
            <w:r w:rsidRPr="00D11EFF">
              <w:t>14,645</w:t>
            </w:r>
          </w:p>
        </w:tc>
        <w:tc>
          <w:tcPr>
            <w:tcW w:w="846" w:type="dxa"/>
          </w:tcPr>
          <w:p w14:paraId="5BE9A13E" w14:textId="77777777" w:rsidR="004436E7" w:rsidRPr="00D11EFF" w:rsidRDefault="004436E7" w:rsidP="00AC1AB0">
            <w:pPr>
              <w:pStyle w:val="Tablanmeros"/>
            </w:pPr>
            <w:r w:rsidRPr="00D11EFF">
              <w:t>6,297</w:t>
            </w:r>
          </w:p>
        </w:tc>
        <w:tc>
          <w:tcPr>
            <w:tcW w:w="846" w:type="dxa"/>
          </w:tcPr>
          <w:p w14:paraId="2CDBB179" w14:textId="77777777" w:rsidR="004436E7" w:rsidRPr="00D11EFF" w:rsidRDefault="004436E7" w:rsidP="00AC1AB0">
            <w:pPr>
              <w:pStyle w:val="Tablanmeros"/>
            </w:pPr>
            <w:r w:rsidRPr="00D11EFF">
              <w:t>11</w:t>
            </w:r>
          </w:p>
        </w:tc>
        <w:tc>
          <w:tcPr>
            <w:tcW w:w="846" w:type="dxa"/>
          </w:tcPr>
          <w:p w14:paraId="033442A8" w14:textId="77777777" w:rsidR="004436E7" w:rsidRPr="00D11EFF" w:rsidRDefault="004436E7" w:rsidP="00AC1AB0">
            <w:pPr>
              <w:pStyle w:val="Tablanmeros"/>
            </w:pPr>
            <w:r w:rsidRPr="00D11EFF">
              <w:t>23,522</w:t>
            </w:r>
          </w:p>
        </w:tc>
      </w:tr>
      <w:tr w:rsidR="004436E7" w:rsidRPr="00D11EFF" w14:paraId="0CB30EE2" w14:textId="77777777" w:rsidTr="006050E6">
        <w:trPr>
          <w:jc w:val="left"/>
        </w:trPr>
        <w:tc>
          <w:tcPr>
            <w:tcW w:w="2835" w:type="dxa"/>
          </w:tcPr>
          <w:p w14:paraId="6D466603" w14:textId="77777777" w:rsidR="004436E7" w:rsidRPr="00D11EFF" w:rsidRDefault="004436E7" w:rsidP="00924A37">
            <w:pPr>
              <w:pStyle w:val="Tablatexto"/>
            </w:pPr>
            <w:r w:rsidRPr="00D11EFF">
              <w:t>Relleno</w:t>
            </w:r>
          </w:p>
        </w:tc>
        <w:tc>
          <w:tcPr>
            <w:tcW w:w="567" w:type="dxa"/>
          </w:tcPr>
          <w:p w14:paraId="40C46DF4" w14:textId="77777777" w:rsidR="004436E7" w:rsidRPr="00D11EFF" w:rsidRDefault="004436E7" w:rsidP="00924A37">
            <w:pPr>
              <w:pStyle w:val="Tablanmeros"/>
              <w:ind w:right="0"/>
              <w:jc w:val="center"/>
            </w:pPr>
            <w:r w:rsidRPr="00D11EFF">
              <w:t>m³</w:t>
            </w:r>
          </w:p>
        </w:tc>
        <w:tc>
          <w:tcPr>
            <w:tcW w:w="846" w:type="dxa"/>
          </w:tcPr>
          <w:p w14:paraId="4ABAF159" w14:textId="77777777" w:rsidR="004436E7" w:rsidRPr="00D11EFF" w:rsidRDefault="004436E7" w:rsidP="00AC1AB0">
            <w:pPr>
              <w:pStyle w:val="Tablanmeros"/>
            </w:pPr>
            <w:r w:rsidRPr="00D11EFF">
              <w:t>1,130</w:t>
            </w:r>
          </w:p>
        </w:tc>
        <w:tc>
          <w:tcPr>
            <w:tcW w:w="846" w:type="dxa"/>
          </w:tcPr>
          <w:p w14:paraId="00C9B6A8" w14:textId="77777777" w:rsidR="004436E7" w:rsidRPr="00D11EFF" w:rsidRDefault="004436E7" w:rsidP="00AC1AB0">
            <w:pPr>
              <w:pStyle w:val="Tablanmeros"/>
            </w:pPr>
            <w:r w:rsidRPr="00D11EFF">
              <w:t>6,405</w:t>
            </w:r>
          </w:p>
        </w:tc>
        <w:tc>
          <w:tcPr>
            <w:tcW w:w="846" w:type="dxa"/>
          </w:tcPr>
          <w:p w14:paraId="5570FDE8" w14:textId="77777777" w:rsidR="004436E7" w:rsidRPr="00D11EFF" w:rsidRDefault="004436E7" w:rsidP="00AC1AB0">
            <w:pPr>
              <w:pStyle w:val="Tablanmeros"/>
            </w:pPr>
            <w:r w:rsidRPr="00D11EFF">
              <w:t>3,041</w:t>
            </w:r>
          </w:p>
        </w:tc>
        <w:tc>
          <w:tcPr>
            <w:tcW w:w="846" w:type="dxa"/>
          </w:tcPr>
          <w:p w14:paraId="6AC993EF" w14:textId="77777777" w:rsidR="004436E7" w:rsidRPr="00D11EFF" w:rsidRDefault="004436E7" w:rsidP="00AC1AB0">
            <w:pPr>
              <w:pStyle w:val="Tablanmeros"/>
            </w:pPr>
            <w:r w:rsidRPr="00D11EFF">
              <w:t>10</w:t>
            </w:r>
          </w:p>
        </w:tc>
        <w:tc>
          <w:tcPr>
            <w:tcW w:w="846" w:type="dxa"/>
          </w:tcPr>
          <w:p w14:paraId="523D1748" w14:textId="77777777" w:rsidR="004436E7" w:rsidRPr="00D11EFF" w:rsidRDefault="004436E7" w:rsidP="00AC1AB0">
            <w:pPr>
              <w:pStyle w:val="Tablanmeros"/>
            </w:pPr>
            <w:r w:rsidRPr="00D11EFF">
              <w:t>10,585</w:t>
            </w:r>
          </w:p>
        </w:tc>
      </w:tr>
    </w:tbl>
    <w:p w14:paraId="4C4EB2E4" w14:textId="77777777" w:rsidR="002C4558" w:rsidRDefault="002C4558" w:rsidP="00CF2EE6"/>
    <w:p w14:paraId="58CCE3A8" w14:textId="77777777" w:rsidR="006050E6" w:rsidRPr="00D11EFF" w:rsidRDefault="006050E6" w:rsidP="00CF2EE6"/>
    <w:tbl>
      <w:tblPr>
        <w:tblStyle w:val="TablasOK"/>
        <w:tblW w:w="7654" w:type="dxa"/>
        <w:jc w:val="left"/>
        <w:tblLayout w:type="fixed"/>
        <w:tblCellMar>
          <w:top w:w="28" w:type="dxa"/>
          <w:left w:w="57" w:type="dxa"/>
          <w:bottom w:w="28" w:type="dxa"/>
          <w:right w:w="57" w:type="dxa"/>
        </w:tblCellMar>
        <w:tblLook w:val="04A0" w:firstRow="1" w:lastRow="0" w:firstColumn="1" w:lastColumn="0" w:noHBand="0" w:noVBand="1"/>
      </w:tblPr>
      <w:tblGrid>
        <w:gridCol w:w="2834"/>
        <w:gridCol w:w="964"/>
        <w:gridCol w:w="964"/>
        <w:gridCol w:w="964"/>
        <w:gridCol w:w="964"/>
        <w:gridCol w:w="964"/>
      </w:tblGrid>
      <w:tr w:rsidR="002C4558" w:rsidRPr="00D11EFF" w14:paraId="4842D991" w14:textId="77777777" w:rsidTr="00924A37">
        <w:trPr>
          <w:cnfStyle w:val="100000000000" w:firstRow="1" w:lastRow="0" w:firstColumn="0" w:lastColumn="0" w:oddVBand="0" w:evenVBand="0" w:oddHBand="0" w:evenHBand="0" w:firstRowFirstColumn="0" w:firstRowLastColumn="0" w:lastRowFirstColumn="0" w:lastRowLastColumn="0"/>
          <w:jc w:val="left"/>
        </w:trPr>
        <w:tc>
          <w:tcPr>
            <w:tcW w:w="7654" w:type="dxa"/>
            <w:gridSpan w:val="6"/>
          </w:tcPr>
          <w:p w14:paraId="0231B6EA" w14:textId="77777777" w:rsidR="002C4558" w:rsidRPr="00D11EFF" w:rsidRDefault="002C4558" w:rsidP="00924A37">
            <w:pPr>
              <w:pStyle w:val="TablaTtulo"/>
              <w:rPr>
                <w14:numForm w14:val="lining"/>
              </w:rPr>
            </w:pPr>
            <w:r w:rsidRPr="00D11EFF">
              <w:rPr>
                <w14:numForm w14:val="lining"/>
              </w:rPr>
              <w:t>Personal</w:t>
            </w:r>
          </w:p>
        </w:tc>
      </w:tr>
      <w:tr w:rsidR="002C4558" w:rsidRPr="00D11EFF" w14:paraId="5F3BF974" w14:textId="77777777" w:rsidTr="00924A37">
        <w:trPr>
          <w:jc w:val="left"/>
        </w:trPr>
        <w:tc>
          <w:tcPr>
            <w:tcW w:w="2834" w:type="dxa"/>
            <w:vMerge w:val="restart"/>
          </w:tcPr>
          <w:p w14:paraId="47A1701C" w14:textId="77777777" w:rsidR="002C4558" w:rsidRPr="00D11EFF" w:rsidRDefault="002C4558" w:rsidP="00924A37">
            <w:pPr>
              <w:pStyle w:val="Tablacabezasdecolumna"/>
            </w:pPr>
            <w:r w:rsidRPr="00D11EFF">
              <w:t>Tipo</w:t>
            </w:r>
          </w:p>
        </w:tc>
        <w:tc>
          <w:tcPr>
            <w:tcW w:w="3856" w:type="dxa"/>
            <w:gridSpan w:val="4"/>
          </w:tcPr>
          <w:p w14:paraId="1756CA40" w14:textId="47A24F1B" w:rsidR="002C4558" w:rsidRPr="00D11EFF" w:rsidRDefault="002C4558" w:rsidP="00924A37">
            <w:pPr>
              <w:pStyle w:val="Tablacabezasdecolumna"/>
            </w:pPr>
            <w:r w:rsidRPr="00D11EFF">
              <w:t xml:space="preserve">Cantidad por </w:t>
            </w:r>
            <w:r w:rsidR="001E5949" w:rsidRPr="00D11EFF">
              <w:t xml:space="preserve">categoría </w:t>
            </w:r>
            <w:r w:rsidRPr="00D11EFF">
              <w:t>del POEL</w:t>
            </w:r>
          </w:p>
        </w:tc>
        <w:tc>
          <w:tcPr>
            <w:tcW w:w="964" w:type="dxa"/>
            <w:vMerge w:val="restart"/>
          </w:tcPr>
          <w:p w14:paraId="7799B830" w14:textId="77777777" w:rsidR="002C4558" w:rsidRPr="00D11EFF" w:rsidRDefault="002C4558" w:rsidP="00924A37">
            <w:pPr>
              <w:pStyle w:val="Tablacabezasdecolumna"/>
            </w:pPr>
            <w:proofErr w:type="gramStart"/>
            <w:r w:rsidRPr="00D11EFF">
              <w:t>Total</w:t>
            </w:r>
            <w:proofErr w:type="gramEnd"/>
            <w:r w:rsidRPr="00D11EFF">
              <w:t xml:space="preserve"> fase</w:t>
            </w:r>
          </w:p>
        </w:tc>
      </w:tr>
      <w:tr w:rsidR="00AD5337" w:rsidRPr="00D11EFF" w14:paraId="6CB16C9F" w14:textId="77777777" w:rsidTr="00924A37">
        <w:trPr>
          <w:jc w:val="left"/>
        </w:trPr>
        <w:tc>
          <w:tcPr>
            <w:tcW w:w="2834" w:type="dxa"/>
            <w:vMerge/>
          </w:tcPr>
          <w:p w14:paraId="1ADDC643" w14:textId="77777777" w:rsidR="00AD5337" w:rsidRPr="00D11EFF" w:rsidRDefault="00AD5337" w:rsidP="00924A37">
            <w:pPr>
              <w:pStyle w:val="Tablacabezasdecolumna"/>
            </w:pPr>
          </w:p>
        </w:tc>
        <w:tc>
          <w:tcPr>
            <w:tcW w:w="964" w:type="dxa"/>
          </w:tcPr>
          <w:p w14:paraId="490BBA20" w14:textId="2FD5EBB7" w:rsidR="00AD5337" w:rsidRPr="00D11EFF" w:rsidRDefault="001E5949" w:rsidP="00AD5337">
            <w:pPr>
              <w:pStyle w:val="Tablacabezasdecolumna"/>
            </w:pPr>
            <w:r w:rsidRPr="00D11EFF">
              <w:t>CNF</w:t>
            </w:r>
          </w:p>
        </w:tc>
        <w:tc>
          <w:tcPr>
            <w:tcW w:w="964" w:type="dxa"/>
          </w:tcPr>
          <w:p w14:paraId="61F049E5" w14:textId="77777777" w:rsidR="00AD5337" w:rsidRPr="00D11EFF" w:rsidRDefault="00AD5337" w:rsidP="00AD5337">
            <w:pPr>
              <w:pStyle w:val="Tablacabezasdecolumna"/>
            </w:pPr>
            <w:r w:rsidRPr="00D11EFF">
              <w:t>VFO</w:t>
            </w:r>
          </w:p>
        </w:tc>
        <w:tc>
          <w:tcPr>
            <w:tcW w:w="964" w:type="dxa"/>
          </w:tcPr>
          <w:p w14:paraId="5A4FC216" w14:textId="77777777" w:rsidR="00AD5337" w:rsidRPr="00D11EFF" w:rsidRDefault="00AD5337" w:rsidP="00AD5337">
            <w:pPr>
              <w:pStyle w:val="Tablacabezasdecolumna"/>
            </w:pPr>
            <w:r w:rsidRPr="00D11EFF">
              <w:t>DTF</w:t>
            </w:r>
          </w:p>
        </w:tc>
        <w:tc>
          <w:tcPr>
            <w:tcW w:w="964" w:type="dxa"/>
          </w:tcPr>
          <w:p w14:paraId="40D5B569" w14:textId="77777777" w:rsidR="00AD5337" w:rsidRPr="00D11EFF" w:rsidRDefault="00AD5337" w:rsidP="00AD5337">
            <w:pPr>
              <w:pStyle w:val="Tablacabezasdecolumna"/>
            </w:pPr>
            <w:r w:rsidRPr="00D11EFF">
              <w:t>DTN</w:t>
            </w:r>
          </w:p>
        </w:tc>
        <w:tc>
          <w:tcPr>
            <w:tcW w:w="964" w:type="dxa"/>
            <w:vMerge/>
          </w:tcPr>
          <w:p w14:paraId="619D5ACE" w14:textId="77777777" w:rsidR="00AD5337" w:rsidRPr="00D11EFF" w:rsidRDefault="00AD5337" w:rsidP="00924A37">
            <w:pPr>
              <w:pStyle w:val="Tablacabezasdecolumna"/>
            </w:pPr>
          </w:p>
        </w:tc>
      </w:tr>
      <w:tr w:rsidR="002C4558" w:rsidRPr="00D11EFF" w14:paraId="12AE8BE7" w14:textId="77777777" w:rsidTr="00924A37">
        <w:trPr>
          <w:jc w:val="left"/>
        </w:trPr>
        <w:tc>
          <w:tcPr>
            <w:tcW w:w="2834" w:type="dxa"/>
          </w:tcPr>
          <w:p w14:paraId="6DA0FD28" w14:textId="77777777" w:rsidR="002C4558" w:rsidRPr="00D11EFF" w:rsidRDefault="002C4558" w:rsidP="00924A37">
            <w:pPr>
              <w:pStyle w:val="Tablatexto"/>
            </w:pPr>
            <w:r w:rsidRPr="00D11EFF">
              <w:t>Obrero/Jornalero</w:t>
            </w:r>
          </w:p>
        </w:tc>
        <w:tc>
          <w:tcPr>
            <w:tcW w:w="964" w:type="dxa"/>
          </w:tcPr>
          <w:p w14:paraId="541CC8DD" w14:textId="77777777" w:rsidR="002C4558" w:rsidRPr="00D11EFF" w:rsidRDefault="0088466A" w:rsidP="001E5949">
            <w:pPr>
              <w:pStyle w:val="Tablanmeros"/>
            </w:pPr>
            <w:r w:rsidRPr="00D11EFF">
              <w:t>12</w:t>
            </w:r>
          </w:p>
        </w:tc>
        <w:tc>
          <w:tcPr>
            <w:tcW w:w="964" w:type="dxa"/>
          </w:tcPr>
          <w:p w14:paraId="6F529E53" w14:textId="77777777" w:rsidR="002C4558" w:rsidRPr="00D11EFF" w:rsidRDefault="0088466A" w:rsidP="001E5949">
            <w:pPr>
              <w:pStyle w:val="Tablanmeros"/>
            </w:pPr>
            <w:r w:rsidRPr="00D11EFF">
              <w:t>24</w:t>
            </w:r>
          </w:p>
        </w:tc>
        <w:tc>
          <w:tcPr>
            <w:tcW w:w="964" w:type="dxa"/>
          </w:tcPr>
          <w:p w14:paraId="4F90C066" w14:textId="77777777" w:rsidR="002C4558" w:rsidRPr="00D11EFF" w:rsidRDefault="0088466A" w:rsidP="001E5949">
            <w:pPr>
              <w:pStyle w:val="Tablanmeros"/>
            </w:pPr>
            <w:r w:rsidRPr="00D11EFF">
              <w:t>23</w:t>
            </w:r>
          </w:p>
        </w:tc>
        <w:tc>
          <w:tcPr>
            <w:tcW w:w="964" w:type="dxa"/>
          </w:tcPr>
          <w:p w14:paraId="7F31F8C5" w14:textId="77777777" w:rsidR="002C4558" w:rsidRPr="00D11EFF" w:rsidRDefault="0088466A" w:rsidP="001E5949">
            <w:pPr>
              <w:pStyle w:val="Tablanmeros"/>
            </w:pPr>
            <w:r w:rsidRPr="00D11EFF">
              <w:t>12</w:t>
            </w:r>
          </w:p>
        </w:tc>
        <w:tc>
          <w:tcPr>
            <w:tcW w:w="964" w:type="dxa"/>
          </w:tcPr>
          <w:p w14:paraId="3B21971A" w14:textId="77777777" w:rsidR="002C4558" w:rsidRPr="00D11EFF" w:rsidRDefault="0088466A" w:rsidP="001E5949">
            <w:pPr>
              <w:pStyle w:val="Tablanmeros"/>
            </w:pPr>
            <w:r w:rsidRPr="00D11EFF">
              <w:t>71</w:t>
            </w:r>
          </w:p>
        </w:tc>
      </w:tr>
      <w:tr w:rsidR="002C4558" w:rsidRPr="00D11EFF" w14:paraId="4DA36AF9" w14:textId="77777777" w:rsidTr="00924A37">
        <w:trPr>
          <w:jc w:val="left"/>
        </w:trPr>
        <w:tc>
          <w:tcPr>
            <w:tcW w:w="2834" w:type="dxa"/>
          </w:tcPr>
          <w:p w14:paraId="4D39CD05" w14:textId="77777777" w:rsidR="002C4558" w:rsidRPr="00D11EFF" w:rsidRDefault="002C4558" w:rsidP="00924A37">
            <w:pPr>
              <w:pStyle w:val="Tablatexto"/>
            </w:pPr>
            <w:r w:rsidRPr="00D11EFF">
              <w:t>Oficial/Técnico</w:t>
            </w:r>
          </w:p>
        </w:tc>
        <w:tc>
          <w:tcPr>
            <w:tcW w:w="964" w:type="dxa"/>
          </w:tcPr>
          <w:p w14:paraId="3D7B2A2F" w14:textId="77777777" w:rsidR="002C4558" w:rsidRPr="00D11EFF" w:rsidRDefault="0088466A" w:rsidP="001E5949">
            <w:pPr>
              <w:pStyle w:val="Tablanmeros"/>
            </w:pPr>
            <w:r w:rsidRPr="00D11EFF">
              <w:t>19</w:t>
            </w:r>
          </w:p>
        </w:tc>
        <w:tc>
          <w:tcPr>
            <w:tcW w:w="964" w:type="dxa"/>
          </w:tcPr>
          <w:p w14:paraId="390E2018" w14:textId="77777777" w:rsidR="002C4558" w:rsidRPr="00D11EFF" w:rsidRDefault="0088466A" w:rsidP="001E5949">
            <w:pPr>
              <w:pStyle w:val="Tablanmeros"/>
            </w:pPr>
            <w:r w:rsidRPr="00D11EFF">
              <w:t>33</w:t>
            </w:r>
          </w:p>
        </w:tc>
        <w:tc>
          <w:tcPr>
            <w:tcW w:w="964" w:type="dxa"/>
          </w:tcPr>
          <w:p w14:paraId="6DF21C72" w14:textId="77777777" w:rsidR="002C4558" w:rsidRPr="00D11EFF" w:rsidRDefault="0088466A" w:rsidP="001E5949">
            <w:pPr>
              <w:pStyle w:val="Tablanmeros"/>
            </w:pPr>
            <w:r w:rsidRPr="00D11EFF">
              <w:t>33</w:t>
            </w:r>
          </w:p>
        </w:tc>
        <w:tc>
          <w:tcPr>
            <w:tcW w:w="964" w:type="dxa"/>
          </w:tcPr>
          <w:p w14:paraId="7C3A388C" w14:textId="77777777" w:rsidR="002C4558" w:rsidRPr="00D11EFF" w:rsidRDefault="0088466A" w:rsidP="001E5949">
            <w:pPr>
              <w:pStyle w:val="Tablanmeros"/>
            </w:pPr>
            <w:r w:rsidRPr="00D11EFF">
              <w:t>17</w:t>
            </w:r>
          </w:p>
        </w:tc>
        <w:tc>
          <w:tcPr>
            <w:tcW w:w="964" w:type="dxa"/>
          </w:tcPr>
          <w:p w14:paraId="60984BDE" w14:textId="77777777" w:rsidR="002C4558" w:rsidRPr="00D11EFF" w:rsidRDefault="0088466A" w:rsidP="001E5949">
            <w:pPr>
              <w:pStyle w:val="Tablanmeros"/>
            </w:pPr>
            <w:r w:rsidRPr="00D11EFF">
              <w:t>102</w:t>
            </w:r>
          </w:p>
        </w:tc>
      </w:tr>
      <w:tr w:rsidR="002C4558" w:rsidRPr="00D11EFF" w14:paraId="2CB601D2" w14:textId="77777777" w:rsidTr="00924A37">
        <w:trPr>
          <w:jc w:val="left"/>
        </w:trPr>
        <w:tc>
          <w:tcPr>
            <w:tcW w:w="2834" w:type="dxa"/>
          </w:tcPr>
          <w:p w14:paraId="114BBECE" w14:textId="77777777" w:rsidR="002C4558" w:rsidRPr="00D11EFF" w:rsidRDefault="002C4558" w:rsidP="00924A37">
            <w:pPr>
              <w:pStyle w:val="Tablatexto"/>
            </w:pPr>
            <w:r w:rsidRPr="00D11EFF">
              <w:t>Especializado</w:t>
            </w:r>
          </w:p>
        </w:tc>
        <w:tc>
          <w:tcPr>
            <w:tcW w:w="964" w:type="dxa"/>
            <w:vAlign w:val="bottom"/>
          </w:tcPr>
          <w:p w14:paraId="21E3B157" w14:textId="77777777" w:rsidR="002C4558" w:rsidRPr="00D11EFF" w:rsidRDefault="0088466A" w:rsidP="001E5949">
            <w:pPr>
              <w:pStyle w:val="Tablanmeros"/>
            </w:pPr>
            <w:r w:rsidRPr="00D11EFF">
              <w:t>2</w:t>
            </w:r>
          </w:p>
        </w:tc>
        <w:tc>
          <w:tcPr>
            <w:tcW w:w="964" w:type="dxa"/>
          </w:tcPr>
          <w:p w14:paraId="37171B8A" w14:textId="77777777" w:rsidR="002C4558" w:rsidRPr="00D11EFF" w:rsidRDefault="0088466A" w:rsidP="001E5949">
            <w:pPr>
              <w:pStyle w:val="Tablanmeros"/>
            </w:pPr>
            <w:r w:rsidRPr="00D11EFF">
              <w:t>3</w:t>
            </w:r>
          </w:p>
        </w:tc>
        <w:tc>
          <w:tcPr>
            <w:tcW w:w="964" w:type="dxa"/>
          </w:tcPr>
          <w:p w14:paraId="0C885B2C" w14:textId="77777777" w:rsidR="002C4558" w:rsidRPr="00D11EFF" w:rsidRDefault="0088466A" w:rsidP="001E5949">
            <w:pPr>
              <w:pStyle w:val="Tablanmeros"/>
            </w:pPr>
            <w:r w:rsidRPr="00D11EFF">
              <w:t>4</w:t>
            </w:r>
          </w:p>
        </w:tc>
        <w:tc>
          <w:tcPr>
            <w:tcW w:w="964" w:type="dxa"/>
          </w:tcPr>
          <w:p w14:paraId="661E58E2" w14:textId="77777777" w:rsidR="002C4558" w:rsidRPr="00D11EFF" w:rsidRDefault="0088466A" w:rsidP="001E5949">
            <w:pPr>
              <w:pStyle w:val="Tablanmeros"/>
            </w:pPr>
            <w:r w:rsidRPr="00D11EFF">
              <w:t>2</w:t>
            </w:r>
          </w:p>
        </w:tc>
        <w:tc>
          <w:tcPr>
            <w:tcW w:w="964" w:type="dxa"/>
          </w:tcPr>
          <w:p w14:paraId="3544D541" w14:textId="77777777" w:rsidR="002C4558" w:rsidRPr="00D11EFF" w:rsidRDefault="0088466A" w:rsidP="001E5949">
            <w:pPr>
              <w:pStyle w:val="Tablanmeros"/>
            </w:pPr>
            <w:r w:rsidRPr="00D11EFF">
              <w:t>11</w:t>
            </w:r>
          </w:p>
        </w:tc>
      </w:tr>
      <w:tr w:rsidR="002C4558" w:rsidRPr="00D11EFF" w14:paraId="2130CA50" w14:textId="77777777" w:rsidTr="00924A37">
        <w:trPr>
          <w:jc w:val="left"/>
        </w:trPr>
        <w:tc>
          <w:tcPr>
            <w:tcW w:w="2834" w:type="dxa"/>
          </w:tcPr>
          <w:p w14:paraId="5D709BA5" w14:textId="38C192F4" w:rsidR="002C4558" w:rsidRPr="00D11EFF" w:rsidRDefault="002C4558" w:rsidP="001E5949">
            <w:pPr>
              <w:pStyle w:val="Tablatotales"/>
            </w:pPr>
            <w:r w:rsidRPr="00D11EFF">
              <w:t>Total</w:t>
            </w:r>
          </w:p>
        </w:tc>
        <w:tc>
          <w:tcPr>
            <w:tcW w:w="964" w:type="dxa"/>
          </w:tcPr>
          <w:p w14:paraId="440FF849" w14:textId="77777777" w:rsidR="002C4558" w:rsidRPr="00D11EFF" w:rsidRDefault="0088466A" w:rsidP="001E5949">
            <w:pPr>
              <w:pStyle w:val="Tablatotales"/>
            </w:pPr>
            <w:r w:rsidRPr="00D11EFF">
              <w:t>33</w:t>
            </w:r>
          </w:p>
        </w:tc>
        <w:tc>
          <w:tcPr>
            <w:tcW w:w="964" w:type="dxa"/>
          </w:tcPr>
          <w:p w14:paraId="33B4DF36" w14:textId="77777777" w:rsidR="002C4558" w:rsidRPr="00D11EFF" w:rsidRDefault="0088466A" w:rsidP="001E5949">
            <w:pPr>
              <w:pStyle w:val="Tablatotales"/>
            </w:pPr>
            <w:r w:rsidRPr="00D11EFF">
              <w:t>60</w:t>
            </w:r>
          </w:p>
        </w:tc>
        <w:tc>
          <w:tcPr>
            <w:tcW w:w="964" w:type="dxa"/>
          </w:tcPr>
          <w:p w14:paraId="3CE3FA87" w14:textId="77777777" w:rsidR="002C4558" w:rsidRPr="00D11EFF" w:rsidRDefault="0088466A" w:rsidP="001E5949">
            <w:pPr>
              <w:pStyle w:val="Tablatotales"/>
            </w:pPr>
            <w:r w:rsidRPr="00D11EFF">
              <w:t>61</w:t>
            </w:r>
          </w:p>
        </w:tc>
        <w:tc>
          <w:tcPr>
            <w:tcW w:w="964" w:type="dxa"/>
          </w:tcPr>
          <w:p w14:paraId="110ED3B4" w14:textId="77777777" w:rsidR="002C4558" w:rsidRPr="00D11EFF" w:rsidRDefault="0088466A" w:rsidP="001E5949">
            <w:pPr>
              <w:pStyle w:val="Tablatotales"/>
            </w:pPr>
            <w:r w:rsidRPr="00D11EFF">
              <w:t>31</w:t>
            </w:r>
          </w:p>
        </w:tc>
        <w:tc>
          <w:tcPr>
            <w:tcW w:w="964" w:type="dxa"/>
          </w:tcPr>
          <w:p w14:paraId="00DC5EE3" w14:textId="77777777" w:rsidR="002C4558" w:rsidRPr="00D11EFF" w:rsidRDefault="0088466A" w:rsidP="001E5949">
            <w:pPr>
              <w:pStyle w:val="Tablatotales"/>
            </w:pPr>
            <w:r w:rsidRPr="00D11EFF">
              <w:t>185</w:t>
            </w:r>
          </w:p>
        </w:tc>
      </w:tr>
    </w:tbl>
    <w:p w14:paraId="67CE1A1B" w14:textId="77777777" w:rsidR="002C4558" w:rsidRDefault="002C4558" w:rsidP="00CF2EE6"/>
    <w:p w14:paraId="47468B6F" w14:textId="77777777" w:rsidR="006050E6" w:rsidRPr="00D11EFF" w:rsidRDefault="006050E6" w:rsidP="00CF2EE6"/>
    <w:tbl>
      <w:tblPr>
        <w:tblStyle w:val="TablasOK"/>
        <w:tblW w:w="7089" w:type="dxa"/>
        <w:jc w:val="left"/>
        <w:tblCellMar>
          <w:top w:w="28" w:type="dxa"/>
          <w:left w:w="57" w:type="dxa"/>
          <w:bottom w:w="28" w:type="dxa"/>
          <w:right w:w="57" w:type="dxa"/>
        </w:tblCellMar>
        <w:tblLook w:val="04A0" w:firstRow="1" w:lastRow="0" w:firstColumn="1" w:lastColumn="0" w:noHBand="0" w:noVBand="1"/>
      </w:tblPr>
      <w:tblGrid>
        <w:gridCol w:w="2804"/>
        <w:gridCol w:w="841"/>
        <w:gridCol w:w="841"/>
        <w:gridCol w:w="841"/>
        <w:gridCol w:w="839"/>
        <w:gridCol w:w="923"/>
      </w:tblGrid>
      <w:tr w:rsidR="002C4558" w:rsidRPr="00D11EFF" w14:paraId="04C8005F" w14:textId="77777777" w:rsidTr="002F1D77">
        <w:trPr>
          <w:cnfStyle w:val="100000000000" w:firstRow="1" w:lastRow="0" w:firstColumn="0" w:lastColumn="0" w:oddVBand="0" w:evenVBand="0" w:oddHBand="0" w:evenHBand="0" w:firstRowFirstColumn="0" w:firstRowLastColumn="0" w:lastRowFirstColumn="0" w:lastRowLastColumn="0"/>
          <w:jc w:val="left"/>
        </w:trPr>
        <w:tc>
          <w:tcPr>
            <w:tcW w:w="7089" w:type="dxa"/>
            <w:gridSpan w:val="6"/>
          </w:tcPr>
          <w:p w14:paraId="68CC683E" w14:textId="7AA177A2" w:rsidR="002C4558" w:rsidRPr="00D11EFF" w:rsidRDefault="002C4558" w:rsidP="00924A37">
            <w:pPr>
              <w:pStyle w:val="TablaTtulo"/>
              <w:rPr>
                <w14:numForm w14:val="lining"/>
              </w:rPr>
            </w:pPr>
            <w:r w:rsidRPr="00D11EFF">
              <w:rPr>
                <w14:numForm w14:val="lining"/>
              </w:rPr>
              <w:t>Generación de residuos</w:t>
            </w:r>
            <w:r w:rsidR="002F1D77">
              <w:rPr>
                <w14:numForm w14:val="lining"/>
              </w:rPr>
              <w:t xml:space="preserve"> (t)</w:t>
            </w:r>
          </w:p>
        </w:tc>
      </w:tr>
      <w:tr w:rsidR="002F1D77" w:rsidRPr="00D11EFF" w14:paraId="62E3DB1F" w14:textId="77777777" w:rsidTr="002F1D77">
        <w:trPr>
          <w:jc w:val="left"/>
        </w:trPr>
        <w:tc>
          <w:tcPr>
            <w:tcW w:w="2804" w:type="dxa"/>
            <w:vMerge w:val="restart"/>
          </w:tcPr>
          <w:p w14:paraId="07C2FAEE" w14:textId="77777777" w:rsidR="002F1D77" w:rsidRPr="00D11EFF" w:rsidRDefault="002F1D77" w:rsidP="00924A37">
            <w:pPr>
              <w:pStyle w:val="Tablacabezasdecolumna"/>
            </w:pPr>
            <w:r w:rsidRPr="00D11EFF">
              <w:t>Tipo</w:t>
            </w:r>
          </w:p>
        </w:tc>
        <w:tc>
          <w:tcPr>
            <w:tcW w:w="3362" w:type="dxa"/>
            <w:gridSpan w:val="4"/>
          </w:tcPr>
          <w:p w14:paraId="3BFC278E" w14:textId="122314EC" w:rsidR="002F1D77" w:rsidRPr="00D11EFF" w:rsidRDefault="002F1D77" w:rsidP="00924A37">
            <w:pPr>
              <w:pStyle w:val="Tablacabezasdecolumna"/>
            </w:pPr>
            <w:r w:rsidRPr="00D11EFF">
              <w:t>Cantidad por categoría del POEL</w:t>
            </w:r>
          </w:p>
        </w:tc>
        <w:tc>
          <w:tcPr>
            <w:tcW w:w="923" w:type="dxa"/>
            <w:vMerge w:val="restart"/>
          </w:tcPr>
          <w:p w14:paraId="53865125" w14:textId="77777777" w:rsidR="002F1D77" w:rsidRPr="00D11EFF" w:rsidRDefault="002F1D77" w:rsidP="00924A37">
            <w:pPr>
              <w:pStyle w:val="Tablacabezasdecolumna"/>
            </w:pPr>
            <w:proofErr w:type="gramStart"/>
            <w:r w:rsidRPr="00D11EFF">
              <w:t>Total</w:t>
            </w:r>
            <w:proofErr w:type="gramEnd"/>
            <w:r w:rsidRPr="00D11EFF">
              <w:t xml:space="preserve"> fase</w:t>
            </w:r>
          </w:p>
        </w:tc>
      </w:tr>
      <w:tr w:rsidR="002F1D77" w:rsidRPr="00D11EFF" w14:paraId="69E5000D" w14:textId="77777777" w:rsidTr="002F1D77">
        <w:trPr>
          <w:jc w:val="left"/>
        </w:trPr>
        <w:tc>
          <w:tcPr>
            <w:tcW w:w="2804" w:type="dxa"/>
            <w:vMerge/>
          </w:tcPr>
          <w:p w14:paraId="5A5A1691" w14:textId="77777777" w:rsidR="002F1D77" w:rsidRPr="00D11EFF" w:rsidRDefault="002F1D77" w:rsidP="00924A37">
            <w:pPr>
              <w:pStyle w:val="Tablacabezasdecolumna"/>
            </w:pPr>
          </w:p>
        </w:tc>
        <w:tc>
          <w:tcPr>
            <w:tcW w:w="841" w:type="dxa"/>
          </w:tcPr>
          <w:p w14:paraId="776D8EEE" w14:textId="4425FCE3" w:rsidR="002F1D77" w:rsidRPr="00D11EFF" w:rsidRDefault="002F1D77" w:rsidP="00AD5337">
            <w:pPr>
              <w:pStyle w:val="Tablacabezasdecolumna"/>
            </w:pPr>
            <w:r w:rsidRPr="00D11EFF">
              <w:t>CNF</w:t>
            </w:r>
          </w:p>
        </w:tc>
        <w:tc>
          <w:tcPr>
            <w:tcW w:w="841" w:type="dxa"/>
          </w:tcPr>
          <w:p w14:paraId="41113905" w14:textId="77777777" w:rsidR="002F1D77" w:rsidRPr="00D11EFF" w:rsidRDefault="002F1D77" w:rsidP="00AD5337">
            <w:pPr>
              <w:pStyle w:val="Tablacabezasdecolumna"/>
            </w:pPr>
            <w:r w:rsidRPr="00D11EFF">
              <w:t>VFO</w:t>
            </w:r>
          </w:p>
        </w:tc>
        <w:tc>
          <w:tcPr>
            <w:tcW w:w="841" w:type="dxa"/>
          </w:tcPr>
          <w:p w14:paraId="4CC558B2" w14:textId="77777777" w:rsidR="002F1D77" w:rsidRPr="00D11EFF" w:rsidRDefault="002F1D77" w:rsidP="00AD5337">
            <w:pPr>
              <w:pStyle w:val="Tablacabezasdecolumna"/>
            </w:pPr>
            <w:r w:rsidRPr="00D11EFF">
              <w:t>DTF</w:t>
            </w:r>
          </w:p>
        </w:tc>
        <w:tc>
          <w:tcPr>
            <w:tcW w:w="839" w:type="dxa"/>
          </w:tcPr>
          <w:p w14:paraId="49E88360" w14:textId="77777777" w:rsidR="002F1D77" w:rsidRPr="00D11EFF" w:rsidRDefault="002F1D77" w:rsidP="00AD5337">
            <w:pPr>
              <w:pStyle w:val="Tablacabezasdecolumna"/>
            </w:pPr>
            <w:r w:rsidRPr="00D11EFF">
              <w:t>DTN</w:t>
            </w:r>
          </w:p>
        </w:tc>
        <w:tc>
          <w:tcPr>
            <w:tcW w:w="923" w:type="dxa"/>
            <w:vMerge/>
          </w:tcPr>
          <w:p w14:paraId="7804C420" w14:textId="77777777" w:rsidR="002F1D77" w:rsidRPr="00D11EFF" w:rsidRDefault="002F1D77" w:rsidP="00924A37">
            <w:pPr>
              <w:pStyle w:val="Tablacabezasdecolumna"/>
            </w:pPr>
          </w:p>
        </w:tc>
      </w:tr>
      <w:tr w:rsidR="002F1D77" w:rsidRPr="00D11EFF" w14:paraId="7945906C" w14:textId="77777777" w:rsidTr="002F1D77">
        <w:trPr>
          <w:jc w:val="left"/>
        </w:trPr>
        <w:tc>
          <w:tcPr>
            <w:tcW w:w="2804" w:type="dxa"/>
            <w:vAlign w:val="bottom"/>
          </w:tcPr>
          <w:p w14:paraId="113FD974" w14:textId="77777777" w:rsidR="002F1D77" w:rsidRPr="00D11EFF" w:rsidRDefault="002F1D77" w:rsidP="00924A37">
            <w:pPr>
              <w:pStyle w:val="Tablatexto"/>
            </w:pPr>
            <w:r w:rsidRPr="00D11EFF">
              <w:t>Residuos sólidos urbanos</w:t>
            </w:r>
          </w:p>
        </w:tc>
        <w:tc>
          <w:tcPr>
            <w:tcW w:w="841" w:type="dxa"/>
            <w:vAlign w:val="top"/>
          </w:tcPr>
          <w:p w14:paraId="01B19F22" w14:textId="4C8EE7F0" w:rsidR="002F1D77" w:rsidRPr="00D11EFF" w:rsidRDefault="002F1D77" w:rsidP="002A0775">
            <w:pPr>
              <w:pStyle w:val="Tablanmeros"/>
            </w:pPr>
            <w:r w:rsidRPr="00FB6076">
              <w:t>14.4</w:t>
            </w:r>
          </w:p>
        </w:tc>
        <w:tc>
          <w:tcPr>
            <w:tcW w:w="841" w:type="dxa"/>
            <w:vAlign w:val="top"/>
          </w:tcPr>
          <w:p w14:paraId="16329D4B" w14:textId="2E85E1A0" w:rsidR="002F1D77" w:rsidRPr="00D11EFF" w:rsidRDefault="002F1D77" w:rsidP="002A0775">
            <w:pPr>
              <w:pStyle w:val="Tablanmeros"/>
            </w:pPr>
            <w:r w:rsidRPr="00FB6076">
              <w:t>39.2</w:t>
            </w:r>
          </w:p>
        </w:tc>
        <w:tc>
          <w:tcPr>
            <w:tcW w:w="841" w:type="dxa"/>
            <w:vAlign w:val="top"/>
          </w:tcPr>
          <w:p w14:paraId="2EC8F3BB" w14:textId="28DAAB0A" w:rsidR="002F1D77" w:rsidRPr="00D11EFF" w:rsidRDefault="002F1D77" w:rsidP="002A0775">
            <w:pPr>
              <w:pStyle w:val="Tablanmeros"/>
            </w:pPr>
            <w:r w:rsidRPr="00FB6076">
              <w:t>53.2</w:t>
            </w:r>
          </w:p>
        </w:tc>
        <w:tc>
          <w:tcPr>
            <w:tcW w:w="839" w:type="dxa"/>
            <w:vAlign w:val="top"/>
          </w:tcPr>
          <w:p w14:paraId="6E3B213A" w14:textId="2527DD6C" w:rsidR="002F1D77" w:rsidRPr="00D11EFF" w:rsidRDefault="002F1D77" w:rsidP="002A0775">
            <w:pPr>
              <w:pStyle w:val="Tablanmeros"/>
            </w:pPr>
            <w:r w:rsidRPr="00FB6076">
              <w:t>0.2</w:t>
            </w:r>
          </w:p>
        </w:tc>
        <w:tc>
          <w:tcPr>
            <w:tcW w:w="923" w:type="dxa"/>
            <w:vAlign w:val="top"/>
          </w:tcPr>
          <w:p w14:paraId="6D76952B" w14:textId="3DA47FE6" w:rsidR="002F1D77" w:rsidRPr="00D11EFF" w:rsidRDefault="002F1D77" w:rsidP="002A0775">
            <w:pPr>
              <w:pStyle w:val="Tablanmeros"/>
            </w:pPr>
            <w:r w:rsidRPr="00FB6076">
              <w:t>107</w:t>
            </w:r>
          </w:p>
        </w:tc>
      </w:tr>
      <w:tr w:rsidR="002F1D77" w:rsidRPr="00D11EFF" w14:paraId="088FB9FC" w14:textId="77777777" w:rsidTr="002F1D77">
        <w:trPr>
          <w:jc w:val="left"/>
        </w:trPr>
        <w:tc>
          <w:tcPr>
            <w:tcW w:w="2804" w:type="dxa"/>
            <w:vAlign w:val="bottom"/>
          </w:tcPr>
          <w:p w14:paraId="7CC27E89" w14:textId="77777777" w:rsidR="002F1D77" w:rsidRPr="00D11EFF" w:rsidRDefault="002F1D77" w:rsidP="00924A37">
            <w:pPr>
              <w:pStyle w:val="Tablatexto"/>
            </w:pPr>
            <w:r w:rsidRPr="00D11EFF">
              <w:t>Residuos de manejo especial</w:t>
            </w:r>
          </w:p>
        </w:tc>
        <w:tc>
          <w:tcPr>
            <w:tcW w:w="841" w:type="dxa"/>
            <w:vAlign w:val="top"/>
          </w:tcPr>
          <w:p w14:paraId="7BE63511" w14:textId="1A17BA0C" w:rsidR="002F1D77" w:rsidRPr="00D11EFF" w:rsidRDefault="002F1D77" w:rsidP="002A0775">
            <w:pPr>
              <w:pStyle w:val="Tablanmeros"/>
            </w:pPr>
            <w:r w:rsidRPr="00FB6076">
              <w:t>807.4</w:t>
            </w:r>
          </w:p>
        </w:tc>
        <w:tc>
          <w:tcPr>
            <w:tcW w:w="841" w:type="dxa"/>
            <w:vAlign w:val="top"/>
          </w:tcPr>
          <w:p w14:paraId="498EC01E" w14:textId="5F7736CE" w:rsidR="002F1D77" w:rsidRPr="00D11EFF" w:rsidRDefault="002F1D77" w:rsidP="002A0775">
            <w:pPr>
              <w:pStyle w:val="Tablanmeros"/>
            </w:pPr>
            <w:r w:rsidRPr="00FB6076">
              <w:t>643.6</w:t>
            </w:r>
          </w:p>
        </w:tc>
        <w:tc>
          <w:tcPr>
            <w:tcW w:w="841" w:type="dxa"/>
            <w:vAlign w:val="top"/>
          </w:tcPr>
          <w:p w14:paraId="046D0AF4" w14:textId="3CF1CCEE" w:rsidR="002F1D77" w:rsidRPr="00D11EFF" w:rsidRDefault="002F1D77" w:rsidP="002A0775">
            <w:pPr>
              <w:pStyle w:val="Tablanmeros"/>
            </w:pPr>
            <w:r w:rsidRPr="00FB6076">
              <w:t>175.7</w:t>
            </w:r>
          </w:p>
        </w:tc>
        <w:tc>
          <w:tcPr>
            <w:tcW w:w="839" w:type="dxa"/>
            <w:vAlign w:val="top"/>
          </w:tcPr>
          <w:p w14:paraId="6649F420" w14:textId="3DAC1F57" w:rsidR="002F1D77" w:rsidRPr="00D11EFF" w:rsidRDefault="002F1D77" w:rsidP="002A0775">
            <w:pPr>
              <w:pStyle w:val="Tablanmeros"/>
            </w:pPr>
            <w:r w:rsidRPr="00FB6076">
              <w:t>0.8</w:t>
            </w:r>
          </w:p>
        </w:tc>
        <w:tc>
          <w:tcPr>
            <w:tcW w:w="923" w:type="dxa"/>
            <w:vAlign w:val="top"/>
          </w:tcPr>
          <w:p w14:paraId="3E276663" w14:textId="69280D23" w:rsidR="002F1D77" w:rsidRPr="00D11EFF" w:rsidRDefault="002F1D77" w:rsidP="002A0775">
            <w:pPr>
              <w:pStyle w:val="Tablanmeros"/>
            </w:pPr>
            <w:r w:rsidRPr="00FB6076">
              <w:t>1,627.60</w:t>
            </w:r>
          </w:p>
        </w:tc>
      </w:tr>
      <w:tr w:rsidR="00031F8A" w:rsidRPr="00D11EFF" w14:paraId="2CB32B4B" w14:textId="77777777" w:rsidTr="002F1D77">
        <w:trPr>
          <w:jc w:val="left"/>
        </w:trPr>
        <w:tc>
          <w:tcPr>
            <w:tcW w:w="2804" w:type="dxa"/>
            <w:vAlign w:val="bottom"/>
          </w:tcPr>
          <w:p w14:paraId="0CDEC01B" w14:textId="77777777" w:rsidR="00031F8A" w:rsidRPr="00D11EFF" w:rsidRDefault="00031F8A" w:rsidP="00924A37">
            <w:pPr>
              <w:pStyle w:val="Tablatexto"/>
            </w:pPr>
            <w:r w:rsidRPr="00D11EFF">
              <w:t>Residuos peligrosos</w:t>
            </w:r>
          </w:p>
        </w:tc>
        <w:tc>
          <w:tcPr>
            <w:tcW w:w="841" w:type="dxa"/>
            <w:vAlign w:val="top"/>
          </w:tcPr>
          <w:p w14:paraId="3DDAE648" w14:textId="4FDF9ADB" w:rsidR="00031F8A" w:rsidRPr="00D11EFF" w:rsidRDefault="00031F8A" w:rsidP="002A0775">
            <w:pPr>
              <w:pStyle w:val="Tablanmeros"/>
            </w:pPr>
            <w:r w:rsidRPr="007B5A1A">
              <w:t xml:space="preserve">0.8 </w:t>
            </w:r>
          </w:p>
        </w:tc>
        <w:tc>
          <w:tcPr>
            <w:tcW w:w="841" w:type="dxa"/>
            <w:vAlign w:val="top"/>
          </w:tcPr>
          <w:p w14:paraId="11C13E10" w14:textId="5044984D" w:rsidR="00031F8A" w:rsidRPr="00D11EFF" w:rsidRDefault="00031F8A" w:rsidP="002A0775">
            <w:pPr>
              <w:pStyle w:val="Tablanmeros"/>
            </w:pPr>
            <w:r w:rsidRPr="007B5A1A">
              <w:t xml:space="preserve">0.6 </w:t>
            </w:r>
          </w:p>
        </w:tc>
        <w:tc>
          <w:tcPr>
            <w:tcW w:w="841" w:type="dxa"/>
            <w:vAlign w:val="top"/>
          </w:tcPr>
          <w:p w14:paraId="3D76A07D" w14:textId="7293AC85" w:rsidR="00031F8A" w:rsidRPr="00D11EFF" w:rsidRDefault="00031F8A" w:rsidP="002A0775">
            <w:pPr>
              <w:pStyle w:val="Tablanmeros"/>
            </w:pPr>
            <w:r w:rsidRPr="007B5A1A">
              <w:t xml:space="preserve">0.2 </w:t>
            </w:r>
          </w:p>
        </w:tc>
        <w:tc>
          <w:tcPr>
            <w:tcW w:w="839" w:type="dxa"/>
            <w:vAlign w:val="top"/>
          </w:tcPr>
          <w:p w14:paraId="0AF7A97D" w14:textId="70B683BF" w:rsidR="00031F8A" w:rsidRPr="00D11EFF" w:rsidRDefault="00031F8A" w:rsidP="002A0775">
            <w:pPr>
              <w:pStyle w:val="Tablanmeros"/>
            </w:pPr>
            <w:r w:rsidRPr="007B5A1A">
              <w:t xml:space="preserve">0 </w:t>
            </w:r>
          </w:p>
        </w:tc>
        <w:tc>
          <w:tcPr>
            <w:tcW w:w="923" w:type="dxa"/>
            <w:vAlign w:val="top"/>
          </w:tcPr>
          <w:p w14:paraId="5A2DDE3A" w14:textId="24E938B0" w:rsidR="00031F8A" w:rsidRPr="00D11EFF" w:rsidRDefault="00031F8A" w:rsidP="002A0775">
            <w:pPr>
              <w:pStyle w:val="Tablanmeros"/>
            </w:pPr>
            <w:r w:rsidRPr="007B5A1A">
              <w:t xml:space="preserve">1.6 </w:t>
            </w:r>
          </w:p>
        </w:tc>
      </w:tr>
    </w:tbl>
    <w:p w14:paraId="5436415F" w14:textId="77777777" w:rsidR="00F76D96" w:rsidRDefault="00F76D96" w:rsidP="00CF2EE6"/>
    <w:p w14:paraId="785FEE46" w14:textId="77777777" w:rsidR="006050E6" w:rsidRPr="00D11EFF" w:rsidRDefault="006050E6" w:rsidP="00CF2EE6"/>
    <w:tbl>
      <w:tblPr>
        <w:tblStyle w:val="TablasOK"/>
        <w:tblW w:w="2721" w:type="dxa"/>
        <w:jc w:val="left"/>
        <w:tblCellMar>
          <w:top w:w="28" w:type="dxa"/>
          <w:left w:w="57" w:type="dxa"/>
          <w:bottom w:w="28" w:type="dxa"/>
          <w:right w:w="57" w:type="dxa"/>
        </w:tblCellMar>
        <w:tblLook w:val="04A0" w:firstRow="1" w:lastRow="0" w:firstColumn="1" w:lastColumn="0" w:noHBand="0" w:noVBand="1"/>
      </w:tblPr>
      <w:tblGrid>
        <w:gridCol w:w="1304"/>
        <w:gridCol w:w="567"/>
        <w:gridCol w:w="850"/>
      </w:tblGrid>
      <w:tr w:rsidR="00F76D96" w:rsidRPr="00D11EFF" w14:paraId="28ED25C7" w14:textId="77777777" w:rsidTr="003E401C">
        <w:trPr>
          <w:cnfStyle w:val="100000000000" w:firstRow="1" w:lastRow="0" w:firstColumn="0" w:lastColumn="0" w:oddVBand="0" w:evenVBand="0" w:oddHBand="0" w:evenHBand="0" w:firstRowFirstColumn="0" w:firstRowLastColumn="0" w:lastRowFirstColumn="0" w:lastRowLastColumn="0"/>
          <w:jc w:val="left"/>
        </w:trPr>
        <w:tc>
          <w:tcPr>
            <w:tcW w:w="2721" w:type="dxa"/>
            <w:gridSpan w:val="3"/>
          </w:tcPr>
          <w:p w14:paraId="4076CEED" w14:textId="77777777" w:rsidR="00F76D96" w:rsidRPr="00D11EFF" w:rsidRDefault="00F76D96" w:rsidP="00534C90">
            <w:pPr>
              <w:pStyle w:val="TablaTtulo"/>
              <w:rPr>
                <w14:numForm w14:val="lining"/>
              </w:rPr>
            </w:pPr>
            <w:r w:rsidRPr="00D11EFF">
              <w:rPr>
                <w14:numForm w14:val="lining"/>
              </w:rPr>
              <w:t>Consumo de agua</w:t>
            </w:r>
          </w:p>
        </w:tc>
      </w:tr>
      <w:tr w:rsidR="00F76D96" w:rsidRPr="00D11EFF" w14:paraId="0B2244E6" w14:textId="77777777" w:rsidTr="003E401C">
        <w:trPr>
          <w:jc w:val="left"/>
        </w:trPr>
        <w:tc>
          <w:tcPr>
            <w:tcW w:w="1304" w:type="dxa"/>
          </w:tcPr>
          <w:p w14:paraId="2CCF084E" w14:textId="77777777" w:rsidR="00F76D96" w:rsidRPr="00D11EFF" w:rsidRDefault="00F76D96" w:rsidP="003E401C">
            <w:pPr>
              <w:pStyle w:val="Tablacabezasdecolumna"/>
            </w:pPr>
            <w:r w:rsidRPr="00D11EFF">
              <w:t>Tipo</w:t>
            </w:r>
          </w:p>
        </w:tc>
        <w:tc>
          <w:tcPr>
            <w:tcW w:w="567" w:type="dxa"/>
          </w:tcPr>
          <w:p w14:paraId="1D7E56FA" w14:textId="77777777" w:rsidR="00F76D96" w:rsidRPr="00D11EFF" w:rsidRDefault="00F76D96" w:rsidP="003E401C">
            <w:pPr>
              <w:pStyle w:val="Tablacabezasdecolumna"/>
            </w:pPr>
            <w:r w:rsidRPr="00D11EFF">
              <w:t>Unidad</w:t>
            </w:r>
          </w:p>
        </w:tc>
        <w:tc>
          <w:tcPr>
            <w:tcW w:w="850" w:type="dxa"/>
          </w:tcPr>
          <w:p w14:paraId="12DB88F8" w14:textId="77777777" w:rsidR="00F76D96" w:rsidRPr="00D11EFF" w:rsidRDefault="00F76D96" w:rsidP="003E401C">
            <w:pPr>
              <w:pStyle w:val="Tablacabezasdecolumna"/>
            </w:pPr>
            <w:r w:rsidRPr="00D11EFF">
              <w:t>Cantidad</w:t>
            </w:r>
          </w:p>
        </w:tc>
      </w:tr>
      <w:tr w:rsidR="00F56FD9" w:rsidRPr="00D11EFF" w14:paraId="70E54692" w14:textId="77777777" w:rsidTr="003E401C">
        <w:trPr>
          <w:jc w:val="left"/>
        </w:trPr>
        <w:tc>
          <w:tcPr>
            <w:tcW w:w="1304" w:type="dxa"/>
          </w:tcPr>
          <w:p w14:paraId="3CB9E4E0" w14:textId="77777777" w:rsidR="00F56FD9" w:rsidRPr="00D11EFF" w:rsidRDefault="00F56FD9" w:rsidP="003E401C">
            <w:pPr>
              <w:pStyle w:val="Tablatexto"/>
            </w:pPr>
            <w:r w:rsidRPr="00D11EFF">
              <w:t>Claras</w:t>
            </w:r>
          </w:p>
        </w:tc>
        <w:tc>
          <w:tcPr>
            <w:tcW w:w="567" w:type="dxa"/>
          </w:tcPr>
          <w:p w14:paraId="428E3D7E" w14:textId="77777777" w:rsidR="00F56FD9" w:rsidRPr="00D11EFF" w:rsidRDefault="00F56FD9" w:rsidP="003E401C">
            <w:pPr>
              <w:pStyle w:val="Tablanmeros"/>
              <w:ind w:right="0"/>
              <w:jc w:val="center"/>
            </w:pPr>
            <w:r w:rsidRPr="00D11EFF">
              <w:t>m³</w:t>
            </w:r>
          </w:p>
        </w:tc>
        <w:tc>
          <w:tcPr>
            <w:tcW w:w="850" w:type="dxa"/>
          </w:tcPr>
          <w:p w14:paraId="65D9D5A0" w14:textId="77777777" w:rsidR="00F56FD9" w:rsidRPr="00D11EFF" w:rsidRDefault="00F56FD9" w:rsidP="00F56FD9">
            <w:pPr>
              <w:pStyle w:val="Tablanmeros"/>
            </w:pPr>
            <w:r w:rsidRPr="00D11EFF">
              <w:t>0</w:t>
            </w:r>
          </w:p>
        </w:tc>
      </w:tr>
      <w:tr w:rsidR="00F56FD9" w:rsidRPr="00D11EFF" w14:paraId="4A100AF4" w14:textId="77777777" w:rsidTr="003E401C">
        <w:trPr>
          <w:jc w:val="left"/>
        </w:trPr>
        <w:tc>
          <w:tcPr>
            <w:tcW w:w="1304" w:type="dxa"/>
          </w:tcPr>
          <w:p w14:paraId="26D13B03" w14:textId="77777777" w:rsidR="00F56FD9" w:rsidRPr="00D11EFF" w:rsidRDefault="00F56FD9" w:rsidP="003E401C">
            <w:pPr>
              <w:pStyle w:val="Tablatexto"/>
            </w:pPr>
            <w:r w:rsidRPr="00D11EFF">
              <w:t>Potables</w:t>
            </w:r>
          </w:p>
        </w:tc>
        <w:tc>
          <w:tcPr>
            <w:tcW w:w="567" w:type="dxa"/>
          </w:tcPr>
          <w:p w14:paraId="43D1B230" w14:textId="77777777" w:rsidR="00F56FD9" w:rsidRPr="00D11EFF" w:rsidRDefault="00F56FD9" w:rsidP="003E401C">
            <w:pPr>
              <w:pStyle w:val="Tablanmeros"/>
              <w:ind w:right="0"/>
              <w:jc w:val="center"/>
            </w:pPr>
            <w:r w:rsidRPr="00D11EFF">
              <w:t>m³</w:t>
            </w:r>
          </w:p>
        </w:tc>
        <w:tc>
          <w:tcPr>
            <w:tcW w:w="850" w:type="dxa"/>
          </w:tcPr>
          <w:p w14:paraId="5EADBBF2" w14:textId="77777777" w:rsidR="00F56FD9" w:rsidRPr="00D11EFF" w:rsidRDefault="00F56FD9" w:rsidP="00F56FD9">
            <w:pPr>
              <w:pStyle w:val="Tablanmeros"/>
            </w:pPr>
            <w:r w:rsidRPr="00D11EFF">
              <w:t>26,100</w:t>
            </w:r>
          </w:p>
        </w:tc>
      </w:tr>
      <w:tr w:rsidR="00F56FD9" w:rsidRPr="00D11EFF" w14:paraId="7E1C2E68" w14:textId="77777777" w:rsidTr="003E401C">
        <w:trPr>
          <w:jc w:val="left"/>
        </w:trPr>
        <w:tc>
          <w:tcPr>
            <w:tcW w:w="1304" w:type="dxa"/>
          </w:tcPr>
          <w:p w14:paraId="64811CE3" w14:textId="77777777" w:rsidR="00F56FD9" w:rsidRPr="00D11EFF" w:rsidRDefault="00F56FD9" w:rsidP="003E401C">
            <w:pPr>
              <w:pStyle w:val="Tablatexto"/>
            </w:pPr>
            <w:r w:rsidRPr="00D11EFF">
              <w:t>Tratadas</w:t>
            </w:r>
          </w:p>
        </w:tc>
        <w:tc>
          <w:tcPr>
            <w:tcW w:w="567" w:type="dxa"/>
          </w:tcPr>
          <w:p w14:paraId="483E2008" w14:textId="77777777" w:rsidR="00F56FD9" w:rsidRPr="00D11EFF" w:rsidRDefault="00F56FD9" w:rsidP="003E401C">
            <w:pPr>
              <w:pStyle w:val="Tablanmeros"/>
              <w:ind w:right="0"/>
              <w:jc w:val="center"/>
            </w:pPr>
            <w:r w:rsidRPr="00D11EFF">
              <w:t>m³</w:t>
            </w:r>
          </w:p>
        </w:tc>
        <w:tc>
          <w:tcPr>
            <w:tcW w:w="850" w:type="dxa"/>
          </w:tcPr>
          <w:p w14:paraId="125FBE82" w14:textId="77777777" w:rsidR="00F56FD9" w:rsidRPr="00D11EFF" w:rsidRDefault="00F56FD9" w:rsidP="00F56FD9">
            <w:pPr>
              <w:pStyle w:val="Tablanmeros"/>
            </w:pPr>
            <w:r w:rsidRPr="00D11EFF">
              <w:t>0</w:t>
            </w:r>
          </w:p>
        </w:tc>
      </w:tr>
      <w:tr w:rsidR="00F56FD9" w:rsidRPr="00D11EFF" w14:paraId="6ED5EA6F" w14:textId="77777777" w:rsidTr="003E401C">
        <w:trPr>
          <w:jc w:val="left"/>
        </w:trPr>
        <w:tc>
          <w:tcPr>
            <w:tcW w:w="1304" w:type="dxa"/>
          </w:tcPr>
          <w:p w14:paraId="1A2D39EE" w14:textId="77777777" w:rsidR="00F56FD9" w:rsidRPr="00D11EFF" w:rsidRDefault="00F56FD9" w:rsidP="003E401C">
            <w:pPr>
              <w:pStyle w:val="Tablatexto"/>
            </w:pPr>
            <w:r w:rsidRPr="00D11EFF">
              <w:t>Residuales</w:t>
            </w:r>
          </w:p>
        </w:tc>
        <w:tc>
          <w:tcPr>
            <w:tcW w:w="567" w:type="dxa"/>
          </w:tcPr>
          <w:p w14:paraId="54141389" w14:textId="77777777" w:rsidR="00F56FD9" w:rsidRPr="00D11EFF" w:rsidRDefault="00F56FD9" w:rsidP="003E401C">
            <w:pPr>
              <w:pStyle w:val="Tablanmeros"/>
              <w:ind w:right="0"/>
              <w:jc w:val="center"/>
            </w:pPr>
            <w:r w:rsidRPr="00D11EFF">
              <w:t>m³</w:t>
            </w:r>
          </w:p>
        </w:tc>
        <w:tc>
          <w:tcPr>
            <w:tcW w:w="850" w:type="dxa"/>
          </w:tcPr>
          <w:p w14:paraId="213E51D4" w14:textId="77777777" w:rsidR="00F56FD9" w:rsidRPr="00D11EFF" w:rsidRDefault="00F56FD9" w:rsidP="00F56FD9">
            <w:pPr>
              <w:pStyle w:val="Tablanmeros"/>
            </w:pPr>
            <w:r w:rsidRPr="00D11EFF">
              <w:t>0</w:t>
            </w:r>
          </w:p>
        </w:tc>
      </w:tr>
      <w:tr w:rsidR="00F76D96" w:rsidRPr="00D11EFF" w14:paraId="042BD473" w14:textId="77777777" w:rsidTr="003E401C">
        <w:trPr>
          <w:jc w:val="left"/>
        </w:trPr>
        <w:tc>
          <w:tcPr>
            <w:tcW w:w="1871" w:type="dxa"/>
            <w:gridSpan w:val="2"/>
          </w:tcPr>
          <w:p w14:paraId="1F8F9BE9" w14:textId="77777777" w:rsidR="00F76D96" w:rsidRPr="00D11EFF" w:rsidRDefault="00F76D96" w:rsidP="001E5949">
            <w:pPr>
              <w:pStyle w:val="Tablatotales"/>
            </w:pPr>
            <w:proofErr w:type="gramStart"/>
            <w:r w:rsidRPr="00D11EFF">
              <w:t>Total</w:t>
            </w:r>
            <w:proofErr w:type="gramEnd"/>
            <w:r w:rsidR="003C7D2A" w:rsidRPr="00D11EFF">
              <w:t xml:space="preserve"> fase</w:t>
            </w:r>
          </w:p>
        </w:tc>
        <w:tc>
          <w:tcPr>
            <w:tcW w:w="850" w:type="dxa"/>
          </w:tcPr>
          <w:p w14:paraId="635D0F96" w14:textId="77777777" w:rsidR="00F76D96" w:rsidRPr="00D11EFF" w:rsidRDefault="00F56FD9" w:rsidP="001E5949">
            <w:pPr>
              <w:pStyle w:val="Tablatotales"/>
            </w:pPr>
            <w:r w:rsidRPr="00D11EFF">
              <w:t>26,100</w:t>
            </w:r>
          </w:p>
        </w:tc>
      </w:tr>
    </w:tbl>
    <w:p w14:paraId="2081E2EC" w14:textId="77777777" w:rsidR="00416029" w:rsidRDefault="00416029" w:rsidP="00CF2EE6"/>
    <w:p w14:paraId="1344E22D" w14:textId="77777777" w:rsidR="006050E6" w:rsidRPr="00D11EFF" w:rsidRDefault="006050E6" w:rsidP="00CF2EE6"/>
    <w:tbl>
      <w:tblPr>
        <w:tblStyle w:val="TablasOK"/>
        <w:tblW w:w="2722" w:type="dxa"/>
        <w:jc w:val="left"/>
        <w:tblCellMar>
          <w:top w:w="28" w:type="dxa"/>
          <w:left w:w="57" w:type="dxa"/>
          <w:bottom w:w="28" w:type="dxa"/>
          <w:right w:w="57" w:type="dxa"/>
        </w:tblCellMar>
        <w:tblLook w:val="04A0" w:firstRow="1" w:lastRow="0" w:firstColumn="1" w:lastColumn="0" w:noHBand="0" w:noVBand="1"/>
      </w:tblPr>
      <w:tblGrid>
        <w:gridCol w:w="1399"/>
        <w:gridCol w:w="563"/>
        <w:gridCol w:w="760"/>
      </w:tblGrid>
      <w:tr w:rsidR="00143579" w:rsidRPr="00D11EFF" w14:paraId="3A5877AB" w14:textId="77777777" w:rsidTr="006050E6">
        <w:trPr>
          <w:cnfStyle w:val="100000000000" w:firstRow="1" w:lastRow="0" w:firstColumn="0" w:lastColumn="0" w:oddVBand="0" w:evenVBand="0" w:oddHBand="0" w:evenHBand="0" w:firstRowFirstColumn="0" w:firstRowLastColumn="0" w:lastRowFirstColumn="0" w:lastRowLastColumn="0"/>
          <w:jc w:val="left"/>
        </w:trPr>
        <w:tc>
          <w:tcPr>
            <w:tcW w:w="2750" w:type="dxa"/>
            <w:gridSpan w:val="3"/>
          </w:tcPr>
          <w:p w14:paraId="26FC5BBF" w14:textId="77777777" w:rsidR="00143579" w:rsidRPr="00D11EFF" w:rsidRDefault="00143579" w:rsidP="003C7D2A">
            <w:pPr>
              <w:pStyle w:val="TablaTtulo"/>
              <w:rPr>
                <w14:numForm w14:val="lining"/>
              </w:rPr>
            </w:pPr>
            <w:r w:rsidRPr="00D11EFF">
              <w:rPr>
                <w14:numForm w14:val="lining"/>
              </w:rPr>
              <w:t>Generación de aguas residuales</w:t>
            </w:r>
          </w:p>
        </w:tc>
      </w:tr>
      <w:tr w:rsidR="00143579" w:rsidRPr="00D11EFF" w14:paraId="3CD0EF80" w14:textId="77777777" w:rsidTr="006050E6">
        <w:trPr>
          <w:jc w:val="left"/>
        </w:trPr>
        <w:tc>
          <w:tcPr>
            <w:tcW w:w="1417" w:type="dxa"/>
          </w:tcPr>
          <w:p w14:paraId="6EF3A752" w14:textId="77777777" w:rsidR="00143579" w:rsidRPr="00D11EFF" w:rsidRDefault="00143579" w:rsidP="00C03974">
            <w:pPr>
              <w:pStyle w:val="Tablacabezasdecolumna"/>
            </w:pPr>
            <w:r w:rsidRPr="00D11EFF">
              <w:t>Tipo</w:t>
            </w:r>
          </w:p>
        </w:tc>
        <w:tc>
          <w:tcPr>
            <w:tcW w:w="567" w:type="dxa"/>
          </w:tcPr>
          <w:p w14:paraId="1466EA94" w14:textId="77777777" w:rsidR="00143579" w:rsidRPr="00D11EFF" w:rsidRDefault="00143579" w:rsidP="00C03974">
            <w:pPr>
              <w:pStyle w:val="Tablacabezasdecolumna"/>
            </w:pPr>
            <w:r w:rsidRPr="00D11EFF">
              <w:t>Unidad</w:t>
            </w:r>
          </w:p>
        </w:tc>
        <w:tc>
          <w:tcPr>
            <w:tcW w:w="766" w:type="dxa"/>
          </w:tcPr>
          <w:p w14:paraId="4B41F7EC" w14:textId="77777777" w:rsidR="00143579" w:rsidRPr="00D11EFF" w:rsidRDefault="00143579" w:rsidP="00C03974">
            <w:pPr>
              <w:pStyle w:val="Tablacabezasdecolumna"/>
            </w:pPr>
            <w:r w:rsidRPr="00D11EFF">
              <w:t>Cantidad</w:t>
            </w:r>
          </w:p>
        </w:tc>
      </w:tr>
      <w:tr w:rsidR="00F56FD9" w:rsidRPr="00D11EFF" w14:paraId="2CA0FF95" w14:textId="77777777" w:rsidTr="006050E6">
        <w:trPr>
          <w:jc w:val="left"/>
        </w:trPr>
        <w:tc>
          <w:tcPr>
            <w:tcW w:w="1417" w:type="dxa"/>
            <w:vAlign w:val="bottom"/>
          </w:tcPr>
          <w:p w14:paraId="3680E861" w14:textId="77777777" w:rsidR="00F56FD9" w:rsidRPr="00D11EFF" w:rsidRDefault="00F56FD9" w:rsidP="00C03974">
            <w:pPr>
              <w:pStyle w:val="Tablatexto"/>
            </w:pPr>
            <w:r w:rsidRPr="00D11EFF">
              <w:t>Domésticas</w:t>
            </w:r>
          </w:p>
        </w:tc>
        <w:tc>
          <w:tcPr>
            <w:tcW w:w="567" w:type="dxa"/>
            <w:vAlign w:val="bottom"/>
          </w:tcPr>
          <w:p w14:paraId="0A5F93C7" w14:textId="77777777" w:rsidR="00F56FD9" w:rsidRPr="00D11EFF" w:rsidRDefault="00F56FD9" w:rsidP="00C03974">
            <w:pPr>
              <w:pStyle w:val="Tablanmeros"/>
            </w:pPr>
            <w:r w:rsidRPr="00D11EFF">
              <w:t>m³</w:t>
            </w:r>
          </w:p>
        </w:tc>
        <w:tc>
          <w:tcPr>
            <w:tcW w:w="766" w:type="dxa"/>
          </w:tcPr>
          <w:p w14:paraId="0FB4F829" w14:textId="77777777" w:rsidR="00F56FD9" w:rsidRPr="00D11EFF" w:rsidRDefault="00F56FD9" w:rsidP="00F56FD9">
            <w:pPr>
              <w:pStyle w:val="Tablanmeros"/>
            </w:pPr>
            <w:r w:rsidRPr="00D11EFF">
              <w:t>357</w:t>
            </w:r>
          </w:p>
        </w:tc>
      </w:tr>
      <w:tr w:rsidR="00F56FD9" w:rsidRPr="00D11EFF" w14:paraId="35598D2A" w14:textId="77777777" w:rsidTr="006050E6">
        <w:trPr>
          <w:jc w:val="left"/>
        </w:trPr>
        <w:tc>
          <w:tcPr>
            <w:tcW w:w="1417" w:type="dxa"/>
            <w:vAlign w:val="bottom"/>
          </w:tcPr>
          <w:p w14:paraId="3779C3EE" w14:textId="77777777" w:rsidR="00F56FD9" w:rsidRPr="00D11EFF" w:rsidRDefault="00F56FD9" w:rsidP="00C03974">
            <w:pPr>
              <w:pStyle w:val="Tablatexto"/>
            </w:pPr>
            <w:r w:rsidRPr="00D11EFF">
              <w:t>Industriales</w:t>
            </w:r>
          </w:p>
        </w:tc>
        <w:tc>
          <w:tcPr>
            <w:tcW w:w="567" w:type="dxa"/>
            <w:vAlign w:val="bottom"/>
          </w:tcPr>
          <w:p w14:paraId="555E6244" w14:textId="77777777" w:rsidR="00F56FD9" w:rsidRPr="00D11EFF" w:rsidRDefault="00F56FD9" w:rsidP="00C03974">
            <w:pPr>
              <w:pStyle w:val="Tablanmeros"/>
            </w:pPr>
            <w:r w:rsidRPr="00D11EFF">
              <w:t>m³</w:t>
            </w:r>
          </w:p>
        </w:tc>
        <w:tc>
          <w:tcPr>
            <w:tcW w:w="766" w:type="dxa"/>
            <w:vAlign w:val="bottom"/>
          </w:tcPr>
          <w:p w14:paraId="20ECBE9F" w14:textId="77777777" w:rsidR="00F56FD9" w:rsidRPr="00D11EFF" w:rsidRDefault="00F56FD9" w:rsidP="00F56FD9">
            <w:pPr>
              <w:pStyle w:val="Tablanmeros"/>
            </w:pPr>
            <w:r w:rsidRPr="00D11EFF">
              <w:t>0</w:t>
            </w:r>
          </w:p>
        </w:tc>
      </w:tr>
      <w:tr w:rsidR="00F56FD9" w:rsidRPr="00D11EFF" w14:paraId="2DC35135" w14:textId="77777777" w:rsidTr="006050E6">
        <w:trPr>
          <w:jc w:val="left"/>
        </w:trPr>
        <w:tc>
          <w:tcPr>
            <w:tcW w:w="1417" w:type="dxa"/>
            <w:vAlign w:val="bottom"/>
          </w:tcPr>
          <w:p w14:paraId="47894EF6" w14:textId="77777777" w:rsidR="00F56FD9" w:rsidRPr="00D11EFF" w:rsidRDefault="00F56FD9" w:rsidP="00C03974">
            <w:pPr>
              <w:pStyle w:val="Tablatexto"/>
            </w:pPr>
            <w:r w:rsidRPr="00D11EFF">
              <w:t>Agrícolas y pecuarias</w:t>
            </w:r>
          </w:p>
        </w:tc>
        <w:tc>
          <w:tcPr>
            <w:tcW w:w="567" w:type="dxa"/>
            <w:vAlign w:val="bottom"/>
          </w:tcPr>
          <w:p w14:paraId="79A710E0" w14:textId="77777777" w:rsidR="00F56FD9" w:rsidRPr="00D11EFF" w:rsidRDefault="00F56FD9" w:rsidP="00C03974">
            <w:pPr>
              <w:pStyle w:val="Tablanmeros"/>
            </w:pPr>
            <w:r w:rsidRPr="00D11EFF">
              <w:t>m³</w:t>
            </w:r>
          </w:p>
        </w:tc>
        <w:tc>
          <w:tcPr>
            <w:tcW w:w="766" w:type="dxa"/>
            <w:vAlign w:val="bottom"/>
          </w:tcPr>
          <w:p w14:paraId="193F5597" w14:textId="77777777" w:rsidR="00F56FD9" w:rsidRPr="00D11EFF" w:rsidRDefault="00F56FD9" w:rsidP="00F56FD9">
            <w:pPr>
              <w:pStyle w:val="Tablanmeros"/>
            </w:pPr>
            <w:r w:rsidRPr="00D11EFF">
              <w:t>0</w:t>
            </w:r>
          </w:p>
        </w:tc>
      </w:tr>
      <w:tr w:rsidR="00F56FD9" w:rsidRPr="00D11EFF" w14:paraId="789B39B0" w14:textId="77777777" w:rsidTr="006050E6">
        <w:trPr>
          <w:jc w:val="left"/>
        </w:trPr>
        <w:tc>
          <w:tcPr>
            <w:tcW w:w="1984" w:type="dxa"/>
            <w:gridSpan w:val="2"/>
            <w:vAlign w:val="bottom"/>
          </w:tcPr>
          <w:p w14:paraId="390F1F71" w14:textId="77777777" w:rsidR="00F56FD9" w:rsidRPr="00D11EFF" w:rsidRDefault="00F56FD9" w:rsidP="001E5949">
            <w:pPr>
              <w:pStyle w:val="Tablatotales"/>
            </w:pPr>
            <w:proofErr w:type="gramStart"/>
            <w:r w:rsidRPr="00D11EFF">
              <w:t>Total</w:t>
            </w:r>
            <w:proofErr w:type="gramEnd"/>
            <w:r w:rsidRPr="00D11EFF">
              <w:t xml:space="preserve"> fase</w:t>
            </w:r>
          </w:p>
        </w:tc>
        <w:tc>
          <w:tcPr>
            <w:tcW w:w="766" w:type="dxa"/>
          </w:tcPr>
          <w:p w14:paraId="14360CF1" w14:textId="77777777" w:rsidR="00F56FD9" w:rsidRPr="00D11EFF" w:rsidRDefault="00F56FD9" w:rsidP="001E5949">
            <w:pPr>
              <w:pStyle w:val="Tablatotales"/>
            </w:pPr>
            <w:r w:rsidRPr="00D11EFF">
              <w:t>357</w:t>
            </w:r>
          </w:p>
        </w:tc>
      </w:tr>
    </w:tbl>
    <w:p w14:paraId="7601015B" w14:textId="77777777" w:rsidR="00F41C52" w:rsidRPr="00D11EFF" w:rsidRDefault="00F41C52" w:rsidP="00F41C52"/>
    <w:p w14:paraId="66E66E3C" w14:textId="77777777" w:rsidR="001E5949" w:rsidRPr="00D11EFF" w:rsidRDefault="001E5949" w:rsidP="00F41C52"/>
    <w:p w14:paraId="311FDF18" w14:textId="77777777" w:rsidR="001E5949" w:rsidRPr="00D11EFF" w:rsidRDefault="001E5949" w:rsidP="00F41C52">
      <w:pPr>
        <w:sectPr w:rsidR="001E5949" w:rsidRPr="00D11EFF" w:rsidSect="00817B67">
          <w:pgSz w:w="12240" w:h="15840"/>
          <w:pgMar w:top="1418" w:right="851" w:bottom="851" w:left="1021" w:header="567" w:footer="454" w:gutter="0"/>
          <w:cols w:space="228"/>
          <w:docGrid w:linePitch="360"/>
        </w:sectPr>
      </w:pPr>
    </w:p>
    <w:p w14:paraId="65C24B78" w14:textId="77777777" w:rsidR="00F41C52" w:rsidRPr="00D11EFF" w:rsidRDefault="00F41C52" w:rsidP="00C13027">
      <w:pPr>
        <w:pStyle w:val="Ttulo1"/>
        <w:rPr>
          <w14:numForm w14:val="lining"/>
        </w:rPr>
      </w:pPr>
      <w:r w:rsidRPr="00D11EFF">
        <w:rPr>
          <w14:numForm w14:val="lining"/>
        </w:rPr>
        <w:lastRenderedPageBreak/>
        <w:t>Sistema constructivo de Palafitos</w:t>
      </w:r>
    </w:p>
    <w:p w14:paraId="69D63181" w14:textId="77777777" w:rsidR="00F41C52" w:rsidRPr="00D11EFF" w:rsidRDefault="00F41C52" w:rsidP="005A1BF6"/>
    <w:p w14:paraId="593605D1" w14:textId="77777777" w:rsidR="00FE3740" w:rsidRPr="00D11EFF" w:rsidRDefault="00A40C0F" w:rsidP="00947C9F">
      <w:r w:rsidRPr="00D11EFF">
        <w:rPr>
          <w:rFonts w:eastAsia="Times New Roman" w:cs="Times New Roman"/>
          <w:lang w:eastAsia="es-ES"/>
        </w:rPr>
        <w:t>El sistema de</w:t>
      </w:r>
      <w:r w:rsidRPr="00D11EFF">
        <w:rPr>
          <w:rFonts w:eastAsia="Times New Roman" w:cs="Times New Roman"/>
          <w:lang w:val="es-ES" w:eastAsia="es-ES"/>
        </w:rPr>
        <w:t xml:space="preserve"> palafitos que se construirá en el frente de playa </w:t>
      </w:r>
      <w:r w:rsidR="00A30877" w:rsidRPr="00D11EFF">
        <w:rPr>
          <w:rFonts w:eastAsia="Times New Roman" w:cs="Times New Roman"/>
          <w:lang w:val="es-ES" w:eastAsia="es-ES"/>
        </w:rPr>
        <w:t xml:space="preserve">tendrá una </w:t>
      </w:r>
      <w:r w:rsidRPr="00D11EFF">
        <w:rPr>
          <w:rFonts w:cs="ArialMT"/>
        </w:rPr>
        <w:t xml:space="preserve">posición elevada con respecto al nivel de suelo natural, </w:t>
      </w:r>
      <w:r w:rsidR="00A30877" w:rsidRPr="00D11EFF">
        <w:rPr>
          <w:rFonts w:cs="ArialMT"/>
        </w:rPr>
        <w:t xml:space="preserve">con el fin de </w:t>
      </w:r>
      <w:r w:rsidR="00394E84" w:rsidRPr="00D11EFF">
        <w:t>proteger el ecosistema y los servicios ambientales del sitio del proyecto frente o sobre las dunas costeras</w:t>
      </w:r>
      <w:r w:rsidR="00FE3740" w:rsidRPr="00D11EFF">
        <w:t xml:space="preserve">. </w:t>
      </w:r>
    </w:p>
    <w:p w14:paraId="088A089B" w14:textId="77777777" w:rsidR="00FE3740" w:rsidRPr="00D11EFF" w:rsidRDefault="00FE3740" w:rsidP="00947C9F"/>
    <w:p w14:paraId="3278E871" w14:textId="0377A308" w:rsidR="00E831AF" w:rsidRPr="00D11EFF" w:rsidRDefault="00FE3740" w:rsidP="00947C9F">
      <w:r w:rsidRPr="00D11EFF">
        <w:t>El palafito consiste en una edificación de tres módulos fabricados por piezas completas, que en caso de requerirse</w:t>
      </w:r>
      <w:r w:rsidR="003C79F9" w:rsidRPr="00D11EFF">
        <w:t xml:space="preserve"> o al término de su vida útil</w:t>
      </w:r>
      <w:r w:rsidRPr="00D11EFF">
        <w:t>, cuenta</w:t>
      </w:r>
      <w:r w:rsidR="00394E84" w:rsidRPr="00D11EFF">
        <w:t xml:space="preserve"> con la capacidad de ser desmonta</w:t>
      </w:r>
      <w:r w:rsidR="00056AC0" w:rsidRPr="00D11EFF">
        <w:t>da o desarmada en su totali</w:t>
      </w:r>
      <w:r w:rsidRPr="00D11EFF">
        <w:t>dad de forma sencilla y manual.</w:t>
      </w:r>
    </w:p>
    <w:p w14:paraId="637A117D" w14:textId="77777777" w:rsidR="00E831AF" w:rsidRPr="00D11EFF" w:rsidRDefault="00E831AF" w:rsidP="00947C9F"/>
    <w:p w14:paraId="5CFDCB77" w14:textId="38B03623" w:rsidR="00A40C0F" w:rsidRPr="00D11EFF" w:rsidRDefault="00A40C0F" w:rsidP="00947C9F">
      <w:proofErr w:type="gramStart"/>
      <w:r w:rsidRPr="00D11EFF">
        <w:t>Otro factor a destacar</w:t>
      </w:r>
      <w:proofErr w:type="gramEnd"/>
      <w:r w:rsidRPr="00D11EFF">
        <w:t xml:space="preserve"> es que, en el apuntalamiento de este tipo de edificaciones, se utilizará un equipo denominado marco hidráulico </w:t>
      </w:r>
      <w:proofErr w:type="spellStart"/>
      <w:r w:rsidRPr="00D11EFF">
        <w:t>apuntalador</w:t>
      </w:r>
      <w:proofErr w:type="spellEnd"/>
      <w:r w:rsidRPr="00D11EFF">
        <w:t>, el cual es removido y trasladado de forma manual; dicho equipo ejercerá un peso máximo de 5 toneladas y fue adaptado exclusivamente para el proyecto. Así mismo el resto de los procedimientos constructivos tales como el armado de la estructura, construcción de la cubierta y acabados requieren procedimientos y herramientas manuales, esto con el fin de causar el menor impacto al ecosistema. Más adelante se hablará a detalle de estos procedimientos</w:t>
      </w:r>
    </w:p>
    <w:p w14:paraId="0F737305" w14:textId="77777777" w:rsidR="00C86F47" w:rsidRPr="00D11EFF" w:rsidRDefault="00C86F47" w:rsidP="00947C9F"/>
    <w:p w14:paraId="5B1031AD" w14:textId="77777777" w:rsidR="00C86F47" w:rsidRPr="00D11EFF" w:rsidRDefault="00C86F47" w:rsidP="00947C9F">
      <w:r w:rsidRPr="00D11EFF">
        <w:t xml:space="preserve">La vivienda “tipo” de palafito se conforma de una agrupación </w:t>
      </w:r>
      <w:r w:rsidR="00FE3740" w:rsidRPr="00D11EFF">
        <w:t xml:space="preserve">de </w:t>
      </w:r>
      <w:r w:rsidRPr="00D11EFF">
        <w:t>espacios habitables y una superficie descubierta para convivencia y comunicación entre los</w:t>
      </w:r>
      <w:r w:rsidR="00FE3740" w:rsidRPr="00D11EFF">
        <w:t xml:space="preserve"> tres</w:t>
      </w:r>
      <w:r w:rsidRPr="00D11EFF">
        <w:t xml:space="preserve"> módulos</w:t>
      </w:r>
      <w:r w:rsidR="00FE3740" w:rsidRPr="00D11EFF">
        <w:t xml:space="preserve"> que la conforman</w:t>
      </w:r>
      <w:r w:rsidRPr="00D11EFF">
        <w:t xml:space="preserve">. Las dimensiones de los palafitos en el proyecto son variables. Cada unidad está constituida por una plataforma elevada 0.60 m sobre el terreno natural. Los módulos que la conforman están ligados entre sí por parte de esta plataforma que se extiende para convertirse en una terraza central que cumple la función de vestibular estos cuerpos independientes. Esta superficie abierta </w:t>
      </w:r>
      <w:proofErr w:type="gramStart"/>
      <w:r w:rsidRPr="00D11EFF">
        <w:t>con vista al</w:t>
      </w:r>
      <w:proofErr w:type="gramEnd"/>
      <w:r w:rsidRPr="00D11EFF">
        <w:t xml:space="preserve"> mar estará compuesta por: terraza de convivencia familiar a nivel del piso de los módulos </w:t>
      </w:r>
      <w:r w:rsidR="00FE3740" w:rsidRPr="00D11EFF">
        <w:t xml:space="preserve">no. </w:t>
      </w:r>
      <w:r w:rsidRPr="00D11EFF">
        <w:t xml:space="preserve">2 y </w:t>
      </w:r>
      <w:r w:rsidR="00FE3740" w:rsidRPr="00D11EFF">
        <w:t xml:space="preserve">no. </w:t>
      </w:r>
      <w:r w:rsidRPr="00D11EFF">
        <w:t xml:space="preserve">3, escaleras y acceso principal al palafito entre módulos </w:t>
      </w:r>
      <w:r w:rsidR="00FE3740" w:rsidRPr="00D11EFF">
        <w:t xml:space="preserve">no. </w:t>
      </w:r>
      <w:r w:rsidRPr="00D11EFF">
        <w:t xml:space="preserve">2 y </w:t>
      </w:r>
      <w:r w:rsidR="00FE3740" w:rsidRPr="00D11EFF">
        <w:t xml:space="preserve">no. </w:t>
      </w:r>
      <w:r w:rsidRPr="00D11EFF">
        <w:t xml:space="preserve">3. En el caso de los palafitos para uso residencial, la edificación se compone de una recámara principal con baño completo y una terraza semi descubierta </w:t>
      </w:r>
      <w:proofErr w:type="gramStart"/>
      <w:r w:rsidRPr="00D11EFF">
        <w:t>con vista al</w:t>
      </w:r>
      <w:proofErr w:type="gramEnd"/>
      <w:r w:rsidRPr="00D11EFF">
        <w:t xml:space="preserve"> mar y 2 recámaras adicionales con baño completo y una terraza semi descubierta con vista al mar. Incluirá además sala, comedor y cocina.</w:t>
      </w:r>
    </w:p>
    <w:p w14:paraId="174E8FCB" w14:textId="430CB0BC" w:rsidR="00C86F47" w:rsidRPr="00D11EFF" w:rsidRDefault="00C86F47" w:rsidP="00C86F47">
      <w:pPr>
        <w:tabs>
          <w:tab w:val="num" w:pos="720"/>
        </w:tabs>
        <w:ind w:firstLine="0"/>
        <w:jc w:val="center"/>
        <w:rPr>
          <w:color w:val="auto"/>
          <w:szCs w:val="14"/>
        </w:rPr>
      </w:pPr>
      <w:r w:rsidRPr="00D11EFF">
        <w:rPr>
          <w:noProof/>
          <w:color w:val="auto"/>
          <w:szCs w:val="14"/>
          <w:lang w:val="es-ES" w:eastAsia="es-ES"/>
        </w:rPr>
        <w:drawing>
          <wp:inline distT="0" distB="0" distL="0" distR="0" wp14:anchorId="49F59CCC" wp14:editId="6E8D10AE">
            <wp:extent cx="2690345" cy="227094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1126" cy="2271601"/>
                    </a:xfrm>
                    <a:prstGeom prst="rect">
                      <a:avLst/>
                    </a:prstGeom>
                    <a:noFill/>
                    <a:ln>
                      <a:noFill/>
                    </a:ln>
                  </pic:spPr>
                </pic:pic>
              </a:graphicData>
            </a:graphic>
          </wp:inline>
        </w:drawing>
      </w:r>
      <w:r w:rsidR="0021530B" w:rsidRPr="00D11EFF">
        <w:rPr>
          <w:noProof/>
          <w:lang w:val="es-ES" w:eastAsia="es-ES"/>
        </w:rPr>
        <mc:AlternateContent>
          <mc:Choice Requires="wpg">
            <w:drawing>
              <wp:inline distT="0" distB="0" distL="0" distR="0" wp14:anchorId="21E9A259" wp14:editId="1DBEFD6B">
                <wp:extent cx="2293620" cy="2792095"/>
                <wp:effectExtent l="3175" t="0" r="0" b="2540"/>
                <wp:docPr id="6" name="Grupo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3620" cy="2792095"/>
                          <a:chOff x="0" y="0"/>
                          <a:chExt cx="49641" cy="54435"/>
                        </a:xfrm>
                      </wpg:grpSpPr>
                      <pic:pic xmlns:pic="http://schemas.openxmlformats.org/drawingml/2006/picture">
                        <pic:nvPicPr>
                          <pic:cNvPr id="13" name="Picture 5"/>
                          <pic:cNvPicPr>
                            <a:picLocks noChangeAspect="1" noChangeArrowheads="1"/>
                          </pic:cNvPicPr>
                        </pic:nvPicPr>
                        <pic:blipFill>
                          <a:blip r:embed="rId12">
                            <a:extLst>
                              <a:ext uri="{28A0092B-C50C-407E-A947-70E740481C1C}">
                                <a14:useLocalDpi xmlns:a14="http://schemas.microsoft.com/office/drawing/2010/main" val="0"/>
                              </a:ext>
                            </a:extLst>
                          </a:blip>
                          <a:srcRect l="16113" t="4416" r="41943" b="8115"/>
                          <a:stretch>
                            <a:fillRect/>
                          </a:stretch>
                        </pic:blipFill>
                        <pic:spPr bwMode="auto">
                          <a:xfrm>
                            <a:off x="0" y="0"/>
                            <a:ext cx="49641" cy="54435"/>
                          </a:xfrm>
                          <a:prstGeom prst="rect">
                            <a:avLst/>
                          </a:prstGeom>
                          <a:noFill/>
                          <a:ln>
                            <a:noFill/>
                          </a:ln>
                          <a:extLst>
                            <a:ext uri="{909E8E84-426E-40DD-AFC4-6F175D3DCCD1}">
                              <a14:hiddenFill xmlns:a14="http://schemas.microsoft.com/office/drawing/2010/main">
                                <a:solidFill>
                                  <a:schemeClr val="accent1">
                                    <a:lumMod val="100000"/>
                                    <a:lumOff val="0"/>
                                  </a:schemeClr>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pic:spPr>
                      </pic:pic>
                      <wps:wsp>
                        <wps:cNvPr id="14" name="4 CuadroTexto"/>
                        <wps:cNvSpPr txBox="1">
                          <a:spLocks noChangeArrowheads="1"/>
                        </wps:cNvSpPr>
                        <wps:spPr bwMode="auto">
                          <a:xfrm>
                            <a:off x="8762" y="32827"/>
                            <a:ext cx="12236" cy="3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65F5E" w14:textId="77777777" w:rsidR="004B6804" w:rsidRPr="003847B2" w:rsidRDefault="004B6804" w:rsidP="00C86F47">
                              <w:pPr>
                                <w:pStyle w:val="NormalWeb"/>
                                <w:spacing w:before="0" w:beforeAutospacing="0" w:after="0" w:afterAutospacing="0"/>
                                <w:jc w:val="center"/>
                                <w:rPr>
                                  <w:sz w:val="16"/>
                                  <w:szCs w:val="16"/>
                                </w:rPr>
                              </w:pPr>
                              <w:r w:rsidRPr="003847B2">
                                <w:rPr>
                                  <w:rFonts w:asciiTheme="minorHAnsi" w:hAnsi="Calibri" w:cstheme="minorBidi"/>
                                  <w:b/>
                                  <w:bCs/>
                                  <w:color w:val="000000" w:themeColor="text1"/>
                                  <w:kern w:val="24"/>
                                  <w:sz w:val="16"/>
                                  <w:szCs w:val="16"/>
                                </w:rPr>
                                <w:t>M</w:t>
                              </w:r>
                              <w:r w:rsidRPr="003847B2">
                                <w:rPr>
                                  <w:rFonts w:asciiTheme="minorHAnsi" w:hAnsi="Calibri" w:cstheme="minorBidi"/>
                                  <w:b/>
                                  <w:bCs/>
                                  <w:color w:val="000000" w:themeColor="text1"/>
                                  <w:kern w:val="24"/>
                                  <w:sz w:val="16"/>
                                  <w:szCs w:val="16"/>
                                </w:rPr>
                                <w:t>ó</w:t>
                              </w:r>
                              <w:r w:rsidRPr="003847B2">
                                <w:rPr>
                                  <w:rFonts w:asciiTheme="minorHAnsi" w:hAnsi="Calibri" w:cstheme="minorBidi"/>
                                  <w:b/>
                                  <w:bCs/>
                                  <w:color w:val="000000" w:themeColor="text1"/>
                                  <w:kern w:val="24"/>
                                  <w:sz w:val="16"/>
                                  <w:szCs w:val="16"/>
                                </w:rPr>
                                <w:t>dulo 1</w:t>
                              </w:r>
                            </w:p>
                          </w:txbxContent>
                        </wps:txbx>
                        <wps:bodyPr rot="0" vert="horz" wrap="square" lIns="91440" tIns="45720" rIns="91440" bIns="45720" anchor="t" anchorCtr="0" upright="1">
                          <a:noAutofit/>
                        </wps:bodyPr>
                      </wps:wsp>
                      <wps:wsp>
                        <wps:cNvPr id="18" name="7 CuadroTexto"/>
                        <wps:cNvSpPr txBox="1">
                          <a:spLocks noChangeArrowheads="1"/>
                        </wps:cNvSpPr>
                        <wps:spPr bwMode="auto">
                          <a:xfrm>
                            <a:off x="18699" y="14826"/>
                            <a:ext cx="12237" cy="3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5BEED" w14:textId="77777777" w:rsidR="004B6804" w:rsidRPr="003847B2" w:rsidRDefault="004B6804" w:rsidP="00C86F47">
                              <w:pPr>
                                <w:pStyle w:val="NormalWeb"/>
                                <w:spacing w:before="0" w:beforeAutospacing="0" w:after="0" w:afterAutospacing="0"/>
                                <w:jc w:val="center"/>
                                <w:rPr>
                                  <w:sz w:val="16"/>
                                  <w:szCs w:val="16"/>
                                </w:rPr>
                              </w:pPr>
                              <w:r w:rsidRPr="003847B2">
                                <w:rPr>
                                  <w:rFonts w:asciiTheme="minorHAnsi" w:hAnsi="Calibri" w:cstheme="minorBidi"/>
                                  <w:b/>
                                  <w:bCs/>
                                  <w:color w:val="000000" w:themeColor="text1"/>
                                  <w:kern w:val="24"/>
                                  <w:sz w:val="16"/>
                                  <w:szCs w:val="16"/>
                                </w:rPr>
                                <w:t>M</w:t>
                              </w:r>
                              <w:r w:rsidRPr="003847B2">
                                <w:rPr>
                                  <w:rFonts w:asciiTheme="minorHAnsi" w:hAnsi="Calibri" w:cstheme="minorBidi"/>
                                  <w:b/>
                                  <w:bCs/>
                                  <w:color w:val="000000" w:themeColor="text1"/>
                                  <w:kern w:val="24"/>
                                  <w:sz w:val="16"/>
                                  <w:szCs w:val="16"/>
                                </w:rPr>
                                <w:t>ó</w:t>
                              </w:r>
                              <w:r w:rsidRPr="003847B2">
                                <w:rPr>
                                  <w:rFonts w:asciiTheme="minorHAnsi" w:hAnsi="Calibri" w:cstheme="minorBidi"/>
                                  <w:b/>
                                  <w:bCs/>
                                  <w:color w:val="000000" w:themeColor="text1"/>
                                  <w:kern w:val="24"/>
                                  <w:sz w:val="16"/>
                                  <w:szCs w:val="16"/>
                                </w:rPr>
                                <w:t>dulo 2</w:t>
                              </w:r>
                            </w:p>
                          </w:txbxContent>
                        </wps:txbx>
                        <wps:bodyPr rot="0" vert="horz" wrap="square" lIns="91440" tIns="45720" rIns="91440" bIns="45720" anchor="t" anchorCtr="0" upright="1">
                          <a:noAutofit/>
                        </wps:bodyPr>
                      </wps:wsp>
                      <wps:wsp>
                        <wps:cNvPr id="19" name="8 CuadroTexto"/>
                        <wps:cNvSpPr txBox="1">
                          <a:spLocks noChangeArrowheads="1"/>
                        </wps:cNvSpPr>
                        <wps:spPr bwMode="auto">
                          <a:xfrm>
                            <a:off x="27842" y="32208"/>
                            <a:ext cx="12256" cy="3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7BADF" w14:textId="77777777" w:rsidR="004B6804" w:rsidRPr="003847B2" w:rsidRDefault="004B6804" w:rsidP="00C86F47">
                              <w:pPr>
                                <w:pStyle w:val="NormalWeb"/>
                                <w:spacing w:before="0" w:beforeAutospacing="0" w:after="0" w:afterAutospacing="0"/>
                                <w:jc w:val="center"/>
                                <w:rPr>
                                  <w:sz w:val="16"/>
                                  <w:szCs w:val="16"/>
                                </w:rPr>
                              </w:pPr>
                              <w:r w:rsidRPr="003847B2">
                                <w:rPr>
                                  <w:rFonts w:asciiTheme="minorHAnsi" w:hAnsi="Calibri" w:cstheme="minorBidi"/>
                                  <w:b/>
                                  <w:bCs/>
                                  <w:color w:val="000000" w:themeColor="text1"/>
                                  <w:kern w:val="24"/>
                                  <w:sz w:val="16"/>
                                  <w:szCs w:val="16"/>
                                </w:rPr>
                                <w:t>M</w:t>
                              </w:r>
                              <w:r w:rsidRPr="003847B2">
                                <w:rPr>
                                  <w:rFonts w:asciiTheme="minorHAnsi" w:hAnsi="Calibri" w:cstheme="minorBidi"/>
                                  <w:b/>
                                  <w:bCs/>
                                  <w:color w:val="000000" w:themeColor="text1"/>
                                  <w:kern w:val="24"/>
                                  <w:sz w:val="16"/>
                                  <w:szCs w:val="16"/>
                                </w:rPr>
                                <w:t>ó</w:t>
                              </w:r>
                              <w:r w:rsidRPr="003847B2">
                                <w:rPr>
                                  <w:rFonts w:asciiTheme="minorHAnsi" w:hAnsi="Calibri" w:cstheme="minorBidi"/>
                                  <w:b/>
                                  <w:bCs/>
                                  <w:color w:val="000000" w:themeColor="text1"/>
                                  <w:kern w:val="24"/>
                                  <w:sz w:val="16"/>
                                  <w:szCs w:val="16"/>
                                </w:rPr>
                                <w:t>dulo 3</w:t>
                              </w:r>
                            </w:p>
                          </w:txbxContent>
                        </wps:txbx>
                        <wps:bodyPr rot="0" vert="horz" wrap="square" lIns="91440" tIns="45720" rIns="91440" bIns="45720" anchor="t" anchorCtr="0" upright="1">
                          <a:noAutofit/>
                        </wps:bodyPr>
                      </wps:wsp>
                    </wpg:wgp>
                  </a:graphicData>
                </a:graphic>
              </wp:inline>
            </w:drawing>
          </mc:Choice>
          <mc:Fallback>
            <w:pict>
              <v:group w14:anchorId="21E9A259" id="Grupo 10" o:spid="_x0000_s1026" style="width:180.6pt;height:219.85pt;mso-position-horizontal-relative:char;mso-position-vertical-relative:line" coordsize="49641,5443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49641;height:54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" fillcolor="#4f81bd [3204]" strokecolor="black [3213]">
                  <v:imagedata r:id="rId13" o:title="" croptop="2894f" cropbottom="5318f" cropleft="10560f" cropright="27488f"/>
                </v:shape>
                <v:shapetype id="_x0000_t202" coordsize="21600,21600" o:spt="202" path="m,l,21600r21600,l21600,xe">
                  <v:stroke joinstyle="miter"/>
                  <v:path gradientshapeok="t" o:connecttype="rect"/>
                </v:shapetype>
                <v:shape id="4 CuadroTexto" o:spid="_x0000_s1028" type="#_x0000_t202" style="position:absolute;left:8762;top:32827;width:12236;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2BA65F5E" w14:textId="77777777" w:rsidR="004B6804" w:rsidRPr="003847B2" w:rsidRDefault="004B6804" w:rsidP="00C86F47">
                        <w:pPr>
                          <w:pStyle w:val="NormalWeb"/>
                          <w:spacing w:before="0" w:beforeAutospacing="0" w:after="0" w:afterAutospacing="0"/>
                          <w:jc w:val="center"/>
                          <w:rPr>
                            <w:sz w:val="16"/>
                            <w:szCs w:val="16"/>
                          </w:rPr>
                        </w:pPr>
                        <w:r w:rsidRPr="003847B2">
                          <w:rPr>
                            <w:rFonts w:asciiTheme="minorHAnsi" w:hAnsi="Calibri" w:cstheme="minorBidi"/>
                            <w:b/>
                            <w:bCs/>
                            <w:color w:val="000000" w:themeColor="text1"/>
                            <w:kern w:val="24"/>
                            <w:sz w:val="16"/>
                            <w:szCs w:val="16"/>
                          </w:rPr>
                          <w:t>M</w:t>
                        </w:r>
                        <w:r w:rsidRPr="003847B2">
                          <w:rPr>
                            <w:rFonts w:asciiTheme="minorHAnsi" w:hAnsi="Calibri" w:cstheme="minorBidi"/>
                            <w:b/>
                            <w:bCs/>
                            <w:color w:val="000000" w:themeColor="text1"/>
                            <w:kern w:val="24"/>
                            <w:sz w:val="16"/>
                            <w:szCs w:val="16"/>
                          </w:rPr>
                          <w:t>ó</w:t>
                        </w:r>
                        <w:r w:rsidRPr="003847B2">
                          <w:rPr>
                            <w:rFonts w:asciiTheme="minorHAnsi" w:hAnsi="Calibri" w:cstheme="minorBidi"/>
                            <w:b/>
                            <w:bCs/>
                            <w:color w:val="000000" w:themeColor="text1"/>
                            <w:kern w:val="24"/>
                            <w:sz w:val="16"/>
                            <w:szCs w:val="16"/>
                          </w:rPr>
                          <w:t>dulo 1</w:t>
                        </w:r>
                      </w:p>
                    </w:txbxContent>
                  </v:textbox>
                </v:shape>
                <v:shape id="7 CuadroTexto" o:spid="_x0000_s1029" type="#_x0000_t202" style="position:absolute;left:18699;top:14826;width:12237;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6C05BEED" w14:textId="77777777" w:rsidR="004B6804" w:rsidRPr="003847B2" w:rsidRDefault="004B6804" w:rsidP="00C86F47">
                        <w:pPr>
                          <w:pStyle w:val="NormalWeb"/>
                          <w:spacing w:before="0" w:beforeAutospacing="0" w:after="0" w:afterAutospacing="0"/>
                          <w:jc w:val="center"/>
                          <w:rPr>
                            <w:sz w:val="16"/>
                            <w:szCs w:val="16"/>
                          </w:rPr>
                        </w:pPr>
                        <w:r w:rsidRPr="003847B2">
                          <w:rPr>
                            <w:rFonts w:asciiTheme="minorHAnsi" w:hAnsi="Calibri" w:cstheme="minorBidi"/>
                            <w:b/>
                            <w:bCs/>
                            <w:color w:val="000000" w:themeColor="text1"/>
                            <w:kern w:val="24"/>
                            <w:sz w:val="16"/>
                            <w:szCs w:val="16"/>
                          </w:rPr>
                          <w:t>M</w:t>
                        </w:r>
                        <w:r w:rsidRPr="003847B2">
                          <w:rPr>
                            <w:rFonts w:asciiTheme="minorHAnsi" w:hAnsi="Calibri" w:cstheme="minorBidi"/>
                            <w:b/>
                            <w:bCs/>
                            <w:color w:val="000000" w:themeColor="text1"/>
                            <w:kern w:val="24"/>
                            <w:sz w:val="16"/>
                            <w:szCs w:val="16"/>
                          </w:rPr>
                          <w:t>ó</w:t>
                        </w:r>
                        <w:r w:rsidRPr="003847B2">
                          <w:rPr>
                            <w:rFonts w:asciiTheme="minorHAnsi" w:hAnsi="Calibri" w:cstheme="minorBidi"/>
                            <w:b/>
                            <w:bCs/>
                            <w:color w:val="000000" w:themeColor="text1"/>
                            <w:kern w:val="24"/>
                            <w:sz w:val="16"/>
                            <w:szCs w:val="16"/>
                          </w:rPr>
                          <w:t>dulo 2</w:t>
                        </w:r>
                      </w:p>
                    </w:txbxContent>
                  </v:textbox>
                </v:shape>
                <v:shape id="8 CuadroTexto" o:spid="_x0000_s1030" type="#_x0000_t202" style="position:absolute;left:27842;top:32208;width:12256;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F57BADF" w14:textId="77777777" w:rsidR="004B6804" w:rsidRPr="003847B2" w:rsidRDefault="004B6804" w:rsidP="00C86F47">
                        <w:pPr>
                          <w:pStyle w:val="NormalWeb"/>
                          <w:spacing w:before="0" w:beforeAutospacing="0" w:after="0" w:afterAutospacing="0"/>
                          <w:jc w:val="center"/>
                          <w:rPr>
                            <w:sz w:val="16"/>
                            <w:szCs w:val="16"/>
                          </w:rPr>
                        </w:pPr>
                        <w:r w:rsidRPr="003847B2">
                          <w:rPr>
                            <w:rFonts w:asciiTheme="minorHAnsi" w:hAnsi="Calibri" w:cstheme="minorBidi"/>
                            <w:b/>
                            <w:bCs/>
                            <w:color w:val="000000" w:themeColor="text1"/>
                            <w:kern w:val="24"/>
                            <w:sz w:val="16"/>
                            <w:szCs w:val="16"/>
                          </w:rPr>
                          <w:t>M</w:t>
                        </w:r>
                        <w:r w:rsidRPr="003847B2">
                          <w:rPr>
                            <w:rFonts w:asciiTheme="minorHAnsi" w:hAnsi="Calibri" w:cstheme="minorBidi"/>
                            <w:b/>
                            <w:bCs/>
                            <w:color w:val="000000" w:themeColor="text1"/>
                            <w:kern w:val="24"/>
                            <w:sz w:val="16"/>
                            <w:szCs w:val="16"/>
                          </w:rPr>
                          <w:t>ó</w:t>
                        </w:r>
                        <w:r w:rsidRPr="003847B2">
                          <w:rPr>
                            <w:rFonts w:asciiTheme="minorHAnsi" w:hAnsi="Calibri" w:cstheme="minorBidi"/>
                            <w:b/>
                            <w:bCs/>
                            <w:color w:val="000000" w:themeColor="text1"/>
                            <w:kern w:val="24"/>
                            <w:sz w:val="16"/>
                            <w:szCs w:val="16"/>
                          </w:rPr>
                          <w:t>dulo 3</w:t>
                        </w:r>
                      </w:p>
                    </w:txbxContent>
                  </v:textbox>
                </v:shape>
                <w10:anchorlock/>
              </v:group>
            </w:pict>
          </mc:Fallback>
        </mc:AlternateContent>
      </w:r>
    </w:p>
    <w:p w14:paraId="3BEF1F56" w14:textId="77777777" w:rsidR="00C86F47" w:rsidRPr="00D11EFF" w:rsidRDefault="00C86F47" w:rsidP="00C86F47">
      <w:pPr>
        <w:pStyle w:val="Piedefigura"/>
        <w:rPr>
          <w14:numForm w14:val="lining"/>
        </w:rPr>
      </w:pPr>
    </w:p>
    <w:p w14:paraId="5F91EFBF" w14:textId="6F06F5BA" w:rsidR="00C86F47" w:rsidRPr="00D11EFF" w:rsidRDefault="0077549D" w:rsidP="0077549D">
      <w:pPr>
        <w:pStyle w:val="Piedefigura"/>
        <w:rPr>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1</w:t>
      </w:r>
      <w:r w:rsidR="007832C3" w:rsidRPr="00D11EFF">
        <w:rPr>
          <w:noProof/>
          <w14:numForm w14:val="lining"/>
        </w:rPr>
        <w:fldChar w:fldCharType="end"/>
      </w:r>
      <w:r w:rsidR="005B617D" w:rsidRPr="00D11EFF">
        <w:rPr>
          <w:noProof/>
          <w14:numForm w14:val="lining"/>
        </w:rPr>
        <w:t>.</w:t>
      </w:r>
      <w:r w:rsidRPr="00D11EFF">
        <w:rPr>
          <w14:numForm w14:val="lining"/>
        </w:rPr>
        <w:t xml:space="preserve"> A</w:t>
      </w:r>
      <w:r w:rsidR="00C86F47" w:rsidRPr="00D11EFF">
        <w:rPr>
          <w14:numForm w14:val="lining"/>
        </w:rPr>
        <w:t>grupación de módulos (izquierda) y la planta arquitectónica (derecha) de una unidad tipo “Palafito”</w:t>
      </w:r>
      <w:r w:rsidR="005B617D" w:rsidRPr="00D11EFF">
        <w:rPr>
          <w14:numForm w14:val="lining"/>
        </w:rPr>
        <w:t>.</w:t>
      </w:r>
    </w:p>
    <w:p w14:paraId="7CA7537E" w14:textId="77777777" w:rsidR="00C86F47" w:rsidRDefault="00C86F47" w:rsidP="00C86F47">
      <w:pPr>
        <w:tabs>
          <w:tab w:val="num" w:pos="720"/>
        </w:tabs>
        <w:rPr>
          <w:color w:val="auto"/>
          <w:szCs w:val="14"/>
        </w:rPr>
      </w:pPr>
    </w:p>
    <w:p w14:paraId="2DC6DC57" w14:textId="77777777" w:rsidR="00947C9F" w:rsidRPr="00D11EFF" w:rsidRDefault="00947C9F" w:rsidP="00C86F47">
      <w:pPr>
        <w:tabs>
          <w:tab w:val="num" w:pos="720"/>
        </w:tabs>
        <w:rPr>
          <w:color w:val="auto"/>
          <w:szCs w:val="14"/>
        </w:rPr>
      </w:pPr>
    </w:p>
    <w:p w14:paraId="3A3AF233" w14:textId="350EEE0F" w:rsidR="00C86F47" w:rsidRPr="00D11EFF" w:rsidRDefault="00C86F47" w:rsidP="00947C9F">
      <w:r w:rsidRPr="00D11EFF">
        <w:t xml:space="preserve">Las actividades para la construcción de un palafito inician con las acciones preliminares comunes en cualquier obra, las cuales son la colocación de señalización preventiva y </w:t>
      </w:r>
      <w:proofErr w:type="gramStart"/>
      <w:r w:rsidRPr="00D11EFF">
        <w:t>restrictiva</w:t>
      </w:r>
      <w:proofErr w:type="gramEnd"/>
      <w:r w:rsidRPr="00D11EFF">
        <w:t xml:space="preserve"> así como barreras físicas para impedir el impacto visual y generar un ingreso controlado al sitio de la obra. También se colocarán los contenedores para residuos </w:t>
      </w:r>
      <w:r w:rsidR="003C79F9" w:rsidRPr="00D11EFF">
        <w:t xml:space="preserve">sólidos urbanos </w:t>
      </w:r>
      <w:r w:rsidRPr="00D11EFF">
        <w:t xml:space="preserve">en el sitio </w:t>
      </w:r>
      <w:r w:rsidRPr="00D11EFF">
        <w:rPr>
          <w:color w:val="auto"/>
        </w:rPr>
        <w:t xml:space="preserve">previamente autorizado. Dichas actividades preliminares </w:t>
      </w:r>
      <w:proofErr w:type="gramStart"/>
      <w:r w:rsidRPr="00D11EFF">
        <w:rPr>
          <w:color w:val="auto"/>
        </w:rPr>
        <w:t>incluyen</w:t>
      </w:r>
      <w:proofErr w:type="gramEnd"/>
      <w:r w:rsidRPr="00D11EFF">
        <w:rPr>
          <w:color w:val="auto"/>
        </w:rPr>
        <w:t xml:space="preserve"> además: la preparación del sitio, apertura de brecha, limpieza de elementos extraños y retiro de basura, trazo y ubicación de áreas de aprovechamiento y desplante de edificaciones con equipo topográfico de precisión satelital.</w:t>
      </w:r>
      <w:r w:rsidRPr="00D11EFF">
        <w:rPr>
          <w:color w:val="FF0000"/>
        </w:rPr>
        <w:t xml:space="preserve"> </w:t>
      </w:r>
    </w:p>
    <w:p w14:paraId="026A57E3" w14:textId="77777777" w:rsidR="00C86F47" w:rsidRPr="00D11EFF" w:rsidRDefault="00C86F47" w:rsidP="00947C9F">
      <w:pPr>
        <w:rPr>
          <w:color w:val="auto"/>
        </w:rPr>
      </w:pPr>
    </w:p>
    <w:p w14:paraId="44BA4C46" w14:textId="18CF8134" w:rsidR="00C86F47" w:rsidRPr="00D11EFF" w:rsidRDefault="00C86F47" w:rsidP="00947C9F">
      <w:pPr>
        <w:rPr>
          <w:color w:val="auto"/>
        </w:rPr>
      </w:pPr>
      <w:r w:rsidRPr="00D11EFF">
        <w:rPr>
          <w:color w:val="auto"/>
        </w:rPr>
        <w:t xml:space="preserve">El desmonte, se realizará únicamente en aquellas áreas que sea necesario, por </w:t>
      </w:r>
      <w:proofErr w:type="gramStart"/>
      <w:r w:rsidRPr="00D11EFF">
        <w:rPr>
          <w:color w:val="auto"/>
        </w:rPr>
        <w:t>ejemplo</w:t>
      </w:r>
      <w:proofErr w:type="gramEnd"/>
      <w:r w:rsidRPr="00D11EFF">
        <w:rPr>
          <w:color w:val="auto"/>
        </w:rPr>
        <w:t xml:space="preserve"> donde la vegetación rebase la altura del palafito; según el caso, se realizará el desenraice y remoción o poda de ejemplares arbóreos o arbustivos empleando medios manuales (palas, motosierras, podadoras, etc.) y mecánicos donde sea necesario. En caso de requerir medios mecánicos se empleará la </w:t>
      </w:r>
      <w:r w:rsidR="00B54EBA" w:rsidRPr="00D11EFF">
        <w:rPr>
          <w:color w:val="auto"/>
        </w:rPr>
        <w:t>mini cargadora</w:t>
      </w:r>
      <w:r w:rsidRPr="00D11EFF">
        <w:rPr>
          <w:color w:val="auto"/>
        </w:rPr>
        <w:t xml:space="preserve"> </w:t>
      </w:r>
      <w:proofErr w:type="spellStart"/>
      <w:r w:rsidRPr="00D11EFF">
        <w:rPr>
          <w:color w:val="auto"/>
        </w:rPr>
        <w:t>Bobcat</w:t>
      </w:r>
      <w:proofErr w:type="spellEnd"/>
      <w:r w:rsidRPr="00D11EFF">
        <w:rPr>
          <w:color w:val="auto"/>
        </w:rPr>
        <w:t xml:space="preserve"> misma que se desplazará únicamente dentro del área a intervenir y que por su tamaño compacto (3.30 m de longitud por 1.60 m de ancho) resulta útil para evitar generar impactos adicionales fuera del límite aprovechable.</w:t>
      </w:r>
    </w:p>
    <w:p w14:paraId="3A0CE4BC" w14:textId="77777777" w:rsidR="00C86F47" w:rsidRPr="00D11EFF" w:rsidRDefault="00C86F47" w:rsidP="00947C9F">
      <w:pPr>
        <w:rPr>
          <w:color w:val="auto"/>
        </w:rPr>
      </w:pPr>
    </w:p>
    <w:p w14:paraId="1BAFDFD5" w14:textId="4A4C4699" w:rsidR="00C86F47" w:rsidRPr="00D11EFF" w:rsidRDefault="00C86F47" w:rsidP="00947C9F">
      <w:pPr>
        <w:rPr>
          <w:color w:val="auto"/>
        </w:rPr>
      </w:pPr>
      <w:r w:rsidRPr="00D11EFF">
        <w:rPr>
          <w:color w:val="auto"/>
        </w:rPr>
        <w:t>Dado al sistema constructivo a emplear de forma elevado sobre terreno natural, el despalme no es requerido</w:t>
      </w:r>
      <w:r w:rsidR="003C79F9" w:rsidRPr="00D11EFF">
        <w:rPr>
          <w:color w:val="auto"/>
        </w:rPr>
        <w:t xml:space="preserve"> en todo el elemento, sino únicamente en los sitios donde se desplantarán los rollizos</w:t>
      </w:r>
      <w:r w:rsidR="003E19B1" w:rsidRPr="00D11EFF">
        <w:rPr>
          <w:color w:val="auto"/>
        </w:rPr>
        <w:t xml:space="preserve"> (ver más adelante su definición)</w:t>
      </w:r>
      <w:r w:rsidRPr="00D11EFF">
        <w:rPr>
          <w:color w:val="auto"/>
        </w:rPr>
        <w:t>. Únicamente se procederá a acarrear el material resultante del desmonte, auxiliándose de medios manuales (carretillas) así como la maquinaria antes descrita hasta las brechas existentes en el sitio, las cuales debido a que ya se encuentran previamente impactadas, permiten el acceso de maquinaria de mayor tamaño para recibir el material de desmonte y transportarlo hasta el sitio autorizado para su alojamiento.</w:t>
      </w:r>
    </w:p>
    <w:p w14:paraId="452AB88F" w14:textId="77777777" w:rsidR="00C86F47" w:rsidRPr="00D11EFF" w:rsidRDefault="00C86F47" w:rsidP="00947C9F">
      <w:pPr>
        <w:rPr>
          <w:color w:val="auto"/>
        </w:rPr>
      </w:pPr>
    </w:p>
    <w:p w14:paraId="11496A52" w14:textId="49B86E3D" w:rsidR="00A40C0F" w:rsidRPr="00D11EFF" w:rsidRDefault="00A40C0F" w:rsidP="00947C9F">
      <w:pPr>
        <w:rPr>
          <w:color w:val="auto"/>
        </w:rPr>
      </w:pPr>
      <w:r w:rsidRPr="00D11EFF">
        <w:rPr>
          <w:color w:val="auto"/>
        </w:rPr>
        <w:t>Los dos insumos más representativos en este sistema constructivo son la madera y la palma</w:t>
      </w:r>
      <w:r w:rsidR="00C8761B" w:rsidRPr="00D11EFF">
        <w:rPr>
          <w:color w:val="auto"/>
        </w:rPr>
        <w:t xml:space="preserve">. </w:t>
      </w:r>
      <w:r w:rsidR="000E0B44" w:rsidRPr="00D11EFF">
        <w:rPr>
          <w:color w:val="auto"/>
        </w:rPr>
        <w:t>Ambos insumos provendrán de sitios debidamente certificados por la SEMARNAT para su venta y tratamiento, donde serán sometidos a procedimientos de preservación en talleres especializados. Dichos insumos</w:t>
      </w:r>
      <w:r w:rsidRPr="00D11EFF">
        <w:rPr>
          <w:color w:val="auto"/>
        </w:rPr>
        <w:t xml:space="preserve"> será</w:t>
      </w:r>
      <w:r w:rsidR="000E0B44" w:rsidRPr="00D11EFF">
        <w:rPr>
          <w:color w:val="auto"/>
        </w:rPr>
        <w:t>n almacenados y protegidos</w:t>
      </w:r>
      <w:r w:rsidRPr="00D11EFF">
        <w:rPr>
          <w:color w:val="auto"/>
        </w:rPr>
        <w:t xml:space="preserve"> apropiadamente, contra cambios en su contenido de humedad y daño mecánico, de tal manera que siempre satisfaga los requerimientos del proyecto. Antes de la construcción, la madera se secará a un contenido de humedad apropiado (18%) y tan parecido como sea práctico al contenido de humedad en eq</w:t>
      </w:r>
      <w:r w:rsidR="00310753" w:rsidRPr="00D11EFF">
        <w:rPr>
          <w:color w:val="auto"/>
        </w:rPr>
        <w:t>uilibrio promedio de la región.</w:t>
      </w:r>
      <w:r w:rsidR="003E19B1" w:rsidRPr="00D11EFF">
        <w:rPr>
          <w:color w:val="auto"/>
        </w:rPr>
        <w:t xml:space="preserve"> </w:t>
      </w:r>
      <w:r w:rsidR="006A4ED6" w:rsidRPr="00D11EFF">
        <w:rPr>
          <w:color w:val="auto"/>
        </w:rPr>
        <w:t xml:space="preserve">Derivado del tratamiento previo </w:t>
      </w:r>
      <w:r w:rsidR="00EA76D4" w:rsidRPr="00D11EFF">
        <w:rPr>
          <w:color w:val="auto"/>
        </w:rPr>
        <w:t>por empresas especializadas, fuera del</w:t>
      </w:r>
      <w:r w:rsidR="006A4ED6" w:rsidRPr="00D11EFF">
        <w:rPr>
          <w:color w:val="auto"/>
        </w:rPr>
        <w:t xml:space="preserve"> PDV</w:t>
      </w:r>
      <w:r w:rsidRPr="00D11EFF">
        <w:rPr>
          <w:color w:val="auto"/>
        </w:rPr>
        <w:t xml:space="preserve">, la madera estará exenta de infestación activa de agentes biológicos como hongos e </w:t>
      </w:r>
      <w:proofErr w:type="gramStart"/>
      <w:r w:rsidRPr="00D11EFF">
        <w:rPr>
          <w:color w:val="auto"/>
        </w:rPr>
        <w:t>insectos</w:t>
      </w:r>
      <w:proofErr w:type="gramEnd"/>
      <w:r w:rsidR="003E19B1" w:rsidRPr="00D11EFF">
        <w:rPr>
          <w:color w:val="auto"/>
        </w:rPr>
        <w:t xml:space="preserve"> así como posteriores efectos del </w:t>
      </w:r>
      <w:proofErr w:type="spellStart"/>
      <w:r w:rsidR="003E19B1" w:rsidRPr="00D11EFF">
        <w:rPr>
          <w:color w:val="auto"/>
        </w:rPr>
        <w:t>intemperismo</w:t>
      </w:r>
      <w:proofErr w:type="spellEnd"/>
      <w:r w:rsidRPr="00D11EFF">
        <w:rPr>
          <w:color w:val="auto"/>
        </w:rPr>
        <w:t xml:space="preserve">. Se cuidará que la madera esté debidamente </w:t>
      </w:r>
      <w:r w:rsidR="003E19B1" w:rsidRPr="00D11EFF">
        <w:rPr>
          <w:color w:val="auto"/>
        </w:rPr>
        <w:t xml:space="preserve">almacenada y </w:t>
      </w:r>
      <w:r w:rsidRPr="00D11EFF">
        <w:rPr>
          <w:color w:val="auto"/>
        </w:rPr>
        <w:t xml:space="preserve">protegida durante toda la vida útil de la estructura. </w:t>
      </w:r>
    </w:p>
    <w:p w14:paraId="7288B49F" w14:textId="77777777" w:rsidR="003E19B1" w:rsidRPr="00D11EFF" w:rsidRDefault="003E19B1" w:rsidP="00947C9F">
      <w:pPr>
        <w:rPr>
          <w:color w:val="auto"/>
        </w:rPr>
      </w:pPr>
    </w:p>
    <w:p w14:paraId="0393D168" w14:textId="1BF7065D" w:rsidR="00056AC0" w:rsidRPr="00D11EFF" w:rsidRDefault="00056AC0" w:rsidP="00947C9F">
      <w:pPr>
        <w:rPr>
          <w:color w:val="auto"/>
          <w:lang w:val="es-ES"/>
        </w:rPr>
      </w:pPr>
      <w:r w:rsidRPr="00D11EFF">
        <w:rPr>
          <w:color w:val="auto"/>
          <w:lang w:val="es-ES"/>
        </w:rPr>
        <w:t>Para efectos de la construcción de palafitos, los trabajos para el corte</w:t>
      </w:r>
      <w:r w:rsidR="000E0B44" w:rsidRPr="00D11EFF">
        <w:rPr>
          <w:color w:val="auto"/>
          <w:lang w:val="es-ES"/>
        </w:rPr>
        <w:t>,</w:t>
      </w:r>
      <w:r w:rsidRPr="00D11EFF">
        <w:rPr>
          <w:color w:val="auto"/>
          <w:lang w:val="es-ES"/>
        </w:rPr>
        <w:t xml:space="preserve"> armado </w:t>
      </w:r>
      <w:r w:rsidR="000E0B44" w:rsidRPr="00D11EFF">
        <w:rPr>
          <w:color w:val="auto"/>
          <w:lang w:val="es-ES"/>
        </w:rPr>
        <w:t>y detallado de las piezas se ejecutará</w:t>
      </w:r>
      <w:r w:rsidRPr="00D11EFF">
        <w:rPr>
          <w:color w:val="auto"/>
          <w:lang w:val="es-ES"/>
        </w:rPr>
        <w:t xml:space="preserve"> en el taller de carpintería del proyecto en las obras provisionales temporales, fuera del área de dunas, para luego trasladar dichas piezas ya cortadas en la medida requerida al sitio de obra, donde se habilitarán para su instalación y se harán pequeños ajustes que se requieran.</w:t>
      </w:r>
    </w:p>
    <w:p w14:paraId="58D5356E" w14:textId="77777777" w:rsidR="00056AC0" w:rsidRPr="00D11EFF" w:rsidRDefault="00056AC0" w:rsidP="00947C9F">
      <w:pPr>
        <w:rPr>
          <w:color w:val="auto"/>
          <w:lang w:val="es-ES"/>
        </w:rPr>
      </w:pPr>
    </w:p>
    <w:p w14:paraId="066FB513" w14:textId="77777777" w:rsidR="00C86F47" w:rsidRPr="00D11EFF" w:rsidRDefault="00C86F47" w:rsidP="00947C9F">
      <w:pPr>
        <w:rPr>
          <w:color w:val="auto"/>
        </w:rPr>
      </w:pPr>
      <w:r w:rsidRPr="00D11EFF">
        <w:rPr>
          <w:color w:val="auto"/>
        </w:rPr>
        <w:t xml:space="preserve">En las actividades </w:t>
      </w:r>
      <w:r w:rsidRPr="00D11EFF">
        <w:rPr>
          <w:rFonts w:asciiTheme="minorHAnsi" w:hAnsiTheme="minorHAnsi"/>
          <w:color w:val="auto"/>
        </w:rPr>
        <w:t>de transporte y montaje,</w:t>
      </w:r>
      <w:r w:rsidRPr="00D11EFF">
        <w:rPr>
          <w:color w:val="auto"/>
        </w:rPr>
        <w:t xml:space="preserve"> se cuidará que el ensamblaje de estructuras se lleve a cabo en tal forma que no se produzcan esfuerzos excesivos en la madera no considerados en el diseño. Los miembros torcidos o rajados más allá de los límites tolerados en la norma NMX-C-224-ONNCCE, serán reemplazados.</w:t>
      </w:r>
    </w:p>
    <w:p w14:paraId="068253E7" w14:textId="77777777" w:rsidR="00C86F47" w:rsidRPr="00D11EFF" w:rsidRDefault="00C86F47" w:rsidP="00947C9F">
      <w:pPr>
        <w:rPr>
          <w:color w:val="auto"/>
        </w:rPr>
      </w:pPr>
    </w:p>
    <w:p w14:paraId="50D968A8" w14:textId="77777777" w:rsidR="00C86F47" w:rsidRPr="00D11EFF" w:rsidRDefault="00C86F47" w:rsidP="00947C9F">
      <w:pPr>
        <w:rPr>
          <w:color w:val="auto"/>
        </w:rPr>
      </w:pPr>
      <w:proofErr w:type="gramStart"/>
      <w:r w:rsidRPr="00D11EFF">
        <w:rPr>
          <w:color w:val="auto"/>
        </w:rPr>
        <w:t>Además</w:t>
      </w:r>
      <w:proofErr w:type="gramEnd"/>
      <w:r w:rsidRPr="00D11EFF">
        <w:rPr>
          <w:color w:val="auto"/>
        </w:rPr>
        <w:t xml:space="preserve"> se hará uso de las brechas existentes y estacionamientos que se destinarán al proyecto, a fin de que el suministro de insumos así como la circulación de vehículos y personal se efectúe por estos caminos, reduciendo así los impactos a otras coberturas. El perímetro del área aprovechable será delimitado con malla sombra para evitar la circulación fuera de esta superficie.</w:t>
      </w:r>
    </w:p>
    <w:p w14:paraId="3F90E786" w14:textId="77777777" w:rsidR="00C86F47" w:rsidRPr="00D11EFF" w:rsidRDefault="00C86F47" w:rsidP="00947C9F"/>
    <w:p w14:paraId="350EC823" w14:textId="77777777" w:rsidR="00C86F47" w:rsidRPr="00D11EFF" w:rsidRDefault="00C86F47" w:rsidP="00947C9F">
      <w:r w:rsidRPr="00D11EFF">
        <w:rPr>
          <w:szCs w:val="16"/>
        </w:rPr>
        <w:t xml:space="preserve">Los rollizos hincados son piezas estructurales fundamentales en el sistema constructivo del Palafito, son los elementos de anclaje y soporte </w:t>
      </w:r>
      <w:proofErr w:type="gramStart"/>
      <w:r w:rsidRPr="00D11EFF">
        <w:rPr>
          <w:szCs w:val="16"/>
        </w:rPr>
        <w:t>del mismo</w:t>
      </w:r>
      <w:proofErr w:type="gramEnd"/>
      <w:r w:rsidRPr="00D11EFF">
        <w:rPr>
          <w:szCs w:val="16"/>
        </w:rPr>
        <w:t xml:space="preserve">, el cual da estabilidad, firmeza y permanencia en el lugar del hincado. </w:t>
      </w:r>
      <w:r w:rsidRPr="00D11EFF">
        <w:rPr>
          <w:color w:val="auto"/>
        </w:rPr>
        <w:t>Para su transporte se empleará un vehículo tipo Torton de cama baja, el cual tiene capacidad para transportar, en un solo viaje, la madera necesaria para construir hasta dos módulos. Dicho vehículo podrá circular únicamente en las brechas existentes (ya impactadas) y en las áreas que se destinarán a vialidades del proyecto, empleando los estacionamientos del proyecto para efectuar cualquier maniobra de carga o descarga y retorno. Se empleará de forma auxiliar un vehículo dotado de brazo grúa para transportar las piezas a aquellas áreas de cobertura vegetal sensible y evitar el rodamiento de vehículos pesados en dichas coberturas.</w:t>
      </w:r>
      <w:r w:rsidRPr="00D11EFF">
        <w:rPr>
          <w:color w:val="FF0000"/>
        </w:rPr>
        <w:t xml:space="preserve"> </w:t>
      </w:r>
      <w:r w:rsidRPr="00D11EFF">
        <w:t xml:space="preserve">De igual forma todas las piezas que conforman el sistema de palafitos se transportarán ya cortadas y listas para el habilitado </w:t>
      </w:r>
      <w:proofErr w:type="gramStart"/>
      <w:r w:rsidRPr="00D11EFF">
        <w:t>de acuerdo a</w:t>
      </w:r>
      <w:proofErr w:type="gramEnd"/>
      <w:r w:rsidRPr="00D11EFF">
        <w:t xml:space="preserve"> las dimensiones requeridas por el plano de despiece.</w:t>
      </w:r>
    </w:p>
    <w:p w14:paraId="1320B2FF" w14:textId="77777777" w:rsidR="00056AC0" w:rsidRPr="00D11EFF" w:rsidRDefault="00056AC0" w:rsidP="00A40C0F">
      <w:pPr>
        <w:tabs>
          <w:tab w:val="num" w:pos="720"/>
        </w:tabs>
        <w:rPr>
          <w:color w:val="auto"/>
          <w:szCs w:val="14"/>
        </w:rPr>
      </w:pPr>
    </w:p>
    <w:p w14:paraId="687F90AA" w14:textId="77777777" w:rsidR="0077549D" w:rsidRPr="00D11EFF" w:rsidRDefault="0077549D" w:rsidP="0077549D">
      <w:pPr>
        <w:jc w:val="center"/>
        <w:rPr>
          <w:color w:val="auto"/>
          <w:szCs w:val="14"/>
        </w:rPr>
      </w:pPr>
      <w:r w:rsidRPr="00D11EFF">
        <w:rPr>
          <w:noProof/>
          <w:color w:val="auto"/>
          <w:szCs w:val="14"/>
          <w:lang w:val="es-ES" w:eastAsia="es-ES"/>
        </w:rPr>
        <w:drawing>
          <wp:inline distT="0" distB="0" distL="0" distR="0" wp14:anchorId="1B06078D" wp14:editId="515C702F">
            <wp:extent cx="3541594" cy="1778054"/>
            <wp:effectExtent l="0" t="0" r="1905" b="0"/>
            <wp:docPr id="25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6"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840" t="37183" r="21953" b="17660"/>
                    <a:stretch/>
                  </pic:blipFill>
                  <pic:spPr bwMode="auto">
                    <a:xfrm>
                      <a:off x="0" y="0"/>
                      <a:ext cx="3550990" cy="1782771"/>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0DDB429" w14:textId="77777777" w:rsidR="0077549D" w:rsidRPr="00D11EFF" w:rsidRDefault="0077549D" w:rsidP="0077549D">
      <w:pPr>
        <w:pStyle w:val="Piedefigura"/>
        <w:rPr>
          <w:sz w:val="8"/>
          <w14:numForm w14:val="lining"/>
        </w:rPr>
      </w:pPr>
    </w:p>
    <w:p w14:paraId="545539AC" w14:textId="668352EA" w:rsidR="0077549D" w:rsidRPr="00D11EFF" w:rsidRDefault="005C1F48" w:rsidP="005C1F48">
      <w:pPr>
        <w:pStyle w:val="Piedefigura"/>
        <w:rPr>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2</w:t>
      </w:r>
      <w:r w:rsidR="007832C3" w:rsidRPr="00D11EFF">
        <w:rPr>
          <w:noProof/>
          <w14:numForm w14:val="lining"/>
        </w:rPr>
        <w:fldChar w:fldCharType="end"/>
      </w:r>
      <w:r w:rsidR="005B617D" w:rsidRPr="00D11EFF">
        <w:rPr>
          <w:noProof/>
          <w14:numForm w14:val="lining"/>
        </w:rPr>
        <w:t>.</w:t>
      </w:r>
      <w:r w:rsidRPr="00D11EFF">
        <w:rPr>
          <w14:numForm w14:val="lining"/>
        </w:rPr>
        <w:t xml:space="preserve"> A</w:t>
      </w:r>
      <w:r w:rsidR="0077549D" w:rsidRPr="00D11EFF">
        <w:rPr>
          <w14:numForm w14:val="lining"/>
        </w:rPr>
        <w:t>pariencia exterior de las edificaciones tipo palafitos</w:t>
      </w:r>
      <w:r w:rsidR="005B617D" w:rsidRPr="00D11EFF">
        <w:rPr>
          <w14:numForm w14:val="lining"/>
        </w:rPr>
        <w:t>.</w:t>
      </w:r>
    </w:p>
    <w:p w14:paraId="64925ED7" w14:textId="77777777" w:rsidR="00C86F47" w:rsidRDefault="00C86F47" w:rsidP="00A40C0F">
      <w:pPr>
        <w:tabs>
          <w:tab w:val="num" w:pos="720"/>
        </w:tabs>
        <w:rPr>
          <w:color w:val="auto"/>
          <w:szCs w:val="14"/>
        </w:rPr>
      </w:pPr>
    </w:p>
    <w:p w14:paraId="40FFB4B2" w14:textId="77777777" w:rsidR="00947C9F" w:rsidRPr="00D11EFF" w:rsidRDefault="00947C9F" w:rsidP="00A40C0F">
      <w:pPr>
        <w:tabs>
          <w:tab w:val="num" w:pos="720"/>
        </w:tabs>
        <w:rPr>
          <w:color w:val="auto"/>
          <w:szCs w:val="14"/>
        </w:rPr>
      </w:pPr>
    </w:p>
    <w:p w14:paraId="5E4D3DDD" w14:textId="77777777" w:rsidR="00B17219" w:rsidRPr="00D11EFF" w:rsidRDefault="00B17219" w:rsidP="00947C9F">
      <w:pPr>
        <w:rPr>
          <w:rFonts w:eastAsia="Times New Roman" w:cs="Times New Roman"/>
          <w:lang w:val="es-ES" w:eastAsia="es-ES"/>
        </w:rPr>
      </w:pPr>
      <w:r w:rsidRPr="00D11EFF">
        <w:t xml:space="preserve">El sistema constructivo, como ya se mencionó anteriormente, establece que la cimentación de los palafitos estará conformada por rollizos de madera Chiché de nomenclatura (CM) con una sección redonda de 30 cm desplantados aproximadamente a 0.60 m sobre terreno natural que serán apuntalados a una profundidad aproximada de 80 cm o bien lo que </w:t>
      </w:r>
      <w:proofErr w:type="gramStart"/>
      <w:r w:rsidRPr="00D11EFF">
        <w:t>determine</w:t>
      </w:r>
      <w:proofErr w:type="gramEnd"/>
      <w:r w:rsidRPr="00D11EFF">
        <w:t xml:space="preserve"> el estudio de mecánica de suelos específico. Esto se efectuará de tal manera que garantice su integridad estructural y se alcance la integración deseada con el suelo.</w:t>
      </w:r>
    </w:p>
    <w:p w14:paraId="544B265E" w14:textId="77777777" w:rsidR="00B17219" w:rsidRPr="00D11EFF" w:rsidRDefault="00B17219" w:rsidP="00947C9F">
      <w:pPr>
        <w:rPr>
          <w:rFonts w:eastAsia="Times New Roman" w:cs="Times New Roman"/>
          <w:lang w:val="es-ES" w:eastAsia="es-ES"/>
        </w:rPr>
      </w:pPr>
    </w:p>
    <w:p w14:paraId="620BD13E" w14:textId="77777777" w:rsidR="00B17219" w:rsidRPr="00D11EFF" w:rsidRDefault="00B17219" w:rsidP="00947C9F">
      <w:pPr>
        <w:rPr>
          <w:color w:val="FF0000"/>
        </w:rPr>
      </w:pPr>
      <w:r w:rsidRPr="00D11EFF">
        <w:rPr>
          <w:rFonts w:eastAsia="Times New Roman" w:cs="Times New Roman"/>
          <w:lang w:val="es-ES" w:eastAsia="es-ES"/>
        </w:rPr>
        <w:t>La cimentación será de bajo impacto, pues únicamente se desplantará el área donde se excavará para hincar los rollizos que soportarán los palafitos.</w:t>
      </w:r>
      <w:r w:rsidR="000E7F22" w:rsidRPr="00D11EFF">
        <w:rPr>
          <w:rFonts w:eastAsia="Times New Roman" w:cs="Times New Roman"/>
          <w:lang w:val="es-ES" w:eastAsia="es-ES"/>
        </w:rPr>
        <w:t xml:space="preserve"> </w:t>
      </w:r>
      <w:r w:rsidRPr="00D11EFF">
        <w:rPr>
          <w:rFonts w:cs="ArialMT"/>
        </w:rPr>
        <w:t xml:space="preserve">Al tratarse de una plataforma sostenida únicamente por rollizos de madera los cuales van hincados al terreno natural, se evita la extracción de arena de las playas y dunas costeras (y su consecuente erosión y alteración de la dinámica costera) provocada por cimentaciones convencionales que requieren grandes volúmenes de excavación. </w:t>
      </w:r>
    </w:p>
    <w:p w14:paraId="7A672358" w14:textId="77777777" w:rsidR="00B17219" w:rsidRPr="00D11EFF" w:rsidRDefault="00B17219" w:rsidP="00947C9F"/>
    <w:p w14:paraId="61C3CF6B" w14:textId="77777777" w:rsidR="00B17219" w:rsidRPr="00D11EFF" w:rsidRDefault="00B17219" w:rsidP="00947C9F">
      <w:pPr>
        <w:rPr>
          <w:rFonts w:eastAsia="Times New Roman" w:cs="Times New Roman"/>
          <w:lang w:val="es-ES" w:eastAsia="es-ES"/>
        </w:rPr>
      </w:pPr>
      <w:r w:rsidRPr="00D11EFF">
        <w:rPr>
          <w:rFonts w:eastAsia="Times New Roman" w:cs="Times New Roman"/>
          <w:lang w:val="es-ES" w:eastAsia="es-ES"/>
        </w:rPr>
        <w:t xml:space="preserve">Previo al hincado, se ubicarán los sitios de perforación </w:t>
      </w:r>
      <w:proofErr w:type="gramStart"/>
      <w:r w:rsidRPr="00D11EFF">
        <w:rPr>
          <w:rFonts w:eastAsia="Times New Roman" w:cs="Times New Roman"/>
          <w:lang w:val="es-ES" w:eastAsia="es-ES"/>
        </w:rPr>
        <w:t>de acuerdo al</w:t>
      </w:r>
      <w:proofErr w:type="gramEnd"/>
      <w:r w:rsidRPr="00D11EFF">
        <w:rPr>
          <w:rFonts w:eastAsia="Times New Roman" w:cs="Times New Roman"/>
          <w:lang w:val="es-ES" w:eastAsia="es-ES"/>
        </w:rPr>
        <w:t xml:space="preserve"> proyecto. El área circundante al punto de hincado de cada rollizo, es decir, en un radio aproximado de 2.50 m del rollizo, será preparada para recibir el marco hidráulico </w:t>
      </w:r>
      <w:proofErr w:type="spellStart"/>
      <w:proofErr w:type="gramStart"/>
      <w:r w:rsidRPr="00D11EFF">
        <w:rPr>
          <w:rFonts w:eastAsia="Times New Roman" w:cs="Times New Roman"/>
          <w:lang w:val="es-ES" w:eastAsia="es-ES"/>
        </w:rPr>
        <w:t>apuntalador</w:t>
      </w:r>
      <w:proofErr w:type="spellEnd"/>
      <w:proofErr w:type="gramEnd"/>
      <w:r w:rsidRPr="00D11EFF">
        <w:rPr>
          <w:rFonts w:eastAsia="Times New Roman" w:cs="Times New Roman"/>
          <w:lang w:val="es-ES" w:eastAsia="es-ES"/>
        </w:rPr>
        <w:t xml:space="preserve"> así como la rejilla donde se asentarán los sacos de arena. Dicha preparación consiste únicamente en despejar el área de cualquier objeto extraño y, de ser necesario, nivelar manualmente cualquier amontonamiento de arena que impida o dificulte la estabilidad del equipo y la maniobra del hincado.</w:t>
      </w:r>
    </w:p>
    <w:p w14:paraId="2FF91DCE" w14:textId="77777777" w:rsidR="00B17219" w:rsidRPr="00D11EFF" w:rsidRDefault="00B17219" w:rsidP="00947C9F">
      <w:pPr>
        <w:rPr>
          <w:rFonts w:eastAsia="Times New Roman" w:cs="Times New Roman"/>
          <w:lang w:val="es-ES" w:eastAsia="es-ES"/>
        </w:rPr>
      </w:pPr>
    </w:p>
    <w:p w14:paraId="02F92AD3" w14:textId="77777777" w:rsidR="00B17219" w:rsidRPr="00D11EFF" w:rsidRDefault="00B17219" w:rsidP="00947C9F">
      <w:pPr>
        <w:rPr>
          <w:rFonts w:eastAsia="Times New Roman" w:cs="Times New Roman"/>
          <w:lang w:val="es-ES" w:eastAsia="es-ES"/>
        </w:rPr>
      </w:pPr>
      <w:r w:rsidRPr="00D11EFF">
        <w:rPr>
          <w:rFonts w:eastAsia="Times New Roman" w:cs="Times New Roman"/>
          <w:lang w:val="es-ES" w:eastAsia="es-ES"/>
        </w:rPr>
        <w:t xml:space="preserve">El marco </w:t>
      </w:r>
      <w:proofErr w:type="spellStart"/>
      <w:r w:rsidRPr="00D11EFF">
        <w:rPr>
          <w:rFonts w:eastAsia="Times New Roman" w:cs="Times New Roman"/>
          <w:lang w:val="es-ES" w:eastAsia="es-ES"/>
        </w:rPr>
        <w:t>apuntalador</w:t>
      </w:r>
      <w:proofErr w:type="spellEnd"/>
      <w:r w:rsidRPr="00D11EFF">
        <w:rPr>
          <w:rFonts w:eastAsia="Times New Roman" w:cs="Times New Roman"/>
          <w:lang w:val="es-ES" w:eastAsia="es-ES"/>
        </w:rPr>
        <w:t xml:space="preserve"> para realizar las labores de hincado de rollizos se carga fácilmente con ayuda de dos personas. El hincado de cada rollizo se lleva alrededor de 4 horas, mientras que el armado de la estructura del palafito se tomará poco más de 2 semanas empleando una cuadrilla de 4 personas, considerando que las piezas ya estarán perforadas y habilitadas de forma que únicamente se proceda a su instalación.</w:t>
      </w:r>
    </w:p>
    <w:p w14:paraId="2BECA2F7" w14:textId="77777777" w:rsidR="00B17219" w:rsidRPr="00D11EFF" w:rsidRDefault="00B17219" w:rsidP="00B17219">
      <w:pPr>
        <w:rPr>
          <w:rFonts w:eastAsia="Times New Roman" w:cs="Times New Roman"/>
          <w:szCs w:val="14"/>
          <w:lang w:val="es-ES" w:eastAsia="es-ES"/>
        </w:rPr>
      </w:pPr>
    </w:p>
    <w:p w14:paraId="3034AE0F" w14:textId="77777777" w:rsidR="00B17219" w:rsidRPr="00D11EFF" w:rsidRDefault="00B17219" w:rsidP="00B17219">
      <w:pPr>
        <w:rPr>
          <w:rFonts w:eastAsia="Times New Roman" w:cs="Times New Roman"/>
          <w:szCs w:val="14"/>
          <w:lang w:val="es-ES" w:eastAsia="es-ES"/>
        </w:rPr>
      </w:pPr>
      <w:r w:rsidRPr="00D11EFF">
        <w:rPr>
          <w:rFonts w:eastAsia="Times New Roman" w:cs="Times New Roman"/>
          <w:szCs w:val="14"/>
          <w:lang w:val="es-ES" w:eastAsia="es-ES"/>
        </w:rPr>
        <w:t>El proceso de preparación para el hincado incluye las siguientes actividades:</w:t>
      </w:r>
    </w:p>
    <w:p w14:paraId="70063523" w14:textId="77777777" w:rsidR="00B17219" w:rsidRPr="00D11EFF" w:rsidRDefault="00B17219" w:rsidP="00B17219">
      <w:pPr>
        <w:rPr>
          <w:rFonts w:asciiTheme="majorHAnsi" w:eastAsia="Times New Roman" w:hAnsiTheme="majorHAnsi" w:cs="Times New Roman"/>
          <w:szCs w:val="14"/>
          <w:lang w:val="es-ES" w:eastAsia="es-ES"/>
        </w:rPr>
      </w:pPr>
    </w:p>
    <w:p w14:paraId="393168B1" w14:textId="77777777" w:rsidR="00B17219" w:rsidRPr="00D11EFF" w:rsidRDefault="00B17219" w:rsidP="00B17219">
      <w:pPr>
        <w:pStyle w:val="Prrafodelista"/>
        <w:numPr>
          <w:ilvl w:val="0"/>
          <w:numId w:val="3"/>
        </w:numPr>
        <w:tabs>
          <w:tab w:val="clear" w:pos="454"/>
          <w:tab w:val="left" w:pos="284"/>
        </w:tabs>
        <w:ind w:left="284" w:hanging="142"/>
        <w:rPr>
          <w:rFonts w:eastAsia="Times New Roman" w:cs="Times New Roman"/>
          <w:color w:val="auto"/>
          <w:szCs w:val="14"/>
          <w:lang w:val="es-ES" w:eastAsia="es-ES"/>
        </w:rPr>
      </w:pPr>
      <w:r w:rsidRPr="00D11EFF">
        <w:rPr>
          <w:rFonts w:eastAsia="Times New Roman" w:cs="Times New Roman"/>
          <w:color w:val="auto"/>
          <w:szCs w:val="14"/>
          <w:lang w:val="es-ES" w:eastAsia="es-ES"/>
        </w:rPr>
        <w:t>Se arma el marco principal con las columnas C-1 y la viga T-1.</w:t>
      </w:r>
    </w:p>
    <w:p w14:paraId="378A1436" w14:textId="77777777" w:rsidR="00B17219" w:rsidRPr="00D11EFF" w:rsidRDefault="00B17219" w:rsidP="00B17219">
      <w:pPr>
        <w:pStyle w:val="Prrafodelista"/>
        <w:numPr>
          <w:ilvl w:val="0"/>
          <w:numId w:val="3"/>
        </w:numPr>
        <w:tabs>
          <w:tab w:val="clear" w:pos="454"/>
          <w:tab w:val="left" w:pos="284"/>
        </w:tabs>
        <w:ind w:left="284" w:hanging="142"/>
        <w:rPr>
          <w:rFonts w:eastAsia="Times New Roman" w:cs="Times New Roman"/>
          <w:color w:val="auto"/>
          <w:szCs w:val="14"/>
          <w:lang w:val="es-ES" w:eastAsia="es-ES"/>
        </w:rPr>
      </w:pPr>
      <w:r w:rsidRPr="00D11EFF">
        <w:rPr>
          <w:rFonts w:eastAsia="Times New Roman" w:cs="Times New Roman"/>
          <w:color w:val="auto"/>
          <w:szCs w:val="14"/>
          <w:lang w:val="es-ES" w:eastAsia="es-ES"/>
        </w:rPr>
        <w:t>Se colocan las rejillas y se unen entre sí sobre cada una de las placas base de las columnas.</w:t>
      </w:r>
    </w:p>
    <w:p w14:paraId="47362127" w14:textId="77777777" w:rsidR="00B17219" w:rsidRPr="00D11EFF" w:rsidRDefault="00B17219" w:rsidP="00B17219">
      <w:pPr>
        <w:pStyle w:val="Prrafodelista"/>
        <w:numPr>
          <w:ilvl w:val="0"/>
          <w:numId w:val="3"/>
        </w:numPr>
        <w:tabs>
          <w:tab w:val="clear" w:pos="454"/>
          <w:tab w:val="left" w:pos="284"/>
        </w:tabs>
        <w:ind w:left="284" w:hanging="142"/>
        <w:rPr>
          <w:rFonts w:eastAsia="Times New Roman" w:cs="Times New Roman"/>
          <w:color w:val="auto"/>
          <w:szCs w:val="14"/>
          <w:lang w:val="es-ES" w:eastAsia="es-ES"/>
        </w:rPr>
      </w:pPr>
      <w:r w:rsidRPr="00D11EFF">
        <w:rPr>
          <w:rFonts w:eastAsia="Times New Roman" w:cs="Times New Roman"/>
          <w:color w:val="auto"/>
          <w:szCs w:val="14"/>
          <w:lang w:val="es-ES" w:eastAsia="es-ES"/>
        </w:rPr>
        <w:t>Sobre las rejillas se colocan los sacos de arena (suministrados previamente y rellenos con arena proveniente de bancos de material autorizados) distribuidos como se indica en el detalle correspondiente.</w:t>
      </w:r>
    </w:p>
    <w:p w14:paraId="02A29E3A" w14:textId="77777777" w:rsidR="00B17219" w:rsidRPr="00D11EFF" w:rsidRDefault="00B17219" w:rsidP="00B17219">
      <w:pPr>
        <w:pStyle w:val="Prrafodelista"/>
        <w:numPr>
          <w:ilvl w:val="0"/>
          <w:numId w:val="3"/>
        </w:numPr>
        <w:tabs>
          <w:tab w:val="clear" w:pos="454"/>
          <w:tab w:val="left" w:pos="284"/>
        </w:tabs>
        <w:ind w:left="284" w:hanging="142"/>
        <w:rPr>
          <w:rFonts w:eastAsia="Times New Roman" w:cs="Times New Roman"/>
          <w:color w:val="auto"/>
          <w:szCs w:val="14"/>
          <w:lang w:val="es-ES" w:eastAsia="es-ES"/>
        </w:rPr>
      </w:pPr>
      <w:r w:rsidRPr="00D11EFF">
        <w:rPr>
          <w:color w:val="auto"/>
          <w:szCs w:val="14"/>
        </w:rPr>
        <w:t>Para efectos del apuntalado se realizará una perforación previa a manera de guiar el rollizo durante el hincado y evitar que se produzca un pandeo o se introduzca de forma inclinada, además esto facilita el acceso a</w:t>
      </w:r>
      <w:r w:rsidRPr="00D11EFF">
        <w:rPr>
          <w:rFonts w:eastAsia="Times New Roman" w:cs="Times New Roman"/>
          <w:color w:val="auto"/>
          <w:szCs w:val="14"/>
          <w:lang w:val="es-ES" w:eastAsia="es-ES"/>
        </w:rPr>
        <w:t xml:space="preserve"> los estratos resistentes y evita movimientos excesivos en la masa de suelo adyacente. La perforación será de 80 cm de profundidad por 40 cm de diámetro. Para esto sólo se requiere una excavación mínima de un diámetro menor a 30 cm, la cual se realizará por medios manuales; en ningún caso se extraerá arena de la zona, el material resultante de la perforación es reintegrado nuevamente al suelo.</w:t>
      </w:r>
    </w:p>
    <w:p w14:paraId="339CCE5E" w14:textId="77777777" w:rsidR="00B17219" w:rsidRPr="00D11EFF" w:rsidRDefault="00B17219" w:rsidP="00B17219">
      <w:pPr>
        <w:pStyle w:val="Prrafodelista"/>
        <w:numPr>
          <w:ilvl w:val="0"/>
          <w:numId w:val="3"/>
        </w:numPr>
        <w:tabs>
          <w:tab w:val="clear" w:pos="454"/>
          <w:tab w:val="left" w:pos="284"/>
        </w:tabs>
        <w:ind w:left="284" w:hanging="142"/>
        <w:rPr>
          <w:rFonts w:eastAsia="Times New Roman" w:cs="Times New Roman"/>
          <w:color w:val="auto"/>
          <w:szCs w:val="14"/>
          <w:lang w:val="es-ES" w:eastAsia="es-ES"/>
        </w:rPr>
      </w:pPr>
      <w:r w:rsidRPr="00D11EFF">
        <w:rPr>
          <w:rFonts w:eastAsia="Times New Roman" w:cs="Times New Roman"/>
          <w:color w:val="auto"/>
          <w:szCs w:val="14"/>
          <w:lang w:val="es-ES" w:eastAsia="es-ES"/>
        </w:rPr>
        <w:t>Se coloca el poste en la perforación previa y se fijan las guías T-2 con tornillos en las bases correspondientes de la columna C-1.</w:t>
      </w:r>
    </w:p>
    <w:p w14:paraId="21A5C7F1" w14:textId="77777777" w:rsidR="00B17219" w:rsidRPr="00D11EFF" w:rsidRDefault="00B17219" w:rsidP="00B17219">
      <w:pPr>
        <w:pStyle w:val="Prrafodelista"/>
        <w:numPr>
          <w:ilvl w:val="0"/>
          <w:numId w:val="3"/>
        </w:numPr>
        <w:tabs>
          <w:tab w:val="clear" w:pos="454"/>
          <w:tab w:val="left" w:pos="284"/>
        </w:tabs>
        <w:ind w:left="284" w:hanging="142"/>
        <w:rPr>
          <w:rFonts w:eastAsia="Times New Roman" w:cs="Times New Roman"/>
          <w:color w:val="auto"/>
          <w:szCs w:val="14"/>
          <w:lang w:val="es-ES" w:eastAsia="es-ES"/>
        </w:rPr>
      </w:pPr>
      <w:r w:rsidRPr="00D11EFF">
        <w:rPr>
          <w:rFonts w:eastAsia="Times New Roman" w:cs="Times New Roman"/>
          <w:color w:val="auto"/>
          <w:szCs w:val="14"/>
          <w:lang w:val="es-ES" w:eastAsia="es-ES"/>
        </w:rPr>
        <w:t>Se coloca el capuchón en la parte superior del poste y se acomoda el gato hidráulico en reposo en la parte central entre el capuchón y el riel.</w:t>
      </w:r>
    </w:p>
    <w:p w14:paraId="6FF42038" w14:textId="77777777" w:rsidR="00B17219" w:rsidRPr="00D11EFF" w:rsidRDefault="00B17219" w:rsidP="00B17219">
      <w:pPr>
        <w:pStyle w:val="Prrafodelista"/>
        <w:numPr>
          <w:ilvl w:val="0"/>
          <w:numId w:val="3"/>
        </w:numPr>
        <w:tabs>
          <w:tab w:val="clear" w:pos="454"/>
          <w:tab w:val="left" w:pos="284"/>
        </w:tabs>
        <w:ind w:left="284" w:hanging="142"/>
        <w:rPr>
          <w:rFonts w:eastAsia="Times New Roman" w:cs="Times New Roman"/>
          <w:color w:val="auto"/>
          <w:szCs w:val="14"/>
          <w:lang w:val="es-ES" w:eastAsia="es-ES"/>
        </w:rPr>
      </w:pPr>
      <w:r w:rsidRPr="00D11EFF">
        <w:rPr>
          <w:rFonts w:eastAsia="Times New Roman" w:cs="Times New Roman"/>
          <w:color w:val="auto"/>
          <w:szCs w:val="14"/>
          <w:lang w:val="es-ES" w:eastAsia="es-ES"/>
        </w:rPr>
        <w:t>Se repite el primer procedimiento para después colocar la base auxiliar 02 y 03.</w:t>
      </w:r>
    </w:p>
    <w:p w14:paraId="038502FA" w14:textId="77777777" w:rsidR="00B17219" w:rsidRDefault="00B17219" w:rsidP="00B17219">
      <w:pPr>
        <w:pStyle w:val="Prrafodelista"/>
        <w:numPr>
          <w:ilvl w:val="0"/>
          <w:numId w:val="3"/>
        </w:numPr>
        <w:tabs>
          <w:tab w:val="clear" w:pos="454"/>
          <w:tab w:val="left" w:pos="284"/>
        </w:tabs>
        <w:ind w:left="284" w:hanging="142"/>
        <w:rPr>
          <w:rFonts w:eastAsia="Times New Roman" w:cs="Times New Roman"/>
          <w:color w:val="auto"/>
          <w:szCs w:val="14"/>
          <w:lang w:val="es-ES" w:eastAsia="es-ES"/>
        </w:rPr>
      </w:pPr>
      <w:r w:rsidRPr="00D11EFF">
        <w:rPr>
          <w:rFonts w:eastAsia="Times New Roman" w:cs="Times New Roman"/>
          <w:color w:val="auto"/>
          <w:szCs w:val="14"/>
          <w:lang w:val="es-ES" w:eastAsia="es-ES"/>
        </w:rPr>
        <w:t>El hincado de cada poste finalizará una vez que los sacos de arena se comiencen a levantar, este será el indicador que se obtuvo la capacidad de carga requerida.</w:t>
      </w:r>
      <w:r w:rsidR="000E7F22" w:rsidRPr="00D11EFF">
        <w:rPr>
          <w:rFonts w:eastAsia="Times New Roman" w:cs="Times New Roman"/>
          <w:color w:val="auto"/>
          <w:szCs w:val="14"/>
          <w:lang w:val="es-ES" w:eastAsia="es-ES"/>
        </w:rPr>
        <w:t xml:space="preserve"> </w:t>
      </w:r>
      <w:r w:rsidRPr="00D11EFF">
        <w:rPr>
          <w:rFonts w:eastAsia="Times New Roman" w:cs="Times New Roman"/>
          <w:color w:val="auto"/>
          <w:szCs w:val="14"/>
          <w:lang w:val="es-ES" w:eastAsia="es-ES"/>
        </w:rPr>
        <w:t>Los sacos de arena funcionarán como un mecanismo de contrapeso y serán reutilizables en todos los procesos de hincado de rollizos.</w:t>
      </w:r>
    </w:p>
    <w:p w14:paraId="20CFE366" w14:textId="77777777" w:rsidR="00B17219" w:rsidRPr="00947C9F" w:rsidRDefault="00B17219" w:rsidP="00947C9F">
      <w:pPr>
        <w:jc w:val="center"/>
      </w:pPr>
      <w:r w:rsidRPr="00D11EFF">
        <w:rPr>
          <w:noProof/>
          <w:lang w:val="es-ES" w:eastAsia="es-ES"/>
        </w:rPr>
        <w:lastRenderedPageBreak/>
        <w:drawing>
          <wp:inline distT="0" distB="0" distL="0" distR="0" wp14:anchorId="62488B3F" wp14:editId="1412D75E">
            <wp:extent cx="2935149" cy="293539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20989" t="12533" r="34743" b="8747"/>
                    <a:stretch/>
                  </pic:blipFill>
                  <pic:spPr bwMode="auto">
                    <a:xfrm>
                      <a:off x="0" y="0"/>
                      <a:ext cx="2945025" cy="2945275"/>
                    </a:xfrm>
                    <a:prstGeom prst="rect">
                      <a:avLst/>
                    </a:prstGeom>
                    <a:ln>
                      <a:noFill/>
                    </a:ln>
                    <a:extLst>
                      <a:ext uri="{53640926-AAD7-44D8-BBD7-CCE9431645EC}">
                        <a14:shadowObscured xmlns:a14="http://schemas.microsoft.com/office/drawing/2010/main"/>
                      </a:ext>
                    </a:extLst>
                  </pic:spPr>
                </pic:pic>
              </a:graphicData>
            </a:graphic>
          </wp:inline>
        </w:drawing>
      </w:r>
    </w:p>
    <w:p w14:paraId="62538AD5" w14:textId="22C890E0" w:rsidR="00B17219" w:rsidRPr="00D11EFF" w:rsidRDefault="000E7F22" w:rsidP="000E7F22">
      <w:pPr>
        <w:pStyle w:val="Piedefigura"/>
        <w:rPr>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3</w:t>
      </w:r>
      <w:r w:rsidR="007832C3" w:rsidRPr="00D11EFF">
        <w:rPr>
          <w:noProof/>
          <w14:numForm w14:val="lining"/>
        </w:rPr>
        <w:fldChar w:fldCharType="end"/>
      </w:r>
      <w:r w:rsidR="005B617D" w:rsidRPr="00D11EFF">
        <w:rPr>
          <w:noProof/>
          <w14:numForm w14:val="lining"/>
        </w:rPr>
        <w:t>.</w:t>
      </w:r>
      <w:r w:rsidRPr="00D11EFF">
        <w:rPr>
          <w14:numForm w14:val="lining"/>
        </w:rPr>
        <w:t xml:space="preserve"> A</w:t>
      </w:r>
      <w:r w:rsidR="00B17219" w:rsidRPr="00D11EFF">
        <w:rPr>
          <w14:numForm w14:val="lining"/>
        </w:rPr>
        <w:t>parejo para hincado de rollizos</w:t>
      </w:r>
      <w:r w:rsidR="005B617D" w:rsidRPr="00D11EFF">
        <w:rPr>
          <w14:numForm w14:val="lining"/>
        </w:rPr>
        <w:t>.</w:t>
      </w:r>
    </w:p>
    <w:p w14:paraId="3A01F1DC" w14:textId="77777777" w:rsidR="00B17219" w:rsidRDefault="00B17219" w:rsidP="00947C9F"/>
    <w:p w14:paraId="4751A3F3" w14:textId="77777777" w:rsidR="00947C9F" w:rsidRPr="00D11EFF" w:rsidRDefault="00947C9F" w:rsidP="00947C9F"/>
    <w:p w14:paraId="77A84EA6" w14:textId="77777777" w:rsidR="00B17219" w:rsidRDefault="00B17219" w:rsidP="00B17219">
      <w:pPr>
        <w:rPr>
          <w:color w:val="auto"/>
          <w:szCs w:val="14"/>
        </w:rPr>
      </w:pPr>
      <w:r w:rsidRPr="00D11EFF">
        <w:rPr>
          <w:color w:val="auto"/>
          <w:szCs w:val="14"/>
        </w:rPr>
        <w:t>Los rollizos serán hincados a presión por un aparejo lastrado con sacos rellenos de arena proveniente de bancos de material autorizados, en ningún caso se empleará ni retirará arena del sitio.</w:t>
      </w:r>
      <w:r w:rsidR="000E7F22" w:rsidRPr="00D11EFF">
        <w:rPr>
          <w:color w:val="auto"/>
          <w:szCs w:val="14"/>
        </w:rPr>
        <w:t xml:space="preserve"> </w:t>
      </w:r>
      <w:r w:rsidRPr="00D11EFF">
        <w:rPr>
          <w:color w:val="auto"/>
          <w:szCs w:val="14"/>
        </w:rPr>
        <w:t xml:space="preserve">Estos sacos o costales de arena serán de una dimensión aproximada de 102 cm x 51 cm x 25 cm y pesarán en promedio 60 kg. Se requerirán 44 costales por columna para ejercer una presión de 2,640 kg. Se colocarán 5 hiladas de costales en forma </w:t>
      </w:r>
      <w:proofErr w:type="spellStart"/>
      <w:r w:rsidRPr="00D11EFF">
        <w:rPr>
          <w:color w:val="auto"/>
          <w:szCs w:val="14"/>
        </w:rPr>
        <w:t>cuatrapeada</w:t>
      </w:r>
      <w:proofErr w:type="spellEnd"/>
      <w:r w:rsidRPr="00D11EFF">
        <w:rPr>
          <w:color w:val="auto"/>
          <w:szCs w:val="14"/>
        </w:rPr>
        <w:t xml:space="preserve"> en cada una de las rejillas en el desplante de la columna.</w:t>
      </w:r>
    </w:p>
    <w:p w14:paraId="45EB5D21" w14:textId="77777777" w:rsidR="00947C9F" w:rsidRPr="00D11EFF" w:rsidRDefault="00947C9F" w:rsidP="00B17219">
      <w:pPr>
        <w:rPr>
          <w:color w:val="auto"/>
          <w:szCs w:val="14"/>
        </w:rPr>
      </w:pPr>
    </w:p>
    <w:p w14:paraId="0EDE2C52" w14:textId="77777777" w:rsidR="00B17219" w:rsidRPr="00D11EFF" w:rsidRDefault="00B17219" w:rsidP="00B17219">
      <w:pPr>
        <w:jc w:val="center"/>
        <w:rPr>
          <w:color w:val="auto"/>
          <w:szCs w:val="14"/>
        </w:rPr>
      </w:pPr>
      <w:r w:rsidRPr="00D11EFF">
        <w:rPr>
          <w:noProof/>
          <w:lang w:val="es-ES" w:eastAsia="es-ES"/>
        </w:rPr>
        <w:drawing>
          <wp:inline distT="0" distB="0" distL="0" distR="0" wp14:anchorId="31DCDEB5" wp14:editId="01588A05">
            <wp:extent cx="3847558" cy="15201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64874" t="25658" r="8577" b="42487"/>
                    <a:stretch/>
                  </pic:blipFill>
                  <pic:spPr bwMode="auto">
                    <a:xfrm>
                      <a:off x="0" y="0"/>
                      <a:ext cx="3884369" cy="1534661"/>
                    </a:xfrm>
                    <a:prstGeom prst="rect">
                      <a:avLst/>
                    </a:prstGeom>
                    <a:ln>
                      <a:noFill/>
                    </a:ln>
                    <a:extLst>
                      <a:ext uri="{53640926-AAD7-44D8-BBD7-CCE9431645EC}">
                        <a14:shadowObscured xmlns:a14="http://schemas.microsoft.com/office/drawing/2010/main"/>
                      </a:ext>
                    </a:extLst>
                  </pic:spPr>
                </pic:pic>
              </a:graphicData>
            </a:graphic>
          </wp:inline>
        </w:drawing>
      </w:r>
    </w:p>
    <w:p w14:paraId="7C56FC8F" w14:textId="2AD78121" w:rsidR="00B17219" w:rsidRPr="00D11EFF" w:rsidRDefault="000E7F22" w:rsidP="000E7F22">
      <w:pPr>
        <w:pStyle w:val="Piedefigura"/>
        <w:rPr>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4</w:t>
      </w:r>
      <w:r w:rsidR="007832C3" w:rsidRPr="00D11EFF">
        <w:rPr>
          <w:noProof/>
          <w14:numForm w14:val="lining"/>
        </w:rPr>
        <w:fldChar w:fldCharType="end"/>
      </w:r>
      <w:r w:rsidR="005B617D" w:rsidRPr="00D11EFF">
        <w:rPr>
          <w:noProof/>
          <w14:numForm w14:val="lining"/>
        </w:rPr>
        <w:t>.</w:t>
      </w:r>
      <w:r w:rsidRPr="00D11EFF">
        <w:rPr>
          <w14:numForm w14:val="lining"/>
        </w:rPr>
        <w:t xml:space="preserve"> D</w:t>
      </w:r>
      <w:r w:rsidR="00B17219" w:rsidRPr="00D11EFF">
        <w:rPr>
          <w14:numForm w14:val="lining"/>
        </w:rPr>
        <w:t>isposición de los sacos de arena para el hincado</w:t>
      </w:r>
      <w:r w:rsidR="005B617D" w:rsidRPr="00D11EFF">
        <w:rPr>
          <w14:numForm w14:val="lining"/>
        </w:rPr>
        <w:t>.</w:t>
      </w:r>
    </w:p>
    <w:p w14:paraId="3023F1B0" w14:textId="77777777" w:rsidR="00B17219" w:rsidRDefault="00B17219" w:rsidP="00B17219">
      <w:pPr>
        <w:rPr>
          <w:color w:val="auto"/>
          <w:szCs w:val="14"/>
        </w:rPr>
      </w:pPr>
    </w:p>
    <w:p w14:paraId="220B7CFE" w14:textId="77777777" w:rsidR="00947C9F" w:rsidRPr="00D11EFF" w:rsidRDefault="00947C9F" w:rsidP="00B17219">
      <w:pPr>
        <w:rPr>
          <w:color w:val="auto"/>
          <w:szCs w:val="14"/>
        </w:rPr>
      </w:pPr>
    </w:p>
    <w:p w14:paraId="6DFBAA9A" w14:textId="77777777" w:rsidR="00B17219" w:rsidRPr="00D11EFF" w:rsidRDefault="00B17219" w:rsidP="00947C9F">
      <w:r w:rsidRPr="00D11EFF">
        <w:t xml:space="preserve">El sistema hidráulico sujeto al </w:t>
      </w:r>
      <w:proofErr w:type="gramStart"/>
      <w:r w:rsidRPr="00D11EFF">
        <w:t>marco,</w:t>
      </w:r>
      <w:proofErr w:type="gramEnd"/>
      <w:r w:rsidRPr="00D11EFF">
        <w:t xml:space="preserve"> será capaz de generar la energía suficiente para el hincado de los rollizos de acuerdo con las condiciones del subsuelo y la masa del rollizo. La aplicación de fuerza en el marco hidráulico diseñado para el apuntalado será regulada de tal manera que se eviten daños a los rollizos o la penetración de partes del equipo o las herramientas en la madera. No se permitirá el uso de ganchos, garfios u otra herramienta similar. Para el manejo e izamiento se emplearán cuerdas; y se dotará a los rollizos de gorros de protección, que estarán integrados por una estructura monolítica de acero en forma de caja, con una sufridera en la parte superior, que será de madera, material plástico o trozos de cable de acero y una placa metálica.</w:t>
      </w:r>
    </w:p>
    <w:p w14:paraId="6ACCC297" w14:textId="77777777" w:rsidR="00B17219" w:rsidRPr="00D11EFF" w:rsidRDefault="00B17219" w:rsidP="00947C9F"/>
    <w:p w14:paraId="4C520361" w14:textId="77777777" w:rsidR="00B17219" w:rsidRPr="00D11EFF" w:rsidRDefault="00B17219" w:rsidP="00947C9F">
      <w:r w:rsidRPr="00D11EFF">
        <w:t>El hincado de cada poste se finalizará una vez que las bases de los sacos de arena se comiencen a levantar, esta será la indicación de que se obtuvo la capacidad de carga requerida, por lo que la profundidad de los postes será variable. Cuando las columnas del marco comiencen a dejar de hacer contacto con la superficie, indica que se ha alcanzado la presión necesaria para el hincado.</w:t>
      </w:r>
    </w:p>
    <w:p w14:paraId="01588911" w14:textId="77777777" w:rsidR="00B17219" w:rsidRPr="00D11EFF" w:rsidRDefault="00B17219" w:rsidP="00947C9F"/>
    <w:p w14:paraId="3C8F0913" w14:textId="77777777" w:rsidR="00B17219" w:rsidRPr="00D11EFF" w:rsidRDefault="00B17219" w:rsidP="00947C9F">
      <w:r w:rsidRPr="00D11EFF">
        <w:t xml:space="preserve">Los rollizos de madera que se rajen durante el </w:t>
      </w:r>
      <w:proofErr w:type="gramStart"/>
      <w:r w:rsidRPr="00D11EFF">
        <w:t>hincado,</w:t>
      </w:r>
      <w:proofErr w:type="gramEnd"/>
      <w:r w:rsidRPr="00D11EFF">
        <w:t xml:space="preserve"> se valorarán según el sitio del daño; cuando se trate del primer tramo, se sacará y se substituirá por otro en buenas condiciones. El rollizo extraído se inspeccionará a fin de reutilizarse en sitios donde la carga no rebase el 60% de su resistencia, de otra forma será desechado. Cuando se trate del segundo tramo en adelante, se cortará el rollizo rajado al ras del suelo, hincándose un rollizo substituto a la distancia establecida en el proyecto o aprobada por la supervisión. </w:t>
      </w:r>
    </w:p>
    <w:p w14:paraId="565BE4B6" w14:textId="77777777" w:rsidR="00B17219" w:rsidRPr="00D11EFF" w:rsidRDefault="00B17219" w:rsidP="00947C9F"/>
    <w:p w14:paraId="1E61F203" w14:textId="77777777" w:rsidR="00B17219" w:rsidRPr="00D11EFF" w:rsidRDefault="00B17219" w:rsidP="00947C9F">
      <w:r w:rsidRPr="00D11EFF">
        <w:t>Si la profundidad de hincado necesaria es mayor que la longitud de los rollizos de madera, éstos se prolongarán por ensambles de 60 cm de longitud como mínimo, a media madera, por entablillado o mediante un tubo de acero en el que se introduzcan los extremos de las dos piezas por unir.</w:t>
      </w:r>
      <w:r w:rsidR="008E7DB7" w:rsidRPr="00D11EFF">
        <w:t xml:space="preserve"> </w:t>
      </w:r>
      <w:r w:rsidRPr="00D11EFF">
        <w:rPr>
          <w:rFonts w:eastAsia="Times New Roman" w:cs="Times New Roman"/>
          <w:lang w:val="es-ES" w:eastAsia="es-ES"/>
        </w:rPr>
        <w:t>Se llevará a cabo una bitácora semanal del hincado de rollizos y se entregará a una empresa con la especialidad de mecánica de suelos</w:t>
      </w:r>
      <w:r w:rsidR="000E7F22" w:rsidRPr="00D11EFF">
        <w:rPr>
          <w:rFonts w:eastAsia="Times New Roman" w:cs="Times New Roman"/>
          <w:lang w:val="es-ES" w:eastAsia="es-ES"/>
        </w:rPr>
        <w:t xml:space="preserve"> </w:t>
      </w:r>
      <w:r w:rsidRPr="00D11EFF">
        <w:rPr>
          <w:rFonts w:eastAsia="Times New Roman" w:cs="Times New Roman"/>
          <w:lang w:val="es-ES" w:eastAsia="es-ES"/>
        </w:rPr>
        <w:t>para la revaloración de datos que arrojen cambios en la profundidad de hincado. Con el propósito de evitar la erosión de la arena el mayor tiempo posible, se colocarán sacos de arena alrededor del poste una vez terminado el hincado.</w:t>
      </w:r>
    </w:p>
    <w:p w14:paraId="2E8E130A" w14:textId="77777777" w:rsidR="00B17219" w:rsidRPr="00D11EFF" w:rsidRDefault="00B17219" w:rsidP="00947C9F">
      <w:pPr>
        <w:rPr>
          <w:rFonts w:eastAsia="Times New Roman" w:cs="Times New Roman"/>
          <w:lang w:val="es-ES" w:eastAsia="es-ES"/>
        </w:rPr>
      </w:pPr>
    </w:p>
    <w:p w14:paraId="1B7D3815" w14:textId="77777777" w:rsidR="00B17219" w:rsidRPr="00D11EFF" w:rsidRDefault="00B17219" w:rsidP="00947C9F">
      <w:r w:rsidRPr="00D11EFF">
        <w:t>Los extremos superiores de los rollizos hincados serán descabezados; se cortarán a escuadra y al nivel establecido en el proyecto, hasta ajustarlas al plano de la parte inferior de la estructura que se apoye en ellos. Una vez que los rollizos de madera hayan sido cortados al nivel establecido, a las cabezas se les hará un reforzamiento con cuerda, similar al usado en amarres de palapa.</w:t>
      </w:r>
    </w:p>
    <w:p w14:paraId="2DDD421D" w14:textId="77777777" w:rsidR="00B17219" w:rsidRPr="00D11EFF" w:rsidRDefault="00B17219" w:rsidP="00947C9F"/>
    <w:p w14:paraId="1C3E2D20" w14:textId="77777777" w:rsidR="00B17219" w:rsidRPr="00D11EFF" w:rsidRDefault="00B17219" w:rsidP="00947C9F">
      <w:pPr>
        <w:rPr>
          <w:color w:val="auto"/>
          <w:szCs w:val="14"/>
        </w:rPr>
      </w:pPr>
      <w:r w:rsidRPr="00D11EFF">
        <w:rPr>
          <w:color w:val="auto"/>
          <w:szCs w:val="14"/>
        </w:rPr>
        <w:lastRenderedPageBreak/>
        <w:t>Se programará el hincado con rollizos de forma que después de alcanzar la profundidad requerida por proyecto, sobresalga del terreno natural una columna de 60 cm abajo del nivel de lo que será el piso terminado. Se preparará el ensamble por entablillado o mediante encofrado de un tubo de acero en el que se introduzcan los extremos de las dos piezas por unir, de esta forma la estructura desde el entrepiso podrá llegar fabricada en tableros al lugar de su instalación.</w:t>
      </w:r>
      <w:r w:rsidR="00CC1AB2" w:rsidRPr="00D11EFF">
        <w:rPr>
          <w:color w:val="auto"/>
          <w:szCs w:val="14"/>
        </w:rPr>
        <w:t xml:space="preserve"> </w:t>
      </w:r>
      <w:r w:rsidRPr="00D11EFF">
        <w:rPr>
          <w:color w:val="auto"/>
          <w:szCs w:val="14"/>
        </w:rPr>
        <w:t>En el caso de elegir el encofrado por tubo de acero, una vez realizado el corte del rollizo hincado se preparará para recibir la espiga con doble punta y así los extremos se acoplan a presión al dilatar la madera; en caso de optar por el llamado entablillado, se harán las perforaciones para colocar las planchas metálicas.</w:t>
      </w:r>
    </w:p>
    <w:p w14:paraId="1855EF42" w14:textId="77777777" w:rsidR="008D4C8C" w:rsidRPr="00D11EFF" w:rsidRDefault="008D4C8C" w:rsidP="00947C9F">
      <w:pPr>
        <w:rPr>
          <w:color w:val="auto"/>
          <w:szCs w:val="14"/>
        </w:rPr>
      </w:pPr>
    </w:p>
    <w:p w14:paraId="33C86728" w14:textId="405E58E6" w:rsidR="008D4C8C" w:rsidRPr="00D11EFF" w:rsidRDefault="008D4C8C" w:rsidP="00947C9F">
      <w:pPr>
        <w:rPr>
          <w:color w:val="auto"/>
          <w:szCs w:val="14"/>
        </w:rPr>
      </w:pPr>
      <w:r w:rsidRPr="00D11EFF">
        <w:rPr>
          <w:color w:val="auto"/>
          <w:szCs w:val="14"/>
        </w:rPr>
        <w:t>La estructura de Palafito es de Clase “B”, debido a que su mayor dimensión ya sea horizontal o vertical, varía entre 20 y 50 m; correspondiéndole un periodo de retorno de 50 años (Ver documento anexo “</w:t>
      </w:r>
      <w:r w:rsidRPr="00D11EFF">
        <w:rPr>
          <w:i/>
          <w:color w:val="auto"/>
          <w:szCs w:val="14"/>
        </w:rPr>
        <w:t xml:space="preserve">Memoria de cálculo estructural para la construcción de palafito de tres cuerpos, en polígono poblado pescadores del desarrollo inmobiliario nombrado Proyecto </w:t>
      </w:r>
      <w:proofErr w:type="spellStart"/>
      <w:r w:rsidRPr="00D11EFF">
        <w:rPr>
          <w:i/>
          <w:color w:val="auto"/>
          <w:szCs w:val="14"/>
        </w:rPr>
        <w:t>Chalacatepec</w:t>
      </w:r>
      <w:proofErr w:type="spellEnd"/>
      <w:r w:rsidRPr="00D11EFF">
        <w:rPr>
          <w:i/>
          <w:color w:val="auto"/>
          <w:szCs w:val="14"/>
        </w:rPr>
        <w:t xml:space="preserve"> en el municipio de Tomatlán, Jalisco</w:t>
      </w:r>
      <w:r w:rsidRPr="00D11EFF">
        <w:rPr>
          <w:color w:val="auto"/>
          <w:szCs w:val="14"/>
        </w:rPr>
        <w:t>” en el apartado 7 “Análisis Dinámico de Viento” y</w:t>
      </w:r>
      <w:r w:rsidR="00F973F5">
        <w:rPr>
          <w:color w:val="auto"/>
          <w:szCs w:val="14"/>
        </w:rPr>
        <w:t xml:space="preserve"> </w:t>
      </w:r>
      <w:r w:rsidRPr="00D11EFF">
        <w:rPr>
          <w:color w:val="auto"/>
          <w:szCs w:val="14"/>
        </w:rPr>
        <w:t xml:space="preserve">el documento anexo </w:t>
      </w:r>
      <w:r w:rsidRPr="00D11EFF">
        <w:rPr>
          <w:rStyle w:val="nfasissutil"/>
        </w:rPr>
        <w:t>Normas y especificaciones para estudios, proyectos, construcción e instalaciones</w:t>
      </w:r>
      <w:r w:rsidRPr="00D11EFF">
        <w:rPr>
          <w:color w:val="auto"/>
          <w:szCs w:val="14"/>
        </w:rPr>
        <w:t xml:space="preserve">; </w:t>
      </w:r>
      <w:r w:rsidRPr="00D11EFF">
        <w:rPr>
          <w:rStyle w:val="nfasissutil"/>
        </w:rPr>
        <w:t>Volumen 4: Seguridad Estructural; Tomo III Diseño por Viento</w:t>
      </w:r>
      <w:r w:rsidRPr="00D11EFF">
        <w:rPr>
          <w:color w:val="auto"/>
          <w:szCs w:val="14"/>
        </w:rPr>
        <w:t xml:space="preserve"> del Instituto Nacional de la Infraestructura Física Educativa donde se citan las especificaciones a observar para el diseño de estructuras por viento).</w:t>
      </w:r>
    </w:p>
    <w:p w14:paraId="2A2A3B81" w14:textId="77777777" w:rsidR="008D4C8C" w:rsidRPr="00D11EFF" w:rsidRDefault="008D4C8C" w:rsidP="008D4C8C">
      <w:pPr>
        <w:tabs>
          <w:tab w:val="num" w:pos="720"/>
        </w:tabs>
        <w:ind w:firstLine="0"/>
        <w:jc w:val="center"/>
        <w:rPr>
          <w:color w:val="auto"/>
          <w:szCs w:val="14"/>
        </w:rPr>
      </w:pPr>
      <w:r w:rsidRPr="00D11EFF">
        <w:rPr>
          <w:noProof/>
          <w:color w:val="auto"/>
          <w:szCs w:val="14"/>
          <w:lang w:val="es-ES" w:eastAsia="es-ES"/>
        </w:rPr>
        <w:drawing>
          <wp:inline distT="0" distB="0" distL="0" distR="0" wp14:anchorId="3CB38123" wp14:editId="4D6DF2B5">
            <wp:extent cx="1433779" cy="1538472"/>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4158" cy="1538878"/>
                    </a:xfrm>
                    <a:prstGeom prst="rect">
                      <a:avLst/>
                    </a:prstGeom>
                    <a:noFill/>
                    <a:ln>
                      <a:noFill/>
                    </a:ln>
                  </pic:spPr>
                </pic:pic>
              </a:graphicData>
            </a:graphic>
          </wp:inline>
        </w:drawing>
      </w:r>
      <w:r w:rsidRPr="00D11EFF">
        <w:rPr>
          <w:noProof/>
          <w:color w:val="auto"/>
          <w:szCs w:val="14"/>
          <w:lang w:val="es-ES" w:eastAsia="es-ES"/>
        </w:rPr>
        <w:drawing>
          <wp:inline distT="0" distB="0" distL="0" distR="0" wp14:anchorId="0E04EAA4" wp14:editId="6DAA43BB">
            <wp:extent cx="1499352" cy="1543507"/>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9736" cy="1543902"/>
                    </a:xfrm>
                    <a:prstGeom prst="rect">
                      <a:avLst/>
                    </a:prstGeom>
                    <a:noFill/>
                    <a:ln>
                      <a:noFill/>
                    </a:ln>
                  </pic:spPr>
                </pic:pic>
              </a:graphicData>
            </a:graphic>
          </wp:inline>
        </w:drawing>
      </w:r>
      <w:r w:rsidRPr="00D11EFF">
        <w:rPr>
          <w:noProof/>
          <w:color w:val="auto"/>
          <w:szCs w:val="14"/>
          <w:lang w:val="es-ES" w:eastAsia="es-ES"/>
        </w:rPr>
        <w:drawing>
          <wp:inline distT="0" distB="0" distL="0" distR="0" wp14:anchorId="37F558F1" wp14:editId="5A61E0B4">
            <wp:extent cx="1436753" cy="1542836"/>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7657" cy="1543807"/>
                    </a:xfrm>
                    <a:prstGeom prst="rect">
                      <a:avLst/>
                    </a:prstGeom>
                    <a:noFill/>
                    <a:ln>
                      <a:noFill/>
                    </a:ln>
                  </pic:spPr>
                </pic:pic>
              </a:graphicData>
            </a:graphic>
          </wp:inline>
        </w:drawing>
      </w:r>
    </w:p>
    <w:p w14:paraId="313992C4" w14:textId="0CA1D375" w:rsidR="008D4C8C" w:rsidRPr="00D11EFF" w:rsidRDefault="00536C1C" w:rsidP="00536C1C">
      <w:pPr>
        <w:pStyle w:val="Piedefigura"/>
        <w:rPr>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5</w:t>
      </w:r>
      <w:r w:rsidR="007832C3" w:rsidRPr="00D11EFF">
        <w:rPr>
          <w:noProof/>
          <w14:numForm w14:val="lining"/>
        </w:rPr>
        <w:fldChar w:fldCharType="end"/>
      </w:r>
      <w:r w:rsidR="005B617D" w:rsidRPr="00D11EFF">
        <w:rPr>
          <w:noProof/>
          <w14:numForm w14:val="lining"/>
        </w:rPr>
        <w:t>.</w:t>
      </w:r>
      <w:r w:rsidRPr="00D11EFF">
        <w:rPr>
          <w14:numForm w14:val="lining"/>
        </w:rPr>
        <w:t xml:space="preserve"> I</w:t>
      </w:r>
      <w:r w:rsidR="008D4C8C" w:rsidRPr="00D11EFF">
        <w:rPr>
          <w14:numForm w14:val="lining"/>
        </w:rPr>
        <w:t>sométrico de la estructura de cada uno de los módulos</w:t>
      </w:r>
      <w:r w:rsidR="005B617D" w:rsidRPr="00D11EFF">
        <w:rPr>
          <w14:numForm w14:val="lining"/>
        </w:rPr>
        <w:t>.</w:t>
      </w:r>
    </w:p>
    <w:p w14:paraId="08C026F3" w14:textId="77777777" w:rsidR="008D4C8C" w:rsidRDefault="008D4C8C" w:rsidP="00B17219">
      <w:pPr>
        <w:rPr>
          <w:color w:val="auto"/>
          <w:szCs w:val="14"/>
        </w:rPr>
      </w:pPr>
    </w:p>
    <w:p w14:paraId="2CC3E842" w14:textId="77777777" w:rsidR="00947C9F" w:rsidRPr="00D11EFF" w:rsidRDefault="00947C9F" w:rsidP="00B17219">
      <w:pPr>
        <w:rPr>
          <w:color w:val="auto"/>
          <w:szCs w:val="14"/>
        </w:rPr>
      </w:pPr>
    </w:p>
    <w:p w14:paraId="4EA2DF2A" w14:textId="77777777" w:rsidR="00D873D0" w:rsidRDefault="00D873D0" w:rsidP="00947C9F">
      <w:pPr>
        <w:rPr>
          <w:rFonts w:eastAsia="Times New Roman"/>
          <w:lang w:val="es-ES" w:eastAsia="es-ES"/>
        </w:rPr>
      </w:pPr>
      <w:r w:rsidRPr="00D11EFF">
        <w:rPr>
          <w:rFonts w:eastAsia="Times New Roman"/>
          <w:lang w:val="es-ES" w:eastAsia="es-ES"/>
        </w:rPr>
        <w:t xml:space="preserve">La estructura de la edificación se conforma de un entrepiso de madera y una cubierta de tipo palapa apoyada en armaduras y ramadas. </w:t>
      </w:r>
      <w:r w:rsidRPr="00D11EFF">
        <w:t xml:space="preserve">El </w:t>
      </w:r>
      <w:r w:rsidRPr="00D11EFF">
        <w:rPr>
          <w:rFonts w:asciiTheme="minorHAnsi" w:hAnsiTheme="minorHAnsi"/>
        </w:rPr>
        <w:t>sistema de pisos y techos está conformado por elementos estructurales de madera denominados vigas secundarias (T-P) apoyadas en vigas madrinas principales interiores</w:t>
      </w:r>
      <w:r w:rsidRPr="00D11EFF">
        <w:t xml:space="preserve"> (T-D’) y exteriores (T-D) para conformar un diagrama rígido. </w:t>
      </w:r>
      <w:r w:rsidRPr="00D11EFF">
        <w:rPr>
          <w:rFonts w:eastAsia="Times New Roman"/>
          <w:lang w:val="es-ES" w:eastAsia="es-ES"/>
        </w:rPr>
        <w:t xml:space="preserve">El piso será de madera y se instalará a una altura de 0.60 m para mantener el movimiento natural de la arena, que la vegetación pueda seguir desarrollándose y la fauna pueda tener libre paso. </w:t>
      </w:r>
    </w:p>
    <w:p w14:paraId="616A4BD0" w14:textId="77777777" w:rsidR="00947C9F" w:rsidRPr="00D11EFF" w:rsidRDefault="00947C9F" w:rsidP="00947C9F">
      <w:pPr>
        <w:rPr>
          <w:rFonts w:eastAsia="Times New Roman"/>
          <w:lang w:val="es-ES" w:eastAsia="es-ES"/>
        </w:rPr>
      </w:pPr>
    </w:p>
    <w:p w14:paraId="59583283" w14:textId="77777777" w:rsidR="00F15032" w:rsidRPr="00D11EFF" w:rsidRDefault="00F15032" w:rsidP="00F15032">
      <w:pPr>
        <w:ind w:firstLine="0"/>
        <w:jc w:val="center"/>
        <w:rPr>
          <w:noProof/>
          <w:color w:val="FF0000"/>
          <w:szCs w:val="14"/>
        </w:rPr>
      </w:pPr>
      <w:r w:rsidRPr="00D11EFF">
        <w:rPr>
          <w:noProof/>
          <w:szCs w:val="14"/>
          <w:lang w:val="es-ES" w:eastAsia="es-ES"/>
        </w:rPr>
        <w:drawing>
          <wp:inline distT="0" distB="0" distL="0" distR="0" wp14:anchorId="77F63A58" wp14:editId="3C2943D2">
            <wp:extent cx="4327384" cy="4222548"/>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8" name="Picture 2"/>
                    <pic:cNvPicPr>
                      <a:picLocks noChangeAspect="1" noChangeArrowheads="1"/>
                    </pic:cNvPicPr>
                  </pic:nvPicPr>
                  <pic:blipFill rotWithShape="1">
                    <a:blip r:embed="rId20">
                      <a:lum bright="-40000" contrast="-40000"/>
                      <a:extLst>
                        <a:ext uri="{28A0092B-C50C-407E-A947-70E740481C1C}">
                          <a14:useLocalDpi xmlns:a14="http://schemas.microsoft.com/office/drawing/2010/main" val="0"/>
                        </a:ext>
                      </a:extLst>
                    </a:blip>
                    <a:srcRect l="30923" t="19328" r="32100" b="19391"/>
                    <a:stretch/>
                  </pic:blipFill>
                  <pic:spPr bwMode="auto">
                    <a:xfrm>
                      <a:off x="0" y="0"/>
                      <a:ext cx="4363244" cy="4257539"/>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2796A6C8" w14:textId="5D1FCB27" w:rsidR="00F15032" w:rsidRPr="00D11EFF" w:rsidRDefault="00F15032" w:rsidP="00F15032">
      <w:pPr>
        <w:pStyle w:val="Piedefigura"/>
        <w:rPr>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6</w:t>
      </w:r>
      <w:r w:rsidR="007832C3" w:rsidRPr="00D11EFF">
        <w:rPr>
          <w:noProof/>
          <w14:numForm w14:val="lining"/>
        </w:rPr>
        <w:fldChar w:fldCharType="end"/>
      </w:r>
      <w:r w:rsidR="005B617D" w:rsidRPr="00D11EFF">
        <w:rPr>
          <w:noProof/>
          <w14:numForm w14:val="lining"/>
        </w:rPr>
        <w:t>.</w:t>
      </w:r>
      <w:r w:rsidRPr="00D11EFF">
        <w:rPr>
          <w14:numForm w14:val="lining"/>
        </w:rPr>
        <w:t xml:space="preserve"> Distribución de vigas y definición de cortantes</w:t>
      </w:r>
      <w:r w:rsidR="005B617D" w:rsidRPr="00D11EFF">
        <w:rPr>
          <w14:numForm w14:val="lining"/>
        </w:rPr>
        <w:t>.</w:t>
      </w:r>
    </w:p>
    <w:p w14:paraId="5988FC4E" w14:textId="77777777" w:rsidR="008E7DB7" w:rsidRDefault="008E7DB7" w:rsidP="005B617D"/>
    <w:p w14:paraId="72B1EC6A" w14:textId="77777777" w:rsidR="00947C9F" w:rsidRPr="00D11EFF" w:rsidRDefault="00947C9F" w:rsidP="005B617D"/>
    <w:p w14:paraId="77441845" w14:textId="77777777" w:rsidR="00D12F77" w:rsidRPr="00D11EFF" w:rsidRDefault="00D873D0" w:rsidP="00947C9F">
      <w:pPr>
        <w:rPr>
          <w:rFonts w:eastAsia="Times New Roman" w:cs="Times New Roman"/>
          <w:lang w:val="es-ES" w:eastAsia="es-ES"/>
        </w:rPr>
      </w:pPr>
      <w:r w:rsidRPr="00D11EFF">
        <w:lastRenderedPageBreak/>
        <w:t>Estará constituido a base de duela de 1</w:t>
      </w:r>
      <w:r w:rsidRPr="00D11EFF">
        <w:rPr>
          <w:rFonts w:ascii="Microsoft Himalaya" w:hAnsi="Microsoft Himalaya" w:cs="Microsoft Himalaya"/>
        </w:rPr>
        <w:t>ª</w:t>
      </w:r>
      <w:r w:rsidRPr="00D11EFF">
        <w:t xml:space="preserve"> de 1”x3”x8 pies sujeta directamente a la estructura de vigas de madera.</w:t>
      </w:r>
      <w:r w:rsidRPr="00D11EFF">
        <w:rPr>
          <w:rFonts w:eastAsia="Times New Roman" w:cs="Times New Roman"/>
          <w:lang w:val="es-ES" w:eastAsia="es-ES"/>
        </w:rPr>
        <w:t xml:space="preserve"> </w:t>
      </w:r>
      <w:r w:rsidR="00D12F77" w:rsidRPr="00D11EFF">
        <w:t>Dado el diseño de los palafitos, el entrepiso más pequeño pesa 4,963 kg. Se propone construir en 8 secciones o tableros sobre las vigas madrinas que forman parte del entrepiso (1,804 kg), quedando en secciones que no superen los 450 kg, donde sus conexiones se diseñaron con tornillos especificados en la norma NMX-H-47.</w:t>
      </w:r>
    </w:p>
    <w:p w14:paraId="0A640A67" w14:textId="77777777" w:rsidR="00D12F77" w:rsidRPr="00D11EFF" w:rsidRDefault="00D12F77" w:rsidP="00947C9F">
      <w:pPr>
        <w:rPr>
          <w:rFonts w:eastAsia="Times New Roman"/>
          <w:lang w:val="es-ES" w:eastAsia="es-ES"/>
        </w:rPr>
      </w:pPr>
    </w:p>
    <w:p w14:paraId="3AEFC44B" w14:textId="77777777" w:rsidR="0094466C" w:rsidRPr="00D11EFF" w:rsidRDefault="00D873D0" w:rsidP="00947C9F">
      <w:pPr>
        <w:rPr>
          <w:rFonts w:eastAsia="Times New Roman"/>
          <w:color w:val="auto"/>
          <w:lang w:val="es-ES" w:eastAsia="es-ES"/>
        </w:rPr>
      </w:pPr>
      <w:r w:rsidRPr="00D11EFF">
        <w:rPr>
          <w:rFonts w:eastAsia="Times New Roman"/>
          <w:lang w:val="es-ES" w:eastAsia="es-ES"/>
        </w:rPr>
        <w:t>Bajo el</w:t>
      </w:r>
      <w:r w:rsidR="00D12F77" w:rsidRPr="00D11EFF">
        <w:rPr>
          <w:rFonts w:eastAsia="Times New Roman"/>
          <w:lang w:val="es-ES" w:eastAsia="es-ES"/>
        </w:rPr>
        <w:t xml:space="preserve"> piso de madera</w:t>
      </w:r>
      <w:r w:rsidRPr="00D11EFF">
        <w:rPr>
          <w:rFonts w:eastAsia="Times New Roman"/>
          <w:lang w:val="es-ES" w:eastAsia="es-ES"/>
        </w:rPr>
        <w:t xml:space="preserve"> se instalarán de forma suspendida con ayuda de </w:t>
      </w:r>
      <w:r w:rsidRPr="00D11EFF">
        <w:rPr>
          <w:rFonts w:eastAsia="Times New Roman"/>
          <w:color w:val="auto"/>
          <w:lang w:val="es-ES" w:eastAsia="es-ES"/>
        </w:rPr>
        <w:t xml:space="preserve">abrazaderas, los conductos que distribuirán al interior de la vivienda, las diferentes redes hidráulicas, sanitarias, eléctricas, de telecomunicaciones y de gas. </w:t>
      </w:r>
    </w:p>
    <w:p w14:paraId="1B4A57E7" w14:textId="77777777" w:rsidR="0094466C" w:rsidRPr="00D11EFF" w:rsidRDefault="0094466C" w:rsidP="00947C9F">
      <w:pPr>
        <w:rPr>
          <w:rFonts w:eastAsia="Times New Roman"/>
          <w:color w:val="auto"/>
          <w:lang w:val="es-ES" w:eastAsia="es-ES"/>
        </w:rPr>
      </w:pPr>
    </w:p>
    <w:p w14:paraId="0E1AE68D" w14:textId="6AA5DFF3" w:rsidR="0094466C" w:rsidRPr="00D11EFF" w:rsidRDefault="00D873D0" w:rsidP="00947C9F">
      <w:pPr>
        <w:rPr>
          <w:rFonts w:cs="ArialMT"/>
          <w:color w:val="auto"/>
        </w:rPr>
      </w:pPr>
      <w:r w:rsidRPr="00D11EFF">
        <w:rPr>
          <w:rFonts w:eastAsia="Times New Roman"/>
          <w:color w:val="auto"/>
          <w:lang w:val="es-ES" w:eastAsia="es-ES"/>
        </w:rPr>
        <w:t xml:space="preserve">De forma específica </w:t>
      </w:r>
      <w:r w:rsidR="008D1DA5" w:rsidRPr="00D11EFF">
        <w:rPr>
          <w:noProof/>
          <w:color w:val="auto"/>
        </w:rPr>
        <w:t>el suministro de gas será</w:t>
      </w:r>
      <w:r w:rsidRPr="00D11EFF">
        <w:rPr>
          <w:noProof/>
          <w:color w:val="auto"/>
        </w:rPr>
        <w:t xml:space="preserve"> por medio de</w:t>
      </w:r>
      <w:r w:rsidR="0094466C" w:rsidRPr="00D11EFF">
        <w:rPr>
          <w:noProof/>
          <w:color w:val="auto"/>
        </w:rPr>
        <w:t xml:space="preserve"> recipientes portátiles o</w:t>
      </w:r>
      <w:r w:rsidRPr="00D11EFF">
        <w:rPr>
          <w:noProof/>
          <w:color w:val="auto"/>
        </w:rPr>
        <w:t xml:space="preserve"> cilindros de 30 Kg ubicados al ex</w:t>
      </w:r>
      <w:r w:rsidR="0094466C" w:rsidRPr="00D11EFF">
        <w:rPr>
          <w:noProof/>
          <w:color w:val="auto"/>
        </w:rPr>
        <w:t xml:space="preserve">terior de cada unidad palafito. Por su forma, peso y dimensiones se pueden mover fácilmente para su reposición </w:t>
      </w:r>
      <w:r w:rsidR="0094466C" w:rsidRPr="00D11EFF">
        <w:rPr>
          <w:rFonts w:cs="ArialMT"/>
          <w:color w:val="auto"/>
        </w:rPr>
        <w:t>los cuales serán reemplazados cada mes en camionetas o vehículos repartidores de 3 t.</w:t>
      </w:r>
    </w:p>
    <w:p w14:paraId="390B7A74" w14:textId="77777777" w:rsidR="0094466C" w:rsidRPr="00D11EFF" w:rsidRDefault="0094466C" w:rsidP="00947C9F">
      <w:pPr>
        <w:rPr>
          <w:rFonts w:cs="ArialMT"/>
          <w:color w:val="auto"/>
          <w:highlight w:val="green"/>
        </w:rPr>
      </w:pPr>
    </w:p>
    <w:p w14:paraId="086575B5" w14:textId="77777777" w:rsidR="00D873D0" w:rsidRPr="00D11EFF" w:rsidRDefault="0094466C" w:rsidP="00947C9F">
      <w:pPr>
        <w:rPr>
          <w:noProof/>
          <w:color w:val="auto"/>
        </w:rPr>
      </w:pPr>
      <w:r w:rsidRPr="00D11EFF">
        <w:rPr>
          <w:noProof/>
          <w:color w:val="auto"/>
        </w:rPr>
        <w:t>La localización de estos recipientes será en aquellos sitios con las mejores condiciones de ventilación natural y con un espacio suficiente (no menor a 9 m²) para realizar las maniobras de conexión e instalación sin riesgos. Sobre el cilindro y de forma</w:t>
      </w:r>
      <w:r w:rsidR="00C82AB6" w:rsidRPr="00D11EFF">
        <w:rPr>
          <w:noProof/>
          <w:color w:val="auto"/>
        </w:rPr>
        <w:t xml:space="preserve"> accesible se tendrá la válvula</w:t>
      </w:r>
      <w:r w:rsidRPr="00D11EFF">
        <w:rPr>
          <w:noProof/>
          <w:color w:val="auto"/>
        </w:rPr>
        <w:t xml:space="preserve"> de paso </w:t>
      </w:r>
      <w:r w:rsidR="00C82AB6" w:rsidRPr="00D11EFF">
        <w:rPr>
          <w:noProof/>
          <w:color w:val="auto"/>
        </w:rPr>
        <w:t>con operación manual, la cual regulará el cierre o apertura del suministro. Además, el cilindro contará con una válvula de seguridad, cuya función es proteger a los recipientes en caso de que presenten sobrepresiones interiores peligrosas. Estas válvulas están diseñadas de forma que no permiten que estén en contacto con el gas líquido y sólo con la zona de vapor, por lo que será obligatorio mantener los recipientes portátiles siempre en posición vertical.</w:t>
      </w:r>
    </w:p>
    <w:p w14:paraId="376151C2" w14:textId="77777777" w:rsidR="00D873D0" w:rsidRPr="00D11EFF" w:rsidRDefault="00D873D0" w:rsidP="00947C9F">
      <w:pPr>
        <w:rPr>
          <w:noProof/>
          <w:color w:val="auto"/>
        </w:rPr>
      </w:pPr>
    </w:p>
    <w:p w14:paraId="2B8A5160" w14:textId="27C18670" w:rsidR="0094466C" w:rsidRPr="00D11EFF" w:rsidRDefault="0094466C" w:rsidP="00947C9F">
      <w:pPr>
        <w:rPr>
          <w:rFonts w:cs="ArialMT"/>
          <w:color w:val="auto"/>
        </w:rPr>
      </w:pPr>
      <w:r w:rsidRPr="00D11EFF">
        <w:rPr>
          <w:rFonts w:cs="ArialMT"/>
          <w:color w:val="auto"/>
        </w:rPr>
        <w:t xml:space="preserve">A partir de este punto se instalará una línea de conducción empleando de tuberías y accesorios de cobre que quedarán fijadas </w:t>
      </w:r>
      <w:r w:rsidR="00C82AB6" w:rsidRPr="00D11EFF">
        <w:rPr>
          <w:rFonts w:cs="ArialMT"/>
          <w:color w:val="auto"/>
        </w:rPr>
        <w:t xml:space="preserve">de forma superficial en </w:t>
      </w:r>
      <w:r w:rsidRPr="00D11EFF">
        <w:rPr>
          <w:rFonts w:cs="ArialMT"/>
          <w:color w:val="auto"/>
        </w:rPr>
        <w:t xml:space="preserve">la edificación, esto para acceder fácilmente para una reparación en caso de fuga. Dichas tuberías conducirán </w:t>
      </w:r>
      <w:r w:rsidR="00C82AB6" w:rsidRPr="00D11EFF">
        <w:rPr>
          <w:rFonts w:cs="ArialMT"/>
          <w:color w:val="auto"/>
        </w:rPr>
        <w:t>hasta las llaves de paso o corte manual que se instalarán de forma individual en cada aparato o equipo que requiera el suministro, o bien para regular ciertas secciones de la instalación.</w:t>
      </w:r>
    </w:p>
    <w:p w14:paraId="746097CE" w14:textId="77777777" w:rsidR="0094466C" w:rsidRPr="00D11EFF" w:rsidRDefault="0094466C" w:rsidP="00947C9F">
      <w:pPr>
        <w:rPr>
          <w:rFonts w:cs="ArialMT"/>
          <w:color w:val="auto"/>
        </w:rPr>
      </w:pPr>
    </w:p>
    <w:p w14:paraId="38ACA210" w14:textId="77777777" w:rsidR="00E816B7" w:rsidRPr="00D11EFF" w:rsidRDefault="0094466C" w:rsidP="00947C9F">
      <w:pPr>
        <w:rPr>
          <w:rFonts w:cs="ArialMT"/>
          <w:color w:val="auto"/>
        </w:rPr>
      </w:pPr>
      <w:r w:rsidRPr="00D11EFF">
        <w:rPr>
          <w:rFonts w:cs="ArialMT"/>
          <w:color w:val="auto"/>
        </w:rPr>
        <w:t>Las tuber</w:t>
      </w:r>
      <w:r w:rsidR="00C82AB6" w:rsidRPr="00D11EFF">
        <w:rPr>
          <w:rFonts w:cs="ArialMT"/>
          <w:color w:val="auto"/>
        </w:rPr>
        <w:t>ías podrán ser de cobre rígido y</w:t>
      </w:r>
      <w:r w:rsidRPr="00D11EFF">
        <w:rPr>
          <w:rFonts w:cs="ArialMT"/>
          <w:color w:val="auto"/>
        </w:rPr>
        <w:t xml:space="preserve"> flexible</w:t>
      </w:r>
      <w:r w:rsidR="00C82AB6" w:rsidRPr="00D11EFF">
        <w:rPr>
          <w:rFonts w:cs="ArialMT"/>
          <w:color w:val="auto"/>
        </w:rPr>
        <w:t xml:space="preserve"> en aquellos puntos donde se requiera, generalmente a proximidad del cilindro o de los equipos que realizan el consumo;</w:t>
      </w:r>
      <w:r w:rsidRPr="00D11EFF">
        <w:rPr>
          <w:rFonts w:cs="ArialMT"/>
          <w:color w:val="auto"/>
        </w:rPr>
        <w:t xml:space="preserve"> y se fijarán a los muros de forma estable y alineada, para lo cual se utilizarán dispositivos de fijación como abrazaderas o clips. </w:t>
      </w:r>
    </w:p>
    <w:p w14:paraId="51D20CC3" w14:textId="77777777" w:rsidR="00E816B7" w:rsidRPr="00D11EFF" w:rsidRDefault="00E816B7" w:rsidP="00947C9F">
      <w:pPr>
        <w:rPr>
          <w:rFonts w:cs="ArialMT"/>
          <w:color w:val="auto"/>
        </w:rPr>
      </w:pPr>
    </w:p>
    <w:p w14:paraId="02408397" w14:textId="77777777" w:rsidR="00E816B7" w:rsidRPr="00D11EFF" w:rsidRDefault="00E816B7" w:rsidP="00947C9F">
      <w:pPr>
        <w:rPr>
          <w:noProof/>
          <w:color w:val="auto"/>
        </w:rPr>
      </w:pPr>
      <w:r w:rsidRPr="00D11EFF">
        <w:rPr>
          <w:noProof/>
          <w:color w:val="auto"/>
        </w:rPr>
        <w:t>Para el manejo e instalación de la tubería de cobre, se cortará el tubo de la dimensión que se requiera empleando un cortador especial y se lijarán los extremos para eliminar cualquier imperfección o rebaba. Se identificarán las piezas y conexiones a utilizar. Posteriormente se empleará una avellanador para formar la campana del tubo e insertar la pieza roscada que permitirá unir dos tubos mediante coples.</w:t>
      </w:r>
    </w:p>
    <w:p w14:paraId="0004D6CE" w14:textId="77777777" w:rsidR="00E816B7" w:rsidRPr="00D11EFF" w:rsidRDefault="00E816B7" w:rsidP="00947C9F">
      <w:pPr>
        <w:rPr>
          <w:rFonts w:cs="ArialMT"/>
          <w:color w:val="auto"/>
        </w:rPr>
      </w:pPr>
    </w:p>
    <w:p w14:paraId="54B150FD" w14:textId="77777777" w:rsidR="0094466C" w:rsidRPr="00D11EFF" w:rsidRDefault="0094466C" w:rsidP="00947C9F">
      <w:pPr>
        <w:rPr>
          <w:rFonts w:cs="ArialMT"/>
          <w:color w:val="auto"/>
        </w:rPr>
      </w:pPr>
      <w:r w:rsidRPr="00D11EFF">
        <w:rPr>
          <w:rFonts w:cs="ArialMT"/>
          <w:color w:val="auto"/>
        </w:rPr>
        <w:t>El trazo de las tuberías será el más corto y rectilíneo posible hasta los distintos puntos de utilización</w:t>
      </w:r>
      <w:r w:rsidR="00C372C9" w:rsidRPr="00D11EFF">
        <w:rPr>
          <w:rFonts w:cs="ArialMT"/>
          <w:color w:val="auto"/>
        </w:rPr>
        <w:t xml:space="preserve"> y en función de que la tubería no se exponga a choques. Los tramos de tubería que deban colocarse de forma subterránea</w:t>
      </w:r>
      <w:r w:rsidR="00E816B7" w:rsidRPr="00D11EFF">
        <w:rPr>
          <w:rFonts w:cs="ArialMT"/>
          <w:color w:val="auto"/>
        </w:rPr>
        <w:t xml:space="preserve"> (a una profundidad mínima de 60 cm)</w:t>
      </w:r>
      <w:r w:rsidR="00C372C9" w:rsidRPr="00D11EFF">
        <w:rPr>
          <w:rFonts w:cs="ArialMT"/>
          <w:color w:val="auto"/>
        </w:rPr>
        <w:t xml:space="preserve"> o que transcurran a través de muros</w:t>
      </w:r>
      <w:r w:rsidR="00E816B7" w:rsidRPr="00D11EFF">
        <w:rPr>
          <w:rFonts w:cs="ArialMT"/>
          <w:color w:val="auto"/>
        </w:rPr>
        <w:t>,</w:t>
      </w:r>
      <w:r w:rsidR="00C372C9" w:rsidRPr="00D11EFF">
        <w:rPr>
          <w:rFonts w:cs="ArialMT"/>
          <w:color w:val="auto"/>
        </w:rPr>
        <w:t xml:space="preserve"> serán provistos de una funda de acero</w:t>
      </w:r>
      <w:r w:rsidR="00E816B7" w:rsidRPr="00D11EFF">
        <w:rPr>
          <w:rFonts w:cs="ArialMT"/>
          <w:color w:val="auto"/>
        </w:rPr>
        <w:t xml:space="preserve"> o insertos en una tubería tipo </w:t>
      </w:r>
      <w:proofErr w:type="spellStart"/>
      <w:r w:rsidR="00E816B7" w:rsidRPr="00D11EFF">
        <w:rPr>
          <w:rFonts w:cs="ArialMT"/>
          <w:color w:val="auto"/>
        </w:rPr>
        <w:t>conduit</w:t>
      </w:r>
      <w:proofErr w:type="spellEnd"/>
      <w:r w:rsidR="00C372C9" w:rsidRPr="00D11EFF">
        <w:rPr>
          <w:rFonts w:cs="ArialMT"/>
          <w:color w:val="auto"/>
        </w:rPr>
        <w:t xml:space="preserve">. </w:t>
      </w:r>
      <w:r w:rsidR="00A63C46" w:rsidRPr="00D11EFF">
        <w:rPr>
          <w:rFonts w:cs="ArialMT"/>
          <w:color w:val="auto"/>
        </w:rPr>
        <w:t>Sin embargo, l</w:t>
      </w:r>
      <w:r w:rsidR="00C372C9" w:rsidRPr="00D11EFF">
        <w:rPr>
          <w:rFonts w:cs="ArialMT"/>
          <w:color w:val="auto"/>
        </w:rPr>
        <w:t xml:space="preserve">a tubería de gas se mantendrá superficial en todo momento, permitiendo únicamente su empotramiento en muros como medio de transición entre las diversas áreas de la edificación y </w:t>
      </w:r>
      <w:r w:rsidR="00A63C46" w:rsidRPr="00D11EFF">
        <w:rPr>
          <w:rFonts w:cs="ArialMT"/>
          <w:color w:val="auto"/>
        </w:rPr>
        <w:t>en</w:t>
      </w:r>
      <w:r w:rsidR="00C372C9" w:rsidRPr="00D11EFF">
        <w:rPr>
          <w:rFonts w:cs="ArialMT"/>
          <w:color w:val="auto"/>
        </w:rPr>
        <w:t xml:space="preserve"> distancias cortas. </w:t>
      </w:r>
      <w:r w:rsidRPr="00D11EFF">
        <w:rPr>
          <w:rFonts w:cs="ArialMT"/>
          <w:color w:val="auto"/>
        </w:rPr>
        <w:t xml:space="preserve">Las uniones </w:t>
      </w:r>
      <w:r w:rsidR="00A63C46" w:rsidRPr="00D11EFF">
        <w:rPr>
          <w:rFonts w:cs="ArialMT"/>
          <w:color w:val="auto"/>
        </w:rPr>
        <w:t>de los tubos</w:t>
      </w:r>
      <w:r w:rsidRPr="00D11EFF">
        <w:rPr>
          <w:rFonts w:cs="ArialMT"/>
          <w:color w:val="auto"/>
        </w:rPr>
        <w:t xml:space="preserve"> serán </w:t>
      </w:r>
      <w:r w:rsidR="00C82AB6" w:rsidRPr="00D11EFF">
        <w:rPr>
          <w:rFonts w:cs="ArialMT"/>
          <w:color w:val="auto"/>
        </w:rPr>
        <w:t>roscadas y</w:t>
      </w:r>
      <w:r w:rsidRPr="00D11EFF">
        <w:rPr>
          <w:rFonts w:cs="ArialMT"/>
          <w:color w:val="auto"/>
        </w:rPr>
        <w:t xml:space="preserve"> acopladas por medio de herrajes y conectores. </w:t>
      </w:r>
    </w:p>
    <w:p w14:paraId="317CD492" w14:textId="77777777" w:rsidR="0094466C" w:rsidRPr="00D11EFF" w:rsidRDefault="0094466C" w:rsidP="00947C9F">
      <w:pPr>
        <w:rPr>
          <w:noProof/>
          <w:color w:val="auto"/>
        </w:rPr>
      </w:pPr>
    </w:p>
    <w:p w14:paraId="1CF3A5DB" w14:textId="77777777" w:rsidR="00E816B7" w:rsidRPr="00D11EFF" w:rsidRDefault="00E816B7" w:rsidP="00947C9F">
      <w:pPr>
        <w:rPr>
          <w:noProof/>
          <w:color w:val="auto"/>
        </w:rPr>
      </w:pPr>
      <w:r w:rsidRPr="00D11EFF">
        <w:rPr>
          <w:noProof/>
          <w:color w:val="auto"/>
        </w:rPr>
        <w:t>Bajo el piso, se tendrá cuidado en la distribución de las tuberías que irán suspendidas, en función de que exista un mínimo de 20 cm de separación constante entre las tuberías de gas y conductores eléctricos o fluidos de alta presión.</w:t>
      </w:r>
    </w:p>
    <w:p w14:paraId="4A2E7A9B" w14:textId="77777777" w:rsidR="00E816B7" w:rsidRPr="00D11EFF" w:rsidRDefault="00E816B7" w:rsidP="00947C9F">
      <w:pPr>
        <w:rPr>
          <w:noProof/>
          <w:color w:val="auto"/>
        </w:rPr>
      </w:pPr>
    </w:p>
    <w:p w14:paraId="7422610D" w14:textId="77777777" w:rsidR="00E816B7" w:rsidRPr="00D11EFF" w:rsidRDefault="00E816B7" w:rsidP="00947C9F">
      <w:pPr>
        <w:rPr>
          <w:szCs w:val="16"/>
        </w:rPr>
      </w:pPr>
      <w:r w:rsidRPr="00D11EFF">
        <w:rPr>
          <w:color w:val="auto"/>
          <w:szCs w:val="16"/>
        </w:rPr>
        <w:t xml:space="preserve">El cálculo estructural del palafito se basa en normas publicadas por el gobierno federal mexicano a través del INIFED. Una de las reglas del procedimiento constructivo para las conexiones </w:t>
      </w:r>
      <w:r w:rsidRPr="00D11EFF">
        <w:rPr>
          <w:szCs w:val="16"/>
        </w:rPr>
        <w:t>es que los agujeros para alojar los pernos en la madera deberán taladrarse de manera que su diámetro no exceda al del perno en más de 2 mm, ni sea menor</w:t>
      </w:r>
      <w:r w:rsidR="00B54EBA" w:rsidRPr="00D11EFF">
        <w:rPr>
          <w:szCs w:val="16"/>
        </w:rPr>
        <w:t xml:space="preserve"> que el diámetro del perno más un milímetro</w:t>
      </w:r>
      <w:r w:rsidRPr="00D11EFF">
        <w:rPr>
          <w:szCs w:val="16"/>
        </w:rPr>
        <w:t>. Se cumplirá con el espaciamiento entre pernos, sea entre pernos de una hilera y el espaciamiento entre hileras de pernos, así como se vigilará se cumpla la distancia a los extremos y a los bordes.</w:t>
      </w:r>
    </w:p>
    <w:p w14:paraId="65F21A45" w14:textId="77777777" w:rsidR="00E816B7" w:rsidRDefault="00E816B7" w:rsidP="00E816B7">
      <w:pPr>
        <w:rPr>
          <w:szCs w:val="16"/>
        </w:rPr>
      </w:pPr>
    </w:p>
    <w:p w14:paraId="2EC78071" w14:textId="77777777" w:rsidR="00947C9F" w:rsidRPr="00D11EFF" w:rsidRDefault="00947C9F" w:rsidP="00E816B7">
      <w:pPr>
        <w:rPr>
          <w:szCs w:val="16"/>
        </w:rPr>
      </w:pPr>
    </w:p>
    <w:p w14:paraId="13E6AE4C" w14:textId="77777777" w:rsidR="00E816B7" w:rsidRPr="00D11EFF" w:rsidRDefault="00E816B7" w:rsidP="00E816B7">
      <w:pPr>
        <w:jc w:val="center"/>
        <w:rPr>
          <w:szCs w:val="14"/>
        </w:rPr>
      </w:pPr>
      <w:r w:rsidRPr="00D11EFF">
        <w:rPr>
          <w:noProof/>
          <w:sz w:val="16"/>
          <w:szCs w:val="16"/>
          <w:lang w:val="es-ES" w:eastAsia="es-ES"/>
        </w:rPr>
        <w:drawing>
          <wp:inline distT="0" distB="0" distL="0" distR="0" wp14:anchorId="161BA0E4" wp14:editId="3CF7F6E3">
            <wp:extent cx="2392725" cy="927908"/>
            <wp:effectExtent l="0" t="0" r="0" b="0"/>
            <wp:docPr id="48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4" name="Picture 6"/>
                    <pic:cNvPicPr>
                      <a:picLocks noChangeAspect="1" noChangeArrowheads="1"/>
                    </pic:cNvPicPr>
                  </pic:nvPicPr>
                  <pic:blipFill rotWithShape="1">
                    <a:blip r:embed="rId21" cstate="print">
                      <a:grayscl/>
                      <a:lum bright="-40000" contrast="-40000"/>
                      <a:extLst>
                        <a:ext uri="{28A0092B-C50C-407E-A947-70E740481C1C}">
                          <a14:useLocalDpi xmlns:a14="http://schemas.microsoft.com/office/drawing/2010/main" val="0"/>
                        </a:ext>
                      </a:extLst>
                    </a:blip>
                    <a:srcRect t="18506"/>
                    <a:stretch/>
                  </pic:blipFill>
                  <pic:spPr bwMode="auto">
                    <a:xfrm>
                      <a:off x="0" y="0"/>
                      <a:ext cx="2394242" cy="928496"/>
                    </a:xfrm>
                    <a:prstGeom prst="rect">
                      <a:avLst/>
                    </a:prstGeom>
                    <a:noFill/>
                    <a:ln>
                      <a:noFill/>
                    </a:ln>
                    <a:effectLst/>
                  </pic:spPr>
                </pic:pic>
              </a:graphicData>
            </a:graphic>
          </wp:inline>
        </w:drawing>
      </w:r>
    </w:p>
    <w:p w14:paraId="13B95C4C" w14:textId="6A4D0E2C" w:rsidR="00E816B7" w:rsidRPr="00D11EFF" w:rsidRDefault="00E816B7" w:rsidP="00E816B7">
      <w:pPr>
        <w:pStyle w:val="Piedefigura"/>
        <w:rPr>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7</w:t>
      </w:r>
      <w:r w:rsidR="007832C3" w:rsidRPr="00D11EFF">
        <w:rPr>
          <w:noProof/>
          <w14:numForm w14:val="lining"/>
        </w:rPr>
        <w:fldChar w:fldCharType="end"/>
      </w:r>
      <w:r w:rsidR="005B617D" w:rsidRPr="00D11EFF">
        <w:rPr>
          <w:noProof/>
          <w14:numForm w14:val="lining"/>
        </w:rPr>
        <w:t>.</w:t>
      </w:r>
      <w:r w:rsidRPr="00D11EFF">
        <w:rPr>
          <w14:numForm w14:val="lining"/>
        </w:rPr>
        <w:t xml:space="preserve"> Conexión de rollizos verticales</w:t>
      </w:r>
      <w:r w:rsidR="005B617D" w:rsidRPr="00D11EFF">
        <w:rPr>
          <w14:numForm w14:val="lining"/>
        </w:rPr>
        <w:t>.</w:t>
      </w:r>
    </w:p>
    <w:p w14:paraId="49169C69" w14:textId="77777777" w:rsidR="00E816B7" w:rsidRDefault="00E816B7" w:rsidP="00E816B7">
      <w:pPr>
        <w:rPr>
          <w:szCs w:val="16"/>
        </w:rPr>
      </w:pPr>
    </w:p>
    <w:p w14:paraId="3697321D" w14:textId="77777777" w:rsidR="00947C9F" w:rsidRPr="00D11EFF" w:rsidRDefault="00947C9F" w:rsidP="00E816B7">
      <w:pPr>
        <w:rPr>
          <w:szCs w:val="16"/>
        </w:rPr>
      </w:pPr>
    </w:p>
    <w:p w14:paraId="037B48F5" w14:textId="77777777" w:rsidR="00E816B7" w:rsidRPr="00D11EFF" w:rsidRDefault="00E816B7" w:rsidP="00E816B7">
      <w:pPr>
        <w:rPr>
          <w:color w:val="auto"/>
          <w:szCs w:val="16"/>
        </w:rPr>
      </w:pPr>
      <w:r w:rsidRPr="00D11EFF">
        <w:rPr>
          <w:szCs w:val="16"/>
        </w:rPr>
        <w:t xml:space="preserve">En las vigas madrinas exteriores deberán revisarse los defectos propios de la madera por elaboración, cuidados en el almacenamiento, protección en pie de obra y desinstalación, debido a que estos factores repercuten de manera directa en la resistencia o desempeño de las piezas en servicio. </w:t>
      </w:r>
      <w:r w:rsidRPr="00D11EFF">
        <w:rPr>
          <w:szCs w:val="14"/>
        </w:rPr>
        <w:t xml:space="preserve">En lo que respecta a los mecanismos de conexión, se sustituyó en gran parte la tornillería </w:t>
      </w:r>
      <w:proofErr w:type="spellStart"/>
      <w:r w:rsidRPr="00D11EFF">
        <w:rPr>
          <w:szCs w:val="14"/>
        </w:rPr>
        <w:t>auto-roscante</w:t>
      </w:r>
      <w:proofErr w:type="spellEnd"/>
      <w:r w:rsidRPr="00D11EFF">
        <w:rPr>
          <w:szCs w:val="14"/>
        </w:rPr>
        <w:t xml:space="preserve"> por placas dentadas o pernos; en ambos casos (placas o pernos), el análisis de su utilización consideró las </w:t>
      </w:r>
      <w:r w:rsidRPr="00D11EFF">
        <w:rPr>
          <w:color w:val="auto"/>
          <w:szCs w:val="14"/>
        </w:rPr>
        <w:t>características físicas de la madera Chiché y si las cargas ahora aplicadas son paralelas o perpendiculares a las fibras.</w:t>
      </w:r>
    </w:p>
    <w:p w14:paraId="2BAA8631" w14:textId="77777777" w:rsidR="00E816B7" w:rsidRPr="00D11EFF" w:rsidRDefault="00E816B7" w:rsidP="00E816B7">
      <w:pPr>
        <w:rPr>
          <w:noProof/>
          <w:color w:val="auto"/>
          <w:szCs w:val="14"/>
        </w:rPr>
      </w:pPr>
    </w:p>
    <w:p w14:paraId="47EADF91" w14:textId="77777777" w:rsidR="00E816B7" w:rsidRPr="00D11EFF" w:rsidRDefault="00E816B7" w:rsidP="005B617D">
      <w:pPr>
        <w:jc w:val="center"/>
      </w:pPr>
      <w:r w:rsidRPr="00D11EFF">
        <w:rPr>
          <w:noProof/>
          <w:lang w:val="es-ES" w:eastAsia="es-ES"/>
        </w:rPr>
        <w:lastRenderedPageBreak/>
        <w:drawing>
          <wp:inline distT="0" distB="0" distL="0" distR="0" wp14:anchorId="0FC734D0" wp14:editId="6841DAF0">
            <wp:extent cx="3082006" cy="208506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7" name="Picture 3"/>
                    <pic:cNvPicPr>
                      <a:picLocks noChangeAspect="1" noChangeArrowheads="1"/>
                    </pic:cNvPicPr>
                  </pic:nvPicPr>
                  <pic:blipFill rotWithShape="1">
                    <a:blip r:embed="rId22">
                      <a:lum bright="-40000" contrast="-40000"/>
                      <a:extLst>
                        <a:ext uri="{28A0092B-C50C-407E-A947-70E740481C1C}">
                          <a14:useLocalDpi xmlns:a14="http://schemas.microsoft.com/office/drawing/2010/main" val="0"/>
                        </a:ext>
                      </a:extLst>
                    </a:blip>
                    <a:srcRect l="45642" t="40124" r="27179" b="24911"/>
                    <a:stretch/>
                  </pic:blipFill>
                  <pic:spPr bwMode="auto">
                    <a:xfrm>
                      <a:off x="0" y="0"/>
                      <a:ext cx="3081720" cy="2084872"/>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188F8862" w14:textId="22A9FADE" w:rsidR="00E816B7" w:rsidRPr="00D11EFF" w:rsidRDefault="00E816B7" w:rsidP="00E816B7">
      <w:pPr>
        <w:pStyle w:val="Piedefigura"/>
        <w:rPr>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8</w:t>
      </w:r>
      <w:r w:rsidR="007832C3" w:rsidRPr="00D11EFF">
        <w:rPr>
          <w:noProof/>
          <w14:numForm w14:val="lining"/>
        </w:rPr>
        <w:fldChar w:fldCharType="end"/>
      </w:r>
      <w:r w:rsidR="005B617D" w:rsidRPr="00D11EFF">
        <w:rPr>
          <w:noProof/>
          <w14:numForm w14:val="lining"/>
        </w:rPr>
        <w:t>.</w:t>
      </w:r>
      <w:r w:rsidRPr="00D11EFF">
        <w:rPr>
          <w14:numForm w14:val="lining"/>
        </w:rPr>
        <w:t xml:space="preserve"> Conexión de rollizos a viga madrina</w:t>
      </w:r>
      <w:r w:rsidR="005B617D" w:rsidRPr="00D11EFF">
        <w:rPr>
          <w14:numForm w14:val="lining"/>
        </w:rPr>
        <w:t>.</w:t>
      </w:r>
    </w:p>
    <w:p w14:paraId="556FCEBF" w14:textId="77777777" w:rsidR="00E816B7" w:rsidRDefault="00E816B7" w:rsidP="00E816B7">
      <w:pPr>
        <w:rPr>
          <w:noProof/>
          <w:color w:val="auto"/>
          <w:szCs w:val="14"/>
        </w:rPr>
      </w:pPr>
    </w:p>
    <w:p w14:paraId="5BBEF0EC" w14:textId="77777777" w:rsidR="00947C9F" w:rsidRPr="00D11EFF" w:rsidRDefault="00947C9F" w:rsidP="00E816B7">
      <w:pPr>
        <w:rPr>
          <w:noProof/>
          <w:color w:val="auto"/>
          <w:szCs w:val="14"/>
        </w:rPr>
      </w:pPr>
    </w:p>
    <w:p w14:paraId="3D5B699A" w14:textId="77777777" w:rsidR="00E816B7" w:rsidRPr="00D11EFF" w:rsidRDefault="00E816B7" w:rsidP="00947C9F">
      <w:r w:rsidRPr="00D11EFF">
        <w:rPr>
          <w:color w:val="auto"/>
        </w:rPr>
        <w:t xml:space="preserve">El acomodo </w:t>
      </w:r>
      <w:r w:rsidRPr="00D11EFF">
        <w:t>de las vigas permite usar placas dentadas y pernos, que se emplearán como sistema de unión entre los rollizos y las vigas para lograr una cara plana en lugar de circular, logrando que parte de la transferencia de carga se efectúe por medio de los dientes formados en las placas. Se tendrá especial cuidado en que la placa no se deforme durante su instalación, que los dientes sean perpendiculares a la superficie de la madera, que la madera bajo las placas no tenga defectos y que el grosor mínimo de los miembros unidos sea el doble de la penetración de los dientes.</w:t>
      </w:r>
    </w:p>
    <w:p w14:paraId="76EF0837" w14:textId="77777777" w:rsidR="000E7F22" w:rsidRPr="00D11EFF" w:rsidRDefault="000E7F22" w:rsidP="00947C9F">
      <w:r w:rsidRPr="00D11EFF">
        <w:t xml:space="preserve">Existen diferentes proveedores de conexiones metálicas para madera, razón por la cual para evitar que surjan problemas durante y después de la edificación de los palafitos, se demostrará experimentalmente que las uniones son adecuadas, mediante pruebas de prototipos de nodos donde se utilicen dichas uniones. Se realizarán los ajustes necesarios de las dimensiones de la pieza, del calibre, del </w:t>
      </w:r>
      <w:proofErr w:type="spellStart"/>
      <w:r w:rsidRPr="00D11EFF">
        <w:t>fy</w:t>
      </w:r>
      <w:proofErr w:type="spellEnd"/>
      <w:r w:rsidRPr="00D11EFF">
        <w:t xml:space="preserve"> del acero, incluso del galvanizado, de igual forma se harán las anotaciones pertinentes en la bitácora.</w:t>
      </w:r>
    </w:p>
    <w:p w14:paraId="4B1B2CED" w14:textId="77777777" w:rsidR="00C86F47" w:rsidRPr="00D11EFF" w:rsidRDefault="00C86F47" w:rsidP="00947C9F">
      <w:pPr>
        <w:rPr>
          <w:color w:val="auto"/>
        </w:rPr>
      </w:pPr>
    </w:p>
    <w:p w14:paraId="6C975F2E" w14:textId="77777777" w:rsidR="00273BB8" w:rsidRDefault="00273BB8" w:rsidP="00947C9F">
      <w:r w:rsidRPr="00D11EFF">
        <w:t xml:space="preserve">La utilización de los pernos consisten en piezas de bajo carbono especificadas en la norma NMX-H-47 “Tornillos con cabeza hexagonal” basadas en las Normas Técnicas Complementarias para Madera; mientras que en el caso de placas dentadas, las mismas Normas Técnicas señalan que las placas serán de lámina galvanizada con las propiedades mínimas indicadas en la norma NMX-B-009, con la denominación de “Láminas de acero al carbón galvanizadas por el proceso de inmersión en </w:t>
      </w:r>
      <w:proofErr w:type="gramStart"/>
      <w:r w:rsidRPr="00D11EFF">
        <w:t>caliente“</w:t>
      </w:r>
      <w:proofErr w:type="gramEnd"/>
      <w:r w:rsidRPr="00D11EFF">
        <w:t xml:space="preserve">. Los prototipos antes mencionados deben cumplir con lo señalado en el inciso 6.4.2 </w:t>
      </w:r>
      <w:proofErr w:type="spellStart"/>
      <w:r w:rsidRPr="00D11EFF">
        <w:t>sub-inciso</w:t>
      </w:r>
      <w:proofErr w:type="spellEnd"/>
      <w:r w:rsidRPr="00D11EFF">
        <w:t xml:space="preserve"> a) de dichas normas, antes de su fabricación y montaje.</w:t>
      </w:r>
    </w:p>
    <w:p w14:paraId="472D73F0" w14:textId="77777777" w:rsidR="00947C9F" w:rsidRPr="00D11EFF" w:rsidRDefault="00947C9F" w:rsidP="00947C9F"/>
    <w:p w14:paraId="062B54CF" w14:textId="604AB9E2" w:rsidR="007F21B5" w:rsidRPr="00D11EFF" w:rsidRDefault="007F21B5" w:rsidP="007F21B5">
      <w:pPr>
        <w:jc w:val="center"/>
        <w:rPr>
          <w:color w:val="auto"/>
          <w:szCs w:val="14"/>
        </w:rPr>
      </w:pPr>
      <w:r w:rsidRPr="00D11EFF">
        <w:rPr>
          <w:noProof/>
          <w:lang w:val="es-ES" w:eastAsia="es-ES"/>
        </w:rPr>
        <w:drawing>
          <wp:inline distT="0" distB="0" distL="0" distR="0" wp14:anchorId="41791F0D" wp14:editId="5EA904D8">
            <wp:extent cx="1028700" cy="1842715"/>
            <wp:effectExtent l="0" t="0" r="0" b="0"/>
            <wp:docPr id="491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 name="Picture 9"/>
                    <pic:cNvPicPr>
                      <a:picLocks noChangeAspect="1" noChangeArrowheads="1"/>
                    </pic:cNvPicPr>
                  </pic:nvPicPr>
                  <pic:blipFill rotWithShape="1">
                    <a:blip r:embed="rId23">
                      <a:grayscl/>
                      <a:lum bright="-40000" contrast="-40000"/>
                      <a:extLst>
                        <a:ext uri="{28A0092B-C50C-407E-A947-70E740481C1C}">
                          <a14:useLocalDpi xmlns:a14="http://schemas.microsoft.com/office/drawing/2010/main" val="0"/>
                        </a:ext>
                      </a:extLst>
                    </a:blip>
                    <a:srcRect l="38901" t="5920" r="36732" b="11098"/>
                    <a:stretch/>
                  </pic:blipFill>
                  <pic:spPr bwMode="auto">
                    <a:xfrm>
                      <a:off x="0" y="0"/>
                      <a:ext cx="1028700" cy="1842715"/>
                    </a:xfrm>
                    <a:prstGeom prst="rect">
                      <a:avLst/>
                    </a:prstGeom>
                    <a:noFill/>
                    <a:ln>
                      <a:noFill/>
                    </a:ln>
                    <a:effectLst/>
                    <a:extLst>
                      <a:ext uri="{53640926-AAD7-44D8-BBD7-CCE9431645EC}">
                        <a14:shadowObscured xmlns:a14="http://schemas.microsoft.com/office/drawing/2010/main"/>
                      </a:ext>
                    </a:extLst>
                  </pic:spPr>
                </pic:pic>
              </a:graphicData>
            </a:graphic>
          </wp:inline>
        </w:drawing>
      </w:r>
      <w:r w:rsidR="00F973F5">
        <w:rPr>
          <w:color w:val="auto"/>
          <w:szCs w:val="14"/>
        </w:rPr>
        <w:t xml:space="preserve"> </w:t>
      </w:r>
      <w:r w:rsidRPr="00D11EFF">
        <w:rPr>
          <w:noProof/>
          <w:lang w:val="es-ES" w:eastAsia="es-ES"/>
        </w:rPr>
        <w:drawing>
          <wp:inline distT="0" distB="0" distL="0" distR="0" wp14:anchorId="152BCB7B" wp14:editId="4C29EE92">
            <wp:extent cx="950330" cy="1879600"/>
            <wp:effectExtent l="0" t="0" r="0" b="0"/>
            <wp:docPr id="491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9" name="Picture 10"/>
                    <pic:cNvPicPr>
                      <a:picLocks noChangeAspect="1" noChangeArrowheads="1"/>
                    </pic:cNvPicPr>
                  </pic:nvPicPr>
                  <pic:blipFill>
                    <a:blip r:embed="rId24">
                      <a:lum bright="-40000" contrast="-40000"/>
                      <a:grayscl/>
                      <a:extLst>
                        <a:ext uri="{28A0092B-C50C-407E-A947-70E740481C1C}">
                          <a14:useLocalDpi xmlns:a14="http://schemas.microsoft.com/office/drawing/2010/main" val="0"/>
                        </a:ext>
                      </a:extLst>
                    </a:blip>
                    <a:srcRect l="36984" t="8932" r="41393" b="9737"/>
                    <a:stretch>
                      <a:fillRect/>
                    </a:stretch>
                  </pic:blipFill>
                  <pic:spPr bwMode="auto">
                    <a:xfrm>
                      <a:off x="0" y="0"/>
                      <a:ext cx="950330" cy="1879600"/>
                    </a:xfrm>
                    <a:prstGeom prst="rect">
                      <a:avLst/>
                    </a:prstGeom>
                    <a:noFill/>
                    <a:ln>
                      <a:noFill/>
                    </a:ln>
                    <a:effectLst/>
                  </pic:spPr>
                </pic:pic>
              </a:graphicData>
            </a:graphic>
          </wp:inline>
        </w:drawing>
      </w:r>
    </w:p>
    <w:p w14:paraId="47614EA8" w14:textId="08C15D9F" w:rsidR="007F21B5" w:rsidRPr="00D11EFF" w:rsidRDefault="00A34EC3" w:rsidP="00A34EC3">
      <w:pPr>
        <w:pStyle w:val="Piedefigura"/>
        <w:rPr>
          <w:color w:val="auto"/>
          <w:szCs w:val="14"/>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9</w:t>
      </w:r>
      <w:r w:rsidR="007832C3" w:rsidRPr="00D11EFF">
        <w:rPr>
          <w:noProof/>
          <w14:numForm w14:val="lining"/>
        </w:rPr>
        <w:fldChar w:fldCharType="end"/>
      </w:r>
      <w:r w:rsidR="005B617D" w:rsidRPr="00D11EFF">
        <w:rPr>
          <w:noProof/>
          <w14:numForm w14:val="lining"/>
        </w:rPr>
        <w:t>.</w:t>
      </w:r>
      <w:r w:rsidRPr="00D11EFF">
        <w:rPr>
          <w14:numForm w14:val="lining"/>
        </w:rPr>
        <w:t xml:space="preserve"> </w:t>
      </w:r>
      <w:r w:rsidR="007F21B5" w:rsidRPr="00D11EFF">
        <w:rPr>
          <w14:numForm w14:val="lining"/>
        </w:rPr>
        <w:t>Tipos de conexiones para madera empleadas</w:t>
      </w:r>
      <w:r w:rsidR="005B617D" w:rsidRPr="00D11EFF">
        <w:rPr>
          <w14:numForm w14:val="lining"/>
        </w:rPr>
        <w:t>.</w:t>
      </w:r>
    </w:p>
    <w:p w14:paraId="7B136B7A" w14:textId="77777777" w:rsidR="00A34EC3" w:rsidRDefault="00A34EC3" w:rsidP="00F55D2B">
      <w:pPr>
        <w:rPr>
          <w:szCs w:val="16"/>
        </w:rPr>
      </w:pPr>
    </w:p>
    <w:p w14:paraId="35C58EBD" w14:textId="77777777" w:rsidR="00947C9F" w:rsidRPr="00D11EFF" w:rsidRDefault="00947C9F" w:rsidP="00F55D2B">
      <w:pPr>
        <w:rPr>
          <w:szCs w:val="16"/>
        </w:rPr>
      </w:pPr>
    </w:p>
    <w:p w14:paraId="330F2F77" w14:textId="7F84BCF4" w:rsidR="00696675" w:rsidRPr="00D11EFF" w:rsidRDefault="00565C74" w:rsidP="00947C9F">
      <w:pPr>
        <w:rPr>
          <w:szCs w:val="16"/>
        </w:rPr>
      </w:pPr>
      <w:r w:rsidRPr="00D11EFF">
        <w:t xml:space="preserve">Los </w:t>
      </w:r>
      <w:r w:rsidRPr="00D11EFF">
        <w:rPr>
          <w:rFonts w:asciiTheme="majorHAnsi" w:hAnsiTheme="majorHAnsi"/>
        </w:rPr>
        <w:t>muros</w:t>
      </w:r>
      <w:r w:rsidRPr="00D11EFF">
        <w:t xml:space="preserve"> serán elementos </w:t>
      </w:r>
      <w:r w:rsidR="00652A40" w:rsidRPr="00D11EFF">
        <w:t xml:space="preserve">rígidos conformados por forros </w:t>
      </w:r>
      <w:r w:rsidRPr="00D11EFF">
        <w:t>exteriores de</w:t>
      </w:r>
      <w:r w:rsidR="00696675" w:rsidRPr="00D11EFF">
        <w:t xml:space="preserve"> madera Chiche </w:t>
      </w:r>
      <w:r w:rsidR="00D068A8" w:rsidRPr="00D11EFF">
        <w:t>(</w:t>
      </w:r>
      <w:proofErr w:type="spellStart"/>
      <w:r w:rsidR="00D068A8" w:rsidRPr="00D11EFF">
        <w:rPr>
          <w:bCs/>
          <w:i/>
        </w:rPr>
        <w:t>Aspidosperma</w:t>
      </w:r>
      <w:proofErr w:type="spellEnd"/>
      <w:r w:rsidR="00D068A8" w:rsidRPr="00D11EFF">
        <w:rPr>
          <w:bCs/>
          <w:i/>
        </w:rPr>
        <w:t xml:space="preserve"> </w:t>
      </w:r>
      <w:proofErr w:type="spellStart"/>
      <w:r w:rsidR="00D068A8" w:rsidRPr="00D11EFF">
        <w:rPr>
          <w:bCs/>
          <w:i/>
        </w:rPr>
        <w:t>megalocarpon</w:t>
      </w:r>
      <w:proofErr w:type="spellEnd"/>
      <w:r w:rsidR="00D068A8" w:rsidRPr="00D11EFF">
        <w:t xml:space="preserve">) </w:t>
      </w:r>
      <w:r w:rsidR="00696675" w:rsidRPr="00D11EFF">
        <w:t>de 2”x4”x8 pies</w:t>
      </w:r>
      <w:r w:rsidR="00825F34" w:rsidRPr="00D11EFF">
        <w:t>, tendrán una altura total de 2.40 m.</w:t>
      </w:r>
      <w:r w:rsidR="00696675" w:rsidRPr="00D11EFF">
        <w:t xml:space="preserve"> </w:t>
      </w:r>
      <w:proofErr w:type="gramStart"/>
      <w:r w:rsidR="00696675" w:rsidRPr="00D11EFF">
        <w:rPr>
          <w:szCs w:val="16"/>
        </w:rPr>
        <w:t>El despiece de las secciones de muros estarán</w:t>
      </w:r>
      <w:proofErr w:type="gramEnd"/>
      <w:r w:rsidR="00696675" w:rsidRPr="00D11EFF">
        <w:rPr>
          <w:szCs w:val="16"/>
        </w:rPr>
        <w:t xml:space="preserve"> regidos por el proyecto y por el peso, el primero lo determina el espacio entre los rollizos y entre los claros de puertas y en segundo punto se buscará que no rebase los 300 kg, el cual es diferente a los tableros de entrepiso que pueden llegar a pesar 450 kg, esto debido a que dichos muros contarán con vanos en el sitio donde se ubiquen las ventanas y puertas y su colocación será vertical. </w:t>
      </w:r>
      <w:r w:rsidR="004C0BEE" w:rsidRPr="00D11EFF">
        <w:rPr>
          <w:szCs w:val="16"/>
        </w:rPr>
        <w:t xml:space="preserve">Los muros se clasificarán en </w:t>
      </w:r>
      <w:r w:rsidR="00696675" w:rsidRPr="00D11EFF">
        <w:rPr>
          <w:szCs w:val="16"/>
        </w:rPr>
        <w:t>exteriores, divisorios interiores secos y divisorios interiores húmedos, los cuales, corresponden a los</w:t>
      </w:r>
      <w:r w:rsidR="004C0BEE" w:rsidRPr="00D11EFF">
        <w:rPr>
          <w:szCs w:val="16"/>
        </w:rPr>
        <w:t xml:space="preserve"> que se colocarán en</w:t>
      </w:r>
      <w:r w:rsidR="00696675" w:rsidRPr="00D11EFF">
        <w:rPr>
          <w:szCs w:val="16"/>
        </w:rPr>
        <w:t xml:space="preserve"> baños.</w:t>
      </w:r>
    </w:p>
    <w:p w14:paraId="689CC3B7" w14:textId="77777777" w:rsidR="00696675" w:rsidRPr="00D11EFF" w:rsidRDefault="00696675" w:rsidP="00947C9F"/>
    <w:p w14:paraId="610D3B5D" w14:textId="77777777" w:rsidR="00696675" w:rsidRPr="00D11EFF" w:rsidRDefault="00696675" w:rsidP="00947C9F">
      <w:pPr>
        <w:rPr>
          <w:szCs w:val="16"/>
        </w:rPr>
      </w:pPr>
      <w:r w:rsidRPr="00D11EFF">
        <w:rPr>
          <w:szCs w:val="16"/>
        </w:rPr>
        <w:t>Los muros exteriores estarán conformados por tableros con</w:t>
      </w:r>
      <w:r w:rsidR="00447413" w:rsidRPr="00D11EFF">
        <w:rPr>
          <w:szCs w:val="16"/>
        </w:rPr>
        <w:t xml:space="preserve"> el acabado en</w:t>
      </w:r>
      <w:r w:rsidRPr="00D11EFF">
        <w:rPr>
          <w:szCs w:val="16"/>
        </w:rPr>
        <w:t xml:space="preserve"> la cara exterior según </w:t>
      </w:r>
      <w:r w:rsidR="00447413" w:rsidRPr="00D11EFF">
        <w:rPr>
          <w:szCs w:val="16"/>
        </w:rPr>
        <w:t xml:space="preserve">el </w:t>
      </w:r>
      <w:r w:rsidRPr="00D11EFF">
        <w:rPr>
          <w:szCs w:val="16"/>
        </w:rPr>
        <w:t>proyecto</w:t>
      </w:r>
      <w:r w:rsidR="00447413" w:rsidRPr="00D11EFF">
        <w:rPr>
          <w:szCs w:val="16"/>
        </w:rPr>
        <w:t xml:space="preserve"> ejecutivo; tendrán un </w:t>
      </w:r>
      <w:r w:rsidRPr="00D11EFF">
        <w:rPr>
          <w:szCs w:val="16"/>
        </w:rPr>
        <w:t xml:space="preserve">forro </w:t>
      </w:r>
      <w:r w:rsidR="00447413" w:rsidRPr="00D11EFF">
        <w:rPr>
          <w:szCs w:val="16"/>
        </w:rPr>
        <w:t>a base de</w:t>
      </w:r>
      <w:r w:rsidRPr="00D11EFF">
        <w:rPr>
          <w:szCs w:val="16"/>
        </w:rPr>
        <w:t xml:space="preserve"> tablas de 25 cm colocadas horizontalmente y sujetas a un bastidor de barrotes de madera colocados verticalmente a cada 61 cm o menos según el claro, por ejemplo: si la longitud es de 3.25 m, se inicia con un barrote colocado verticalmente a 0.61</w:t>
      </w:r>
      <w:r w:rsidR="00447413" w:rsidRPr="00D11EFF">
        <w:rPr>
          <w:szCs w:val="16"/>
        </w:rPr>
        <w:t xml:space="preserve"> </w:t>
      </w:r>
      <w:r w:rsidRPr="00D11EFF">
        <w:rPr>
          <w:szCs w:val="16"/>
        </w:rPr>
        <w:t>m, el segundo a 1.22 m, el tercero a 1.83 m, el cuarto a 2.44 m, el quinto a 3.05 m y el sexto a 3.25</w:t>
      </w:r>
      <w:r w:rsidR="00447413" w:rsidRPr="00D11EFF">
        <w:rPr>
          <w:szCs w:val="16"/>
        </w:rPr>
        <w:t xml:space="preserve"> m</w:t>
      </w:r>
      <w:r w:rsidRPr="00D11EFF">
        <w:rPr>
          <w:szCs w:val="16"/>
        </w:rPr>
        <w:t>.</w:t>
      </w:r>
      <w:r w:rsidR="00447413" w:rsidRPr="00D11EFF">
        <w:rPr>
          <w:szCs w:val="16"/>
        </w:rPr>
        <w:t xml:space="preserve"> </w:t>
      </w:r>
      <w:r w:rsidR="00447413" w:rsidRPr="00D11EFF">
        <w:t>Donde se localicen ventanas de una hoja los barrotes serán de 0.04x0.10x1.20 m y en donde se encuentre una ventana de dos hojas los barrotes medirán 0.04x0.10x0.90.</w:t>
      </w:r>
    </w:p>
    <w:p w14:paraId="53AB509A" w14:textId="77777777" w:rsidR="00447413" w:rsidRPr="00D11EFF" w:rsidRDefault="00447413" w:rsidP="00947C9F">
      <w:pPr>
        <w:rPr>
          <w:szCs w:val="16"/>
        </w:rPr>
      </w:pPr>
    </w:p>
    <w:p w14:paraId="6E3FFA69" w14:textId="77777777" w:rsidR="00447413" w:rsidRPr="00D11EFF" w:rsidRDefault="00447413" w:rsidP="00447413">
      <w:pPr>
        <w:ind w:firstLine="0"/>
        <w:jc w:val="center"/>
        <w:rPr>
          <w:szCs w:val="14"/>
        </w:rPr>
      </w:pPr>
      <w:r w:rsidRPr="00D11EFF">
        <w:rPr>
          <w:noProof/>
          <w:sz w:val="18"/>
          <w:szCs w:val="18"/>
          <w:lang w:val="es-ES" w:eastAsia="es-ES"/>
        </w:rPr>
        <w:lastRenderedPageBreak/>
        <w:drawing>
          <wp:inline distT="0" distB="0" distL="0" distR="0" wp14:anchorId="7FB23C6A" wp14:editId="73C4A57E">
            <wp:extent cx="5187527" cy="1525979"/>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2" name="Picture 5"/>
                    <pic:cNvPicPr>
                      <a:picLocks noChangeAspect="1" noChangeArrowheads="1"/>
                    </pic:cNvPicPr>
                  </pic:nvPicPr>
                  <pic:blipFill rotWithShape="1">
                    <a:blip r:embed="rId25">
                      <a:lum bright="-40000" contrast="-40000"/>
                      <a:extLst>
                        <a:ext uri="{28A0092B-C50C-407E-A947-70E740481C1C}">
                          <a14:useLocalDpi xmlns:a14="http://schemas.microsoft.com/office/drawing/2010/main" val="0"/>
                        </a:ext>
                      </a:extLst>
                    </a:blip>
                    <a:srcRect l="23187" t="12367" r="43771" b="69127"/>
                    <a:stretch/>
                  </pic:blipFill>
                  <pic:spPr bwMode="auto">
                    <a:xfrm>
                      <a:off x="0" y="0"/>
                      <a:ext cx="5221950" cy="1536105"/>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27767F83" w14:textId="77777777" w:rsidR="00447413" w:rsidRPr="00D11EFF" w:rsidRDefault="00447413" w:rsidP="00447413">
      <w:pPr>
        <w:pStyle w:val="Piedefigura"/>
        <w:rPr>
          <w14:numForm w14:val="lining"/>
        </w:rPr>
      </w:pPr>
    </w:p>
    <w:p w14:paraId="080697B0" w14:textId="658A20BB" w:rsidR="00447413" w:rsidRPr="00D11EFF" w:rsidRDefault="00447413" w:rsidP="00447413">
      <w:pPr>
        <w:pStyle w:val="Piedefigura"/>
        <w:rPr>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10</w:t>
      </w:r>
      <w:r w:rsidR="007832C3" w:rsidRPr="00D11EFF">
        <w:rPr>
          <w:noProof/>
          <w14:numForm w14:val="lining"/>
        </w:rPr>
        <w:fldChar w:fldCharType="end"/>
      </w:r>
      <w:r w:rsidR="005B617D" w:rsidRPr="00D11EFF">
        <w:rPr>
          <w:noProof/>
          <w14:numForm w14:val="lining"/>
        </w:rPr>
        <w:t>.</w:t>
      </w:r>
      <w:r w:rsidRPr="00D11EFF">
        <w:rPr>
          <w14:numForm w14:val="lining"/>
        </w:rPr>
        <w:t xml:space="preserve"> Disposición de muros exteriores</w:t>
      </w:r>
      <w:r w:rsidR="005B617D" w:rsidRPr="00D11EFF">
        <w:rPr>
          <w14:numForm w14:val="lining"/>
        </w:rPr>
        <w:t>.</w:t>
      </w:r>
    </w:p>
    <w:p w14:paraId="7FF5FF45" w14:textId="77777777" w:rsidR="00447413" w:rsidRDefault="00447413" w:rsidP="00BD453F">
      <w:pPr>
        <w:rPr>
          <w:color w:val="auto"/>
          <w:szCs w:val="14"/>
        </w:rPr>
      </w:pPr>
    </w:p>
    <w:p w14:paraId="7701A640" w14:textId="77777777" w:rsidR="00947C9F" w:rsidRPr="00D11EFF" w:rsidRDefault="00947C9F" w:rsidP="00BD453F">
      <w:pPr>
        <w:rPr>
          <w:color w:val="auto"/>
          <w:szCs w:val="14"/>
        </w:rPr>
      </w:pPr>
    </w:p>
    <w:p w14:paraId="1B4EED15" w14:textId="609A3521" w:rsidR="00EE2614" w:rsidRPr="00D11EFF" w:rsidRDefault="00696675" w:rsidP="00947C9F">
      <w:r w:rsidRPr="00D11EFF">
        <w:t xml:space="preserve">Los muros </w:t>
      </w:r>
      <w:r w:rsidR="00447413" w:rsidRPr="00D11EFF">
        <w:t xml:space="preserve">divisorios interiores </w:t>
      </w:r>
      <w:r w:rsidRPr="00D11EFF">
        <w:t xml:space="preserve">en su cara hacia el interior llevarán un forro de panel de madera, que en lo subsecuente </w:t>
      </w:r>
      <w:r w:rsidR="00FF53C0" w:rsidRPr="00D11EFF">
        <w:t xml:space="preserve">se llamará </w:t>
      </w:r>
      <w:r w:rsidRPr="00D11EFF">
        <w:t>panel OSB (</w:t>
      </w:r>
      <w:proofErr w:type="spellStart"/>
      <w:r w:rsidRPr="00D11EFF">
        <w:rPr>
          <w:rStyle w:val="nfasissutil"/>
        </w:rPr>
        <w:t>Oriented</w:t>
      </w:r>
      <w:proofErr w:type="spellEnd"/>
      <w:r w:rsidR="00447413" w:rsidRPr="00D11EFF">
        <w:rPr>
          <w:rStyle w:val="nfasissutil"/>
        </w:rPr>
        <w:t xml:space="preserve"> </w:t>
      </w:r>
      <w:proofErr w:type="spellStart"/>
      <w:r w:rsidRPr="00D11EFF">
        <w:rPr>
          <w:rStyle w:val="nfasissutil"/>
        </w:rPr>
        <w:t>Strand</w:t>
      </w:r>
      <w:proofErr w:type="spellEnd"/>
      <w:r w:rsidR="00447413" w:rsidRPr="00D11EFF">
        <w:rPr>
          <w:rStyle w:val="nfasissutil"/>
        </w:rPr>
        <w:t xml:space="preserve"> </w:t>
      </w:r>
      <w:proofErr w:type="spellStart"/>
      <w:r w:rsidRPr="00D11EFF">
        <w:rPr>
          <w:rStyle w:val="nfasissutil"/>
        </w:rPr>
        <w:t>Board</w:t>
      </w:r>
      <w:proofErr w:type="spellEnd"/>
      <w:r w:rsidR="00787E19">
        <w:t> </w:t>
      </w:r>
      <w:r w:rsidR="00E70E68" w:rsidRPr="00D11EFF">
        <w:t>=</w:t>
      </w:r>
      <w:r w:rsidR="00787E19">
        <w:t> </w:t>
      </w:r>
      <w:r w:rsidRPr="00D11EFF">
        <w:t>tablero de virutas orientadas)</w:t>
      </w:r>
      <w:r w:rsidR="006060D3" w:rsidRPr="00D11EFF">
        <w:t xml:space="preserve"> de 1.22x2.44x</w:t>
      </w:r>
      <w:r w:rsidR="00761C9D" w:rsidRPr="00D11EFF">
        <w:t>0.19 m</w:t>
      </w:r>
      <w:r w:rsidRPr="00D11EFF">
        <w:t>. Es un tablero que se fabrica con virutas de madera que son cortadas tangencialmente a partir de los troncos previamente descortezados, las virutas resultantes son posteriormente prensadas sometiéndolas a presiones y temperaturas determinadas. Las virutas que conforman el panel OSB van dispuestas en capas perfectamente diferenciadas y orientadas: las capas exteriores son orientadas generalmente en dirección longitudinal mientras que las virutas de las capas internas son orientadas en dirección perpendicular a la longitud del panel.</w:t>
      </w:r>
    </w:p>
    <w:p w14:paraId="3DEA1193" w14:textId="77777777" w:rsidR="00696675" w:rsidRPr="00D11EFF" w:rsidRDefault="00696675" w:rsidP="00947C9F"/>
    <w:p w14:paraId="57B1112A" w14:textId="77777777" w:rsidR="00696675" w:rsidRPr="00D11EFF" w:rsidRDefault="00696675" w:rsidP="00947C9F">
      <w:pPr>
        <w:rPr>
          <w:szCs w:val="14"/>
        </w:rPr>
      </w:pPr>
      <w:proofErr w:type="gramStart"/>
      <w:r w:rsidRPr="00D11EFF">
        <w:rPr>
          <w:szCs w:val="14"/>
        </w:rPr>
        <w:t>De acuerdo a</w:t>
      </w:r>
      <w:proofErr w:type="gramEnd"/>
      <w:r w:rsidRPr="00D11EFF">
        <w:rPr>
          <w:szCs w:val="14"/>
        </w:rPr>
        <w:t xml:space="preserve"> normas que estandarizan desde su fabricación hasta su utilización, la norma EN 300 define cuatro tipos de panel OSB en función de sus propiedades mecánicas y resistencia a condiciones húmedas. </w:t>
      </w:r>
      <w:r w:rsidR="00ED0F8F" w:rsidRPr="00D11EFF">
        <w:rPr>
          <w:szCs w:val="14"/>
        </w:rPr>
        <w:t xml:space="preserve">Se emplearán dimensiones específicas para los muros de </w:t>
      </w:r>
      <w:r w:rsidRPr="00D11EFF">
        <w:rPr>
          <w:szCs w:val="14"/>
        </w:rPr>
        <w:t>baños</w:t>
      </w:r>
      <w:r w:rsidR="00ED0F8F" w:rsidRPr="00D11EFF">
        <w:rPr>
          <w:szCs w:val="14"/>
        </w:rPr>
        <w:t>; por su parte los del</w:t>
      </w:r>
      <w:r w:rsidRPr="00D11EFF">
        <w:rPr>
          <w:szCs w:val="14"/>
        </w:rPr>
        <w:t xml:space="preserve"> palafito</w:t>
      </w:r>
      <w:r w:rsidR="00ED0F8F" w:rsidRPr="00D11EFF">
        <w:rPr>
          <w:szCs w:val="14"/>
        </w:rPr>
        <w:t xml:space="preserve"> en general se</w:t>
      </w:r>
      <w:r w:rsidRPr="00D11EFF">
        <w:rPr>
          <w:szCs w:val="14"/>
        </w:rPr>
        <w:t xml:space="preserve"> utilizará un panel de 2</w:t>
      </w:r>
      <w:r w:rsidR="00ED0F8F" w:rsidRPr="00D11EFF">
        <w:rPr>
          <w:szCs w:val="14"/>
        </w:rPr>
        <w:t>,</w:t>
      </w:r>
      <w:r w:rsidRPr="00D11EFF">
        <w:rPr>
          <w:szCs w:val="14"/>
        </w:rPr>
        <w:t>400mm x 1</w:t>
      </w:r>
      <w:r w:rsidR="00ED0F8F" w:rsidRPr="00D11EFF">
        <w:rPr>
          <w:szCs w:val="14"/>
        </w:rPr>
        <w:t>,</w:t>
      </w:r>
      <w:r w:rsidRPr="00D11EFF">
        <w:rPr>
          <w:szCs w:val="14"/>
        </w:rPr>
        <w:t>200mm x 12mm que pesa aproximadamente 20 kg.</w:t>
      </w:r>
    </w:p>
    <w:p w14:paraId="3EEC4D27" w14:textId="77777777" w:rsidR="00696675" w:rsidRPr="00D11EFF" w:rsidRDefault="00696675" w:rsidP="00947C9F">
      <w:pPr>
        <w:rPr>
          <w:szCs w:val="14"/>
        </w:rPr>
      </w:pPr>
    </w:p>
    <w:p w14:paraId="0A58A34B" w14:textId="77777777" w:rsidR="00C579D6" w:rsidRPr="00D11EFF" w:rsidRDefault="00C579D6" w:rsidP="00C579D6">
      <w:pPr>
        <w:rPr>
          <w:szCs w:val="14"/>
        </w:rPr>
      </w:pPr>
      <w:r w:rsidRPr="00D11EFF">
        <w:rPr>
          <w:szCs w:val="14"/>
        </w:rPr>
        <w:t>Los tableros se fijarán conforme a los siguientes pasos:</w:t>
      </w:r>
    </w:p>
    <w:p w14:paraId="057D2AB9" w14:textId="77777777" w:rsidR="00C579D6" w:rsidRPr="00D11EFF" w:rsidRDefault="00C579D6" w:rsidP="00C579D6">
      <w:pPr>
        <w:rPr>
          <w:color w:val="auto"/>
          <w:szCs w:val="14"/>
        </w:rPr>
      </w:pPr>
    </w:p>
    <w:p w14:paraId="2DDCB0B5" w14:textId="77777777" w:rsidR="00C579D6" w:rsidRPr="00D11EFF" w:rsidRDefault="00C579D6" w:rsidP="00F42390">
      <w:pPr>
        <w:pStyle w:val="Prrafodelista"/>
        <w:numPr>
          <w:ilvl w:val="0"/>
          <w:numId w:val="7"/>
        </w:numPr>
        <w:tabs>
          <w:tab w:val="clear" w:pos="454"/>
          <w:tab w:val="left" w:pos="284"/>
        </w:tabs>
        <w:ind w:left="284" w:hanging="284"/>
        <w:rPr>
          <w:szCs w:val="14"/>
        </w:rPr>
      </w:pPr>
      <w:r w:rsidRPr="00D11EFF">
        <w:rPr>
          <w:szCs w:val="14"/>
        </w:rPr>
        <w:t>Se atornillarán orientando el lado largo de los tableros paralelos (en sentido vertical) a los postes del bastidor, o bien perpendiculares a ellos (en sentido horizontal).</w:t>
      </w:r>
    </w:p>
    <w:p w14:paraId="0673DDC2" w14:textId="77777777" w:rsidR="00C579D6" w:rsidRPr="00D11EFF" w:rsidRDefault="00C579D6" w:rsidP="00F42390">
      <w:pPr>
        <w:pStyle w:val="Prrafodelista"/>
        <w:numPr>
          <w:ilvl w:val="0"/>
          <w:numId w:val="7"/>
        </w:numPr>
        <w:tabs>
          <w:tab w:val="clear" w:pos="454"/>
          <w:tab w:val="left" w:pos="284"/>
        </w:tabs>
        <w:ind w:left="284" w:hanging="284"/>
        <w:rPr>
          <w:szCs w:val="14"/>
        </w:rPr>
      </w:pPr>
      <w:r w:rsidRPr="00D11EFF">
        <w:rPr>
          <w:szCs w:val="14"/>
        </w:rPr>
        <w:t>Todas las juntas verticales coincidirán con los ejes de los postes.</w:t>
      </w:r>
    </w:p>
    <w:p w14:paraId="260F1253" w14:textId="77777777" w:rsidR="00C579D6" w:rsidRPr="00D11EFF" w:rsidRDefault="00C579D6" w:rsidP="00F42390">
      <w:pPr>
        <w:pStyle w:val="Prrafodelista"/>
        <w:numPr>
          <w:ilvl w:val="0"/>
          <w:numId w:val="7"/>
        </w:numPr>
        <w:tabs>
          <w:tab w:val="clear" w:pos="454"/>
          <w:tab w:val="left" w:pos="284"/>
        </w:tabs>
        <w:ind w:left="284" w:hanging="284"/>
        <w:rPr>
          <w:szCs w:val="14"/>
        </w:rPr>
      </w:pPr>
      <w:r w:rsidRPr="00D11EFF">
        <w:rPr>
          <w:szCs w:val="14"/>
        </w:rPr>
        <w:t>La fijación de los tableros será con tornillos tipo S a no más de 30.5 cm de separación, comenzando del centro de los tableros hacia las orillas.</w:t>
      </w:r>
    </w:p>
    <w:p w14:paraId="2B3ED27F" w14:textId="77777777" w:rsidR="00C579D6" w:rsidRPr="00D11EFF" w:rsidRDefault="00C579D6" w:rsidP="00F42390">
      <w:pPr>
        <w:pStyle w:val="Prrafodelista"/>
        <w:numPr>
          <w:ilvl w:val="0"/>
          <w:numId w:val="7"/>
        </w:numPr>
        <w:tabs>
          <w:tab w:val="clear" w:pos="454"/>
          <w:tab w:val="left" w:pos="284"/>
        </w:tabs>
        <w:ind w:left="284" w:hanging="284"/>
        <w:rPr>
          <w:szCs w:val="14"/>
        </w:rPr>
      </w:pPr>
      <w:r w:rsidRPr="00D11EFF">
        <w:rPr>
          <w:szCs w:val="14"/>
        </w:rPr>
        <w:t xml:space="preserve">Para la colocación horizontal se fijarán primero los tableros superiores para no apoyarlos sobre los inferiores. Se alternarán las juntas entre tableros en cualquiera de las dos aplicaciones por ambos lados del muro. </w:t>
      </w:r>
    </w:p>
    <w:p w14:paraId="241E0B89" w14:textId="77777777" w:rsidR="00C579D6" w:rsidRPr="00D11EFF" w:rsidRDefault="00C579D6" w:rsidP="00696675">
      <w:pPr>
        <w:rPr>
          <w:szCs w:val="14"/>
        </w:rPr>
      </w:pPr>
    </w:p>
    <w:p w14:paraId="2FAD3F7E" w14:textId="77777777" w:rsidR="000B562A" w:rsidRPr="00D11EFF" w:rsidRDefault="000B562A" w:rsidP="000B562A">
      <w:pPr>
        <w:rPr>
          <w:szCs w:val="14"/>
        </w:rPr>
      </w:pPr>
      <w:r w:rsidRPr="00D11EFF">
        <w:rPr>
          <w:szCs w:val="14"/>
        </w:rPr>
        <w:t xml:space="preserve">Es conocido que el acabado de las hojas de virutas orientadas es irregular y que al ser fijadas con tornillo </w:t>
      </w:r>
      <w:proofErr w:type="spellStart"/>
      <w:r w:rsidRPr="00D11EFF">
        <w:rPr>
          <w:szCs w:val="14"/>
        </w:rPr>
        <w:t>auto-roscante</w:t>
      </w:r>
      <w:proofErr w:type="spellEnd"/>
      <w:r w:rsidRPr="00D11EFF">
        <w:rPr>
          <w:szCs w:val="14"/>
        </w:rPr>
        <w:t xml:space="preserve"> se generan juntas y pequeñas deformaciones. Asimismo, en el lugar donde se construirán los palafitos la humedad relativa supera el 80%, razón por la que será forrado con sistema de malla y pasta plástica que será preparada en el taller donde se armen los paneles y aplicada con llana metálica. Para instalarlo se seguirán los siguientes pasos:</w:t>
      </w:r>
    </w:p>
    <w:p w14:paraId="24698B82" w14:textId="77777777" w:rsidR="000B562A" w:rsidRPr="00D11EFF" w:rsidRDefault="000B562A" w:rsidP="000B562A">
      <w:pPr>
        <w:rPr>
          <w:szCs w:val="14"/>
        </w:rPr>
      </w:pPr>
    </w:p>
    <w:p w14:paraId="0019BFB0" w14:textId="77777777" w:rsidR="000B562A" w:rsidRPr="00D11EFF" w:rsidRDefault="000B562A" w:rsidP="00F42390">
      <w:pPr>
        <w:pStyle w:val="Prrafodelista"/>
        <w:numPr>
          <w:ilvl w:val="0"/>
          <w:numId w:val="8"/>
        </w:numPr>
        <w:tabs>
          <w:tab w:val="clear" w:pos="454"/>
          <w:tab w:val="left" w:pos="284"/>
        </w:tabs>
        <w:ind w:left="284" w:hanging="284"/>
        <w:rPr>
          <w:szCs w:val="14"/>
        </w:rPr>
      </w:pPr>
      <w:r w:rsidRPr="00D11EFF">
        <w:rPr>
          <w:szCs w:val="14"/>
        </w:rPr>
        <w:t>Una vez atornillado el panel OSB al bastidor, se aplicará con llana una primera capa de pasta plástica en todas las juntas e hilera de tornillos, se dejará secar 2 horas.</w:t>
      </w:r>
    </w:p>
    <w:p w14:paraId="76DB8505" w14:textId="77777777" w:rsidR="000B562A" w:rsidRPr="00D11EFF" w:rsidRDefault="000B562A" w:rsidP="00F42390">
      <w:pPr>
        <w:pStyle w:val="Prrafodelista"/>
        <w:numPr>
          <w:ilvl w:val="0"/>
          <w:numId w:val="8"/>
        </w:numPr>
        <w:tabs>
          <w:tab w:val="clear" w:pos="454"/>
          <w:tab w:val="left" w:pos="284"/>
        </w:tabs>
        <w:ind w:left="284" w:hanging="284"/>
        <w:rPr>
          <w:szCs w:val="14"/>
        </w:rPr>
      </w:pPr>
      <w:r w:rsidRPr="00D11EFF">
        <w:rPr>
          <w:szCs w:val="14"/>
        </w:rPr>
        <w:t>Seguido se aplicará una segunda capa de pasta plástica con espesor aproximado 2.5 mm, enseguida se colocará la malla de refuerzo en toda la superficie y se dejará secar otras 2 horas.</w:t>
      </w:r>
    </w:p>
    <w:p w14:paraId="5E8B18F6" w14:textId="77777777" w:rsidR="000B562A" w:rsidRPr="00D11EFF" w:rsidRDefault="000B562A" w:rsidP="00F42390">
      <w:pPr>
        <w:pStyle w:val="Prrafodelista"/>
        <w:numPr>
          <w:ilvl w:val="0"/>
          <w:numId w:val="8"/>
        </w:numPr>
        <w:tabs>
          <w:tab w:val="clear" w:pos="454"/>
          <w:tab w:val="left" w:pos="284"/>
        </w:tabs>
        <w:ind w:left="284" w:hanging="284"/>
        <w:rPr>
          <w:szCs w:val="14"/>
        </w:rPr>
      </w:pPr>
      <w:r w:rsidRPr="00D11EFF">
        <w:rPr>
          <w:szCs w:val="14"/>
        </w:rPr>
        <w:t xml:space="preserve">Por </w:t>
      </w:r>
      <w:proofErr w:type="gramStart"/>
      <w:r w:rsidRPr="00D11EFF">
        <w:rPr>
          <w:szCs w:val="14"/>
        </w:rPr>
        <w:t>último</w:t>
      </w:r>
      <w:proofErr w:type="gramEnd"/>
      <w:r w:rsidRPr="00D11EFF">
        <w:rPr>
          <w:szCs w:val="14"/>
        </w:rPr>
        <w:t xml:space="preserve"> se aplicará una tercera capa de pasta, buscando con la llana metálica dejar el acabado semi</w:t>
      </w:r>
      <w:r w:rsidR="00B54EBA" w:rsidRPr="00D11EFF">
        <w:rPr>
          <w:szCs w:val="14"/>
        </w:rPr>
        <w:t xml:space="preserve"> </w:t>
      </w:r>
      <w:r w:rsidRPr="00D11EFF">
        <w:rPr>
          <w:szCs w:val="14"/>
        </w:rPr>
        <w:t>pulido.</w:t>
      </w:r>
    </w:p>
    <w:p w14:paraId="19497E7F" w14:textId="77777777" w:rsidR="000B562A" w:rsidRPr="00D11EFF" w:rsidRDefault="000B562A" w:rsidP="00696675">
      <w:pPr>
        <w:rPr>
          <w:szCs w:val="14"/>
        </w:rPr>
      </w:pPr>
    </w:p>
    <w:p w14:paraId="33867B8B" w14:textId="77777777" w:rsidR="00FE6994" w:rsidRPr="00D11EFF" w:rsidRDefault="00FE6994" w:rsidP="00FE6994">
      <w:pPr>
        <w:rPr>
          <w:szCs w:val="14"/>
        </w:rPr>
      </w:pPr>
      <w:r w:rsidRPr="00D11EFF">
        <w:rPr>
          <w:szCs w:val="14"/>
        </w:rPr>
        <w:t>Para los muros interiores de baños</w:t>
      </w:r>
      <w:r w:rsidR="00D1362B" w:rsidRPr="00D11EFF">
        <w:rPr>
          <w:szCs w:val="14"/>
        </w:rPr>
        <w:t xml:space="preserve"> y cocina</w:t>
      </w:r>
      <w:r w:rsidRPr="00D11EFF">
        <w:rPr>
          <w:szCs w:val="14"/>
        </w:rPr>
        <w:t xml:space="preserve"> se utilizará OSB/3 - </w:t>
      </w:r>
      <w:r w:rsidRPr="00D11EFF">
        <w:rPr>
          <w:rFonts w:ascii="MetaPro-NormalItalic" w:hAnsi="MetaPro-NormalItalic"/>
          <w:szCs w:val="14"/>
        </w:rPr>
        <w:t>Tableros estructurales para utilización en ambiente húmedo</w:t>
      </w:r>
      <w:r w:rsidRPr="00D11EFF">
        <w:rPr>
          <w:szCs w:val="14"/>
        </w:rPr>
        <w:t xml:space="preserve">. </w:t>
      </w:r>
      <w:r w:rsidR="00D1362B" w:rsidRPr="00D11EFF">
        <w:rPr>
          <w:szCs w:val="14"/>
        </w:rPr>
        <w:t xml:space="preserve">Estos muros, </w:t>
      </w:r>
      <w:r w:rsidRPr="00D11EFF">
        <w:rPr>
          <w:szCs w:val="14"/>
        </w:rPr>
        <w:t>además de seguir el mismo procedimiento que para los muros divisorios normales, se considerará la instalación de la tubería de agua potable y drenaje y se fijará con abrazaderas con neopreno de baja densidad o poliestireno de alta densidad entre los bastidores y la tubería, para evitar el golpe de ariete y daño durante la vida útil. En la fabricación de muros con el sistema antes descrito, se considera el uso de tornillos tipo pija, mismos que serán de acero de bajo carbono, especificados en la norma NMX-H-23 “Tornillos de acero para madera”.</w:t>
      </w:r>
    </w:p>
    <w:p w14:paraId="493E602F" w14:textId="77777777" w:rsidR="00FE6994" w:rsidRPr="00D11EFF" w:rsidRDefault="00FE6994" w:rsidP="00FE6994">
      <w:pPr>
        <w:ind w:firstLine="0"/>
        <w:jc w:val="center"/>
        <w:rPr>
          <w:rFonts w:eastAsia="Times New Roman" w:cs="Times New Roman"/>
          <w:szCs w:val="14"/>
          <w:lang w:val="es-ES" w:eastAsia="es-ES"/>
        </w:rPr>
      </w:pPr>
      <w:r w:rsidRPr="00D11EFF">
        <w:rPr>
          <w:noProof/>
          <w:sz w:val="16"/>
          <w:szCs w:val="16"/>
          <w:lang w:val="es-ES" w:eastAsia="es-ES"/>
        </w:rPr>
        <w:drawing>
          <wp:inline distT="0" distB="0" distL="0" distR="0" wp14:anchorId="5A0DBDB2" wp14:editId="5C33374B">
            <wp:extent cx="4756068" cy="2558884"/>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0" name="Picture 5"/>
                    <pic:cNvPicPr>
                      <a:picLocks noChangeAspect="1" noChangeArrowheads="1"/>
                    </pic:cNvPicPr>
                  </pic:nvPicPr>
                  <pic:blipFill rotWithShape="1">
                    <a:blip r:embed="rId26">
                      <a:lum bright="-40000" contrast="-40000"/>
                      <a:extLst>
                        <a:ext uri="{28A0092B-C50C-407E-A947-70E740481C1C}">
                          <a14:useLocalDpi xmlns:a14="http://schemas.microsoft.com/office/drawing/2010/main" val="0"/>
                        </a:ext>
                      </a:extLst>
                    </a:blip>
                    <a:srcRect l="23843" t="36769" r="36678" b="16856"/>
                    <a:stretch/>
                  </pic:blipFill>
                  <pic:spPr bwMode="auto">
                    <a:xfrm>
                      <a:off x="0" y="0"/>
                      <a:ext cx="4781255" cy="2572435"/>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8FCB8FF" w14:textId="77777777" w:rsidR="00011A24" w:rsidRPr="00D11EFF" w:rsidRDefault="00011A24" w:rsidP="00D1362B">
      <w:pPr>
        <w:pStyle w:val="Piedefigura"/>
        <w:rPr>
          <w14:numForm w14:val="lining"/>
        </w:rPr>
      </w:pPr>
    </w:p>
    <w:p w14:paraId="12520B3F" w14:textId="1F194A9E" w:rsidR="00FE6994" w:rsidRPr="00D11EFF" w:rsidRDefault="00D1362B" w:rsidP="00D1362B">
      <w:pPr>
        <w:pStyle w:val="Piedefigura"/>
        <w:rPr>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11</w:t>
      </w:r>
      <w:r w:rsidR="007832C3" w:rsidRPr="00D11EFF">
        <w:rPr>
          <w:noProof/>
          <w14:numForm w14:val="lining"/>
        </w:rPr>
        <w:fldChar w:fldCharType="end"/>
      </w:r>
      <w:r w:rsidR="005B617D" w:rsidRPr="00D11EFF">
        <w:rPr>
          <w:noProof/>
          <w14:numForm w14:val="lining"/>
        </w:rPr>
        <w:t>.</w:t>
      </w:r>
      <w:r w:rsidRPr="00D11EFF">
        <w:rPr>
          <w14:numForm w14:val="lining"/>
        </w:rPr>
        <w:t xml:space="preserve"> </w:t>
      </w:r>
      <w:r w:rsidR="00FE6994" w:rsidRPr="00D11EFF">
        <w:rPr>
          <w14:numForm w14:val="lining"/>
        </w:rPr>
        <w:t>Detalle de muros interiores en baños y áreas húmedas</w:t>
      </w:r>
      <w:r w:rsidR="005B617D" w:rsidRPr="00D11EFF">
        <w:rPr>
          <w14:numForm w14:val="lining"/>
        </w:rPr>
        <w:t>.</w:t>
      </w:r>
    </w:p>
    <w:p w14:paraId="7086260F" w14:textId="77777777" w:rsidR="00011A24" w:rsidRPr="00D11EFF" w:rsidRDefault="00011A24" w:rsidP="00D1362B">
      <w:pPr>
        <w:pStyle w:val="Piedefigura"/>
        <w:rPr>
          <w14:numForm w14:val="lining"/>
        </w:rPr>
      </w:pPr>
    </w:p>
    <w:p w14:paraId="656EF3CD" w14:textId="77777777" w:rsidR="00D1362B" w:rsidRPr="00D11EFF" w:rsidRDefault="00D1362B" w:rsidP="00D1362B">
      <w:pPr>
        <w:rPr>
          <w:color w:val="auto"/>
          <w:szCs w:val="14"/>
        </w:rPr>
      </w:pPr>
      <w:r w:rsidRPr="00D11EFF">
        <w:rPr>
          <w:color w:val="auto"/>
          <w:szCs w:val="14"/>
        </w:rPr>
        <w:lastRenderedPageBreak/>
        <w:t xml:space="preserve">Las zonas expuestas directamente al agua como </w:t>
      </w:r>
      <w:proofErr w:type="gramStart"/>
      <w:r w:rsidRPr="00D11EFF">
        <w:rPr>
          <w:color w:val="auto"/>
          <w:szCs w:val="14"/>
        </w:rPr>
        <w:t>regaderas,</w:t>
      </w:r>
      <w:proofErr w:type="gramEnd"/>
      <w:r w:rsidRPr="00D11EFF">
        <w:rPr>
          <w:color w:val="auto"/>
          <w:szCs w:val="14"/>
        </w:rPr>
        <w:t xml:space="preserve"> llevarán además del panel, un recubrimiento con malla de polipropileno, pasta tipo base </w:t>
      </w:r>
      <w:proofErr w:type="spellStart"/>
      <w:r w:rsidRPr="00D11EFF">
        <w:rPr>
          <w:color w:val="auto"/>
          <w:szCs w:val="14"/>
        </w:rPr>
        <w:t>Coat</w:t>
      </w:r>
      <w:proofErr w:type="spellEnd"/>
      <w:r w:rsidRPr="00D11EFF">
        <w:rPr>
          <w:color w:val="auto"/>
          <w:szCs w:val="14"/>
        </w:rPr>
        <w:t xml:space="preserve"> y un recubrimiento adicional de vitrificado que consiste en azulejo de barro esmaltado o cerámica cocida al horno en piezas de 0.20 m por lado. </w:t>
      </w:r>
      <w:r w:rsidRPr="00D11EFF">
        <w:rPr>
          <w:szCs w:val="16"/>
        </w:rPr>
        <w:t>Tal como se observa en el detalle siguiente:</w:t>
      </w:r>
    </w:p>
    <w:p w14:paraId="6C8BDE1B" w14:textId="77777777" w:rsidR="00D1362B" w:rsidRPr="00D11EFF" w:rsidRDefault="00D1362B" w:rsidP="00D1362B">
      <w:pPr>
        <w:jc w:val="center"/>
        <w:rPr>
          <w:color w:val="auto"/>
          <w:szCs w:val="14"/>
        </w:rPr>
      </w:pPr>
      <w:r w:rsidRPr="00D11EFF">
        <w:rPr>
          <w:noProof/>
          <w:sz w:val="18"/>
          <w:szCs w:val="18"/>
          <w:lang w:val="es-ES" w:eastAsia="es-ES"/>
        </w:rPr>
        <w:drawing>
          <wp:inline distT="0" distB="0" distL="0" distR="0" wp14:anchorId="33DD2C16" wp14:editId="46F11ACA">
            <wp:extent cx="3434376" cy="2505693"/>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4" name="Picture 6"/>
                    <pic:cNvPicPr>
                      <a:picLocks noChangeAspect="1" noChangeArrowheads="1"/>
                    </pic:cNvPicPr>
                  </pic:nvPicPr>
                  <pic:blipFill>
                    <a:blip r:embed="rId27" cstate="print">
                      <a:lum bright="-40000" contrast="-40000"/>
                      <a:extLst>
                        <a:ext uri="{28A0092B-C50C-407E-A947-70E740481C1C}">
                          <a14:useLocalDpi xmlns:a14="http://schemas.microsoft.com/office/drawing/2010/main" val="0"/>
                        </a:ext>
                      </a:extLst>
                    </a:blip>
                    <a:srcRect l="11385" t="5775" r="11385" b="8905"/>
                    <a:stretch>
                      <a:fillRect/>
                    </a:stretch>
                  </pic:blipFill>
                  <pic:spPr bwMode="auto">
                    <a:xfrm>
                      <a:off x="0" y="0"/>
                      <a:ext cx="3451635" cy="2518285"/>
                    </a:xfrm>
                    <a:prstGeom prst="rect">
                      <a:avLst/>
                    </a:prstGeom>
                    <a:noFill/>
                    <a:ln>
                      <a:noFill/>
                    </a:ln>
                    <a:effectLst/>
                  </pic:spPr>
                </pic:pic>
              </a:graphicData>
            </a:graphic>
          </wp:inline>
        </w:drawing>
      </w:r>
    </w:p>
    <w:p w14:paraId="4CD49B75" w14:textId="77777777" w:rsidR="00011A24" w:rsidRPr="00D11EFF" w:rsidRDefault="00011A24" w:rsidP="00D1362B">
      <w:pPr>
        <w:pStyle w:val="Piedefigura"/>
        <w:rPr>
          <w:color w:val="auto"/>
          <w14:numForm w14:val="lining"/>
        </w:rPr>
      </w:pPr>
    </w:p>
    <w:p w14:paraId="135CB5D7" w14:textId="2E4FACF0" w:rsidR="00D1362B" w:rsidRPr="00D11EFF" w:rsidRDefault="00D1362B" w:rsidP="00D1362B">
      <w:pPr>
        <w:pStyle w:val="Piedefigura"/>
        <w:rPr>
          <w:color w:val="auto"/>
          <w14:numForm w14:val="lining"/>
        </w:rPr>
      </w:pPr>
      <w:r w:rsidRPr="00D11EFF">
        <w:rPr>
          <w:color w:val="auto"/>
          <w14:numForm w14:val="lining"/>
        </w:rPr>
        <w:t xml:space="preserve">Figura </w:t>
      </w:r>
      <w:r w:rsidR="00B978FA" w:rsidRPr="00D11EFF">
        <w:rPr>
          <w:color w:val="auto"/>
          <w14:numForm w14:val="lining"/>
        </w:rPr>
        <w:fldChar w:fldCharType="begin"/>
      </w:r>
      <w:r w:rsidR="00B978FA" w:rsidRPr="00D11EFF">
        <w:rPr>
          <w:color w:val="auto"/>
          <w14:numForm w14:val="lining"/>
        </w:rPr>
        <w:instrText xml:space="preserve"> SEQ Figura \* ARABIC </w:instrText>
      </w:r>
      <w:r w:rsidR="00B978FA" w:rsidRPr="00D11EFF">
        <w:rPr>
          <w:color w:val="auto"/>
          <w14:numForm w14:val="lining"/>
        </w:rPr>
        <w:fldChar w:fldCharType="separate"/>
      </w:r>
      <w:r w:rsidR="005B617D" w:rsidRPr="00D11EFF">
        <w:rPr>
          <w:noProof/>
          <w:color w:val="auto"/>
          <w14:numForm w14:val="lining"/>
        </w:rPr>
        <w:t>12</w:t>
      </w:r>
      <w:r w:rsidR="00B978FA" w:rsidRPr="00D11EFF">
        <w:rPr>
          <w:noProof/>
          <w:color w:val="auto"/>
          <w14:numForm w14:val="lining"/>
        </w:rPr>
        <w:fldChar w:fldCharType="end"/>
      </w:r>
      <w:r w:rsidR="005B617D" w:rsidRPr="00D11EFF">
        <w:rPr>
          <w:noProof/>
          <w:color w:val="auto"/>
          <w14:numForm w14:val="lining"/>
        </w:rPr>
        <w:t>.</w:t>
      </w:r>
      <w:r w:rsidRPr="00D11EFF">
        <w:rPr>
          <w:color w:val="auto"/>
          <w14:numForm w14:val="lining"/>
        </w:rPr>
        <w:t xml:space="preserve"> Detalle de recubrimiento en áreas expuestas al agua</w:t>
      </w:r>
      <w:r w:rsidR="005B617D" w:rsidRPr="00D11EFF">
        <w:rPr>
          <w:color w:val="auto"/>
          <w14:numForm w14:val="lining"/>
        </w:rPr>
        <w:t>.</w:t>
      </w:r>
    </w:p>
    <w:p w14:paraId="66B8C6E1" w14:textId="77777777" w:rsidR="00D1362B" w:rsidRPr="00D11EFF" w:rsidRDefault="00D1362B" w:rsidP="00D1362B">
      <w:pPr>
        <w:rPr>
          <w:color w:val="auto"/>
          <w:szCs w:val="14"/>
        </w:rPr>
      </w:pPr>
    </w:p>
    <w:p w14:paraId="59B29468" w14:textId="77777777" w:rsidR="00D1362B" w:rsidRPr="00D11EFF" w:rsidRDefault="00D1362B" w:rsidP="00D1362B">
      <w:pPr>
        <w:rPr>
          <w:szCs w:val="16"/>
        </w:rPr>
      </w:pPr>
      <w:r w:rsidRPr="00D11EFF">
        <w:rPr>
          <w:color w:val="auto"/>
          <w:szCs w:val="16"/>
        </w:rPr>
        <w:t>Para al</w:t>
      </w:r>
      <w:r w:rsidRPr="00D11EFF">
        <w:rPr>
          <w:szCs w:val="16"/>
        </w:rPr>
        <w:t xml:space="preserve">ojar las pijas se cuidará satisfacer los siguientes aspectos: </w:t>
      </w:r>
    </w:p>
    <w:p w14:paraId="32F43E7C" w14:textId="77777777" w:rsidR="00D1362B" w:rsidRPr="00D11EFF" w:rsidRDefault="00D1362B" w:rsidP="00D1362B">
      <w:pPr>
        <w:rPr>
          <w:szCs w:val="16"/>
        </w:rPr>
      </w:pPr>
    </w:p>
    <w:p w14:paraId="5F0DF9AE" w14:textId="77777777" w:rsidR="00D1362B" w:rsidRPr="00D11EFF" w:rsidRDefault="00D1362B" w:rsidP="00F42390">
      <w:pPr>
        <w:pStyle w:val="Prrafodelista"/>
        <w:numPr>
          <w:ilvl w:val="0"/>
          <w:numId w:val="9"/>
        </w:numPr>
        <w:ind w:left="426"/>
        <w:rPr>
          <w:szCs w:val="16"/>
        </w:rPr>
      </w:pPr>
      <w:r w:rsidRPr="00D11EFF">
        <w:rPr>
          <w:szCs w:val="16"/>
        </w:rPr>
        <w:t>El taladro guía para la caña tendrá el mismo diámetro que la caña y su profundidad será igual a la longitud del tramo liso de ésta.</w:t>
      </w:r>
    </w:p>
    <w:p w14:paraId="363071DC" w14:textId="77777777" w:rsidR="00D1362B" w:rsidRPr="00D11EFF" w:rsidRDefault="00D1362B" w:rsidP="00F42390">
      <w:pPr>
        <w:pStyle w:val="Prrafodelista"/>
        <w:numPr>
          <w:ilvl w:val="0"/>
          <w:numId w:val="9"/>
        </w:numPr>
        <w:ind w:left="426"/>
        <w:rPr>
          <w:szCs w:val="16"/>
        </w:rPr>
      </w:pPr>
      <w:r w:rsidRPr="00D11EFF">
        <w:rPr>
          <w:szCs w:val="16"/>
        </w:rPr>
        <w:t xml:space="preserve">El taladro guía para el tramo con rosca tendrá un diámetro entre 40 a 70 por ciento del diámetro de la caña que corresponde para maderas del grupo III, que son Latifoliadas y que fue elegido en la memoria de cálculo considerando los resultados del laboratorio realizados por la </w:t>
      </w:r>
      <w:r w:rsidRPr="00D11EFF">
        <w:rPr>
          <w:rStyle w:val="nfasissutil"/>
        </w:rPr>
        <w:t>Universidad Autónoma de Guadalajara</w:t>
      </w:r>
      <w:r w:rsidRPr="00D11EFF">
        <w:rPr>
          <w:szCs w:val="16"/>
        </w:rPr>
        <w:t>, para probetas enviadas para ensayo de la madera Chiché.</w:t>
      </w:r>
    </w:p>
    <w:p w14:paraId="7B8CE31A" w14:textId="77777777" w:rsidR="00D1362B" w:rsidRPr="00D11EFF" w:rsidRDefault="00D1362B" w:rsidP="00947C9F"/>
    <w:p w14:paraId="66F16902" w14:textId="77777777" w:rsidR="00D1362B" w:rsidRPr="00D11EFF" w:rsidRDefault="00D1362B" w:rsidP="00D1362B">
      <w:pPr>
        <w:rPr>
          <w:szCs w:val="16"/>
        </w:rPr>
      </w:pPr>
      <w:r w:rsidRPr="00D11EFF">
        <w:rPr>
          <w:szCs w:val="16"/>
        </w:rPr>
        <w:t>Los espaciamientos y las distancias a los bordes y los extremos para uniones con pijas se vigilarán que estén cerca del centro del barrote del bastidor, sea este vertical u horizontal, considerando que habrá junta de paneles OSB en un mismo barrote, al igual que la duela en el entrepiso.</w:t>
      </w:r>
    </w:p>
    <w:p w14:paraId="565668A3" w14:textId="77777777" w:rsidR="00011A24" w:rsidRPr="00D11EFF" w:rsidRDefault="00011A24" w:rsidP="00D1362B">
      <w:pPr>
        <w:rPr>
          <w:szCs w:val="16"/>
        </w:rPr>
      </w:pPr>
    </w:p>
    <w:p w14:paraId="4BF9192B" w14:textId="77777777" w:rsidR="00D1362B" w:rsidRPr="00D11EFF" w:rsidRDefault="00D1362B" w:rsidP="00D1362B">
      <w:pPr>
        <w:ind w:firstLine="0"/>
        <w:jc w:val="center"/>
        <w:rPr>
          <w:color w:val="auto"/>
          <w:szCs w:val="14"/>
        </w:rPr>
      </w:pPr>
      <w:r w:rsidRPr="00D11EFF">
        <w:rPr>
          <w:noProof/>
          <w:sz w:val="16"/>
          <w:szCs w:val="16"/>
          <w:lang w:val="es-ES" w:eastAsia="es-ES"/>
        </w:rPr>
        <w:drawing>
          <wp:inline distT="0" distB="0" distL="0" distR="0" wp14:anchorId="2A9D8636" wp14:editId="78327C63">
            <wp:extent cx="2517569" cy="1735504"/>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rotWithShape="1">
                    <a:blip r:embed="rId28">
                      <a:lum bright="-40000" contrast="-40000"/>
                      <a:extLst>
                        <a:ext uri="{28A0092B-C50C-407E-A947-70E740481C1C}">
                          <a14:useLocalDpi xmlns:a14="http://schemas.microsoft.com/office/drawing/2010/main" val="0"/>
                        </a:ext>
                      </a:extLst>
                    </a:blip>
                    <a:srcRect l="27895" t="6061" r="28696" b="13569"/>
                    <a:stretch/>
                  </pic:blipFill>
                  <pic:spPr bwMode="auto">
                    <a:xfrm>
                      <a:off x="0" y="0"/>
                      <a:ext cx="2519080" cy="1736546"/>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2E476C4D" w14:textId="3D821568" w:rsidR="00D1362B" w:rsidRPr="00D11EFF" w:rsidRDefault="00A30B13" w:rsidP="00A30B13">
      <w:pPr>
        <w:pStyle w:val="Piedefigura"/>
        <w:rPr>
          <w:color w:val="auto"/>
          <w:szCs w:val="14"/>
          <w14:numForm w14:val="lining"/>
        </w:rPr>
      </w:pPr>
      <w:r w:rsidRPr="00D11EFF">
        <w:rPr>
          <w:color w:val="auto"/>
          <w14:numForm w14:val="lining"/>
        </w:rPr>
        <w:t xml:space="preserve">Figura </w:t>
      </w:r>
      <w:r w:rsidR="00B978FA" w:rsidRPr="00D11EFF">
        <w:rPr>
          <w:color w:val="auto"/>
          <w14:numForm w14:val="lining"/>
        </w:rPr>
        <w:fldChar w:fldCharType="begin"/>
      </w:r>
      <w:r w:rsidR="00B978FA" w:rsidRPr="00D11EFF">
        <w:rPr>
          <w:color w:val="auto"/>
          <w14:numForm w14:val="lining"/>
        </w:rPr>
        <w:instrText xml:space="preserve"> SEQ Figura \* ARABIC </w:instrText>
      </w:r>
      <w:r w:rsidR="00B978FA" w:rsidRPr="00D11EFF">
        <w:rPr>
          <w:color w:val="auto"/>
          <w14:numForm w14:val="lining"/>
        </w:rPr>
        <w:fldChar w:fldCharType="separate"/>
      </w:r>
      <w:r w:rsidR="005B617D" w:rsidRPr="00D11EFF">
        <w:rPr>
          <w:noProof/>
          <w:color w:val="auto"/>
          <w14:numForm w14:val="lining"/>
        </w:rPr>
        <w:t>13</w:t>
      </w:r>
      <w:r w:rsidR="00B978FA" w:rsidRPr="00D11EFF">
        <w:rPr>
          <w:noProof/>
          <w:color w:val="auto"/>
          <w14:numForm w14:val="lining"/>
        </w:rPr>
        <w:fldChar w:fldCharType="end"/>
      </w:r>
      <w:r w:rsidR="005B617D" w:rsidRPr="00D11EFF">
        <w:rPr>
          <w:noProof/>
          <w:color w:val="auto"/>
          <w14:numForm w14:val="lining"/>
        </w:rPr>
        <w:t>.</w:t>
      </w:r>
      <w:r w:rsidRPr="00D11EFF">
        <w:rPr>
          <w:color w:val="auto"/>
          <w14:numForm w14:val="lining"/>
        </w:rPr>
        <w:t xml:space="preserve"> </w:t>
      </w:r>
      <w:r w:rsidR="00D1362B" w:rsidRPr="00D11EFF">
        <w:rPr>
          <w:color w:val="auto"/>
          <w14:numForm w14:val="lining"/>
        </w:rPr>
        <w:t>Apariencia del muro interior armado sobre bastidores</w:t>
      </w:r>
      <w:r w:rsidR="005B617D" w:rsidRPr="00D11EFF">
        <w:rPr>
          <w:color w:val="auto"/>
          <w14:numForm w14:val="lining"/>
        </w:rPr>
        <w:t>.</w:t>
      </w:r>
    </w:p>
    <w:p w14:paraId="05128C1C" w14:textId="77777777" w:rsidR="00D1362B" w:rsidRPr="00D11EFF" w:rsidRDefault="00D1362B" w:rsidP="00D1362B">
      <w:pPr>
        <w:rPr>
          <w:color w:val="auto"/>
          <w:szCs w:val="16"/>
        </w:rPr>
      </w:pPr>
    </w:p>
    <w:p w14:paraId="3395C240" w14:textId="77777777" w:rsidR="00825F34" w:rsidRPr="00D11EFF" w:rsidRDefault="00825F34" w:rsidP="00825F34">
      <w:pPr>
        <w:rPr>
          <w:color w:val="auto"/>
          <w:szCs w:val="14"/>
        </w:rPr>
      </w:pPr>
      <w:r w:rsidRPr="00D11EFF">
        <w:rPr>
          <w:color w:val="auto"/>
          <w:szCs w:val="14"/>
        </w:rPr>
        <w:t xml:space="preserve">En lo que refiere a la </w:t>
      </w:r>
      <w:r w:rsidRPr="00D11EFF">
        <w:rPr>
          <w:rFonts w:asciiTheme="majorHAnsi" w:hAnsiTheme="majorHAnsi"/>
          <w:color w:val="auto"/>
          <w:szCs w:val="14"/>
        </w:rPr>
        <w:t>cubierta</w:t>
      </w:r>
      <w:r w:rsidRPr="00D11EFF">
        <w:rPr>
          <w:color w:val="auto"/>
          <w:szCs w:val="14"/>
        </w:rPr>
        <w:t xml:space="preserve">, consistirá en un techo inclinado a dos o más aguas, conformado por armaduras de madera que se apoyarán directamente en la estructura de corona conformada por los rollizos hincados (ahora columnas en la edificación). </w:t>
      </w:r>
      <w:r w:rsidR="008719B4" w:rsidRPr="00D11EFF">
        <w:rPr>
          <w:szCs w:val="16"/>
        </w:rPr>
        <w:t>La palapa se calculó con armaduras que trabajan bajando su carga directamente a las columnas de rollizos, e</w:t>
      </w:r>
      <w:r w:rsidRPr="00D11EFF">
        <w:rPr>
          <w:color w:val="auto"/>
          <w:szCs w:val="14"/>
        </w:rPr>
        <w:t>stos elementos se unirán con conectores de sujeción y tornillería.</w:t>
      </w:r>
    </w:p>
    <w:p w14:paraId="1349CDF2" w14:textId="77777777" w:rsidR="008719B4" w:rsidRPr="00D11EFF" w:rsidRDefault="008719B4" w:rsidP="008719B4">
      <w:pPr>
        <w:ind w:firstLine="0"/>
        <w:jc w:val="center"/>
        <w:rPr>
          <w:color w:val="auto"/>
          <w:szCs w:val="14"/>
        </w:rPr>
      </w:pPr>
      <w:r w:rsidRPr="00D11EFF">
        <w:rPr>
          <w:noProof/>
          <w:szCs w:val="16"/>
          <w:lang w:val="es-ES" w:eastAsia="es-ES"/>
        </w:rPr>
        <w:drawing>
          <wp:inline distT="0" distB="0" distL="0" distR="0" wp14:anchorId="43DAD9B3" wp14:editId="771968D2">
            <wp:extent cx="1379828" cy="1726182"/>
            <wp:effectExtent l="0" t="0" r="0" b="7620"/>
            <wp:docPr id="59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8" name="Picture 6"/>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l="35370" t="5101" r="29260" b="1979"/>
                    <a:stretch>
                      <a:fillRect/>
                    </a:stretch>
                  </pic:blipFill>
                  <pic:spPr bwMode="auto">
                    <a:xfrm>
                      <a:off x="0" y="0"/>
                      <a:ext cx="1394484" cy="1744517"/>
                    </a:xfrm>
                    <a:prstGeom prst="rect">
                      <a:avLst/>
                    </a:prstGeom>
                    <a:noFill/>
                    <a:ln>
                      <a:noFill/>
                    </a:ln>
                    <a:extLs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16E7557" w14:textId="299F9794" w:rsidR="008719B4" w:rsidRPr="00D11EFF" w:rsidRDefault="008719B4" w:rsidP="008719B4">
      <w:pPr>
        <w:pStyle w:val="Piedefigura"/>
        <w:rPr>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14</w:t>
      </w:r>
      <w:r w:rsidR="007832C3" w:rsidRPr="00D11EFF">
        <w:rPr>
          <w:noProof/>
          <w14:numForm w14:val="lining"/>
        </w:rPr>
        <w:fldChar w:fldCharType="end"/>
      </w:r>
      <w:r w:rsidR="005B617D" w:rsidRPr="00D11EFF">
        <w:rPr>
          <w:noProof/>
          <w14:numForm w14:val="lining"/>
        </w:rPr>
        <w:t>.</w:t>
      </w:r>
      <w:r w:rsidRPr="00D11EFF">
        <w:rPr>
          <w14:numForm w14:val="lining"/>
        </w:rPr>
        <w:t xml:space="preserve"> Conexión estructural de muro y cubierta</w:t>
      </w:r>
      <w:r w:rsidR="005B617D" w:rsidRPr="00D11EFF">
        <w:rPr>
          <w14:numForm w14:val="lining"/>
        </w:rPr>
        <w:t>.</w:t>
      </w:r>
    </w:p>
    <w:p w14:paraId="55983577" w14:textId="77777777" w:rsidR="008719B4" w:rsidRPr="00D11EFF" w:rsidRDefault="008719B4" w:rsidP="00825F34">
      <w:pPr>
        <w:rPr>
          <w:color w:val="auto"/>
          <w:szCs w:val="14"/>
        </w:rPr>
      </w:pPr>
    </w:p>
    <w:p w14:paraId="4B47EC2C" w14:textId="77777777" w:rsidR="00DD7A86" w:rsidRPr="00D11EFF" w:rsidRDefault="00825F34" w:rsidP="00947C9F">
      <w:r w:rsidRPr="00D11EFF">
        <w:t>L</w:t>
      </w:r>
      <w:r w:rsidR="00FC06A3" w:rsidRPr="00D11EFF">
        <w:t>a cubierta de la edificación tendrá una cumbrera de 3</w:t>
      </w:r>
      <w:r w:rsidR="00565C74" w:rsidRPr="00D11EFF">
        <w:t xml:space="preserve"> m al centro en el sentido longitudinal, dando un total al centro de 5.40 m, </w:t>
      </w:r>
      <w:r w:rsidR="00FC06A3" w:rsidRPr="00D11EFF">
        <w:t>estará</w:t>
      </w:r>
      <w:r w:rsidR="00565C74" w:rsidRPr="00D11EFF">
        <w:t xml:space="preserve"> formado por armaduras de </w:t>
      </w:r>
      <w:r w:rsidR="00662E46" w:rsidRPr="00D11EFF">
        <w:t>madera que soportarán los bastidores</w:t>
      </w:r>
      <w:r w:rsidR="00565C74" w:rsidRPr="00D11EFF">
        <w:t xml:space="preserve"> redondos de madera, que</w:t>
      </w:r>
      <w:r w:rsidR="00662E46" w:rsidRPr="00D11EFF">
        <w:t xml:space="preserve"> conformarán</w:t>
      </w:r>
      <w:r w:rsidR="00565C74" w:rsidRPr="00D11EFF">
        <w:t xml:space="preserve"> las superficies inclinadas</w:t>
      </w:r>
      <w:r w:rsidR="00662E46" w:rsidRPr="00D11EFF">
        <w:t xml:space="preserve">. </w:t>
      </w:r>
      <w:r w:rsidR="00DD7A86" w:rsidRPr="00D11EFF">
        <w:t xml:space="preserve">Se recurrirá a la palma utilizada en la región de la Costa Norte de Jalisco, la denominada </w:t>
      </w:r>
      <w:r w:rsidR="00DD7A86" w:rsidRPr="00D11EFF">
        <w:rPr>
          <w:rFonts w:asciiTheme="minorHAnsi" w:hAnsiTheme="minorHAnsi"/>
          <w:bCs/>
        </w:rPr>
        <w:t>Palma Real (</w:t>
      </w:r>
      <w:proofErr w:type="spellStart"/>
      <w:r w:rsidR="00DD7A86" w:rsidRPr="00D11EFF">
        <w:rPr>
          <w:rFonts w:asciiTheme="minorHAnsi" w:hAnsiTheme="minorHAnsi"/>
          <w:bCs/>
          <w:i/>
          <w:iCs/>
        </w:rPr>
        <w:t>Sabal</w:t>
      </w:r>
      <w:proofErr w:type="spellEnd"/>
      <w:r w:rsidR="00DD7A86" w:rsidRPr="00D11EFF">
        <w:rPr>
          <w:rFonts w:asciiTheme="minorHAnsi" w:hAnsiTheme="minorHAnsi"/>
          <w:bCs/>
          <w:i/>
          <w:iCs/>
        </w:rPr>
        <w:t> </w:t>
      </w:r>
      <w:proofErr w:type="gramStart"/>
      <w:r w:rsidR="00DD7A86" w:rsidRPr="00D11EFF">
        <w:rPr>
          <w:rFonts w:asciiTheme="minorHAnsi" w:hAnsiTheme="minorHAnsi"/>
          <w:bCs/>
          <w:i/>
          <w:iCs/>
        </w:rPr>
        <w:t>Mexicana</w:t>
      </w:r>
      <w:proofErr w:type="gramEnd"/>
      <w:r w:rsidR="00DD7A86" w:rsidRPr="00D11EFF">
        <w:rPr>
          <w:rFonts w:asciiTheme="minorHAnsi" w:hAnsiTheme="minorHAnsi"/>
          <w:bCs/>
          <w:i/>
          <w:iCs/>
        </w:rPr>
        <w:t xml:space="preserve">) </w:t>
      </w:r>
      <w:r w:rsidR="00DD7A86" w:rsidRPr="00D11EFF">
        <w:rPr>
          <w:rFonts w:asciiTheme="minorHAnsi" w:hAnsiTheme="minorHAnsi"/>
        </w:rPr>
        <w:t>la</w:t>
      </w:r>
      <w:r w:rsidR="00DD7A86" w:rsidRPr="00D11EFF">
        <w:t xml:space="preserve"> cual se encuentra disponible en la región y se suministrará a través de proveedores debidamente registrados ante la SEMARNAT, utilizando para el bastidor o estructura de fijación madera Chiche o Guayabillo. L</w:t>
      </w:r>
      <w:r w:rsidR="00662E46" w:rsidRPr="00D11EFF">
        <w:t xml:space="preserve">a </w:t>
      </w:r>
      <w:r w:rsidR="00565C74" w:rsidRPr="00D11EFF">
        <w:t>palapa tejida a base de</w:t>
      </w:r>
      <w:r w:rsidR="00662E46" w:rsidRPr="00D11EFF">
        <w:t xml:space="preserve"> hojas de</w:t>
      </w:r>
      <w:r w:rsidR="00565C74" w:rsidRPr="00D11EFF">
        <w:t xml:space="preserve"> </w:t>
      </w:r>
      <w:r w:rsidR="00662E46" w:rsidRPr="00D11EFF">
        <w:t>“P</w:t>
      </w:r>
      <w:r w:rsidR="00565C74" w:rsidRPr="00D11EFF">
        <w:t xml:space="preserve">alma </w:t>
      </w:r>
      <w:r w:rsidR="00662E46" w:rsidRPr="00D11EFF">
        <w:t>R</w:t>
      </w:r>
      <w:r w:rsidR="00565C74" w:rsidRPr="00D11EFF">
        <w:t xml:space="preserve">eal” </w:t>
      </w:r>
      <w:r w:rsidR="00662E46" w:rsidRPr="00D11EFF">
        <w:t xml:space="preserve">tendrá un espesor de </w:t>
      </w:r>
      <w:r w:rsidR="00565C74" w:rsidRPr="00D11EFF">
        <w:t>10 a 14 cm</w:t>
      </w:r>
      <w:r w:rsidR="00DD7A86" w:rsidRPr="00D11EFF">
        <w:t xml:space="preserve"> y se llevará a cabo principalmente por artesanos de la región. Para la elaboración de un metro cuadrado de palapa se requiere un promedio de 100 hojas de palma de un metro</w:t>
      </w:r>
      <w:r w:rsidR="00CF1ECE" w:rsidRPr="00D11EFF">
        <w:t xml:space="preserve"> de largo por 0.5 cm de grosor, dichas hojas</w:t>
      </w:r>
      <w:r w:rsidR="00DD7A86" w:rsidRPr="00D11EFF">
        <w:t xml:space="preserve"> serán previamente tratadas en talleres especializados fuera del proyecto.</w:t>
      </w:r>
    </w:p>
    <w:p w14:paraId="213C3AF0" w14:textId="77777777" w:rsidR="00565C74" w:rsidRPr="00D11EFF" w:rsidRDefault="00565C74" w:rsidP="00DD7A86">
      <w:pPr>
        <w:rPr>
          <w:color w:val="auto"/>
          <w:szCs w:val="14"/>
        </w:rPr>
      </w:pPr>
    </w:p>
    <w:p w14:paraId="1EADD2B2" w14:textId="77777777" w:rsidR="009A1D37" w:rsidRPr="00D11EFF" w:rsidRDefault="009A1D37" w:rsidP="009A1D37">
      <w:pPr>
        <w:ind w:firstLine="0"/>
        <w:jc w:val="center"/>
        <w:rPr>
          <w:szCs w:val="14"/>
        </w:rPr>
      </w:pPr>
      <w:r w:rsidRPr="00D11EFF">
        <w:rPr>
          <w:noProof/>
          <w:color w:val="auto"/>
          <w:szCs w:val="14"/>
          <w:lang w:val="es-ES" w:eastAsia="es-ES"/>
        </w:rPr>
        <w:drawing>
          <wp:inline distT="0" distB="0" distL="0" distR="0" wp14:anchorId="1DAFE1BC" wp14:editId="7F73AB4E">
            <wp:extent cx="5468587" cy="2918074"/>
            <wp:effectExtent l="0" t="0" r="0" b="0"/>
            <wp:docPr id="27" name="Imagen 27" descr="\\USER-PC\ReD BaLaNcE\1. MIA CHALA\ARCHIVOS DE CONSULTA\PUEBLO\renders septiembre\08 Vivienda ecologic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PC\ReD BaLaNcE\1. MIA CHALA\ARCHIVOS DE CONSULTA\PUEBLO\renders septiembre\08 Vivienda ecologica 3.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174" t="27531" r="5535" b="16352"/>
                    <a:stretch/>
                  </pic:blipFill>
                  <pic:spPr bwMode="auto">
                    <a:xfrm>
                      <a:off x="0" y="0"/>
                      <a:ext cx="5538467" cy="2955363"/>
                    </a:xfrm>
                    <a:prstGeom prst="rect">
                      <a:avLst/>
                    </a:prstGeom>
                    <a:noFill/>
                    <a:ln>
                      <a:noFill/>
                    </a:ln>
                    <a:extLst>
                      <a:ext uri="{53640926-AAD7-44D8-BBD7-CCE9431645EC}">
                        <a14:shadowObscured xmlns:a14="http://schemas.microsoft.com/office/drawing/2010/main"/>
                      </a:ext>
                    </a:extLst>
                  </pic:spPr>
                </pic:pic>
              </a:graphicData>
            </a:graphic>
          </wp:inline>
        </w:drawing>
      </w:r>
    </w:p>
    <w:p w14:paraId="0D78B169" w14:textId="6600CD7A" w:rsidR="009A1D37" w:rsidRPr="00D11EFF" w:rsidRDefault="005B617D" w:rsidP="005B617D">
      <w:pPr>
        <w:pStyle w:val="Piedefigura"/>
        <w:rPr>
          <w14:numForm w14:val="lining"/>
        </w:rPr>
      </w:pPr>
      <w:r w:rsidRPr="00D11EFF">
        <w:rPr>
          <w14:numForm w14:val="lining"/>
        </w:rPr>
        <w:t xml:space="preserve">Figura </w:t>
      </w:r>
      <w:r w:rsidR="00D11EFF" w:rsidRPr="00D11EFF">
        <w:rPr>
          <w14:numForm w14:val="lining"/>
        </w:rPr>
        <w:fldChar w:fldCharType="begin"/>
      </w:r>
      <w:r w:rsidR="00D11EFF" w:rsidRPr="00D11EFF">
        <w:rPr>
          <w14:numForm w14:val="lining"/>
        </w:rPr>
        <w:instrText xml:space="preserve"> SEQ Figura \* ARABIC </w:instrText>
      </w:r>
      <w:r w:rsidR="00D11EFF" w:rsidRPr="00D11EFF">
        <w:rPr>
          <w14:numForm w14:val="lining"/>
        </w:rPr>
        <w:fldChar w:fldCharType="separate"/>
      </w:r>
      <w:r w:rsidRPr="00D11EFF">
        <w:rPr>
          <w:noProof/>
          <w14:numForm w14:val="lining"/>
        </w:rPr>
        <w:t>15</w:t>
      </w:r>
      <w:r w:rsidR="00D11EFF" w:rsidRPr="00D11EFF">
        <w:rPr>
          <w:noProof/>
          <w14:numForm w14:val="lining"/>
        </w:rPr>
        <w:fldChar w:fldCharType="end"/>
      </w:r>
      <w:r w:rsidRPr="00D11EFF">
        <w:rPr>
          <w14:numForm w14:val="lining"/>
        </w:rPr>
        <w:t>. C</w:t>
      </w:r>
      <w:r w:rsidR="009A1D37" w:rsidRPr="00D11EFF">
        <w:rPr>
          <w14:numForm w14:val="lining"/>
        </w:rPr>
        <w:t>orte esquemático “tipo” del sistema constructivo palafitos</w:t>
      </w:r>
      <w:r w:rsidRPr="00D11EFF">
        <w:rPr>
          <w14:numForm w14:val="lining"/>
        </w:rPr>
        <w:t>.</w:t>
      </w:r>
    </w:p>
    <w:p w14:paraId="6A3ACC34" w14:textId="77777777" w:rsidR="009A1D37" w:rsidRPr="00D11EFF" w:rsidRDefault="009A1D37" w:rsidP="00DD7A86">
      <w:pPr>
        <w:rPr>
          <w:color w:val="auto"/>
          <w:szCs w:val="14"/>
        </w:rPr>
      </w:pPr>
    </w:p>
    <w:p w14:paraId="6CB8D688" w14:textId="77777777" w:rsidR="00662E46" w:rsidRPr="00D11EFF" w:rsidRDefault="00662E46" w:rsidP="00662E46">
      <w:pPr>
        <w:ind w:firstLine="0"/>
        <w:jc w:val="center"/>
        <w:rPr>
          <w:color w:val="auto"/>
          <w:szCs w:val="14"/>
        </w:rPr>
      </w:pPr>
      <w:r w:rsidRPr="00D11EFF">
        <w:rPr>
          <w:noProof/>
          <w:sz w:val="18"/>
          <w:szCs w:val="18"/>
          <w:lang w:val="es-ES" w:eastAsia="es-ES"/>
        </w:rPr>
        <w:drawing>
          <wp:inline distT="0" distB="0" distL="0" distR="0" wp14:anchorId="137FD084" wp14:editId="296F1120">
            <wp:extent cx="5459972" cy="4006447"/>
            <wp:effectExtent l="0" t="0" r="0" b="0"/>
            <wp:docPr id="55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9" name="Picture 4"/>
                    <pic:cNvPicPr>
                      <a:picLocks noChangeAspect="1" noChangeArrowheads="1"/>
                    </pic:cNvPicPr>
                  </pic:nvPicPr>
                  <pic:blipFill rotWithShape="1">
                    <a:blip r:embed="rId31">
                      <a:lum bright="-40000" contrast="-40000"/>
                      <a:extLst>
                        <a:ext uri="{28A0092B-C50C-407E-A947-70E740481C1C}">
                          <a14:useLocalDpi xmlns:a14="http://schemas.microsoft.com/office/drawing/2010/main" val="0"/>
                        </a:ext>
                      </a:extLst>
                    </a:blip>
                    <a:srcRect l="31718" t="8039" r="35025" b="3799"/>
                    <a:stretch/>
                  </pic:blipFill>
                  <pic:spPr bwMode="auto">
                    <a:xfrm>
                      <a:off x="0" y="0"/>
                      <a:ext cx="5514192" cy="4046233"/>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A0B11FA" w14:textId="389E6094" w:rsidR="00662E46" w:rsidRPr="00D11EFF" w:rsidRDefault="00CF1ECE" w:rsidP="00CF1ECE">
      <w:pPr>
        <w:pStyle w:val="Piedefigura"/>
        <w:rPr>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16</w:t>
      </w:r>
      <w:r w:rsidR="007832C3" w:rsidRPr="00D11EFF">
        <w:rPr>
          <w:noProof/>
          <w14:numForm w14:val="lining"/>
        </w:rPr>
        <w:fldChar w:fldCharType="end"/>
      </w:r>
      <w:r w:rsidR="005B617D" w:rsidRPr="00D11EFF">
        <w:rPr>
          <w:noProof/>
          <w14:numForm w14:val="lining"/>
        </w:rPr>
        <w:t>.</w:t>
      </w:r>
      <w:r w:rsidRPr="00D11EFF">
        <w:rPr>
          <w14:numForm w14:val="lining"/>
        </w:rPr>
        <w:t xml:space="preserve"> </w:t>
      </w:r>
      <w:r w:rsidR="00662E46" w:rsidRPr="00D11EFF">
        <w:rPr>
          <w14:numForm w14:val="lining"/>
        </w:rPr>
        <w:t>Componentes de la cubierta de palapa</w:t>
      </w:r>
      <w:r w:rsidR="005B617D" w:rsidRPr="00D11EFF">
        <w:rPr>
          <w14:numForm w14:val="lining"/>
        </w:rPr>
        <w:t>.</w:t>
      </w:r>
    </w:p>
    <w:p w14:paraId="65BD4CF4" w14:textId="77777777" w:rsidR="00662E46" w:rsidRPr="00D11EFF" w:rsidRDefault="00662E46" w:rsidP="00662E46">
      <w:pPr>
        <w:rPr>
          <w:szCs w:val="14"/>
        </w:rPr>
      </w:pPr>
    </w:p>
    <w:p w14:paraId="2A3E2221" w14:textId="30FC1462" w:rsidR="00BB2BA8" w:rsidRPr="00D11EFF" w:rsidRDefault="00BB2BA8" w:rsidP="00947C9F">
      <w:pPr>
        <w:rPr>
          <w:szCs w:val="16"/>
        </w:rPr>
      </w:pPr>
      <w:r w:rsidRPr="00D11EFF">
        <w:t>Las puertas y ventanas incluyendo marco, jamba y otras molduras necesarias para su correcto funcionamiento, serán fabricadas con madera de</w:t>
      </w:r>
      <w:r w:rsidRPr="00D11EFF">
        <w:rPr>
          <w:rFonts w:asciiTheme="majorHAnsi" w:hAnsiTheme="majorHAnsi"/>
        </w:rPr>
        <w:t xml:space="preserve"> </w:t>
      </w:r>
      <w:proofErr w:type="spellStart"/>
      <w:r w:rsidRPr="00D11EFF">
        <w:t>Parota</w:t>
      </w:r>
      <w:proofErr w:type="spellEnd"/>
      <w:r w:rsidRPr="00D11EFF">
        <w:t xml:space="preserve"> </w:t>
      </w:r>
      <w:r w:rsidR="007F43A3" w:rsidRPr="00D11EFF">
        <w:t xml:space="preserve">o </w:t>
      </w:r>
      <w:proofErr w:type="spellStart"/>
      <w:r w:rsidR="007F43A3" w:rsidRPr="00D11EFF">
        <w:t>huanacaxtle</w:t>
      </w:r>
      <w:proofErr w:type="spellEnd"/>
      <w:r w:rsidR="007F43A3" w:rsidRPr="00D11EFF">
        <w:t xml:space="preserve"> </w:t>
      </w:r>
      <w:r w:rsidRPr="00D11EFF">
        <w:t>(</w:t>
      </w:r>
      <w:proofErr w:type="spellStart"/>
      <w:r w:rsidRPr="00D11EFF">
        <w:rPr>
          <w:i/>
        </w:rPr>
        <w:t>Enterolobium</w:t>
      </w:r>
      <w:proofErr w:type="spellEnd"/>
      <w:r w:rsidRPr="00D11EFF">
        <w:rPr>
          <w:i/>
        </w:rPr>
        <w:t xml:space="preserve"> </w:t>
      </w:r>
      <w:proofErr w:type="spellStart"/>
      <w:r w:rsidRPr="00D11EFF">
        <w:rPr>
          <w:i/>
        </w:rPr>
        <w:t>cyclocarpum</w:t>
      </w:r>
      <w:proofErr w:type="spellEnd"/>
      <w:r w:rsidRPr="00D11EFF">
        <w:t xml:space="preserve">). La selección en la madera a emplear reside en que otro tipo de maderas requieren gran cantidad de químicos para resistir la termita o polilla y </w:t>
      </w:r>
      <w:r w:rsidRPr="00D11EFF">
        <w:lastRenderedPageBreak/>
        <w:t xml:space="preserve">deben ser recubiertas con tintas para dar un color uniforme, en el caso de la </w:t>
      </w:r>
      <w:proofErr w:type="spellStart"/>
      <w:r w:rsidRPr="00D11EFF">
        <w:t>Parota</w:t>
      </w:r>
      <w:proofErr w:type="spellEnd"/>
      <w:r w:rsidRPr="00D11EFF">
        <w:t xml:space="preserve"> </w:t>
      </w:r>
      <w:r w:rsidR="007F43A3" w:rsidRPr="00D11EFF">
        <w:t xml:space="preserve">o </w:t>
      </w:r>
      <w:proofErr w:type="spellStart"/>
      <w:r w:rsidR="007F43A3" w:rsidRPr="00D11EFF">
        <w:t>huanacaxtle</w:t>
      </w:r>
      <w:proofErr w:type="spellEnd"/>
      <w:r w:rsidR="007F43A3" w:rsidRPr="00D11EFF">
        <w:t xml:space="preserve"> </w:t>
      </w:r>
      <w:r w:rsidRPr="00D11EFF">
        <w:t>no es necesario.</w:t>
      </w:r>
      <w:r w:rsidR="002D6847" w:rsidRPr="00D11EFF">
        <w:t xml:space="preserve"> El proyecto contará con tres tipos de puertas: a</w:t>
      </w:r>
      <w:r w:rsidRPr="00D11EFF">
        <w:rPr>
          <w:szCs w:val="16"/>
        </w:rPr>
        <w:t xml:space="preserve">batibles de exterior, </w:t>
      </w:r>
      <w:r w:rsidR="002D6847" w:rsidRPr="00D11EFF">
        <w:rPr>
          <w:szCs w:val="16"/>
        </w:rPr>
        <w:t>de interior y puertas para baños.</w:t>
      </w:r>
      <w:r w:rsidRPr="00D11EFF">
        <w:rPr>
          <w:szCs w:val="16"/>
        </w:rPr>
        <w:t xml:space="preserve"> </w:t>
      </w:r>
    </w:p>
    <w:p w14:paraId="2CB01EA3" w14:textId="77777777" w:rsidR="002D6847" w:rsidRPr="00D11EFF" w:rsidRDefault="002D6847" w:rsidP="00947C9F">
      <w:pPr>
        <w:rPr>
          <w:szCs w:val="16"/>
        </w:rPr>
      </w:pPr>
    </w:p>
    <w:p w14:paraId="7B941419" w14:textId="77777777" w:rsidR="00BB2BA8" w:rsidRPr="00D11EFF" w:rsidRDefault="002D6847" w:rsidP="00947C9F">
      <w:pPr>
        <w:rPr>
          <w:szCs w:val="16"/>
        </w:rPr>
      </w:pPr>
      <w:r w:rsidRPr="00D11EFF">
        <w:rPr>
          <w:szCs w:val="16"/>
        </w:rPr>
        <w:t>Las puertas estarán</w:t>
      </w:r>
      <w:r w:rsidR="00BB2BA8" w:rsidRPr="00D11EFF">
        <w:rPr>
          <w:szCs w:val="16"/>
        </w:rPr>
        <w:t xml:space="preserve"> </w:t>
      </w:r>
      <w:r w:rsidRPr="00D11EFF">
        <w:rPr>
          <w:szCs w:val="16"/>
        </w:rPr>
        <w:t>con</w:t>
      </w:r>
      <w:r w:rsidR="00BB2BA8" w:rsidRPr="00D11EFF">
        <w:rPr>
          <w:szCs w:val="16"/>
        </w:rPr>
        <w:t>for</w:t>
      </w:r>
      <w:r w:rsidRPr="00D11EFF">
        <w:rPr>
          <w:szCs w:val="16"/>
        </w:rPr>
        <w:t>madas por un bastidor que recibirá las</w:t>
      </w:r>
      <w:r w:rsidR="00BB2BA8" w:rsidRPr="00D11EFF">
        <w:rPr>
          <w:szCs w:val="16"/>
        </w:rPr>
        <w:t xml:space="preserve"> planchas de madera (llamadas tableros), en una hendidura central. </w:t>
      </w:r>
      <w:r w:rsidRPr="00D11EFF">
        <w:rPr>
          <w:szCs w:val="16"/>
        </w:rPr>
        <w:t>E</w:t>
      </w:r>
      <w:r w:rsidR="00BB2BA8" w:rsidRPr="00D11EFF">
        <w:rPr>
          <w:szCs w:val="16"/>
        </w:rPr>
        <w:t>l bastidor</w:t>
      </w:r>
      <w:r w:rsidRPr="00D11EFF">
        <w:rPr>
          <w:szCs w:val="16"/>
        </w:rPr>
        <w:t xml:space="preserve"> estará</w:t>
      </w:r>
      <w:r w:rsidR="00BB2BA8" w:rsidRPr="00D11EFF">
        <w:rPr>
          <w:szCs w:val="16"/>
        </w:rPr>
        <w:t xml:space="preserve"> formado por dos largueros (elementos verticales), y travesaños (elementos horizontales), que fijan los tableros. En el larguero opuesto es donde se colocan las bisagras y batientes. El cabezal es el travesaño superior y el peinazo el travesaño de mayor ancho, generalmente ubicado en la parte inferior y en algunos casos, a la altura de la cerradura. El bastidor tiene un espesor de 45 mm, el ancho de largueros y travesaños es de 90 mm y el ancho del peinazo es de 190 </w:t>
      </w:r>
      <w:proofErr w:type="spellStart"/>
      <w:r w:rsidR="00BB2BA8" w:rsidRPr="00D11EFF">
        <w:rPr>
          <w:szCs w:val="16"/>
        </w:rPr>
        <w:t>mm.</w:t>
      </w:r>
      <w:proofErr w:type="spellEnd"/>
    </w:p>
    <w:p w14:paraId="7AD40ED2" w14:textId="77777777" w:rsidR="00BB2BA8" w:rsidRPr="00D11EFF" w:rsidRDefault="00BB2BA8" w:rsidP="00BB2BA8">
      <w:pPr>
        <w:rPr>
          <w:color w:val="auto"/>
          <w:sz w:val="10"/>
          <w:szCs w:val="14"/>
        </w:rPr>
      </w:pPr>
    </w:p>
    <w:p w14:paraId="3449855A" w14:textId="77777777" w:rsidR="00B76B9D" w:rsidRPr="00D11EFF" w:rsidRDefault="00B76B9D" w:rsidP="00B76B9D">
      <w:pPr>
        <w:jc w:val="center"/>
        <w:rPr>
          <w:color w:val="auto"/>
          <w:szCs w:val="14"/>
        </w:rPr>
      </w:pPr>
      <w:r w:rsidRPr="00D11EFF">
        <w:rPr>
          <w:noProof/>
          <w:sz w:val="18"/>
          <w:szCs w:val="18"/>
          <w:lang w:val="es-ES" w:eastAsia="es-ES"/>
        </w:rPr>
        <w:drawing>
          <wp:inline distT="0" distB="0" distL="0" distR="0" wp14:anchorId="24F0C2CE" wp14:editId="436E2BEE">
            <wp:extent cx="1627949" cy="1791943"/>
            <wp:effectExtent l="0" t="0" r="0" b="0"/>
            <wp:docPr id="2050" name="1 Imagen" descr="Diapositi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1 Imagen" descr="Diapositiva1.JPG"/>
                    <pic:cNvPicPr>
                      <a:picLocks noChangeAspect="1"/>
                    </pic:cNvPicPr>
                  </pic:nvPicPr>
                  <pic:blipFill rotWithShape="1">
                    <a:blip r:embed="rId32" cstate="print">
                      <a:extLst>
                        <a:ext uri="{28A0092B-C50C-407E-A947-70E740481C1C}">
                          <a14:useLocalDpi xmlns:a14="http://schemas.microsoft.com/office/drawing/2010/main" val="0"/>
                        </a:ext>
                      </a:extLst>
                    </a:blip>
                    <a:srcRect l="16705" t="1218" r="16667" b="1009"/>
                    <a:stretch/>
                  </pic:blipFill>
                  <pic:spPr bwMode="auto">
                    <a:xfrm>
                      <a:off x="0" y="0"/>
                      <a:ext cx="1630600" cy="1794861"/>
                    </a:xfrm>
                    <a:prstGeom prst="roundRect">
                      <a:avLst>
                        <a:gd name="adj" fmla="val 8594"/>
                      </a:avLst>
                    </a:prstGeom>
                    <a:solidFill>
                      <a:srgbClr val="FFFFFF">
                        <a:shade val="85000"/>
                      </a:srgbClr>
                    </a:solidFill>
                    <a:ln>
                      <a:noFill/>
                    </a:ln>
                    <a:effectLst/>
                  </pic:spPr>
                </pic:pic>
              </a:graphicData>
            </a:graphic>
          </wp:inline>
        </w:drawing>
      </w:r>
    </w:p>
    <w:p w14:paraId="038D994D" w14:textId="77057533" w:rsidR="00B76B9D" w:rsidRPr="00D11EFF" w:rsidRDefault="00AF1B6B" w:rsidP="00AF1B6B">
      <w:pPr>
        <w:pStyle w:val="Piedefigura"/>
        <w:rPr>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17</w:t>
      </w:r>
      <w:r w:rsidR="007832C3" w:rsidRPr="00D11EFF">
        <w:rPr>
          <w:noProof/>
          <w14:numForm w14:val="lining"/>
        </w:rPr>
        <w:fldChar w:fldCharType="end"/>
      </w:r>
      <w:r w:rsidR="005B617D" w:rsidRPr="00D11EFF">
        <w:rPr>
          <w:noProof/>
          <w14:numForm w14:val="lining"/>
        </w:rPr>
        <w:t>.</w:t>
      </w:r>
      <w:r w:rsidRPr="00D11EFF">
        <w:rPr>
          <w14:numForm w14:val="lining"/>
        </w:rPr>
        <w:t xml:space="preserve"> </w:t>
      </w:r>
      <w:r w:rsidR="00B76B9D" w:rsidRPr="00D11EFF">
        <w:rPr>
          <w14:numForm w14:val="lining"/>
        </w:rPr>
        <w:t>Componen</w:t>
      </w:r>
      <w:r w:rsidR="005B617D" w:rsidRPr="00D11EFF">
        <w:rPr>
          <w14:numForm w14:val="lining"/>
        </w:rPr>
        <w:t>tes de las puertas del proyecto.</w:t>
      </w:r>
    </w:p>
    <w:p w14:paraId="6A3EDD03" w14:textId="77777777" w:rsidR="00B76B9D" w:rsidRPr="00D11EFF" w:rsidRDefault="00B76B9D" w:rsidP="00B76B9D">
      <w:pPr>
        <w:rPr>
          <w:sz w:val="10"/>
          <w:szCs w:val="16"/>
        </w:rPr>
      </w:pPr>
    </w:p>
    <w:p w14:paraId="08B1A538" w14:textId="77777777" w:rsidR="00B76B9D" w:rsidRPr="00D11EFF" w:rsidRDefault="00B76B9D" w:rsidP="00B76B9D">
      <w:pPr>
        <w:rPr>
          <w:color w:val="auto"/>
          <w:szCs w:val="14"/>
        </w:rPr>
      </w:pPr>
      <w:r w:rsidRPr="00D11EFF">
        <w:rPr>
          <w:szCs w:val="16"/>
        </w:rPr>
        <w:t xml:space="preserve">Los elementos del bastidor estarán unidos a través de un ensamble de caja y espiga, a menudo con una clavija de madera como refuerzo. </w:t>
      </w:r>
      <w:r w:rsidRPr="00D11EFF">
        <w:rPr>
          <w:color w:val="auto"/>
          <w:szCs w:val="14"/>
        </w:rPr>
        <w:t xml:space="preserve">No se utilizarán adhesivos, para permitir los cambios volumétricos por las variaciones de la humedad ambiente. Todos los herrajes y tornillería serán galvanizados dadas las condiciones climáticas del </w:t>
      </w:r>
      <w:r w:rsidR="00B54EBA" w:rsidRPr="00D11EFF">
        <w:rPr>
          <w:color w:val="auto"/>
          <w:szCs w:val="14"/>
        </w:rPr>
        <w:t>sitio.</w:t>
      </w:r>
      <w:r w:rsidR="00B54EBA" w:rsidRPr="00D11EFF">
        <w:rPr>
          <w:szCs w:val="16"/>
        </w:rPr>
        <w:t xml:space="preserve"> Los</w:t>
      </w:r>
      <w:r w:rsidRPr="00D11EFF">
        <w:rPr>
          <w:szCs w:val="16"/>
        </w:rPr>
        <w:t xml:space="preserve"> tableros estarán formados por la unión de varias tablas para obtener el ancho deseado, el que conviene reforzar con </w:t>
      </w:r>
      <w:r w:rsidR="006D3319" w:rsidRPr="00D11EFF">
        <w:rPr>
          <w:color w:val="auto"/>
          <w:szCs w:val="16"/>
        </w:rPr>
        <w:t xml:space="preserve">tarugos. </w:t>
      </w:r>
      <w:r w:rsidRPr="00D11EFF">
        <w:rPr>
          <w:szCs w:val="16"/>
        </w:rPr>
        <w:t>Sus bordes, de menor espesor y caras inclinadas, se insertan en la ranura de los largueros y travesaños, sin colocar adhesivo</w:t>
      </w:r>
      <w:r w:rsidR="006F188D" w:rsidRPr="00D11EFF">
        <w:rPr>
          <w:szCs w:val="16"/>
        </w:rPr>
        <w:t>s por la razón antes mencionada.</w:t>
      </w:r>
    </w:p>
    <w:p w14:paraId="221C02C1" w14:textId="77777777" w:rsidR="00B76B9D" w:rsidRPr="00D11EFF" w:rsidRDefault="00B76B9D" w:rsidP="00B76B9D">
      <w:pPr>
        <w:jc w:val="center"/>
        <w:rPr>
          <w:color w:val="auto"/>
          <w:szCs w:val="14"/>
        </w:rPr>
      </w:pPr>
      <w:r w:rsidRPr="00D11EFF">
        <w:rPr>
          <w:noProof/>
          <w:sz w:val="18"/>
          <w:szCs w:val="18"/>
          <w:lang w:val="es-ES" w:eastAsia="es-ES"/>
        </w:rPr>
        <w:drawing>
          <wp:inline distT="0" distB="0" distL="0" distR="0" wp14:anchorId="74983428" wp14:editId="0E15D58D">
            <wp:extent cx="1347317" cy="1480342"/>
            <wp:effectExtent l="0" t="0" r="0" b="0"/>
            <wp:docPr id="28" name="1 Imagen" descr="Diapositi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1 Imagen" descr="Diapositiva2.JPG"/>
                    <pic:cNvPicPr>
                      <a:picLocks noChangeAspect="1"/>
                    </pic:cNvPicPr>
                  </pic:nvPicPr>
                  <pic:blipFill rotWithShape="1">
                    <a:blip r:embed="rId33" cstate="print">
                      <a:extLst>
                        <a:ext uri="{BEBA8EAE-BF5A-486C-A8C5-ECC9F3942E4B}">
                          <a14:imgProps xmlns:a14="http://schemas.microsoft.com/office/drawing/2010/main">
                            <a14:imgLayer r:embed="rId34">
                              <a14:imgEffect>
                                <a14:brightnessContrast bright="20000" contrast="11000"/>
                              </a14:imgEffect>
                            </a14:imgLayer>
                          </a14:imgProps>
                        </a:ext>
                        <a:ext uri="{28A0092B-C50C-407E-A947-70E740481C1C}">
                          <a14:useLocalDpi xmlns:a14="http://schemas.microsoft.com/office/drawing/2010/main" val="0"/>
                        </a:ext>
                      </a:extLst>
                    </a:blip>
                    <a:srcRect l="18369" t="6784" r="17260" b="10118"/>
                    <a:stretch/>
                  </pic:blipFill>
                  <pic:spPr bwMode="auto">
                    <a:xfrm>
                      <a:off x="0" y="0"/>
                      <a:ext cx="1349894" cy="1483173"/>
                    </a:xfrm>
                    <a:prstGeom prst="roundRect">
                      <a:avLst>
                        <a:gd name="adj" fmla="val 16667"/>
                      </a:avLst>
                    </a:prstGeom>
                    <a:ln>
                      <a:noFill/>
                    </a:ln>
                    <a:effectLst/>
                    <a:extLst>
                      <a:ext uri="{909E8E84-426E-40DD-AFC4-6F175D3DCCD1}">
                        <a14:hiddenFill xmlns:a14="http://schemas.microsoft.com/office/drawing/2010/main">
                          <a:solidFill>
                            <a:srgbClr val="FFFFFF"/>
                          </a:solidFill>
                        </a14:hiddenFill>
                      </a:ext>
                    </a:extLst>
                  </pic:spPr>
                </pic:pic>
              </a:graphicData>
            </a:graphic>
          </wp:inline>
        </w:drawing>
      </w:r>
      <w:r w:rsidRPr="00D11EFF">
        <w:rPr>
          <w:noProof/>
          <w:sz w:val="18"/>
          <w:szCs w:val="18"/>
          <w:lang w:val="es-ES" w:eastAsia="es-ES"/>
        </w:rPr>
        <w:drawing>
          <wp:inline distT="0" distB="0" distL="0" distR="0" wp14:anchorId="76AE2ECD" wp14:editId="1346719A">
            <wp:extent cx="1316639" cy="1125822"/>
            <wp:effectExtent l="0" t="0" r="0" b="0"/>
            <wp:docPr id="29"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rotWithShape="1">
                    <a:blip r:embed="rId35" cstate="print">
                      <a:extLst>
                        <a:ext uri="{BEBA8EAE-BF5A-486C-A8C5-ECC9F3942E4B}">
                          <a14:imgProps xmlns:a14="http://schemas.microsoft.com/office/drawing/2010/main">
                            <a14:imgLayer r:embed="rId36">
                              <a14:imgEffect>
                                <a14:brightnessContrast bright="20000"/>
                              </a14:imgEffect>
                            </a14:imgLayer>
                          </a14:imgProps>
                        </a:ext>
                        <a:ext uri="{28A0092B-C50C-407E-A947-70E740481C1C}">
                          <a14:useLocalDpi xmlns:a14="http://schemas.microsoft.com/office/drawing/2010/main" val="0"/>
                        </a:ext>
                      </a:extLst>
                    </a:blip>
                    <a:srcRect l="23082" t="29672" r="25690" b="22759"/>
                    <a:stretch/>
                  </pic:blipFill>
                  <pic:spPr>
                    <a:xfrm>
                      <a:off x="0" y="0"/>
                      <a:ext cx="1318809" cy="1127678"/>
                    </a:xfrm>
                    <a:prstGeom prst="roundRect">
                      <a:avLst>
                        <a:gd name="adj" fmla="val 16667"/>
                      </a:avLst>
                    </a:prstGeom>
                    <a:ln>
                      <a:noFill/>
                    </a:ln>
                    <a:effectLst/>
                  </pic:spPr>
                </pic:pic>
              </a:graphicData>
            </a:graphic>
          </wp:inline>
        </w:drawing>
      </w:r>
    </w:p>
    <w:p w14:paraId="279A8B43" w14:textId="77777777" w:rsidR="005B617D" w:rsidRPr="00D11EFF" w:rsidRDefault="005B617D" w:rsidP="006F188D">
      <w:pPr>
        <w:pStyle w:val="Piedefigura"/>
        <w:rPr>
          <w14:numForm w14:val="lining"/>
        </w:rPr>
      </w:pPr>
    </w:p>
    <w:p w14:paraId="27A25C70" w14:textId="4884BEDA" w:rsidR="00B76B9D" w:rsidRPr="00D11EFF" w:rsidRDefault="006F188D" w:rsidP="006F188D">
      <w:pPr>
        <w:pStyle w:val="Piedefigura"/>
        <w:rPr>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18</w:t>
      </w:r>
      <w:r w:rsidR="007832C3" w:rsidRPr="00D11EFF">
        <w:rPr>
          <w:noProof/>
          <w14:numForm w14:val="lining"/>
        </w:rPr>
        <w:fldChar w:fldCharType="end"/>
      </w:r>
      <w:r w:rsidR="005B617D" w:rsidRPr="00D11EFF">
        <w:rPr>
          <w:noProof/>
          <w14:numForm w14:val="lining"/>
        </w:rPr>
        <w:t>.</w:t>
      </w:r>
      <w:r w:rsidRPr="00D11EFF">
        <w:rPr>
          <w14:numForm w14:val="lining"/>
        </w:rPr>
        <w:t xml:space="preserve"> </w:t>
      </w:r>
      <w:r w:rsidR="00B76B9D" w:rsidRPr="00D11EFF">
        <w:rPr>
          <w14:numForm w14:val="lining"/>
        </w:rPr>
        <w:t>Elementos y uniones del bastidor</w:t>
      </w:r>
      <w:r w:rsidR="005B617D" w:rsidRPr="00D11EFF">
        <w:rPr>
          <w14:numForm w14:val="lining"/>
        </w:rPr>
        <w:t>.</w:t>
      </w:r>
    </w:p>
    <w:p w14:paraId="1AC1029E" w14:textId="77777777" w:rsidR="009A1D37" w:rsidRPr="00D11EFF" w:rsidRDefault="009A1D37" w:rsidP="005B617D"/>
    <w:p w14:paraId="798E1746" w14:textId="77777777" w:rsidR="002E2220" w:rsidRPr="00D11EFF" w:rsidRDefault="00B76B9D" w:rsidP="00C318C2">
      <w:pPr>
        <w:rPr>
          <w:szCs w:val="16"/>
        </w:rPr>
      </w:pPr>
      <w:r w:rsidRPr="00D11EFF">
        <w:rPr>
          <w:szCs w:val="16"/>
        </w:rPr>
        <w:t xml:space="preserve">Previo a la instalación, es importante revisar que las dimensiones cumplan con el proyecto y no rebasen las tolerancias antes señaladas y preparar en el lugar de la obra </w:t>
      </w:r>
      <w:r w:rsidR="00C318C2" w:rsidRPr="00D11EFF">
        <w:rPr>
          <w:szCs w:val="16"/>
        </w:rPr>
        <w:t xml:space="preserve">donde se almacenarán temporalmente </w:t>
      </w:r>
      <w:r w:rsidRPr="00D11EFF">
        <w:rPr>
          <w:szCs w:val="16"/>
        </w:rPr>
        <w:t>con las condiciones óptimas para su estiba, a</w:t>
      </w:r>
      <w:r w:rsidR="00C318C2" w:rsidRPr="00D11EFF">
        <w:rPr>
          <w:szCs w:val="16"/>
        </w:rPr>
        <w:t xml:space="preserve">segurándose además de mantenerlas </w:t>
      </w:r>
      <w:r w:rsidRPr="00D11EFF">
        <w:rPr>
          <w:szCs w:val="16"/>
        </w:rPr>
        <w:t>en posición vertical sobre una superficie seca, nivelada y en su embalaje original, conservando los elementos transitorios que se usaron en el transpor</w:t>
      </w:r>
      <w:r w:rsidR="00C318C2" w:rsidRPr="00D11EFF">
        <w:rPr>
          <w:szCs w:val="16"/>
        </w:rPr>
        <w:t xml:space="preserve">te, protegidas del clima, polvo y daños. </w:t>
      </w:r>
    </w:p>
    <w:p w14:paraId="5B1FDB41" w14:textId="77777777" w:rsidR="002E2220" w:rsidRPr="00D11EFF" w:rsidRDefault="002E2220" w:rsidP="00B76B9D">
      <w:pPr>
        <w:rPr>
          <w:szCs w:val="16"/>
        </w:rPr>
      </w:pPr>
    </w:p>
    <w:p w14:paraId="702B2C25" w14:textId="77777777" w:rsidR="00B76B9D" w:rsidRPr="00D11EFF" w:rsidRDefault="00B76B9D" w:rsidP="00B76B9D">
      <w:pPr>
        <w:rPr>
          <w:szCs w:val="16"/>
        </w:rPr>
      </w:pPr>
      <w:r w:rsidRPr="00D11EFF">
        <w:rPr>
          <w:szCs w:val="16"/>
        </w:rPr>
        <w:t>Una adecuada colocación de las puertas asegurará una mayor durabilidad, facilid</w:t>
      </w:r>
      <w:r w:rsidR="002E2220" w:rsidRPr="00D11EFF">
        <w:rPr>
          <w:szCs w:val="16"/>
        </w:rPr>
        <w:t xml:space="preserve">ad de operación y mantenimiento. Se verificará que se cuente con las herramientas apropiadas para su instalación y para controlar la geometría de vanos, puertas y ventanas. </w:t>
      </w:r>
      <w:r w:rsidRPr="00D11EFF">
        <w:rPr>
          <w:szCs w:val="16"/>
        </w:rPr>
        <w:t xml:space="preserve">Para </w:t>
      </w:r>
      <w:r w:rsidR="002E2220" w:rsidRPr="00D11EFF">
        <w:rPr>
          <w:szCs w:val="16"/>
        </w:rPr>
        <w:t>ello se</w:t>
      </w:r>
      <w:r w:rsidRPr="00D11EFF">
        <w:rPr>
          <w:szCs w:val="16"/>
        </w:rPr>
        <w:t xml:space="preserve"> verificar</w:t>
      </w:r>
      <w:r w:rsidR="002E2220" w:rsidRPr="00D11EFF">
        <w:rPr>
          <w:szCs w:val="16"/>
        </w:rPr>
        <w:t>á</w:t>
      </w:r>
      <w:r w:rsidRPr="00D11EFF">
        <w:rPr>
          <w:szCs w:val="16"/>
        </w:rPr>
        <w:t xml:space="preserve"> la horizontalidad del dintel y la verticalidad de las jambas, con ayuda del nivel carpintero y plomada mecánica.</w:t>
      </w:r>
    </w:p>
    <w:p w14:paraId="434977FC" w14:textId="19B654CC" w:rsidR="00E5754D" w:rsidRPr="00D11EFF" w:rsidRDefault="00E5754D" w:rsidP="00E5754D">
      <w:pPr>
        <w:jc w:val="center"/>
        <w:rPr>
          <w:szCs w:val="16"/>
        </w:rPr>
      </w:pPr>
      <w:r w:rsidRPr="00D11EFF">
        <w:rPr>
          <w:noProof/>
          <w:szCs w:val="16"/>
          <w:lang w:val="es-ES" w:eastAsia="es-ES"/>
        </w:rPr>
        <w:drawing>
          <wp:inline distT="0" distB="0" distL="0" distR="0" wp14:anchorId="1080CFA1" wp14:editId="38AA0D2F">
            <wp:extent cx="822950" cy="1448240"/>
            <wp:effectExtent l="0" t="0" r="0" b="0"/>
            <wp:docPr id="32"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rotWithShape="1">
                    <a:blip r:embed="rId37" cstate="print">
                      <a:extLst>
                        <a:ext uri="{28A0092B-C50C-407E-A947-70E740481C1C}">
                          <a14:useLocalDpi xmlns:a14="http://schemas.microsoft.com/office/drawing/2010/main" val="0"/>
                        </a:ext>
                      </a:extLst>
                    </a:blip>
                    <a:srcRect l="11724" t="5781" r="55862" b="18162"/>
                    <a:stretch/>
                  </pic:blipFill>
                  <pic:spPr>
                    <a:xfrm>
                      <a:off x="0" y="0"/>
                      <a:ext cx="824912" cy="1451692"/>
                    </a:xfrm>
                    <a:prstGeom prst="roundRect">
                      <a:avLst>
                        <a:gd name="adj" fmla="val 8594"/>
                      </a:avLst>
                    </a:prstGeom>
                    <a:noFill/>
                    <a:ln>
                      <a:noFill/>
                    </a:ln>
                    <a:effectLst/>
                  </pic:spPr>
                </pic:pic>
              </a:graphicData>
            </a:graphic>
          </wp:inline>
        </w:drawing>
      </w:r>
      <w:r w:rsidR="00F973F5">
        <w:rPr>
          <w:szCs w:val="16"/>
        </w:rPr>
        <w:t xml:space="preserve"> </w:t>
      </w:r>
      <w:r w:rsidRPr="00D11EFF">
        <w:rPr>
          <w:noProof/>
          <w:szCs w:val="16"/>
          <w:lang w:val="es-ES" w:eastAsia="es-ES"/>
        </w:rPr>
        <w:drawing>
          <wp:inline distT="0" distB="0" distL="0" distR="0" wp14:anchorId="6EC898AA" wp14:editId="2095B4BC">
            <wp:extent cx="877681" cy="1453526"/>
            <wp:effectExtent l="0" t="0" r="0" b="0"/>
            <wp:docPr id="34"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rotWithShape="1">
                    <a:blip r:embed="rId38">
                      <a:extLst>
                        <a:ext uri="{28A0092B-C50C-407E-A947-70E740481C1C}">
                          <a14:useLocalDpi xmlns:a14="http://schemas.microsoft.com/office/drawing/2010/main" val="0"/>
                        </a:ext>
                      </a:extLst>
                    </a:blip>
                    <a:srcRect l="11718" t="5770" r="67462" b="48260"/>
                    <a:stretch/>
                  </pic:blipFill>
                  <pic:spPr>
                    <a:xfrm>
                      <a:off x="0" y="0"/>
                      <a:ext cx="885628" cy="1466687"/>
                    </a:xfrm>
                    <a:prstGeom prst="roundRect">
                      <a:avLst>
                        <a:gd name="adj" fmla="val 8594"/>
                      </a:avLst>
                    </a:prstGeom>
                    <a:noFill/>
                    <a:ln>
                      <a:noFill/>
                    </a:ln>
                    <a:effectLst/>
                  </pic:spPr>
                </pic:pic>
              </a:graphicData>
            </a:graphic>
          </wp:inline>
        </w:drawing>
      </w:r>
    </w:p>
    <w:p w14:paraId="748CD1CA" w14:textId="3A5B999D" w:rsidR="00E5754D" w:rsidRPr="00D11EFF" w:rsidRDefault="002E2220" w:rsidP="002E2220">
      <w:pPr>
        <w:pStyle w:val="Piedefigura"/>
        <w:rPr>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19</w:t>
      </w:r>
      <w:r w:rsidR="007832C3" w:rsidRPr="00D11EFF">
        <w:rPr>
          <w:noProof/>
          <w14:numForm w14:val="lining"/>
        </w:rPr>
        <w:fldChar w:fldCharType="end"/>
      </w:r>
      <w:r w:rsidR="005B617D" w:rsidRPr="00D11EFF">
        <w:rPr>
          <w:noProof/>
          <w14:numForm w14:val="lining"/>
        </w:rPr>
        <w:t>.</w:t>
      </w:r>
      <w:r w:rsidRPr="00D11EFF">
        <w:rPr>
          <w14:numForm w14:val="lining"/>
        </w:rPr>
        <w:t xml:space="preserve"> </w:t>
      </w:r>
      <w:r w:rsidR="00E5754D" w:rsidRPr="00D11EFF">
        <w:rPr>
          <w14:numForm w14:val="lining"/>
        </w:rPr>
        <w:t>Verificación del dintel y jambas con nivel</w:t>
      </w:r>
      <w:r w:rsidR="005B617D" w:rsidRPr="00D11EFF">
        <w:rPr>
          <w14:numForm w14:val="lining"/>
        </w:rPr>
        <w:t>.</w:t>
      </w:r>
    </w:p>
    <w:p w14:paraId="59592B04" w14:textId="77777777" w:rsidR="002E2220" w:rsidRPr="00D11EFF" w:rsidRDefault="002E2220" w:rsidP="005B617D"/>
    <w:p w14:paraId="4CD42360" w14:textId="77777777" w:rsidR="00102602" w:rsidRPr="00D11EFF" w:rsidRDefault="00102602" w:rsidP="002E2220">
      <w:pPr>
        <w:rPr>
          <w:szCs w:val="16"/>
        </w:rPr>
      </w:pPr>
      <w:r w:rsidRPr="00D11EFF">
        <w:rPr>
          <w:szCs w:val="16"/>
        </w:rPr>
        <w:t>Para la colocación de cuñas entre el marco y las jambas del tabique, es importante que el marco quede bien ajustado en el vano, evitando espacios excesivos que permitan el paso del aire de un lado a otro, una holgura no mayor de 5 mm, que será rellenada desde ambos paramentos</w:t>
      </w:r>
      <w:r w:rsidR="002E2220" w:rsidRPr="00D11EFF">
        <w:rPr>
          <w:szCs w:val="16"/>
        </w:rPr>
        <w:t xml:space="preserve">. </w:t>
      </w:r>
      <w:r w:rsidRPr="00D11EFF">
        <w:rPr>
          <w:szCs w:val="16"/>
        </w:rPr>
        <w:t xml:space="preserve">Para cubrir la junta entre puerta o ventana y jamba, es necesaria la colocación de una </w:t>
      </w:r>
      <w:r w:rsidR="00B54EBA" w:rsidRPr="00D11EFF">
        <w:rPr>
          <w:szCs w:val="16"/>
        </w:rPr>
        <w:t>moldura. Dependiendo</w:t>
      </w:r>
      <w:r w:rsidRPr="00D11EFF">
        <w:rPr>
          <w:szCs w:val="16"/>
        </w:rPr>
        <w:t xml:space="preserve"> de cómo cierren las puertas en los baños y en las recamaras, se elijará el tipo de bisagra y </w:t>
      </w:r>
      <w:r w:rsidR="002E2220" w:rsidRPr="00D11EFF">
        <w:rPr>
          <w:szCs w:val="16"/>
        </w:rPr>
        <w:t>un</w:t>
      </w:r>
      <w:r w:rsidRPr="00D11EFF">
        <w:rPr>
          <w:szCs w:val="16"/>
        </w:rPr>
        <w:t xml:space="preserve"> pasa</w:t>
      </w:r>
      <w:r w:rsidR="002E2220" w:rsidRPr="00D11EFF">
        <w:rPr>
          <w:szCs w:val="16"/>
        </w:rPr>
        <w:t>dor removible para su</w:t>
      </w:r>
      <w:r w:rsidRPr="00D11EFF">
        <w:rPr>
          <w:szCs w:val="16"/>
        </w:rPr>
        <w:t xml:space="preserve"> desinstalación en caso de ser requerida.</w:t>
      </w:r>
    </w:p>
    <w:p w14:paraId="015DFB70" w14:textId="77777777" w:rsidR="00102602" w:rsidRPr="00D11EFF" w:rsidRDefault="00102602" w:rsidP="00102602">
      <w:pPr>
        <w:rPr>
          <w:szCs w:val="16"/>
        </w:rPr>
      </w:pPr>
    </w:p>
    <w:p w14:paraId="0D8397D6" w14:textId="77777777" w:rsidR="00102602" w:rsidRPr="00D11EFF" w:rsidRDefault="00102602" w:rsidP="00243AB7">
      <w:pPr>
        <w:rPr>
          <w:szCs w:val="16"/>
        </w:rPr>
      </w:pPr>
      <w:r w:rsidRPr="00D11EFF">
        <w:rPr>
          <w:szCs w:val="16"/>
        </w:rPr>
        <w:t>En las ventanas es importante considerar que</w:t>
      </w:r>
      <w:r w:rsidR="002E2220" w:rsidRPr="00D11EFF">
        <w:rPr>
          <w:szCs w:val="16"/>
        </w:rPr>
        <w:t>, en la zona donde se proyectan los palafitos,</w:t>
      </w:r>
      <w:r w:rsidRPr="00D11EFF">
        <w:rPr>
          <w:szCs w:val="16"/>
        </w:rPr>
        <w:t xml:space="preserve"> la presión de viento en los meses de junio a octubre</w:t>
      </w:r>
      <w:r w:rsidR="002E2220" w:rsidRPr="00D11EFF">
        <w:rPr>
          <w:szCs w:val="16"/>
        </w:rPr>
        <w:t xml:space="preserve"> presenta</w:t>
      </w:r>
      <w:r w:rsidRPr="00D11EFF">
        <w:rPr>
          <w:szCs w:val="16"/>
        </w:rPr>
        <w:t xml:space="preserve"> velocidades altas, razón por la que se </w:t>
      </w:r>
      <w:r w:rsidR="002E2220" w:rsidRPr="00D11EFF">
        <w:rPr>
          <w:szCs w:val="16"/>
        </w:rPr>
        <w:t>construirán</w:t>
      </w:r>
      <w:r w:rsidRPr="00D11EFF">
        <w:rPr>
          <w:szCs w:val="16"/>
        </w:rPr>
        <w:t xml:space="preserve"> con travesaños y largueros, lo que </w:t>
      </w:r>
      <w:r w:rsidR="002E2220" w:rsidRPr="00D11EFF">
        <w:rPr>
          <w:szCs w:val="16"/>
        </w:rPr>
        <w:t>divide</w:t>
      </w:r>
      <w:r w:rsidRPr="00D11EFF">
        <w:rPr>
          <w:szCs w:val="16"/>
        </w:rPr>
        <w:t xml:space="preserve"> el claro y </w:t>
      </w:r>
      <w:r w:rsidR="002E2220" w:rsidRPr="00D11EFF">
        <w:rPr>
          <w:szCs w:val="16"/>
        </w:rPr>
        <w:t>aporta mayor</w:t>
      </w:r>
      <w:r w:rsidRPr="00D11EFF">
        <w:rPr>
          <w:szCs w:val="16"/>
        </w:rPr>
        <w:t xml:space="preserve"> resistencia.</w:t>
      </w:r>
      <w:r w:rsidR="00243AB7" w:rsidRPr="00D11EFF">
        <w:rPr>
          <w:szCs w:val="16"/>
        </w:rPr>
        <w:t xml:space="preserve"> </w:t>
      </w:r>
      <w:r w:rsidRPr="00D11EFF">
        <w:rPr>
          <w:szCs w:val="16"/>
        </w:rPr>
        <w:t xml:space="preserve">Cada bastidor o conjunto de elementos que conforman </w:t>
      </w:r>
      <w:r w:rsidRPr="00D11EFF">
        <w:rPr>
          <w:szCs w:val="16"/>
        </w:rPr>
        <w:lastRenderedPageBreak/>
        <w:t>una hoja de ventana está constituido por largueros (elementos verticales), travesaños (elementos horizontales intermedios), cabezal y peinazo (elemento horizontal inferior). El larguero es el elemento vertical que recibe las bisagras mientras que el elemento vertical opuesto se denomina batiente.</w:t>
      </w:r>
    </w:p>
    <w:p w14:paraId="0C649D4D" w14:textId="77777777" w:rsidR="00102602" w:rsidRPr="00D11EFF" w:rsidRDefault="00102602" w:rsidP="00102602">
      <w:pPr>
        <w:rPr>
          <w:szCs w:val="16"/>
        </w:rPr>
      </w:pPr>
    </w:p>
    <w:p w14:paraId="0AF34690" w14:textId="77777777" w:rsidR="00102602" w:rsidRPr="00D11EFF" w:rsidRDefault="00102602" w:rsidP="00102602">
      <w:pPr>
        <w:rPr>
          <w:iCs/>
          <w:sz w:val="16"/>
          <w:szCs w:val="16"/>
        </w:rPr>
      </w:pPr>
      <w:r w:rsidRPr="00D11EFF">
        <w:rPr>
          <w:szCs w:val="16"/>
        </w:rPr>
        <w:t xml:space="preserve">El marco correspondiente a la estructura que rodea la ventana y que se fija al vano, </w:t>
      </w:r>
      <w:r w:rsidR="00243AB7" w:rsidRPr="00D11EFF">
        <w:rPr>
          <w:szCs w:val="16"/>
        </w:rPr>
        <w:t>estará</w:t>
      </w:r>
      <w:r w:rsidRPr="00D11EFF">
        <w:rPr>
          <w:szCs w:val="16"/>
        </w:rPr>
        <w:t xml:space="preserve"> constituido por dos piezas verticales denominadas jambas, y dos horizontales llamadas cabios, la superior denominada dintel y la inferior </w:t>
      </w:r>
      <w:r w:rsidR="00243AB7" w:rsidRPr="00D11EFF">
        <w:rPr>
          <w:szCs w:val="16"/>
        </w:rPr>
        <w:t xml:space="preserve">peana. El marco se </w:t>
      </w:r>
      <w:r w:rsidRPr="00D11EFF">
        <w:rPr>
          <w:szCs w:val="16"/>
        </w:rPr>
        <w:t>dividir</w:t>
      </w:r>
      <w:r w:rsidR="00243AB7" w:rsidRPr="00D11EFF">
        <w:rPr>
          <w:szCs w:val="16"/>
        </w:rPr>
        <w:t>á</w:t>
      </w:r>
      <w:r w:rsidRPr="00D11EFF">
        <w:rPr>
          <w:szCs w:val="16"/>
        </w:rPr>
        <w:t xml:space="preserve"> por piezas verticales intermedias, llamada</w:t>
      </w:r>
      <w:r w:rsidR="00243AB7" w:rsidRPr="00D11EFF">
        <w:rPr>
          <w:szCs w:val="16"/>
        </w:rPr>
        <w:t>s</w:t>
      </w:r>
      <w:r w:rsidRPr="00D11EFF">
        <w:rPr>
          <w:szCs w:val="16"/>
        </w:rPr>
        <w:t xml:space="preserve"> montante</w:t>
      </w:r>
      <w:r w:rsidR="00243AB7" w:rsidRPr="00D11EFF">
        <w:rPr>
          <w:szCs w:val="16"/>
        </w:rPr>
        <w:t>s</w:t>
      </w:r>
      <w:r w:rsidRPr="00D11EFF">
        <w:rPr>
          <w:szCs w:val="16"/>
        </w:rPr>
        <w:t xml:space="preserve"> o por una pieza horizontal que se conoce como </w:t>
      </w:r>
      <w:r w:rsidR="00B54EBA" w:rsidRPr="00D11EFF">
        <w:rPr>
          <w:szCs w:val="16"/>
        </w:rPr>
        <w:t>imposta. Las</w:t>
      </w:r>
      <w:r w:rsidRPr="00D11EFF">
        <w:rPr>
          <w:szCs w:val="16"/>
        </w:rPr>
        <w:t xml:space="preserve"> diferentes piezas o </w:t>
      </w:r>
      <w:r w:rsidR="001501B7" w:rsidRPr="00D11EFF">
        <w:rPr>
          <w:szCs w:val="16"/>
        </w:rPr>
        <w:t xml:space="preserve">perfiles de madera que conformarán las ventanas tendrán un espesor de </w:t>
      </w:r>
      <w:r w:rsidRPr="00D11EFF">
        <w:rPr>
          <w:szCs w:val="16"/>
        </w:rPr>
        <w:t>45</w:t>
      </w:r>
      <w:r w:rsidR="001501B7" w:rsidRPr="00D11EFF">
        <w:rPr>
          <w:szCs w:val="16"/>
        </w:rPr>
        <w:t xml:space="preserve"> mm, salvo en el caso de las ventanas de los baños, las cuales tendrán un espesor de</w:t>
      </w:r>
      <w:r w:rsidRPr="00D11EFF">
        <w:rPr>
          <w:szCs w:val="16"/>
        </w:rPr>
        <w:t xml:space="preserve"> 32 </w:t>
      </w:r>
      <w:proofErr w:type="spellStart"/>
      <w:r w:rsidRPr="00D11EFF">
        <w:rPr>
          <w:szCs w:val="16"/>
        </w:rPr>
        <w:t>mm</w:t>
      </w:r>
      <w:r w:rsidRPr="00D11EFF">
        <w:rPr>
          <w:iCs/>
          <w:sz w:val="16"/>
          <w:szCs w:val="16"/>
        </w:rPr>
        <w:t>.</w:t>
      </w:r>
      <w:proofErr w:type="spellEnd"/>
    </w:p>
    <w:p w14:paraId="31E6CB42" w14:textId="77777777" w:rsidR="009A1D37" w:rsidRPr="00D11EFF" w:rsidRDefault="009A1D37" w:rsidP="00102602">
      <w:pPr>
        <w:rPr>
          <w:iCs/>
          <w:sz w:val="16"/>
          <w:szCs w:val="16"/>
        </w:rPr>
      </w:pPr>
    </w:p>
    <w:p w14:paraId="7E106300" w14:textId="77777777" w:rsidR="009A1D37" w:rsidRPr="00D11EFF" w:rsidRDefault="00102602" w:rsidP="009C4192">
      <w:pPr>
        <w:ind w:firstLine="0"/>
        <w:jc w:val="center"/>
        <w:rPr>
          <w:rStyle w:val="PiedefiguraCar"/>
        </w:rPr>
      </w:pPr>
      <w:r w:rsidRPr="00D11EFF">
        <w:rPr>
          <w:noProof/>
          <w:sz w:val="18"/>
          <w:szCs w:val="18"/>
          <w:lang w:val="es-ES" w:eastAsia="es-ES"/>
        </w:rPr>
        <w:drawing>
          <wp:inline distT="0" distB="0" distL="0" distR="0" wp14:anchorId="2A435741" wp14:editId="747732F9">
            <wp:extent cx="1510665" cy="1555750"/>
            <wp:effectExtent l="0" t="0" r="0" b="6350"/>
            <wp:docPr id="6146" name="Picture 2" descr="C:\Users\Gustavo1911\Desktop\normas madera\ptas y vtanas\Presentación1\Diapositiva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Users\Gustavo1911\Desktop\normas madera\ptas y vtanas\Presentación1\Diapositiva19.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7272" t="1" r="10909" b="-8459"/>
                    <a:stretch/>
                  </pic:blipFill>
                  <pic:spPr bwMode="auto">
                    <a:xfrm>
                      <a:off x="0" y="0"/>
                      <a:ext cx="1510665" cy="1555750"/>
                    </a:xfrm>
                    <a:prstGeom prst="roundRect">
                      <a:avLst>
                        <a:gd name="adj" fmla="val 8594"/>
                      </a:avLst>
                    </a:prstGeom>
                    <a:solidFill>
                      <a:srgbClr val="FFFFFF">
                        <a:shade val="85000"/>
                      </a:srgbClr>
                    </a:solidFill>
                    <a:ln>
                      <a:noFill/>
                    </a:ln>
                    <a:effectLst/>
                  </pic:spPr>
                </pic:pic>
              </a:graphicData>
            </a:graphic>
          </wp:inline>
        </w:drawing>
      </w:r>
      <w:r w:rsidRPr="00D11EFF">
        <w:rPr>
          <w:noProof/>
          <w:sz w:val="18"/>
          <w:szCs w:val="18"/>
          <w:lang w:val="es-ES" w:eastAsia="es-ES"/>
        </w:rPr>
        <w:drawing>
          <wp:inline distT="0" distB="0" distL="0" distR="0" wp14:anchorId="1BEB7CE9" wp14:editId="3423B343">
            <wp:extent cx="1536925" cy="1494430"/>
            <wp:effectExtent l="0" t="0" r="0" b="0"/>
            <wp:docPr id="30" name="Picture 3" descr="C:\Users\Gustavo1911\Desktop\normas madera\ptas y vtanas\Presentación1\Diapositiv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Gustavo1911\Desktop\normas madera\ptas y vtanas\Presentación1\Diapositiva20.JPG"/>
                    <pic:cNvPicPr>
                      <a:picLocks noChangeAspect="1" noChangeArrowheads="1"/>
                    </pic:cNvPicPr>
                  </pic:nvPicPr>
                  <pic:blipFill>
                    <a:blip r:embed="rId40" cstate="print">
                      <a:extLst>
                        <a:ext uri="{28A0092B-C50C-407E-A947-70E740481C1C}">
                          <a14:useLocalDpi xmlns:a14="http://schemas.microsoft.com/office/drawing/2010/main" val="0"/>
                        </a:ext>
                      </a:extLst>
                    </a:blip>
                    <a:srcRect l="7407" t="4938"/>
                    <a:stretch>
                      <a:fillRect/>
                    </a:stretch>
                  </pic:blipFill>
                  <pic:spPr bwMode="auto">
                    <a:xfrm>
                      <a:off x="0" y="0"/>
                      <a:ext cx="1540117" cy="1497533"/>
                    </a:xfrm>
                    <a:prstGeom prst="roundRect">
                      <a:avLst>
                        <a:gd name="adj" fmla="val 8594"/>
                      </a:avLst>
                    </a:prstGeom>
                    <a:solidFill>
                      <a:srgbClr val="FFFFFF">
                        <a:shade val="85000"/>
                      </a:srgbClr>
                    </a:solidFill>
                    <a:ln>
                      <a:noFill/>
                    </a:ln>
                    <a:effectLst/>
                  </pic:spPr>
                </pic:pic>
              </a:graphicData>
            </a:graphic>
          </wp:inline>
        </w:drawing>
      </w:r>
      <w:r w:rsidRPr="00D11EFF">
        <w:rPr>
          <w:iCs/>
          <w:noProof/>
          <w:szCs w:val="16"/>
          <w:lang w:val="es-ES" w:eastAsia="es-ES"/>
        </w:rPr>
        <w:drawing>
          <wp:inline distT="0" distB="0" distL="0" distR="0" wp14:anchorId="58A0E928" wp14:editId="301D78E0">
            <wp:extent cx="1436916" cy="1228299"/>
            <wp:effectExtent l="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l="38672" t="8789" r="10938" b="12840"/>
                    <a:stretch>
                      <a:fillRect/>
                    </a:stretch>
                  </pic:blipFill>
                  <pic:spPr bwMode="auto">
                    <a:xfrm>
                      <a:off x="0" y="0"/>
                      <a:ext cx="1438583" cy="1229724"/>
                    </a:xfrm>
                    <a:prstGeom prst="rect">
                      <a:avLst/>
                    </a:prstGeom>
                    <a:noFill/>
                    <a:ln>
                      <a:noFill/>
                    </a:ln>
                  </pic:spPr>
                </pic:pic>
              </a:graphicData>
            </a:graphic>
          </wp:inline>
        </w:drawing>
      </w:r>
      <w:r w:rsidRPr="00D11EFF">
        <w:rPr>
          <w:iCs/>
          <w:noProof/>
          <w:szCs w:val="16"/>
          <w:lang w:val="es-ES" w:eastAsia="es-ES"/>
        </w:rPr>
        <w:drawing>
          <wp:inline distT="0" distB="0" distL="0" distR="0" wp14:anchorId="75B2FEF1" wp14:editId="6EEB4E05">
            <wp:extent cx="1589964" cy="1215261"/>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l="23633" t="9717" r="12500" b="6787"/>
                    <a:stretch>
                      <a:fillRect/>
                    </a:stretch>
                  </pic:blipFill>
                  <pic:spPr bwMode="auto">
                    <a:xfrm>
                      <a:off x="0" y="0"/>
                      <a:ext cx="1594327" cy="1218596"/>
                    </a:xfrm>
                    <a:prstGeom prst="rect">
                      <a:avLst/>
                    </a:prstGeom>
                    <a:noFill/>
                    <a:ln>
                      <a:noFill/>
                    </a:ln>
                  </pic:spPr>
                </pic:pic>
              </a:graphicData>
            </a:graphic>
          </wp:inline>
        </w:drawing>
      </w:r>
      <w:r w:rsidRPr="00D11EFF">
        <w:rPr>
          <w:color w:val="auto"/>
          <w:szCs w:val="14"/>
        </w:rPr>
        <w:br w:type="textWrapping" w:clear="all"/>
      </w:r>
    </w:p>
    <w:p w14:paraId="55B2EC26" w14:textId="74F2F626" w:rsidR="00102602" w:rsidRPr="00D11EFF" w:rsidRDefault="009C4192" w:rsidP="009C4192">
      <w:pPr>
        <w:ind w:firstLine="0"/>
        <w:jc w:val="center"/>
      </w:pPr>
      <w:r w:rsidRPr="00D11EFF">
        <w:rPr>
          <w:rStyle w:val="PiedefiguraCar"/>
        </w:rPr>
        <w:t xml:space="preserve">Figura </w:t>
      </w:r>
      <w:r w:rsidR="00DF0FCB" w:rsidRPr="00D11EFF">
        <w:rPr>
          <w:rStyle w:val="PiedefiguraCar"/>
        </w:rPr>
        <w:fldChar w:fldCharType="begin"/>
      </w:r>
      <w:r w:rsidR="00DF0FCB" w:rsidRPr="00D11EFF">
        <w:rPr>
          <w:rStyle w:val="PiedefiguraCar"/>
        </w:rPr>
        <w:instrText xml:space="preserve"> SEQ Figura \* ARABIC </w:instrText>
      </w:r>
      <w:r w:rsidR="00DF0FCB" w:rsidRPr="00D11EFF">
        <w:rPr>
          <w:rStyle w:val="PiedefiguraCar"/>
        </w:rPr>
        <w:fldChar w:fldCharType="separate"/>
      </w:r>
      <w:r w:rsidR="005B617D" w:rsidRPr="00D11EFF">
        <w:rPr>
          <w:rStyle w:val="PiedefiguraCar"/>
          <w:noProof/>
        </w:rPr>
        <w:t>20</w:t>
      </w:r>
      <w:r w:rsidR="00DF0FCB" w:rsidRPr="00D11EFF">
        <w:rPr>
          <w:rStyle w:val="PiedefiguraCar"/>
        </w:rPr>
        <w:fldChar w:fldCharType="end"/>
      </w:r>
      <w:r w:rsidR="005B617D" w:rsidRPr="00D11EFF">
        <w:rPr>
          <w:rStyle w:val="PiedefiguraCar"/>
        </w:rPr>
        <w:t>.</w:t>
      </w:r>
      <w:r w:rsidRPr="00D11EFF">
        <w:rPr>
          <w:rStyle w:val="PiedefiguraCar"/>
        </w:rPr>
        <w:t xml:space="preserve"> </w:t>
      </w:r>
      <w:r w:rsidR="00102602" w:rsidRPr="00D11EFF">
        <w:rPr>
          <w:rStyle w:val="PiedefiguraCar"/>
        </w:rPr>
        <w:t>Características y composición de las ventanas</w:t>
      </w:r>
      <w:r w:rsidR="005B617D" w:rsidRPr="00D11EFF">
        <w:rPr>
          <w:rStyle w:val="PiedefiguraCar"/>
        </w:rPr>
        <w:t>.</w:t>
      </w:r>
    </w:p>
    <w:p w14:paraId="4C1A5AAD" w14:textId="77777777" w:rsidR="00B76B9D" w:rsidRPr="00D11EFF" w:rsidRDefault="00B76B9D" w:rsidP="00BB2BA8">
      <w:pPr>
        <w:rPr>
          <w:color w:val="auto"/>
          <w:szCs w:val="14"/>
        </w:rPr>
      </w:pPr>
    </w:p>
    <w:p w14:paraId="2A1575C4" w14:textId="77777777" w:rsidR="009C4192" w:rsidRPr="00D11EFF" w:rsidRDefault="009C4192" w:rsidP="00947C9F">
      <w:pPr>
        <w:rPr>
          <w:color w:val="auto"/>
          <w:szCs w:val="14"/>
        </w:rPr>
      </w:pPr>
      <w:r w:rsidRPr="00D11EFF">
        <w:t xml:space="preserve">Se colocarán barandales de madera en las terrazas de los módulos uno y tres. </w:t>
      </w:r>
      <w:proofErr w:type="gramStart"/>
      <w:r w:rsidRPr="00D11EFF">
        <w:t>De acuerdo a</w:t>
      </w:r>
      <w:proofErr w:type="gramEnd"/>
      <w:r w:rsidRPr="00D11EFF">
        <w:t xml:space="preserve"> la variedad de claros a proteger, los tramos de barandal se subdividieron en módulos, quedando con dimensiones entre 0.79 y 0.82 cm de longitud. Se analizó una figura geométrica que permita dar </w:t>
      </w:r>
      <w:r w:rsidRPr="00D11EFF">
        <w:rPr>
          <w:color w:val="auto"/>
        </w:rPr>
        <w:t>seguridad para un nivel 80-5 (personas de 80 años o más y niños de 5 años), y como segundo punto el que pueda ser desarmable. Siguiendo la temática ecológica propuesta, el barandal se construirá de madera y sus diferentes tramos tendrán dimensiones a construir en taller y posteriormente ser trasladados como una sola pieza al sitio de la obra.</w:t>
      </w:r>
    </w:p>
    <w:p w14:paraId="1453AEA8" w14:textId="77777777" w:rsidR="009C4192" w:rsidRPr="00D11EFF" w:rsidRDefault="009C4192" w:rsidP="00947C9F"/>
    <w:p w14:paraId="69601D53" w14:textId="77777777" w:rsidR="009C4192" w:rsidRPr="00D11EFF" w:rsidRDefault="009C4192" w:rsidP="009C4192">
      <w:pPr>
        <w:ind w:firstLine="0"/>
        <w:jc w:val="center"/>
        <w:rPr>
          <w:noProof/>
          <w:color w:val="auto"/>
          <w:szCs w:val="14"/>
        </w:rPr>
      </w:pPr>
      <w:r w:rsidRPr="00D11EFF">
        <w:rPr>
          <w:noProof/>
          <w:sz w:val="18"/>
          <w:szCs w:val="18"/>
          <w:lang w:val="es-ES" w:eastAsia="es-ES"/>
        </w:rPr>
        <w:drawing>
          <wp:inline distT="0" distB="0" distL="0" distR="0" wp14:anchorId="541D1A5D" wp14:editId="7B89480F">
            <wp:extent cx="2606634" cy="1606064"/>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2" name="Picture 3"/>
                    <pic:cNvPicPr>
                      <a:picLocks noChangeAspect="1" noChangeArrowheads="1"/>
                    </pic:cNvPicPr>
                  </pic:nvPicPr>
                  <pic:blipFill rotWithShape="1">
                    <a:blip r:embed="rId43">
                      <a:lum bright="-40000" contrast="-40000"/>
                      <a:extLst>
                        <a:ext uri="{28A0092B-C50C-407E-A947-70E740481C1C}">
                          <a14:useLocalDpi xmlns:a14="http://schemas.microsoft.com/office/drawing/2010/main" val="0"/>
                        </a:ext>
                      </a:extLst>
                    </a:blip>
                    <a:srcRect l="47491" t="28627" r="16599" b="29274"/>
                    <a:stretch/>
                  </pic:blipFill>
                  <pic:spPr bwMode="auto">
                    <a:xfrm>
                      <a:off x="0" y="0"/>
                      <a:ext cx="2610689" cy="1608562"/>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2751DF22" w14:textId="525DBA4F" w:rsidR="009C4192" w:rsidRPr="00D11EFF" w:rsidRDefault="005B617D" w:rsidP="005B617D">
      <w:pPr>
        <w:pStyle w:val="Piedefigura"/>
        <w:rPr>
          <w14:numForm w14:val="lining"/>
        </w:rPr>
      </w:pPr>
      <w:r w:rsidRPr="00D11EFF">
        <w:rPr>
          <w14:numForm w14:val="lining"/>
        </w:rPr>
        <w:t xml:space="preserve">Figura </w:t>
      </w:r>
      <w:r w:rsidR="00D11EFF" w:rsidRPr="00D11EFF">
        <w:rPr>
          <w14:numForm w14:val="lining"/>
        </w:rPr>
        <w:fldChar w:fldCharType="begin"/>
      </w:r>
      <w:r w:rsidR="00D11EFF" w:rsidRPr="00D11EFF">
        <w:rPr>
          <w14:numForm w14:val="lining"/>
        </w:rPr>
        <w:instrText xml:space="preserve"> SEQ Figura \* ARABIC </w:instrText>
      </w:r>
      <w:r w:rsidR="00D11EFF" w:rsidRPr="00D11EFF">
        <w:rPr>
          <w14:numForm w14:val="lining"/>
        </w:rPr>
        <w:fldChar w:fldCharType="separate"/>
      </w:r>
      <w:r w:rsidRPr="00D11EFF">
        <w:rPr>
          <w:noProof/>
          <w14:numForm w14:val="lining"/>
        </w:rPr>
        <w:t>21</w:t>
      </w:r>
      <w:r w:rsidR="00D11EFF" w:rsidRPr="00D11EFF">
        <w:rPr>
          <w:noProof/>
          <w14:numForm w14:val="lining"/>
        </w:rPr>
        <w:fldChar w:fldCharType="end"/>
      </w:r>
      <w:r w:rsidRPr="00D11EFF">
        <w:rPr>
          <w14:numForm w14:val="lining"/>
        </w:rPr>
        <w:t xml:space="preserve">. </w:t>
      </w:r>
      <w:r w:rsidR="009C4192" w:rsidRPr="00D11EFF">
        <w:rPr>
          <w14:numForm w14:val="lining"/>
        </w:rPr>
        <w:t>Alzado de un tramo del barandal existente en el módulo 1</w:t>
      </w:r>
      <w:r w:rsidRPr="00D11EFF">
        <w:rPr>
          <w14:numForm w14:val="lining"/>
        </w:rPr>
        <w:t>.</w:t>
      </w:r>
    </w:p>
    <w:p w14:paraId="0AE9D700" w14:textId="77777777" w:rsidR="00565C74" w:rsidRPr="00D11EFF" w:rsidRDefault="00565C74" w:rsidP="00565C74">
      <w:pPr>
        <w:rPr>
          <w:color w:val="auto"/>
          <w:szCs w:val="14"/>
        </w:rPr>
      </w:pPr>
    </w:p>
    <w:p w14:paraId="47E9BE97" w14:textId="77777777" w:rsidR="00565C74" w:rsidRPr="00D11EFF" w:rsidRDefault="00565C74" w:rsidP="001C0756">
      <w:pPr>
        <w:ind w:firstLine="0"/>
        <w:jc w:val="center"/>
        <w:rPr>
          <w:szCs w:val="14"/>
        </w:rPr>
      </w:pPr>
      <w:r w:rsidRPr="00D11EFF">
        <w:rPr>
          <w:noProof/>
          <w:szCs w:val="14"/>
          <w:lang w:val="es-ES" w:eastAsia="es-ES"/>
        </w:rPr>
        <w:drawing>
          <wp:inline distT="0" distB="0" distL="0" distR="0" wp14:anchorId="5C9E6554" wp14:editId="6EFA88BA">
            <wp:extent cx="5989928" cy="3221988"/>
            <wp:effectExtent l="0" t="0" r="0" b="0"/>
            <wp:docPr id="4" name="Imagen 4" descr="\\USER-PC\ReD BaLaNcE\1. MIA CHALA\ARCHIVOS DE CONSULTA\PUEBLO\renders septiembre\07 Vivienda ecologic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PC\ReD BaLaNcE\1. MIA CHALA\ARCHIVOS DE CONSULTA\PUEBLO\renders septiembre\07 Vivienda ecologica 2.jpg"/>
                    <pic:cNvPicPr>
                      <a:picLocks noChangeAspect="1" noChangeArrowheads="1"/>
                    </pic:cNvPicPr>
                  </pic:nvPicPr>
                  <pic:blipFill rotWithShape="1">
                    <a:blip r:embed="rId44" cstate="print">
                      <a:extLst>
                        <a:ext uri="{BEBA8EAE-BF5A-486C-A8C5-ECC9F3942E4B}">
                          <a14:imgProps xmlns:a14="http://schemas.microsoft.com/office/drawing/2010/main">
                            <a14:imgLayer r:embed="rId45">
                              <a14:imgEffect>
                                <a14:sharpenSoften amount="22000"/>
                              </a14:imgEffect>
                              <a14:imgEffect>
                                <a14:brightnessContrast bright="1000" contrast="18000"/>
                              </a14:imgEffect>
                            </a14:imgLayer>
                          </a14:imgProps>
                        </a:ext>
                        <a:ext uri="{28A0092B-C50C-407E-A947-70E740481C1C}">
                          <a14:useLocalDpi xmlns:a14="http://schemas.microsoft.com/office/drawing/2010/main" val="0"/>
                        </a:ext>
                      </a:extLst>
                    </a:blip>
                    <a:srcRect l="5176" t="12082" r="2773" b="15863"/>
                    <a:stretch/>
                  </pic:blipFill>
                  <pic:spPr bwMode="auto">
                    <a:xfrm>
                      <a:off x="0" y="0"/>
                      <a:ext cx="6029403" cy="3243222"/>
                    </a:xfrm>
                    <a:prstGeom prst="rect">
                      <a:avLst/>
                    </a:prstGeom>
                    <a:noFill/>
                    <a:ln>
                      <a:noFill/>
                    </a:ln>
                    <a:extLst>
                      <a:ext uri="{53640926-AAD7-44D8-BBD7-CCE9431645EC}">
                        <a14:shadowObscured xmlns:a14="http://schemas.microsoft.com/office/drawing/2010/main"/>
                      </a:ext>
                    </a:extLst>
                  </pic:spPr>
                </pic:pic>
              </a:graphicData>
            </a:graphic>
          </wp:inline>
        </w:drawing>
      </w:r>
    </w:p>
    <w:p w14:paraId="6D418B68" w14:textId="751CD446" w:rsidR="00565C74" w:rsidRPr="00D11EFF" w:rsidRDefault="005B617D" w:rsidP="005B617D">
      <w:pPr>
        <w:pStyle w:val="Piedefigura"/>
        <w:rPr>
          <w14:numForm w14:val="lining"/>
        </w:rPr>
      </w:pPr>
      <w:r w:rsidRPr="00D11EFF">
        <w:rPr>
          <w14:numForm w14:val="lining"/>
        </w:rPr>
        <w:t xml:space="preserve">Figura </w:t>
      </w:r>
      <w:r w:rsidR="00D11EFF" w:rsidRPr="00D11EFF">
        <w:rPr>
          <w14:numForm w14:val="lining"/>
        </w:rPr>
        <w:fldChar w:fldCharType="begin"/>
      </w:r>
      <w:r w:rsidR="00D11EFF" w:rsidRPr="00D11EFF">
        <w:rPr>
          <w14:numForm w14:val="lining"/>
        </w:rPr>
        <w:instrText xml:space="preserve"> SEQ Figura \* ARABIC </w:instrText>
      </w:r>
      <w:r w:rsidR="00D11EFF" w:rsidRPr="00D11EFF">
        <w:rPr>
          <w14:numForm w14:val="lining"/>
        </w:rPr>
        <w:fldChar w:fldCharType="separate"/>
      </w:r>
      <w:r w:rsidRPr="00D11EFF">
        <w:rPr>
          <w:noProof/>
          <w14:numForm w14:val="lining"/>
        </w:rPr>
        <w:t>22</w:t>
      </w:r>
      <w:r w:rsidR="00D11EFF" w:rsidRPr="00D11EFF">
        <w:rPr>
          <w:noProof/>
          <w14:numForm w14:val="lining"/>
        </w:rPr>
        <w:fldChar w:fldCharType="end"/>
      </w:r>
      <w:r w:rsidRPr="00D11EFF">
        <w:rPr>
          <w14:numForm w14:val="lining"/>
        </w:rPr>
        <w:t>. A</w:t>
      </w:r>
      <w:r w:rsidR="00565C74" w:rsidRPr="00D11EFF">
        <w:rPr>
          <w14:numForm w14:val="lining"/>
        </w:rPr>
        <w:t>cabados exteriores de un palafito</w:t>
      </w:r>
      <w:r w:rsidRPr="00D11EFF">
        <w:rPr>
          <w14:numForm w14:val="lining"/>
        </w:rPr>
        <w:t>.</w:t>
      </w:r>
    </w:p>
    <w:p w14:paraId="068E0BD9" w14:textId="77777777" w:rsidR="00565C74" w:rsidRPr="00D11EFF" w:rsidRDefault="00565C74" w:rsidP="00565C74">
      <w:pPr>
        <w:rPr>
          <w:color w:val="auto"/>
          <w:szCs w:val="14"/>
        </w:rPr>
      </w:pPr>
    </w:p>
    <w:p w14:paraId="6E086F46" w14:textId="77777777" w:rsidR="005B617D" w:rsidRPr="00D11EFF" w:rsidRDefault="005B617D" w:rsidP="00565C74">
      <w:pPr>
        <w:rPr>
          <w:color w:val="auto"/>
          <w:szCs w:val="14"/>
        </w:rPr>
      </w:pPr>
    </w:p>
    <w:p w14:paraId="12692913" w14:textId="77777777" w:rsidR="002606AC" w:rsidRPr="00D11EFF" w:rsidRDefault="002606AC" w:rsidP="002606AC">
      <w:pPr>
        <w:pStyle w:val="Ttulo1"/>
        <w:rPr>
          <w14:numForm w14:val="lining"/>
        </w:rPr>
      </w:pPr>
      <w:r w:rsidRPr="00D11EFF">
        <w:rPr>
          <w14:numForm w14:val="lining"/>
        </w:rPr>
        <w:t>Sistema constructivo de</w:t>
      </w:r>
      <w:r w:rsidR="00CE4F43" w:rsidRPr="00D11EFF">
        <w:rPr>
          <w14:numForm w14:val="lining"/>
        </w:rPr>
        <w:t xml:space="preserve"> e</w:t>
      </w:r>
      <w:r w:rsidR="00273BAC" w:rsidRPr="00D11EFF">
        <w:rPr>
          <w14:numForm w14:val="lining"/>
        </w:rPr>
        <w:t>dificaciones convencionales</w:t>
      </w:r>
    </w:p>
    <w:p w14:paraId="67597BF1" w14:textId="77777777" w:rsidR="00273BAC" w:rsidRPr="00D11EFF" w:rsidRDefault="00273BAC" w:rsidP="00273BAC"/>
    <w:p w14:paraId="6EF4B5AC" w14:textId="77777777" w:rsidR="00052229" w:rsidRPr="00D11EFF" w:rsidRDefault="00052229" w:rsidP="00947C9F">
      <w:r w:rsidRPr="00D11EFF">
        <w:rPr>
          <w:color w:val="auto"/>
        </w:rPr>
        <w:t xml:space="preserve">En esta sección se describe el proceso constructivo </w:t>
      </w:r>
      <w:r w:rsidR="000413A1" w:rsidRPr="00D11EFF">
        <w:rPr>
          <w:color w:val="auto"/>
        </w:rPr>
        <w:t>de aquellas edificaciones que se construirán</w:t>
      </w:r>
      <w:r w:rsidR="000413A1" w:rsidRPr="00D11EFF">
        <w:t xml:space="preserve"> empleando sistemas convencionales, por lo que las actividades de preparación son las comunes en cualquier obra, mismas que consisten en la colocación de señalización preventiva y restrictiva así como barreras físicas para impedir el impacto visual y generar un ingreso controlado al sitio de la obra; se colocarán tambos de 200 L rotulados, como contenedores para residuos en el sitio previamente autorizado. Posteriormente, se realizará la limpieza del sitio, trazo del terreno con equipo topográfico de precisión satelital, a</w:t>
      </w:r>
      <w:r w:rsidR="000413A1" w:rsidRPr="00D11EFF">
        <w:rPr>
          <w:color w:val="auto"/>
        </w:rPr>
        <w:t>pertura de brecha y desmonte, incluyendo desenraice y remoción o poda de</w:t>
      </w:r>
      <w:r w:rsidR="000413A1" w:rsidRPr="00D11EFF">
        <w:t xml:space="preserve"> ejemplares arbóreos dentro del área a construir. Posteriormente se realizará el despalme con maquinaria de manera exclusiva en las áreas de aprovechamiento (a excepción de las áreas que serán destinadas para jardines) y por último el acarreo por medios mecánicos de material resultante hasta el sitio autorizado para su alojamiento en las obras temporales del componente. Se nivelará el terreno en aquellas áreas que, por proyecto, sea necesario.</w:t>
      </w:r>
    </w:p>
    <w:p w14:paraId="3CEA819E" w14:textId="77777777" w:rsidR="000413A1" w:rsidRPr="00D11EFF" w:rsidRDefault="000413A1" w:rsidP="00947C9F"/>
    <w:p w14:paraId="0B7B673D" w14:textId="780AD73C" w:rsidR="00052229" w:rsidRPr="00D11EFF" w:rsidRDefault="000413A1" w:rsidP="00947C9F">
      <w:r w:rsidRPr="00D11EFF">
        <w:t xml:space="preserve">El sistema constructivo de este componente incluirá cimentación y elementos estructurales (dalas medianeras, y de cerramiento, castillos, columnas) a base de concreto armado. </w:t>
      </w:r>
      <w:r w:rsidR="00052229" w:rsidRPr="00D11EFF">
        <w:t xml:space="preserve">Se realizarán las excavaciones necesarias para la cimentación </w:t>
      </w:r>
      <w:proofErr w:type="gramStart"/>
      <w:r w:rsidR="00052229" w:rsidRPr="00D11EFF">
        <w:t>de acuerdo a</w:t>
      </w:r>
      <w:proofErr w:type="gramEnd"/>
      <w:r w:rsidR="00052229" w:rsidRPr="00D11EFF">
        <w:t xml:space="preserve"> lo indicado en los planos del proyecto y se procederá a la colocación de una plantilla de concreto pobre de </w:t>
      </w:r>
      <w:proofErr w:type="spellStart"/>
      <w:r w:rsidR="00052229" w:rsidRPr="00D11EFF">
        <w:t>f’c</w:t>
      </w:r>
      <w:proofErr w:type="spellEnd"/>
      <w:r w:rsidR="00E70E68" w:rsidRPr="00D11EFF">
        <w:t> = </w:t>
      </w:r>
      <w:r w:rsidR="00052229" w:rsidRPr="00D11EFF">
        <w:t>100 kg/cm² con un espesor de 5 cm con la finalidad de colocar el acero de refuerzo de la zapata y evitar que este se contamine cuando se realice el vaciado del concreto protegiéndolo del contacto con el terreno natural.</w:t>
      </w:r>
      <w:r w:rsidR="00DE450C" w:rsidRPr="00D11EFF">
        <w:t xml:space="preserve"> </w:t>
      </w:r>
      <w:r w:rsidR="00052229" w:rsidRPr="00D11EFF">
        <w:t xml:space="preserve">Como parte integral de esta etapa del proceso estará el habilitado y armado de acero de refuerzo en elementos de cimentación y estructurales con un límite de fluencia </w:t>
      </w:r>
      <w:proofErr w:type="spellStart"/>
      <w:r w:rsidR="00052229" w:rsidRPr="00D11EFF">
        <w:t>Fy</w:t>
      </w:r>
      <w:proofErr w:type="spellEnd"/>
      <w:r w:rsidR="00E70E68" w:rsidRPr="00D11EFF">
        <w:t> = </w:t>
      </w:r>
      <w:r w:rsidR="00052229" w:rsidRPr="00D11EFF">
        <w:t>4200 kg/cm</w:t>
      </w:r>
      <w:r w:rsidR="00052229" w:rsidRPr="00D11EFF">
        <w:rPr>
          <w:vertAlign w:val="superscript"/>
        </w:rPr>
        <w:t>2</w:t>
      </w:r>
      <w:r w:rsidR="00A934DB">
        <w:rPr>
          <w:vertAlign w:val="superscript"/>
        </w:rPr>
        <w:t xml:space="preserve"> </w:t>
      </w:r>
      <w:r w:rsidR="00052229" w:rsidRPr="00D11EFF">
        <w:t xml:space="preserve">actividad realizada </w:t>
      </w:r>
      <w:proofErr w:type="gramStart"/>
      <w:r w:rsidR="00052229" w:rsidRPr="00D11EFF">
        <w:t>de acuerdo a</w:t>
      </w:r>
      <w:proofErr w:type="gramEnd"/>
      <w:r w:rsidR="00052229" w:rsidRPr="00D11EFF">
        <w:t xml:space="preserve"> las Normas Mexicanas NMX-B-294-1986 y NMX-C-407-ONNCCE-2001, en diferentes diámetros de acuerdo a lo indicado en el proyecto estructural. Esta actividad se realizará en los talleres establecidos para tal fin </w:t>
      </w:r>
      <w:r w:rsidR="008A1118" w:rsidRPr="00D11EFF">
        <w:t>en las o</w:t>
      </w:r>
      <w:r w:rsidR="00052229" w:rsidRPr="00D11EFF">
        <w:t>bra</w:t>
      </w:r>
      <w:r w:rsidR="008A1118" w:rsidRPr="00D11EFF">
        <w:t>s provisionales temporales</w:t>
      </w:r>
      <w:r w:rsidR="00052229" w:rsidRPr="00D11EFF">
        <w:t>, a manera de evitar contaminación en el sitio de trabajo por los desperdicios y generar menos presión al sitio de obra.</w:t>
      </w:r>
    </w:p>
    <w:p w14:paraId="183444A9" w14:textId="77777777" w:rsidR="00911AA3" w:rsidRPr="00D11EFF" w:rsidRDefault="00911AA3" w:rsidP="00947C9F"/>
    <w:p w14:paraId="283AD566" w14:textId="77777777" w:rsidR="000413A1" w:rsidRPr="00D11EFF" w:rsidRDefault="000413A1" w:rsidP="00947C9F">
      <w:pPr>
        <w:rPr>
          <w:rFonts w:eastAsiaTheme="minorHAnsi"/>
          <w:color w:val="auto"/>
        </w:rPr>
      </w:pPr>
      <w:r w:rsidRPr="00D11EFF">
        <w:rPr>
          <w:color w:val="auto"/>
        </w:rPr>
        <w:t>Se procederá al habilitado de c</w:t>
      </w:r>
      <w:r w:rsidRPr="00D11EFF">
        <w:rPr>
          <w:rFonts w:eastAsiaTheme="minorHAnsi"/>
          <w:color w:val="auto"/>
        </w:rPr>
        <w:t xml:space="preserve">imbra para la cimentación y elementos estructurales de concreto. Se utilizará madera de segunda y/o contrachapada (tipo triplay), aglomerados, polines y largueros. En algunos casos se utilizarán elementos metálicos. Toda la cimbra cumplirá con las especificaciones técnicas y diseño señaladas en el proyecto. El habilitado y preparación de cimbra se realizará en talleres ubicados en las obras provisionales temporales. Una vez que se tengan los elementos </w:t>
      </w:r>
      <w:proofErr w:type="gramStart"/>
      <w:r w:rsidRPr="00D11EFF">
        <w:rPr>
          <w:rFonts w:eastAsiaTheme="minorHAnsi"/>
          <w:color w:val="auto"/>
        </w:rPr>
        <w:t>de acuerdo a</w:t>
      </w:r>
      <w:proofErr w:type="gramEnd"/>
      <w:r w:rsidRPr="00D11EFF">
        <w:rPr>
          <w:rFonts w:eastAsiaTheme="minorHAnsi"/>
          <w:color w:val="auto"/>
        </w:rPr>
        <w:t xml:space="preserve"> los requerimientos del proyecto se trasladarán a donde se requieran; el empleo de la cimbra se hará de forma adecuada a fin de potencializar su vida útil para su reutilización. El 100% de la cimbra de madera está sujeta a reutilizarse siempre y cuando se manipule correctamente. Las piezas que conforman la cimbra de contacto, (la que está directamente en contacto con el concreto: tablas, tableros de triplay) tienen una vida útil de cinco a siete usos. Por su parte la cimbra complementaria, también llamada obra falsa (madrinas, cargadores, puntales, arrastres y otros) tiene una vida útil de ocho a 10 usos (ver </w:t>
      </w:r>
      <w:r w:rsidRPr="00D11EFF">
        <w:rPr>
          <w:rFonts w:ascii="MetaPro-NormalItalic" w:eastAsiaTheme="minorHAnsi" w:hAnsi="MetaPro-NormalItalic"/>
          <w:color w:val="auto"/>
        </w:rPr>
        <w:t>Medidas de prevención, mitigación y compensación de impactos ambientales: generales</w:t>
      </w:r>
      <w:r w:rsidRPr="00D11EFF">
        <w:rPr>
          <w:rFonts w:eastAsiaTheme="minorHAnsi"/>
          <w:color w:val="auto"/>
        </w:rPr>
        <w:t>).</w:t>
      </w:r>
    </w:p>
    <w:p w14:paraId="0CA75643" w14:textId="77777777" w:rsidR="000413A1" w:rsidRPr="00D11EFF" w:rsidRDefault="000413A1" w:rsidP="00947C9F">
      <w:pPr>
        <w:rPr>
          <w:rFonts w:eastAsiaTheme="minorHAnsi"/>
        </w:rPr>
      </w:pPr>
      <w:r w:rsidRPr="00D11EFF">
        <w:rPr>
          <w:rFonts w:eastAsiaTheme="minorHAnsi"/>
        </w:rPr>
        <w:t>Para el colado de elementos estructurales se empleará concreto premezclado bombeable suministrado por empresas de la región; en los casos</w:t>
      </w:r>
      <w:r w:rsidR="009A1D37" w:rsidRPr="00D11EFF">
        <w:rPr>
          <w:rFonts w:eastAsiaTheme="minorHAnsi"/>
        </w:rPr>
        <w:t xml:space="preserve"> </w:t>
      </w:r>
      <w:r w:rsidRPr="00D11EFF">
        <w:rPr>
          <w:rFonts w:eastAsiaTheme="minorHAnsi"/>
        </w:rPr>
        <w:t>donde se requiera de concreto elaborado en el sitio se procederá a construir una plataforma de madera tipo artesa, para evitar contaminar el concreto y de la misma forma evitar la contaminación del área de trabajo. La resistencia del concreto (</w:t>
      </w:r>
      <w:proofErr w:type="spellStart"/>
      <w:r w:rsidRPr="00D11EFF">
        <w:rPr>
          <w:rFonts w:eastAsiaTheme="minorHAnsi"/>
        </w:rPr>
        <w:t>f`c</w:t>
      </w:r>
      <w:proofErr w:type="spellEnd"/>
      <w:r w:rsidRPr="00D11EFF">
        <w:rPr>
          <w:rFonts w:eastAsiaTheme="minorHAnsi"/>
        </w:rPr>
        <w:t xml:space="preserve">) variará </w:t>
      </w:r>
      <w:proofErr w:type="gramStart"/>
      <w:r w:rsidRPr="00D11EFF">
        <w:rPr>
          <w:rFonts w:eastAsiaTheme="minorHAnsi"/>
        </w:rPr>
        <w:t>de acuerdo a</w:t>
      </w:r>
      <w:proofErr w:type="gramEnd"/>
      <w:r w:rsidRPr="00D11EFF">
        <w:rPr>
          <w:rFonts w:eastAsiaTheme="minorHAnsi"/>
        </w:rPr>
        <w:t xml:space="preserve"> lo especificado en el proyecto. Previo al vaciado se humedecerá la cimbra para evitar que esta absorba la humedad del concreto.</w:t>
      </w:r>
      <w:r w:rsidR="009A1D37" w:rsidRPr="00D11EFF">
        <w:rPr>
          <w:rFonts w:eastAsiaTheme="minorHAnsi"/>
        </w:rPr>
        <w:t xml:space="preserve"> </w:t>
      </w:r>
      <w:r w:rsidRPr="00D11EFF">
        <w:rPr>
          <w:rFonts w:eastAsiaTheme="minorHAnsi"/>
        </w:rPr>
        <w:t xml:space="preserve">El vibrado de concreto se realizará por medios mecánicos; dicha actividad es importante para evitar burbujas de aire y la segregación de agregados. Posteriormente se procederá al curado </w:t>
      </w:r>
      <w:proofErr w:type="gramStart"/>
      <w:r w:rsidRPr="00D11EFF">
        <w:rPr>
          <w:rFonts w:eastAsiaTheme="minorHAnsi"/>
        </w:rPr>
        <w:t>del mismo</w:t>
      </w:r>
      <w:proofErr w:type="gramEnd"/>
      <w:r w:rsidRPr="00D11EFF">
        <w:rPr>
          <w:rFonts w:eastAsiaTheme="minorHAnsi"/>
        </w:rPr>
        <w:t xml:space="preserve"> mediante el riego, para evitar la pérdida rápida de humedad, empleando aguas claras, o mediante la aplicación de alguna membrana de curado, al menos durante un periodo de tres días. </w:t>
      </w:r>
    </w:p>
    <w:p w14:paraId="0AA501D0" w14:textId="77777777" w:rsidR="000413A1" w:rsidRPr="00D11EFF" w:rsidRDefault="000413A1" w:rsidP="00947C9F">
      <w:pPr>
        <w:rPr>
          <w:color w:val="auto"/>
          <w:highlight w:val="yellow"/>
        </w:rPr>
      </w:pPr>
    </w:p>
    <w:p w14:paraId="77434840" w14:textId="77777777" w:rsidR="000413A1" w:rsidRPr="00D11EFF" w:rsidRDefault="000413A1" w:rsidP="00947C9F">
      <w:pPr>
        <w:rPr>
          <w:rFonts w:eastAsiaTheme="minorHAnsi"/>
          <w:color w:val="auto"/>
        </w:rPr>
      </w:pPr>
      <w:r w:rsidRPr="00D11EFF">
        <w:rPr>
          <w:rFonts w:eastAsiaTheme="minorHAnsi"/>
          <w:color w:val="auto"/>
        </w:rPr>
        <w:t xml:space="preserve">El descimbrado de los elementos estructurales, se realizará hasta que el concreto alcance la resistencia necesaria para que soporte su peso propio y las cargas de construcción o según la duración que especifique el proyecto </w:t>
      </w:r>
      <w:proofErr w:type="gramStart"/>
      <w:r w:rsidRPr="00D11EFF">
        <w:rPr>
          <w:rFonts w:eastAsiaTheme="minorHAnsi"/>
          <w:color w:val="auto"/>
        </w:rPr>
        <w:t>de acuerdo al</w:t>
      </w:r>
      <w:proofErr w:type="gramEnd"/>
      <w:r w:rsidRPr="00D11EFF">
        <w:rPr>
          <w:rFonts w:eastAsiaTheme="minorHAnsi"/>
          <w:color w:val="auto"/>
        </w:rPr>
        <w:t xml:space="preserve"> concreto empleado. Una vez terminadas las actividades de descimbrado, la madera que aún pueda ser reutilizada será almacenada en el taller de obra temporal del componente.</w:t>
      </w:r>
    </w:p>
    <w:p w14:paraId="6B37A839" w14:textId="77777777" w:rsidR="000413A1" w:rsidRPr="00D11EFF" w:rsidRDefault="000413A1" w:rsidP="00947C9F">
      <w:pPr>
        <w:rPr>
          <w:color w:val="auto"/>
          <w:highlight w:val="yellow"/>
        </w:rPr>
      </w:pPr>
    </w:p>
    <w:p w14:paraId="513D7EFA" w14:textId="77777777" w:rsidR="000413A1" w:rsidRPr="00D11EFF" w:rsidRDefault="00052229" w:rsidP="00947C9F">
      <w:r w:rsidRPr="00D11EFF">
        <w:rPr>
          <w:color w:val="auto"/>
        </w:rPr>
        <w:t>La edificació</w:t>
      </w:r>
      <w:r w:rsidRPr="00D11EFF">
        <w:t>n se conformará por muros de block (tabique o tabicón), confinados por castillos y cadenas de concreto armado</w:t>
      </w:r>
      <w:r w:rsidR="000413A1" w:rsidRPr="00D11EFF">
        <w:t>; habrá</w:t>
      </w:r>
      <w:r w:rsidRPr="00D11EFF">
        <w:t xml:space="preserve"> también </w:t>
      </w:r>
      <w:r w:rsidR="000413A1" w:rsidRPr="00D11EFF">
        <w:t>muros de piedra braz</w:t>
      </w:r>
      <w:r w:rsidRPr="00D11EFF">
        <w:t>a de la región</w:t>
      </w:r>
      <w:r w:rsidR="008E39C9" w:rsidRPr="00D11EFF">
        <w:t>. La elaboración del mortero será mediante una revolvedora mecánica y se almacenará en una artesa de madera para evitar que se contamine el área de trabajo y el mortero propio, los agregados serán suministrados de bancos de material</w:t>
      </w:r>
      <w:r w:rsidR="00DE450C" w:rsidRPr="00D11EFF">
        <w:t xml:space="preserve"> </w:t>
      </w:r>
      <w:r w:rsidR="008E39C9" w:rsidRPr="00D11EFF">
        <w:t xml:space="preserve">en la región debidamente autorizados por la autoridad competente. </w:t>
      </w:r>
    </w:p>
    <w:p w14:paraId="3F3D28CB" w14:textId="77777777" w:rsidR="000413A1" w:rsidRPr="00D11EFF" w:rsidRDefault="000413A1" w:rsidP="00947C9F"/>
    <w:p w14:paraId="2852C3C5" w14:textId="77777777" w:rsidR="008E39C9" w:rsidRPr="00D11EFF" w:rsidRDefault="008E39C9" w:rsidP="00947C9F">
      <w:r w:rsidRPr="00D11EFF">
        <w:t xml:space="preserve">Los acabados en muros serán aplanados de cemento cal y arena en diferente terminado (bruñido, manoseado, </w:t>
      </w:r>
      <w:proofErr w:type="spellStart"/>
      <w:r w:rsidRPr="00D11EFF">
        <w:t>apalillado</w:t>
      </w:r>
      <w:proofErr w:type="spellEnd"/>
      <w:r w:rsidRPr="00D11EFF">
        <w:t>, esponja, etc.</w:t>
      </w:r>
      <w:r w:rsidR="000413A1" w:rsidRPr="00D11EFF">
        <w:t>) y</w:t>
      </w:r>
      <w:r w:rsidRPr="00D11EFF">
        <w:t xml:space="preserve"> con pintura vinílica; muros recubiertos con materiales pétreos, mosaicos de pasta o cerámica en diferentes colores lisos o con dibujos estampados; se emplearán muros bajos de piedra acomodada sin mortero tipo tecorral o muros de mampostería de piedra.</w:t>
      </w:r>
    </w:p>
    <w:p w14:paraId="0A2D361C" w14:textId="77777777" w:rsidR="008E39C9" w:rsidRPr="00D11EFF" w:rsidRDefault="008E39C9" w:rsidP="00947C9F"/>
    <w:p w14:paraId="038185F9" w14:textId="77777777" w:rsidR="006D1CB1" w:rsidRPr="00D11EFF" w:rsidRDefault="00791F2D" w:rsidP="00947C9F">
      <w:r w:rsidRPr="00D11EFF">
        <w:t xml:space="preserve">El sistema de losas y cubiertas será variado, incluirá cubiertas planas compuestas de ladrillo de medio pliego y una capa de compresión de concreto, apoyados sobre vigas de madera; cubiertas aligeradas con casetón de poliestireno apoyadas sobre vigas de madera y ladrillo de medio pliego, cubiertas a base de losa llena de concreto reforzado con acero, cubiertas inclinadas con estructura de madera y teja, cubiertas de vigueta y bovedilla; techumbres a dos aguas soportadas por armaduras de acero o madera y cubiertas con teja de barro recocido. Para el desalojo del agua pluvial, las cubiertas planas serán dotadas de bajantes que conducirán el agua de lluvia a andadores y jardines para su reabsorción al suelo. Más allá de la cubierta, los muros se extenderán para integrarse a un pretil de 1.80 m de alto, rematado por una moldura de concreto que funciona como dala de coronación. </w:t>
      </w:r>
    </w:p>
    <w:p w14:paraId="1AFD64F8" w14:textId="77777777" w:rsidR="006D1CB1" w:rsidRPr="00D11EFF" w:rsidRDefault="006D1CB1" w:rsidP="00947C9F"/>
    <w:p w14:paraId="06174AD3" w14:textId="77777777" w:rsidR="008E39C9" w:rsidRPr="00D11EFF" w:rsidRDefault="008E39C9" w:rsidP="00947C9F">
      <w:pPr>
        <w:rPr>
          <w:color w:val="auto"/>
        </w:rPr>
      </w:pPr>
      <w:r w:rsidRPr="00D11EFF">
        <w:rPr>
          <w:color w:val="auto"/>
        </w:rPr>
        <w:t xml:space="preserve">Se usarán varios sistemas de impermeabilización, esto </w:t>
      </w:r>
      <w:proofErr w:type="gramStart"/>
      <w:r w:rsidRPr="00D11EFF">
        <w:rPr>
          <w:color w:val="auto"/>
        </w:rPr>
        <w:t>de acuerdo a</w:t>
      </w:r>
      <w:proofErr w:type="gramEnd"/>
      <w:r w:rsidRPr="00D11EFF">
        <w:rPr>
          <w:color w:val="auto"/>
        </w:rPr>
        <w:t xml:space="preserve"> los elementos a impermeabilizar.</w:t>
      </w:r>
      <w:r w:rsidR="00DE450C" w:rsidRPr="00D11EFF">
        <w:rPr>
          <w:color w:val="auto"/>
        </w:rPr>
        <w:t xml:space="preserve"> </w:t>
      </w:r>
      <w:r w:rsidRPr="00D11EFF">
        <w:rPr>
          <w:color w:val="auto"/>
        </w:rPr>
        <w:t xml:space="preserve">En todo momento se verificará que los productos a emplear sean adquiridos en puntos de distribución certificados. En los tanques y cisternas de almacenamiento, se utilizará impermeabilizante integral en el concreto, con colado monolítico o con el menor número de juntas. Los muros de contención en contacto con la humedad del </w:t>
      </w:r>
      <w:proofErr w:type="gramStart"/>
      <w:r w:rsidRPr="00D11EFF">
        <w:rPr>
          <w:color w:val="auto"/>
        </w:rPr>
        <w:t>subsuelo,</w:t>
      </w:r>
      <w:proofErr w:type="gramEnd"/>
      <w:r w:rsidRPr="00D11EFF">
        <w:rPr>
          <w:color w:val="auto"/>
        </w:rPr>
        <w:t xml:space="preserve"> se impermeabilizarán por la cara interior. En las losas de concreto, se hará </w:t>
      </w:r>
      <w:proofErr w:type="gramStart"/>
      <w:r w:rsidRPr="00D11EFF">
        <w:rPr>
          <w:color w:val="auto"/>
        </w:rPr>
        <w:t>de acuerdo al</w:t>
      </w:r>
      <w:proofErr w:type="gramEnd"/>
      <w:r w:rsidRPr="00D11EFF">
        <w:rPr>
          <w:color w:val="auto"/>
        </w:rPr>
        <w:t xml:space="preserve"> sistema indicado en el proyecto.</w:t>
      </w:r>
    </w:p>
    <w:p w14:paraId="469E3421" w14:textId="77777777" w:rsidR="00052229" w:rsidRPr="00D11EFF" w:rsidRDefault="00052229" w:rsidP="00947C9F"/>
    <w:p w14:paraId="3E42A7A9" w14:textId="77777777" w:rsidR="00052229" w:rsidRPr="00D11EFF" w:rsidRDefault="00052229" w:rsidP="00947C9F">
      <w:r w:rsidRPr="00D11EFF">
        <w:t xml:space="preserve">Los acabados en pisos de terrazas, andadores, circulaciones interiores </w:t>
      </w:r>
      <w:r w:rsidR="00652069" w:rsidRPr="00D11EFF">
        <w:t xml:space="preserve">y </w:t>
      </w:r>
      <w:r w:rsidR="00652069" w:rsidRPr="00D11EFF">
        <w:rPr>
          <w:color w:val="auto"/>
        </w:rPr>
        <w:t>exteriores podrán ser</w:t>
      </w:r>
      <w:r w:rsidRPr="00D11EFF">
        <w:rPr>
          <w:color w:val="auto"/>
        </w:rPr>
        <w:t xml:space="preserve"> mosaicos de pasta en colores sólid</w:t>
      </w:r>
      <w:r w:rsidR="001B2008" w:rsidRPr="00D11EFF">
        <w:rPr>
          <w:color w:val="auto"/>
        </w:rPr>
        <w:t>os o</w:t>
      </w:r>
      <w:r w:rsidR="00652069" w:rsidRPr="00D11EFF">
        <w:rPr>
          <w:color w:val="auto"/>
        </w:rPr>
        <w:t xml:space="preserve"> estampados, </w:t>
      </w:r>
      <w:r w:rsidRPr="00D11EFF">
        <w:rPr>
          <w:color w:val="auto"/>
        </w:rPr>
        <w:t>pisos de concre</w:t>
      </w:r>
      <w:r w:rsidR="001B2008" w:rsidRPr="00D11EFF">
        <w:rPr>
          <w:color w:val="auto"/>
        </w:rPr>
        <w:t>to acabado pulido</w:t>
      </w:r>
      <w:r w:rsidR="00652069" w:rsidRPr="00D11EFF">
        <w:rPr>
          <w:color w:val="auto"/>
        </w:rPr>
        <w:t xml:space="preserve">, </w:t>
      </w:r>
      <w:r w:rsidRPr="00D11EFF">
        <w:rPr>
          <w:color w:val="auto"/>
        </w:rPr>
        <w:t>ar</w:t>
      </w:r>
      <w:r w:rsidR="00652069" w:rsidRPr="00D11EFF">
        <w:rPr>
          <w:color w:val="auto"/>
        </w:rPr>
        <w:t xml:space="preserve">cilla prensada o compactada, </w:t>
      </w:r>
      <w:r w:rsidRPr="00D11EFF">
        <w:rPr>
          <w:color w:val="auto"/>
        </w:rPr>
        <w:t>piedra laja</w:t>
      </w:r>
      <w:r w:rsidR="00652069" w:rsidRPr="00D11EFF">
        <w:rPr>
          <w:color w:val="auto"/>
        </w:rPr>
        <w:t xml:space="preserve"> o c</w:t>
      </w:r>
      <w:r w:rsidR="001B2008" w:rsidRPr="00D11EFF">
        <w:rPr>
          <w:color w:val="auto"/>
        </w:rPr>
        <w:t>antera</w:t>
      </w:r>
      <w:r w:rsidRPr="00D11EFF">
        <w:rPr>
          <w:color w:val="auto"/>
        </w:rPr>
        <w:t>, empedrados de piedra bola asentadas sobre arena</w:t>
      </w:r>
      <w:r w:rsidR="001B2008" w:rsidRPr="00D11EFF">
        <w:rPr>
          <w:color w:val="auto"/>
        </w:rPr>
        <w:t>, etc</w:t>
      </w:r>
      <w:r w:rsidRPr="00D11EFF">
        <w:rPr>
          <w:color w:val="auto"/>
        </w:rPr>
        <w:t>.</w:t>
      </w:r>
      <w:r w:rsidR="001B2008" w:rsidRPr="00D11EFF">
        <w:rPr>
          <w:color w:val="auto"/>
        </w:rPr>
        <w:t xml:space="preserve"> </w:t>
      </w:r>
      <w:r w:rsidR="00652069" w:rsidRPr="00D11EFF">
        <w:rPr>
          <w:color w:val="auto"/>
        </w:rPr>
        <w:t>Debido a que existe una gran variedad de opciones a emplear, para efectos del cálculo de materiales y mano de obra, a fin de tener una imagen homogénea se tomaron en cuenta aquellos acabados empleados en el componente Hacienda-</w:t>
      </w:r>
      <w:proofErr w:type="spellStart"/>
      <w:r w:rsidR="00652069" w:rsidRPr="00D11EFF">
        <w:rPr>
          <w:color w:val="auto"/>
        </w:rPr>
        <w:t>Xala</w:t>
      </w:r>
      <w:proofErr w:type="spellEnd"/>
      <w:r w:rsidR="00652069" w:rsidRPr="00D11EFF">
        <w:rPr>
          <w:color w:val="auto"/>
        </w:rPr>
        <w:t>, en el que predominan mosaicos de pasta, empedrados, piedra laja y cantera.</w:t>
      </w:r>
    </w:p>
    <w:p w14:paraId="1E26D7C9" w14:textId="77777777" w:rsidR="00052229" w:rsidRPr="00D11EFF" w:rsidRDefault="00052229" w:rsidP="00947C9F"/>
    <w:p w14:paraId="5331083E" w14:textId="77777777" w:rsidR="001B2008" w:rsidRPr="00D11EFF" w:rsidRDefault="001B2008" w:rsidP="00947C9F">
      <w:r w:rsidRPr="00D11EFF">
        <w:t xml:space="preserve">La carpintería de piezas como pérgolas, puertas, closets, ventanas y demás elementos señalados en el proyecto a ejecutarse de este material, será de madera certificada proveniente de establecimientos debidamente autorizados (a excepción de la cimbra, la cual será de madera de segunda obtenida en los establecimientos autorizados en el área de Tomatlán). Los herrajes serán comerciales de uso común con tratamiento galvanizado para ampliar su vida útil dada las características climatológicas del sitio del proyecto; la vidriería será translúcida o con ornamentación según proyecto; los muebles y accesorios de baños tendrán dispositivos ahorradores de agua. Los materiales y procedimientos de suministro y colocación cumplirán con las especificaciones generales del proyecto </w:t>
      </w:r>
      <w:proofErr w:type="gramStart"/>
      <w:r w:rsidRPr="00D11EFF">
        <w:t>ejecutivo</w:t>
      </w:r>
      <w:proofErr w:type="gramEnd"/>
      <w:r w:rsidRPr="00D11EFF">
        <w:t xml:space="preserve"> así como la normatividad vigente.</w:t>
      </w:r>
    </w:p>
    <w:p w14:paraId="1B1624A4" w14:textId="77777777" w:rsidR="00052229" w:rsidRPr="00D11EFF" w:rsidRDefault="00052229" w:rsidP="00947C9F"/>
    <w:p w14:paraId="3B88738E" w14:textId="77777777" w:rsidR="00437099" w:rsidRPr="00D11EFF" w:rsidRDefault="00052229" w:rsidP="00947C9F">
      <w:pPr>
        <w:rPr>
          <w:color w:val="auto"/>
        </w:rPr>
      </w:pPr>
      <w:r w:rsidRPr="00D11EFF">
        <w:rPr>
          <w:color w:val="auto"/>
        </w:rPr>
        <w:t xml:space="preserve">Para finalizar el proceso de construcción se realizarán las pruebas de funcionamiento, en esta etapa se verifica que todo haya sido realizado de acuerdo a las Normas Oficiales Mexicanas y Normas Técnicas </w:t>
      </w:r>
      <w:proofErr w:type="gramStart"/>
      <w:r w:rsidRPr="00D11EFF">
        <w:rPr>
          <w:color w:val="auto"/>
        </w:rPr>
        <w:t>vigentes</w:t>
      </w:r>
      <w:proofErr w:type="gramEnd"/>
      <w:r w:rsidRPr="00D11EFF">
        <w:rPr>
          <w:color w:val="auto"/>
        </w:rPr>
        <w:t xml:space="preserve"> así como a las especificaciones generales del proyecto ejecutivo. Se </w:t>
      </w:r>
      <w:r w:rsidR="00437099" w:rsidRPr="00D11EFF">
        <w:rPr>
          <w:color w:val="auto"/>
        </w:rPr>
        <w:t>probará</w:t>
      </w:r>
      <w:r w:rsidRPr="00D11EFF">
        <w:rPr>
          <w:color w:val="auto"/>
        </w:rPr>
        <w:t xml:space="preserve"> el correcto funcionamiento de todas y cada </w:t>
      </w:r>
      <w:r w:rsidRPr="00D11EFF">
        <w:rPr>
          <w:color w:val="auto"/>
        </w:rPr>
        <w:lastRenderedPageBreak/>
        <w:t xml:space="preserve">una de las partes que la integran, como son: instalación eléctrica, instalación sanitaria, hidráulica, instalaciones especiales, aire acondicionado, voz y datos, tableros, controles, accesorios, por </w:t>
      </w:r>
      <w:proofErr w:type="gramStart"/>
      <w:r w:rsidRPr="00D11EFF">
        <w:rPr>
          <w:color w:val="auto"/>
        </w:rPr>
        <w:t>último</w:t>
      </w:r>
      <w:proofErr w:type="gramEnd"/>
      <w:r w:rsidRPr="00D11EFF">
        <w:rPr>
          <w:color w:val="auto"/>
        </w:rPr>
        <w:t xml:space="preserve"> el arranque de los equipos.</w:t>
      </w:r>
    </w:p>
    <w:p w14:paraId="7CC5EF77" w14:textId="77777777" w:rsidR="00437099" w:rsidRPr="00D11EFF" w:rsidRDefault="00437099" w:rsidP="00947C9F">
      <w:pPr>
        <w:rPr>
          <w:color w:val="auto"/>
        </w:rPr>
      </w:pPr>
    </w:p>
    <w:p w14:paraId="5080A31D" w14:textId="77777777" w:rsidR="004B21DE" w:rsidRPr="00D11EFF" w:rsidRDefault="00437099" w:rsidP="00947C9F">
      <w:pPr>
        <w:rPr>
          <w:color w:val="auto"/>
        </w:rPr>
      </w:pPr>
      <w:r w:rsidRPr="00D11EFF">
        <w:rPr>
          <w:color w:val="auto"/>
        </w:rPr>
        <w:t>Para el suministro de gas</w:t>
      </w:r>
      <w:r w:rsidR="00C372C9" w:rsidRPr="00D11EFF">
        <w:rPr>
          <w:color w:val="auto"/>
        </w:rPr>
        <w:t xml:space="preserve"> </w:t>
      </w:r>
      <w:r w:rsidR="005D1675" w:rsidRPr="00D11EFF">
        <w:rPr>
          <w:color w:val="auto"/>
        </w:rPr>
        <w:t>en edificaciones convencionales se instalarán tanques de almacenamiento estacionario de 120 L</w:t>
      </w:r>
      <w:r w:rsidR="00C372C9" w:rsidRPr="00D11EFF">
        <w:rPr>
          <w:color w:val="auto"/>
        </w:rPr>
        <w:t>, 300 L o 500 L (o la capacidad que el uso que vaya a darse a la edificación requiera)</w:t>
      </w:r>
      <w:r w:rsidR="005D1675" w:rsidRPr="00D11EFF">
        <w:rPr>
          <w:color w:val="auto"/>
        </w:rPr>
        <w:t xml:space="preserve"> los cuales </w:t>
      </w:r>
      <w:r w:rsidR="004B21DE" w:rsidRPr="00D11EFF">
        <w:rPr>
          <w:color w:val="auto"/>
        </w:rPr>
        <w:t>se ubicarán generalmente en la azotea o en áreas al exterior de la edificación que cuenten con buen flujo de ventilación natural</w:t>
      </w:r>
      <w:r w:rsidR="005D1675" w:rsidRPr="00D11EFF">
        <w:rPr>
          <w:color w:val="auto"/>
        </w:rPr>
        <w:t xml:space="preserve">. </w:t>
      </w:r>
      <w:r w:rsidR="004B21DE" w:rsidRPr="00D11EFF">
        <w:rPr>
          <w:color w:val="auto"/>
        </w:rPr>
        <w:t>S</w:t>
      </w:r>
      <w:r w:rsidR="005D1675" w:rsidRPr="00D11EFF">
        <w:rPr>
          <w:color w:val="auto"/>
        </w:rPr>
        <w:t xml:space="preserve">e instalará una toma en un sitio accesible al frente </w:t>
      </w:r>
      <w:r w:rsidR="004B21DE" w:rsidRPr="00D11EFF">
        <w:rPr>
          <w:color w:val="auto"/>
        </w:rPr>
        <w:t>de la vivienda, misma que contará con una válvula de servicio con maneral fijo, indicador de máximo llenado y tubo de profundidad con deflector y medidor de nivel de líquido. En dicha toma se realizará el suministro por medio de carros pipa.</w:t>
      </w:r>
      <w:r w:rsidR="005D1675" w:rsidRPr="00D11EFF">
        <w:rPr>
          <w:color w:val="auto"/>
        </w:rPr>
        <w:t xml:space="preserve"> </w:t>
      </w:r>
    </w:p>
    <w:p w14:paraId="71FE652D" w14:textId="77777777" w:rsidR="00DF0FCB" w:rsidRPr="00D11EFF" w:rsidRDefault="004B21DE" w:rsidP="00DF0FCB">
      <w:pPr>
        <w:keepNext/>
        <w:jc w:val="center"/>
      </w:pPr>
      <w:r w:rsidRPr="00D11EFF">
        <w:rPr>
          <w:noProof/>
          <w:lang w:val="es-ES" w:eastAsia="es-ES"/>
        </w:rPr>
        <w:drawing>
          <wp:inline distT="0" distB="0" distL="0" distR="0" wp14:anchorId="3ECC6762" wp14:editId="42A70394">
            <wp:extent cx="2719450" cy="205540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extLst>
                        <a:ext uri="{BEBA8EAE-BF5A-486C-A8C5-ECC9F3942E4B}">
                          <a14:imgProps xmlns:a14="http://schemas.microsoft.com/office/drawing/2010/main">
                            <a14:imgLayer r:embed="rId47">
                              <a14:imgEffect>
                                <a14:brightnessContrast contrast="20000"/>
                              </a14:imgEffect>
                            </a14:imgLayer>
                          </a14:imgProps>
                        </a:ext>
                      </a:extLst>
                    </a:blip>
                    <a:srcRect t="10824"/>
                    <a:stretch/>
                  </pic:blipFill>
                  <pic:spPr bwMode="auto">
                    <a:xfrm>
                      <a:off x="0" y="0"/>
                      <a:ext cx="2725408" cy="2059905"/>
                    </a:xfrm>
                    <a:prstGeom prst="rect">
                      <a:avLst/>
                    </a:prstGeom>
                    <a:ln>
                      <a:noFill/>
                    </a:ln>
                    <a:extLst>
                      <a:ext uri="{53640926-AAD7-44D8-BBD7-CCE9431645EC}">
                        <a14:shadowObscured xmlns:a14="http://schemas.microsoft.com/office/drawing/2010/main"/>
                      </a:ext>
                    </a:extLst>
                  </pic:spPr>
                </pic:pic>
              </a:graphicData>
            </a:graphic>
          </wp:inline>
        </w:drawing>
      </w:r>
    </w:p>
    <w:p w14:paraId="0999FF86" w14:textId="2846AEDE" w:rsidR="004B21DE" w:rsidRPr="00D11EFF" w:rsidRDefault="00DF0FCB" w:rsidP="005B617D">
      <w:pPr>
        <w:pStyle w:val="Piedefigura"/>
        <w:rPr>
          <w:rStyle w:val="nfasissutil"/>
          <w:rFonts w:asciiTheme="majorHAnsi" w:hAnsiTheme="majorHAnsi"/>
          <w:iCs w:val="0"/>
          <w:color w:val="000000"/>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23</w:t>
      </w:r>
      <w:r w:rsidR="007832C3" w:rsidRPr="00D11EFF">
        <w:rPr>
          <w:noProof/>
          <w14:numForm w14:val="lining"/>
        </w:rPr>
        <w:fldChar w:fldCharType="end"/>
      </w:r>
      <w:r w:rsidR="005B617D" w:rsidRPr="00D11EFF">
        <w:rPr>
          <w:noProof/>
          <w14:numForm w14:val="lining"/>
        </w:rPr>
        <w:t>.</w:t>
      </w:r>
      <w:r w:rsidRPr="00D11EFF">
        <w:rPr>
          <w14:numForm w14:val="lining"/>
        </w:rPr>
        <w:t xml:space="preserve"> Diagrama básico</w:t>
      </w:r>
      <w:r w:rsidRPr="00D11EFF">
        <w:rPr>
          <w:noProof/>
          <w14:numForm w14:val="lining"/>
        </w:rPr>
        <w:t xml:space="preserve"> de instalación de un tanque estacionario</w:t>
      </w:r>
      <w:r w:rsidR="005B617D" w:rsidRPr="00D11EFF">
        <w:rPr>
          <w:noProof/>
          <w14:numForm w14:val="lining"/>
        </w:rPr>
        <w:t xml:space="preserve">. </w:t>
      </w:r>
      <w:r w:rsidR="005B617D" w:rsidRPr="00D11EFF">
        <w:rPr>
          <w:noProof/>
          <w14:numForm w14:val="lining"/>
        </w:rPr>
        <w:br/>
        <w:t xml:space="preserve">Tomado de: </w:t>
      </w:r>
      <w:r w:rsidRPr="00D11EFF">
        <w:rPr>
          <w:rStyle w:val="nfasissutil"/>
          <w:rFonts w:asciiTheme="majorHAnsi" w:hAnsiTheme="majorHAnsi"/>
          <w:iCs w:val="0"/>
          <w:color w:val="000000"/>
          <w14:numForm w14:val="lining"/>
        </w:rPr>
        <w:t xml:space="preserve">Enríquez Harper, </w:t>
      </w:r>
      <w:r w:rsidRPr="00D11EFF">
        <w:rPr>
          <w:rStyle w:val="nfasissutil"/>
          <w:rFonts w:asciiTheme="majorHAnsi" w:hAnsiTheme="majorHAnsi"/>
          <w:i/>
          <w:iCs w:val="0"/>
          <w:color w:val="000000"/>
          <w14:numForm w14:val="lining"/>
        </w:rPr>
        <w:t>El ABC de las instalaciones de gas, hidráulicas y sanitarias</w:t>
      </w:r>
      <w:r w:rsidRPr="00D11EFF">
        <w:rPr>
          <w:rStyle w:val="nfasissutil"/>
          <w:rFonts w:asciiTheme="majorHAnsi" w:hAnsiTheme="majorHAnsi"/>
          <w:iCs w:val="0"/>
          <w:color w:val="000000"/>
          <w14:numForm w14:val="lining"/>
        </w:rPr>
        <w:t>, página 42 capítulo 1</w:t>
      </w:r>
      <w:r w:rsidR="005B617D" w:rsidRPr="00D11EFF">
        <w:rPr>
          <w:rStyle w:val="nfasissutil"/>
          <w:rFonts w:asciiTheme="majorHAnsi" w:hAnsiTheme="majorHAnsi"/>
          <w:iCs w:val="0"/>
          <w:color w:val="000000"/>
          <w14:numForm w14:val="lining"/>
        </w:rPr>
        <w:t>.</w:t>
      </w:r>
    </w:p>
    <w:p w14:paraId="73EC7EDC" w14:textId="77777777" w:rsidR="004B21DE" w:rsidRPr="00D11EFF" w:rsidRDefault="004B21DE" w:rsidP="004B21DE">
      <w:pPr>
        <w:rPr>
          <w:rFonts w:cs="ArialMT"/>
          <w:color w:val="auto"/>
          <w:szCs w:val="14"/>
        </w:rPr>
      </w:pPr>
    </w:p>
    <w:p w14:paraId="52CBAD31" w14:textId="77777777" w:rsidR="004B21DE" w:rsidRPr="00D11EFF" w:rsidRDefault="004B21DE" w:rsidP="004B21DE">
      <w:pPr>
        <w:rPr>
          <w:rFonts w:cs="ArialMT"/>
          <w:color w:val="auto"/>
          <w:szCs w:val="14"/>
        </w:rPr>
      </w:pPr>
    </w:p>
    <w:p w14:paraId="6AC00099" w14:textId="77777777" w:rsidR="00DF0FCB" w:rsidRPr="00D11EFF" w:rsidRDefault="00DF0FCB" w:rsidP="00947C9F">
      <w:r w:rsidRPr="00D11EFF">
        <w:t>A partir de este punto se instalará una línea de conducción empleando de tuberías y accesorios de cobre que quedarán fijadas de forma superficial en la edificación, esto para acceder fácilmente para una reparación en caso de fuga. Dichas tuberías conducirán hasta las llaves de paso o corte manual que se instalarán de forma individual en cada aparato o equipo que requiera el suministro, o bien para regular ciertas secciones de la instalación.</w:t>
      </w:r>
    </w:p>
    <w:p w14:paraId="62E3D894" w14:textId="77777777" w:rsidR="00DF0FCB" w:rsidRPr="00D11EFF" w:rsidRDefault="00DF0FCB" w:rsidP="00947C9F"/>
    <w:p w14:paraId="59F88E4A" w14:textId="77777777" w:rsidR="00DF0FCB" w:rsidRPr="00D11EFF" w:rsidRDefault="00DF0FCB" w:rsidP="00947C9F">
      <w:r w:rsidRPr="00D11EFF">
        <w:t xml:space="preserve">Las tuberías podrán ser de cobre rígido y flexible en aquellos puntos donde se requiera, generalmente a proximidad de los equipos que realizarán el consumo; y se fijarán a los muros de forma estable y alineada, para lo cual se utilizarán dispositivos de fijación como abrazaderas o clips. </w:t>
      </w:r>
    </w:p>
    <w:p w14:paraId="2F7795A2" w14:textId="77777777" w:rsidR="00DF0FCB" w:rsidRPr="00D11EFF" w:rsidRDefault="00DF0FCB" w:rsidP="00947C9F"/>
    <w:p w14:paraId="19B43F25" w14:textId="77777777" w:rsidR="00DF0FCB" w:rsidRPr="00D11EFF" w:rsidRDefault="00DF0FCB" w:rsidP="00947C9F">
      <w:pPr>
        <w:rPr>
          <w:noProof/>
        </w:rPr>
      </w:pPr>
      <w:r w:rsidRPr="00D11EFF">
        <w:rPr>
          <w:noProof/>
        </w:rPr>
        <w:t>Para el manejo e instalación de la tubería de cobre, se cortará el tubo de la dimensión que se requiera empleando un cortador especial y se lijarán los extremos para eliminar cualquier imperfección o rebaba. Se identificarán las piezas y conexiones a utilizar. Posteriormente se empleará una avellanador para formar la campana del tubo e insertar la pieza roscada que permitirá unir dos tubos mediante coples.</w:t>
      </w:r>
    </w:p>
    <w:p w14:paraId="32E7395F" w14:textId="77777777" w:rsidR="00DF0FCB" w:rsidRPr="00D11EFF" w:rsidRDefault="00DF0FCB" w:rsidP="00947C9F"/>
    <w:p w14:paraId="6B90BD90" w14:textId="77777777" w:rsidR="00DF0FCB" w:rsidRPr="00D11EFF" w:rsidRDefault="00DF0FCB" w:rsidP="00947C9F">
      <w:r w:rsidRPr="00D11EFF">
        <w:t xml:space="preserve">El trazo de las tuberías será el más corto y rectilíneo posible hasta los distintos puntos de utilización y en función de que la tubería no se exponga a choques. Los tramos de tubería que deban colocarse de forma subterránea (a una profundidad mínima de 60 cm) o que transcurran a través de muros, serán provistos de una funda de acero o insertos en una tubería tipo </w:t>
      </w:r>
      <w:proofErr w:type="spellStart"/>
      <w:r w:rsidRPr="00D11EFF">
        <w:t>conduit</w:t>
      </w:r>
      <w:proofErr w:type="spellEnd"/>
      <w:r w:rsidRPr="00D11EFF">
        <w:t xml:space="preserve">. Sin embargo, la tubería de gas se mantendrá superficial en todo momento, permitiendo únicamente su empotramiento en muros como medio de transición entre las diversas áreas de la edificación y en distancias cortas. Las uniones de los tubos serán roscadas y acopladas por medio de herrajes y conectores. </w:t>
      </w:r>
    </w:p>
    <w:p w14:paraId="2AC5252A" w14:textId="77777777" w:rsidR="004B21DE" w:rsidRPr="00D11EFF" w:rsidRDefault="004B21DE" w:rsidP="005B617D">
      <w:pPr>
        <w:rPr>
          <w:highlight w:val="yellow"/>
        </w:rPr>
      </w:pPr>
    </w:p>
    <w:p w14:paraId="6A6D828E" w14:textId="77777777" w:rsidR="005B617D" w:rsidRPr="00D11EFF" w:rsidRDefault="005B617D" w:rsidP="005B617D">
      <w:pPr>
        <w:rPr>
          <w:highlight w:val="yellow"/>
        </w:rPr>
      </w:pPr>
    </w:p>
    <w:p w14:paraId="682F8CCE" w14:textId="77777777" w:rsidR="00273BAC" w:rsidRPr="00D11EFF" w:rsidRDefault="00273BAC" w:rsidP="00273BAC">
      <w:pPr>
        <w:pStyle w:val="Ttulo1"/>
        <w:rPr>
          <w14:numForm w14:val="lining"/>
        </w:rPr>
      </w:pPr>
      <w:r w:rsidRPr="00D11EFF">
        <w:rPr>
          <w14:numForm w14:val="lining"/>
        </w:rPr>
        <w:t xml:space="preserve">Sistema constructivo de </w:t>
      </w:r>
      <w:r w:rsidR="00CE4F43" w:rsidRPr="00D11EFF">
        <w:rPr>
          <w14:numForm w14:val="lining"/>
        </w:rPr>
        <w:t>v</w:t>
      </w:r>
      <w:r w:rsidRPr="00D11EFF">
        <w:rPr>
          <w14:numForm w14:val="lining"/>
        </w:rPr>
        <w:t>ialidades secundarias</w:t>
      </w:r>
      <w:r w:rsidR="00DE450C" w:rsidRPr="00D11EFF">
        <w:rPr>
          <w14:numForm w14:val="lining"/>
        </w:rPr>
        <w:t xml:space="preserve"> y estacionamientos</w:t>
      </w:r>
      <w:r w:rsidR="006D0411" w:rsidRPr="00D11EFF">
        <w:rPr>
          <w14:numForm w14:val="lining"/>
        </w:rPr>
        <w:t xml:space="preserve"> </w:t>
      </w:r>
      <w:r w:rsidR="00DE450C" w:rsidRPr="00D11EFF">
        <w:rPr>
          <w14:numForm w14:val="lining"/>
        </w:rPr>
        <w:t>de empedrado en arena</w:t>
      </w:r>
    </w:p>
    <w:p w14:paraId="03399ECB" w14:textId="77777777" w:rsidR="00273BAC" w:rsidRPr="00D11EFF" w:rsidRDefault="00273BAC" w:rsidP="00273BAC"/>
    <w:p w14:paraId="548D910F" w14:textId="77777777" w:rsidR="00F83E4D" w:rsidRPr="00D11EFF" w:rsidRDefault="00E8430E" w:rsidP="00947C9F">
      <w:r w:rsidRPr="00D11EFF">
        <w:t xml:space="preserve">Se </w:t>
      </w:r>
      <w:r w:rsidR="008E39C9" w:rsidRPr="00D11EFF">
        <w:t xml:space="preserve">optó por emplear una superficie de rodamiento rústica a base de empedrado </w:t>
      </w:r>
      <w:r w:rsidR="00DE450C" w:rsidRPr="00D11EFF">
        <w:t>asentado en arena</w:t>
      </w:r>
      <w:r w:rsidR="008E39C9" w:rsidRPr="00D11EFF">
        <w:t xml:space="preserve">, misma que armoniza con la imagen urbana que se pretende dar del contexto. </w:t>
      </w:r>
      <w:r w:rsidR="00F83E4D" w:rsidRPr="00D11EFF">
        <w:t xml:space="preserve">Lo anterior corresponde a una vialidad de bajo a mediano impacto ya que permite la correcta absorción del agua pluvial al subsuelo, no alterando los flujos hídricos naturales de los que depende la integridad funcional de las Áreas Prioritarias para la Conservación. </w:t>
      </w:r>
    </w:p>
    <w:p w14:paraId="5602D8F2" w14:textId="77777777" w:rsidR="008E39C9" w:rsidRPr="00D11EFF" w:rsidRDefault="008E39C9" w:rsidP="00947C9F"/>
    <w:p w14:paraId="4649AD5B" w14:textId="77777777" w:rsidR="00DE450C" w:rsidRPr="00D11EFF" w:rsidRDefault="00DE450C" w:rsidP="00947C9F">
      <w:r w:rsidRPr="00D11EFF">
        <w:t>La construcción de este tipo de vialidades conlleva las actividades preliminares comunes a cualquier obra: señalizaciones, colocación de elementos de protección, trazo de superficie aprovechable con equipo topográfico de precisión, limpieza, apertura de brecha y desmonte y finalmente despalme de capa vegetal. El material de despalme obtenido en el proceso se reservará en un sitio específico en las obras temporales y será confinado con sacos de arena u otro material para protegerlo de los efectos erosivos eólicos e hídricos para su posterior uso en actividades de jardinería.</w:t>
      </w:r>
    </w:p>
    <w:p w14:paraId="138C560D" w14:textId="77777777" w:rsidR="00F83E4D" w:rsidRPr="00D11EFF" w:rsidRDefault="00F83E4D" w:rsidP="00947C9F"/>
    <w:p w14:paraId="09CDE9F9" w14:textId="77777777" w:rsidR="00DE450C" w:rsidRPr="00D11EFF" w:rsidRDefault="00DE450C" w:rsidP="00947C9F">
      <w:r w:rsidRPr="00D11EFF">
        <w:t>Se realizará la excavación por medios mecánicos hasta una profundidad de 0.40 m para efectos del mejoramiento del suelo de desplante. Una vez alcanzado el nivel establecido para el proyecto, se nivelará y compactará la superficie y se realizará la aportación de material de banco o del sitio para la conformación de la capa subrasante. Nuevamente se nivelará y compactará por medios mecánicos y posteriormente se colocará la capa de base, empleando material hidráulico controlado de 20 cm de espesor.</w:t>
      </w:r>
    </w:p>
    <w:p w14:paraId="3B95A03E" w14:textId="77777777" w:rsidR="00DE450C" w:rsidRPr="00D11EFF" w:rsidRDefault="00DE450C" w:rsidP="00947C9F"/>
    <w:p w14:paraId="325D9848" w14:textId="77777777" w:rsidR="00947C9F" w:rsidRDefault="00DE450C" w:rsidP="00947C9F">
      <w:r w:rsidRPr="00D11EFF">
        <w:t>Las vialidades de empedrado serán a base de piedra bola de río de canto rodado con un espesor promedio de 15 cm. Previo a su colocación se escarificarán hasta 2 cm de espesor de la capa de arena para facilitar el hincado de la piedra, esto empleando picos y rastrillos. Una vez disgregada la capa de arena, la piedra será colocada a mano, empleando un martillo o mazo de 2 kg, que servirá para el hincado. Se colocarán las piedras maestras o cordones maestros con la piedra de mayor tamaño en los ejes, bordes o límites de carriles. Adicionalmente deben colocarse maestras longitudinales intermedias entre el eje y el borde del camino. La distancia entre maestra</w:t>
      </w:r>
      <w:r w:rsidR="00947C9F">
        <w:t xml:space="preserve">s no será mayor a 1.50 metros. </w:t>
      </w:r>
    </w:p>
    <w:p w14:paraId="01D4F5A2" w14:textId="77777777" w:rsidR="00947C9F" w:rsidRDefault="00947C9F" w:rsidP="00947C9F"/>
    <w:p w14:paraId="5977A835" w14:textId="4BA7DCF8" w:rsidR="00DE450C" w:rsidRDefault="00DE450C" w:rsidP="00947C9F">
      <w:r w:rsidRPr="00D11EFF">
        <w:t xml:space="preserve">Conformadas las maestras, se completará el rodamiento con la colocación de piedra de menor tamaño (8 a 12 cm), de tal manera que se logre un confinamiento adecuado entre las piedras, procurando disminuir al máximo los espacios intersticiales que se formen. Inmediatamente se esparcirá material de relleno en los espacios entre las piedras para aumentar la adherencia entre éstas y disminuir la filtración excesiva de agua pluvial que pueda ocasionar un deslizamiento. Este material será de las </w:t>
      </w:r>
      <w:r w:rsidRPr="00D11EFF">
        <w:lastRenderedPageBreak/>
        <w:t>mismas características de la capa de base y cubrirá por completo las piedras. A este proceso se lo conoce como emporado. Una vez concluido, se compactará la piedra mediante el paso sin vibración de un rodillo liso de 4 a 8 toneladas, iniciando el trabajo en los costados y desplazándose haci</w:t>
      </w:r>
      <w:r w:rsidR="00947C9F">
        <w:t xml:space="preserve">a el centro. </w:t>
      </w:r>
    </w:p>
    <w:p w14:paraId="01CFDE21" w14:textId="77777777" w:rsidR="00947C9F" w:rsidRPr="00D11EFF" w:rsidRDefault="00947C9F" w:rsidP="00947C9F"/>
    <w:p w14:paraId="5E7CE8D2" w14:textId="77777777" w:rsidR="006520F4" w:rsidRPr="00D11EFF" w:rsidRDefault="006520F4" w:rsidP="00947C9F">
      <w:r w:rsidRPr="00D11EFF">
        <w:t xml:space="preserve">En función de los sitios donde se construyan cunetas, la vialidad tendrá pendientes del 2% en el sentido de la ubicación de la cuneta o en ambos sentidos a partir del eje de </w:t>
      </w:r>
      <w:proofErr w:type="gramStart"/>
      <w:r w:rsidRPr="00D11EFF">
        <w:t>la misma</w:t>
      </w:r>
      <w:proofErr w:type="gramEnd"/>
      <w:r w:rsidRPr="00D11EFF">
        <w:t xml:space="preserve"> para encauzar el agua pluvial hacia el terreno natural.</w:t>
      </w:r>
      <w:r w:rsidR="005E0018" w:rsidRPr="00D11EFF">
        <w:t xml:space="preserve"> </w:t>
      </w:r>
    </w:p>
    <w:p w14:paraId="78FCABE2" w14:textId="77777777" w:rsidR="005E0018" w:rsidRPr="00D11EFF" w:rsidRDefault="005E0018" w:rsidP="00947C9F"/>
    <w:p w14:paraId="105AF703" w14:textId="77777777" w:rsidR="005E0018" w:rsidRPr="00D11EFF" w:rsidRDefault="005E0018" w:rsidP="00947C9F">
      <w:r w:rsidRPr="00D11EFF">
        <w:t xml:space="preserve">La construcción de cunetas inicia con el trazo de los límites de </w:t>
      </w:r>
      <w:proofErr w:type="gramStart"/>
      <w:r w:rsidRPr="00D11EFF">
        <w:t>la misma</w:t>
      </w:r>
      <w:proofErr w:type="gramEnd"/>
      <w:r w:rsidRPr="00D11EFF">
        <w:t xml:space="preserve"> de acuerdo a la sección específica del proyecto, la cual es de 0.60 m de ancho. El proceso continúa con la excavación de 0.40 m de profundidad para la conformación de la base de la cuneta. El material producto de la excavación será retirado para confinarse en las obras temporales del componente.</w:t>
      </w:r>
    </w:p>
    <w:p w14:paraId="0CC2F5F3" w14:textId="77777777" w:rsidR="005E0018" w:rsidRPr="00D11EFF" w:rsidRDefault="005E0018" w:rsidP="005E0018"/>
    <w:p w14:paraId="2E62262C" w14:textId="77777777" w:rsidR="005E0018" w:rsidRPr="00D11EFF" w:rsidRDefault="005E0018" w:rsidP="005E0018">
      <w:pPr>
        <w:ind w:firstLine="0"/>
        <w:jc w:val="center"/>
      </w:pPr>
      <w:r w:rsidRPr="00D11EFF">
        <w:rPr>
          <w:noProof/>
          <w:lang w:val="es-ES" w:eastAsia="es-ES"/>
        </w:rPr>
        <w:drawing>
          <wp:inline distT="0" distB="0" distL="0" distR="0" wp14:anchorId="1C410A9A" wp14:editId="6DA8B378">
            <wp:extent cx="2207242" cy="755650"/>
            <wp:effectExtent l="0" t="0" r="0" b="0"/>
            <wp:docPr id="33" name="Imagen 33" descr="\\MARIEFRANCE\Users\Public\RED BLNC\Archivos de trabajo\5. Vialidades primarias\cune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IEFRANCE\Users\Public\RED BLNC\Archivos de trabajo\5. Vialidades primarias\cunetas.png"/>
                    <pic:cNvPicPr>
                      <a:picLocks noChangeAspect="1" noChangeArrowheads="1"/>
                    </pic:cNvPicPr>
                  </pic:nvPicPr>
                  <pic:blipFill rotWithShape="1">
                    <a:blip r:embed="rId48" cstate="print">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t="30833" b="26389"/>
                    <a:stretch/>
                  </pic:blipFill>
                  <pic:spPr bwMode="auto">
                    <a:xfrm>
                      <a:off x="0" y="0"/>
                      <a:ext cx="2225057" cy="761749"/>
                    </a:xfrm>
                    <a:prstGeom prst="rect">
                      <a:avLst/>
                    </a:prstGeom>
                    <a:noFill/>
                    <a:ln>
                      <a:noFill/>
                    </a:ln>
                    <a:extLst>
                      <a:ext uri="{53640926-AAD7-44D8-BBD7-CCE9431645EC}">
                        <a14:shadowObscured xmlns:a14="http://schemas.microsoft.com/office/drawing/2010/main"/>
                      </a:ext>
                    </a:extLst>
                  </pic:spPr>
                </pic:pic>
              </a:graphicData>
            </a:graphic>
          </wp:inline>
        </w:drawing>
      </w:r>
    </w:p>
    <w:p w14:paraId="065F36FC" w14:textId="74297389" w:rsidR="005E0018" w:rsidRPr="00D11EFF" w:rsidRDefault="005E0018" w:rsidP="005E0018">
      <w:pPr>
        <w:pStyle w:val="Piedefigura"/>
        <w:ind w:firstLine="0"/>
        <w:rPr>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24</w:t>
      </w:r>
      <w:r w:rsidR="007832C3" w:rsidRPr="00D11EFF">
        <w:rPr>
          <w:noProof/>
          <w14:numForm w14:val="lining"/>
        </w:rPr>
        <w:fldChar w:fldCharType="end"/>
      </w:r>
      <w:r w:rsidR="005B617D" w:rsidRPr="00D11EFF">
        <w:rPr>
          <w:noProof/>
          <w14:numForm w14:val="lining"/>
        </w:rPr>
        <w:t>.</w:t>
      </w:r>
      <w:r w:rsidRPr="00D11EFF">
        <w:rPr>
          <w14:numForm w14:val="lining"/>
        </w:rPr>
        <w:t xml:space="preserve"> Detalle constructivo de cuneta</w:t>
      </w:r>
      <w:r w:rsidR="005B617D" w:rsidRPr="00D11EFF">
        <w:rPr>
          <w14:numForm w14:val="lining"/>
        </w:rPr>
        <w:t>.</w:t>
      </w:r>
    </w:p>
    <w:p w14:paraId="0DCD2297" w14:textId="77777777" w:rsidR="005E0018" w:rsidRPr="00D11EFF" w:rsidRDefault="005E0018" w:rsidP="005E0018">
      <w:pPr>
        <w:jc w:val="center"/>
      </w:pPr>
    </w:p>
    <w:p w14:paraId="11B4A172" w14:textId="77777777" w:rsidR="005E0018" w:rsidRPr="00D11EFF" w:rsidRDefault="005E0018" w:rsidP="00947C9F">
      <w:r w:rsidRPr="00D11EFF">
        <w:t>Se humedecerá la superficie de base de la cuneta, se conformarán taludes según la pendiente especificada en el proyecto ejecutivo, empleando material producto de la excavación; se afinará y compactará mediante pisón metálico de mano de al menos 15 kg, garantizando una compactación del 90% como mínimo. Seguido, se colocarán la cimbra metálica, dejando una junta fría de 1 cm de espesor a intervalos no mayores a tres metros.</w:t>
      </w:r>
    </w:p>
    <w:p w14:paraId="59A25ACB" w14:textId="77777777" w:rsidR="005E0018" w:rsidRPr="00D11EFF" w:rsidRDefault="005E0018" w:rsidP="00947C9F"/>
    <w:p w14:paraId="4482096B" w14:textId="77777777" w:rsidR="005E0018" w:rsidRPr="00D11EFF" w:rsidRDefault="005E0018" w:rsidP="00947C9F">
      <w:r w:rsidRPr="00D11EFF">
        <w:t>Se colocará la malla electrosoldada o el acero de refuerzo que especifique el proyecto, y se verterá el concreto, comenzando por el extremo inferior de la cuneta y avanzando en el sentido ascendente de la misma, verificando en todo momento que su espesor sea de 10 cm. A la superficie de concreto se le aplicará una membrana de curado para concreto sin diluir. La cimbra permanecerá en su sitio al menos durante un lapso de 48 horas.</w:t>
      </w:r>
    </w:p>
    <w:p w14:paraId="4BB02862" w14:textId="77777777" w:rsidR="005E0018" w:rsidRPr="00D11EFF" w:rsidRDefault="005E0018" w:rsidP="00947C9F"/>
    <w:p w14:paraId="400A21A0" w14:textId="77777777" w:rsidR="005E0018" w:rsidRPr="00D11EFF" w:rsidRDefault="005E0018" w:rsidP="00947C9F">
      <w:r w:rsidRPr="00D11EFF">
        <w:t>Para concluir el proceso, se perfilará la superficie de la cuneta y se corregirán las irregularidades superficiales mediante la aplicación de mortero. Una vez curado el concreto y retirada la cimbra, se limpiarán las juntas y de colocará un sellador. El material de escombro será recolectado y enviado al sitio previamente asignado en las obras temporales del componente. Se realizará una limpieza general y los contenedores de basura serán retirados.</w:t>
      </w:r>
    </w:p>
    <w:p w14:paraId="5FB8D1C9" w14:textId="77777777" w:rsidR="00F83E4D" w:rsidRPr="00D11EFF" w:rsidRDefault="00F83E4D" w:rsidP="00947C9F">
      <w:pPr>
        <w:rPr>
          <w:rFonts w:cs="ArialMT"/>
          <w:color w:val="auto"/>
          <w:szCs w:val="14"/>
        </w:rPr>
      </w:pPr>
      <w:r w:rsidRPr="00D11EFF">
        <w:rPr>
          <w:rFonts w:cs="ArialMT"/>
          <w:color w:val="auto"/>
          <w:szCs w:val="14"/>
        </w:rPr>
        <w:t xml:space="preserve">Las áreas de estacionamiento de vehículos se construirán </w:t>
      </w:r>
      <w:r w:rsidR="006520F4" w:rsidRPr="00D11EFF">
        <w:rPr>
          <w:rFonts w:cs="ArialMT"/>
          <w:color w:val="auto"/>
          <w:szCs w:val="14"/>
        </w:rPr>
        <w:t>empleando el sistema constructivo descrito anteriormente. Dichas superficies contarán con pen</w:t>
      </w:r>
      <w:r w:rsidR="006520F4" w:rsidRPr="00D11EFF">
        <w:rPr>
          <w:rFonts w:cs="ArialMT"/>
          <w:szCs w:val="14"/>
        </w:rPr>
        <w:t>dientes en función de conducir el agua pluvial</w:t>
      </w:r>
      <w:r w:rsidR="005D5D19" w:rsidRPr="00D11EFF">
        <w:rPr>
          <w:rFonts w:cs="ArialMT"/>
          <w:szCs w:val="14"/>
        </w:rPr>
        <w:t xml:space="preserve"> hacia trampas de grasas donde puedan captarse eventuales derrames de combustible o cualquier tipo de grasa que pueda contaminar de manera irreversible el agua. Se procurará </w:t>
      </w:r>
      <w:proofErr w:type="gramStart"/>
      <w:r w:rsidR="005D5D19" w:rsidRPr="00D11EFF">
        <w:rPr>
          <w:rFonts w:cs="ArialMT"/>
          <w:szCs w:val="14"/>
        </w:rPr>
        <w:t>que</w:t>
      </w:r>
      <w:proofErr w:type="gramEnd"/>
      <w:r w:rsidR="005D5D19" w:rsidRPr="00D11EFF">
        <w:rPr>
          <w:rFonts w:cs="ArialMT"/>
          <w:szCs w:val="14"/>
        </w:rPr>
        <w:t xml:space="preserve"> a partir del estacionamiento, únicamente circulen vehículos </w:t>
      </w:r>
      <w:r w:rsidRPr="00D11EFF">
        <w:rPr>
          <w:rFonts w:cs="ArialMT"/>
          <w:color w:val="auto"/>
          <w:szCs w:val="14"/>
        </w:rPr>
        <w:t>de menor peso relacionados con la vigilancia, la protección civil, investigación científica y conservación biológica, en cuyo caso se utilizarán vehículos tipo carritos de golf, cuatrimotos o similares.</w:t>
      </w:r>
    </w:p>
    <w:p w14:paraId="505503FB" w14:textId="77777777" w:rsidR="005D5D19" w:rsidRPr="00D11EFF" w:rsidRDefault="005D5D19" w:rsidP="00947C9F">
      <w:pPr>
        <w:rPr>
          <w:rFonts w:cs="ArialMT"/>
          <w:color w:val="auto"/>
          <w:szCs w:val="14"/>
        </w:rPr>
      </w:pPr>
    </w:p>
    <w:p w14:paraId="6886869A" w14:textId="77777777" w:rsidR="005D5D19" w:rsidRPr="00D11EFF" w:rsidRDefault="005D5D19" w:rsidP="00947C9F">
      <w:pPr>
        <w:rPr>
          <w:color w:val="auto"/>
        </w:rPr>
      </w:pPr>
      <w:r w:rsidRPr="00D11EFF">
        <w:rPr>
          <w:color w:val="auto"/>
        </w:rPr>
        <w:t>Concluida la construcción de la superficie de rodamiento, se colocarán los indicadores de alineamiento, las cuales consistirán en señales bajas utilizadas para delinear la orilla del carril de circulación e indicar cambios en el alineamiento horizontal, estrechamiento de la corona y los extremos de muros de puentes y pasos pluviales. Estos dispositivos de señalamiento se conocen comúnmente como “fantasmas” y consisten en postes prefabricados a base de concreto, de color blanco y de un metro de altura, dotados de una franja reflejante en la parte superior, colocado de manera que refleje hacia el flujo de circulación de los vehículos y a la altura de la luz que incide de los faros.</w:t>
      </w:r>
    </w:p>
    <w:p w14:paraId="0BE6BAA9" w14:textId="77777777" w:rsidR="005D5D19" w:rsidRPr="00D11EFF" w:rsidRDefault="005D5D19" w:rsidP="00947C9F">
      <w:pPr>
        <w:rPr>
          <w:color w:val="auto"/>
        </w:rPr>
      </w:pPr>
    </w:p>
    <w:p w14:paraId="2D938A69" w14:textId="77777777" w:rsidR="005D5D19" w:rsidRPr="00D11EFF" w:rsidRDefault="005D5D19" w:rsidP="00947C9F">
      <w:pPr>
        <w:rPr>
          <w:rFonts w:asciiTheme="minorHAnsi" w:hAnsiTheme="minorHAnsi" w:cs="ArialMT"/>
          <w:szCs w:val="14"/>
        </w:rPr>
      </w:pPr>
      <w:r w:rsidRPr="00D11EFF">
        <w:rPr>
          <w:rFonts w:asciiTheme="minorHAnsi" w:hAnsiTheme="minorHAnsi" w:cs="ArialMT"/>
          <w:szCs w:val="14"/>
        </w:rPr>
        <w:t xml:space="preserve">Las actividades de obra concluirán cuando la superficie se encuentre lista para la circulación, y se remplacen los elementos de protección y señalización provisionales por los elementos de información y señalización vial de acuerdo a las normas de SCT; así como la recolección y acarreo de residuos hasta el sitio </w:t>
      </w:r>
      <w:proofErr w:type="gramStart"/>
      <w:r w:rsidRPr="00D11EFF">
        <w:rPr>
          <w:rFonts w:asciiTheme="minorHAnsi" w:hAnsiTheme="minorHAnsi" w:cs="ArialMT"/>
          <w:szCs w:val="14"/>
        </w:rPr>
        <w:t>autorizado</w:t>
      </w:r>
      <w:proofErr w:type="gramEnd"/>
      <w:r w:rsidRPr="00D11EFF">
        <w:rPr>
          <w:rFonts w:asciiTheme="minorHAnsi" w:hAnsiTheme="minorHAnsi" w:cs="ArialMT"/>
          <w:szCs w:val="14"/>
        </w:rPr>
        <w:t xml:space="preserve"> así como las labores de limpieza del sitio.</w:t>
      </w:r>
    </w:p>
    <w:p w14:paraId="1031ADA6" w14:textId="77777777" w:rsidR="005D5D19" w:rsidRPr="00D11EFF" w:rsidRDefault="005D5D19" w:rsidP="00947C9F">
      <w:pPr>
        <w:rPr>
          <w:rFonts w:asciiTheme="minorHAnsi" w:hAnsiTheme="minorHAnsi" w:cs="ArialMT"/>
          <w:szCs w:val="14"/>
        </w:rPr>
      </w:pPr>
    </w:p>
    <w:p w14:paraId="5CDF6210" w14:textId="77777777" w:rsidR="005D5D19" w:rsidRPr="00D11EFF" w:rsidRDefault="005D5D19" w:rsidP="00947C9F">
      <w:pPr>
        <w:rPr>
          <w:rFonts w:cs="ArialMT"/>
          <w:szCs w:val="14"/>
        </w:rPr>
      </w:pPr>
      <w:r w:rsidRPr="00D11EFF">
        <w:rPr>
          <w:rFonts w:cs="ArialMT"/>
          <w:szCs w:val="14"/>
        </w:rPr>
        <w:t xml:space="preserve">Dado el procedimiento constructivo a emplear, la generación de residuos de manejo especial (RME) consistirá en la merma de residuos de obras asociadas a la vialidad, como hilo, </w:t>
      </w:r>
      <w:proofErr w:type="spellStart"/>
      <w:r w:rsidRPr="00D11EFF">
        <w:rPr>
          <w:rFonts w:cs="ArialMT"/>
          <w:szCs w:val="14"/>
        </w:rPr>
        <w:t>pedaceria</w:t>
      </w:r>
      <w:proofErr w:type="spellEnd"/>
      <w:r w:rsidRPr="00D11EFF">
        <w:rPr>
          <w:rFonts w:cs="ArialMT"/>
          <w:szCs w:val="14"/>
        </w:rPr>
        <w:t xml:space="preserve"> de madera proveniente de la señalización, restos de piedra, empaques y embalajes varios, etc.; así como los residuos provenientes de los aglutinantes empleados.</w:t>
      </w:r>
    </w:p>
    <w:p w14:paraId="00C1F8D3" w14:textId="77777777" w:rsidR="005D5D19" w:rsidRPr="00D11EFF" w:rsidRDefault="005D5D19" w:rsidP="005B617D"/>
    <w:p w14:paraId="75423E09" w14:textId="77777777" w:rsidR="005B617D" w:rsidRPr="00D11EFF" w:rsidRDefault="005B617D" w:rsidP="005B617D"/>
    <w:p w14:paraId="2C73778B" w14:textId="77777777" w:rsidR="005E0018" w:rsidRPr="00D11EFF" w:rsidRDefault="005E0018" w:rsidP="005E0018">
      <w:pPr>
        <w:pStyle w:val="Ttulo1"/>
        <w:rPr>
          <w14:numForm w14:val="lining"/>
        </w:rPr>
      </w:pPr>
      <w:r w:rsidRPr="00D11EFF">
        <w:rPr>
          <w14:numForm w14:val="lining"/>
        </w:rPr>
        <w:t>Sistema constructivo de albercas convencionales</w:t>
      </w:r>
    </w:p>
    <w:p w14:paraId="64BDCE83" w14:textId="77777777" w:rsidR="005E0018" w:rsidRPr="00D11EFF" w:rsidRDefault="005E0018" w:rsidP="005E0018"/>
    <w:p w14:paraId="60A853B6" w14:textId="77777777" w:rsidR="005E0018" w:rsidRPr="00D11EFF" w:rsidRDefault="005E0018" w:rsidP="00947C9F">
      <w:r w:rsidRPr="00D11EFF">
        <w:t xml:space="preserve">La construcción de albercas se realizará con el sistema convencional hecha en obra que consiste en una fosa integrada por muros y losa de concreto armado con acero. Su ejecución implica la preparación del sitio mediante la colocación de la señalización preventiva y restrictiva necesaria. Se ubicarán los contenedores de residuos y se realizará la limpieza y desmonte del terreno, seguida del trazo de la fosa de las dimensiones que indique el proyecto, empleando para ello un equipo topográfico de precisión. </w:t>
      </w:r>
    </w:p>
    <w:p w14:paraId="34A066A7" w14:textId="77777777" w:rsidR="005E0018" w:rsidRPr="00D11EFF" w:rsidRDefault="005E0018" w:rsidP="00947C9F"/>
    <w:p w14:paraId="088EDFFA" w14:textId="77777777" w:rsidR="005E0018" w:rsidRPr="00D11EFF" w:rsidRDefault="005E0018" w:rsidP="00947C9F">
      <w:r w:rsidRPr="00D11EFF">
        <w:t xml:space="preserve">Se realizará la excavación de la fosa por medios mecánicos en cualquier material hasta la profundidad </w:t>
      </w:r>
      <w:proofErr w:type="gramStart"/>
      <w:r w:rsidRPr="00D11EFF">
        <w:t>de acuerdo al</w:t>
      </w:r>
      <w:proofErr w:type="gramEnd"/>
      <w:r w:rsidRPr="00D11EFF">
        <w:t xml:space="preserve"> proyecto, efectuando el afine de la misma y la compactación del suelo al 90% de su prueba </w:t>
      </w:r>
      <w:proofErr w:type="spellStart"/>
      <w:r w:rsidRPr="00D11EFF">
        <w:t>proctor</w:t>
      </w:r>
      <w:proofErr w:type="spellEnd"/>
      <w:r w:rsidRPr="00D11EFF">
        <w:t xml:space="preserve"> estándar una vez alcanzado el nivel de desplante. El material resultante de la excavación será acarreado en camión hasta el sitio autorizado para su emplazamiento en las obras temporales.</w:t>
      </w:r>
    </w:p>
    <w:p w14:paraId="6C331BFC" w14:textId="77777777" w:rsidR="005E0018" w:rsidRPr="00D11EFF" w:rsidRDefault="005E0018" w:rsidP="00947C9F">
      <w:pPr>
        <w:rPr>
          <w:rFonts w:cs="ArialMT"/>
          <w:color w:val="auto"/>
          <w:szCs w:val="14"/>
        </w:rPr>
      </w:pPr>
    </w:p>
    <w:p w14:paraId="7FC58C27" w14:textId="42137EE2" w:rsidR="005E0018" w:rsidRPr="00D11EFF" w:rsidRDefault="005E0018" w:rsidP="00947C9F">
      <w:pPr>
        <w:rPr>
          <w:rFonts w:cs="ArialMT"/>
          <w:color w:val="auto"/>
          <w:szCs w:val="14"/>
        </w:rPr>
      </w:pPr>
      <w:r w:rsidRPr="00D11EFF">
        <w:rPr>
          <w:rFonts w:cs="ArialMT"/>
          <w:color w:val="auto"/>
          <w:szCs w:val="14"/>
        </w:rPr>
        <w:t xml:space="preserve">Posteriormente se forjarán firmes y muros de concreto premezclado con una resistencia mínima de </w:t>
      </w:r>
      <w:proofErr w:type="spellStart"/>
      <w:r w:rsidRPr="00D11EFF">
        <w:rPr>
          <w:rFonts w:cs="ArialMT"/>
          <w:color w:val="auto"/>
          <w:szCs w:val="14"/>
        </w:rPr>
        <w:t>f’c</w:t>
      </w:r>
      <w:proofErr w:type="spellEnd"/>
      <w:r w:rsidR="00E70E68" w:rsidRPr="00D11EFF">
        <w:rPr>
          <w:rFonts w:cs="ArialMT"/>
          <w:color w:val="auto"/>
          <w:szCs w:val="14"/>
        </w:rPr>
        <w:t> = </w:t>
      </w:r>
      <w:r w:rsidRPr="00D11EFF">
        <w:rPr>
          <w:rFonts w:cs="ArialMT"/>
          <w:color w:val="auto"/>
          <w:szCs w:val="14"/>
        </w:rPr>
        <w:t xml:space="preserve">250 kg/cm² armado con acero de refuerzo </w:t>
      </w:r>
      <w:proofErr w:type="spellStart"/>
      <w:r w:rsidRPr="00D11EFF">
        <w:rPr>
          <w:rFonts w:cs="ArialMT"/>
          <w:color w:val="auto"/>
          <w:szCs w:val="14"/>
        </w:rPr>
        <w:t>fy</w:t>
      </w:r>
      <w:proofErr w:type="spellEnd"/>
      <w:r w:rsidR="00E70E68" w:rsidRPr="00D11EFF">
        <w:rPr>
          <w:rFonts w:cs="ArialMT"/>
          <w:color w:val="auto"/>
          <w:szCs w:val="14"/>
        </w:rPr>
        <w:t> = </w:t>
      </w:r>
      <w:r w:rsidRPr="00D11EFF">
        <w:rPr>
          <w:rFonts w:cs="ArialMT"/>
          <w:color w:val="auto"/>
          <w:szCs w:val="14"/>
        </w:rPr>
        <w:t>4,200 kg/cm² y con otras características adicionales que especifique el desarrollador. Para tal efecto se empleará cimbra de madera proveniente de establecimientos autorizados o cimbra metálica. Los muros tendrán una altura estándar de 1.50 m.</w:t>
      </w:r>
    </w:p>
    <w:p w14:paraId="589EACE0" w14:textId="77777777" w:rsidR="005E0018" w:rsidRPr="00D11EFF" w:rsidRDefault="005E0018" w:rsidP="00947C9F">
      <w:pPr>
        <w:rPr>
          <w:rFonts w:cs="ArialMT"/>
          <w:color w:val="auto"/>
          <w:szCs w:val="14"/>
        </w:rPr>
      </w:pPr>
    </w:p>
    <w:p w14:paraId="5A5AFF31" w14:textId="77777777" w:rsidR="005E0018" w:rsidRPr="00D11EFF" w:rsidRDefault="005E0018" w:rsidP="00947C9F">
      <w:pPr>
        <w:rPr>
          <w:rFonts w:cs="ArialMT"/>
          <w:color w:val="auto"/>
          <w:szCs w:val="14"/>
        </w:rPr>
      </w:pPr>
      <w:r w:rsidRPr="00D11EFF">
        <w:rPr>
          <w:rFonts w:cs="ArialMT"/>
          <w:color w:val="auto"/>
          <w:szCs w:val="14"/>
        </w:rPr>
        <w:t xml:space="preserve">Las escaleras de ingreso serán parte del diseño establecido por el desarrollador, pudiendo ser prefabricadas o parte integral de la alberca, forjadas con block de </w:t>
      </w:r>
      <w:proofErr w:type="spellStart"/>
      <w:r w:rsidRPr="00D11EFF">
        <w:rPr>
          <w:rFonts w:cs="ArialMT"/>
          <w:color w:val="auto"/>
          <w:szCs w:val="14"/>
        </w:rPr>
        <w:t>jalcreto</w:t>
      </w:r>
      <w:proofErr w:type="spellEnd"/>
      <w:r w:rsidRPr="00D11EFF">
        <w:rPr>
          <w:rFonts w:cs="ArialMT"/>
          <w:color w:val="auto"/>
          <w:szCs w:val="14"/>
        </w:rPr>
        <w:t xml:space="preserve"> asentado con mortero cemento- arena, acabados según proyecto. El diseño de los acabados de recubrimiento se establecerá en el proyecto ejecutivo, para tal efecto se emplearán materiales vidriados tales como el mosaico veneciano en diversos tamaños y colores; pudiendo sustituirse por otros acabados según especifique el proyecto. </w:t>
      </w:r>
    </w:p>
    <w:p w14:paraId="6FFCD144" w14:textId="77777777" w:rsidR="005E0018" w:rsidRPr="00D11EFF" w:rsidRDefault="005E0018" w:rsidP="00947C9F">
      <w:pPr>
        <w:rPr>
          <w:rFonts w:cs="ArialMT"/>
          <w:color w:val="auto"/>
          <w:szCs w:val="14"/>
        </w:rPr>
      </w:pPr>
    </w:p>
    <w:p w14:paraId="50F50F12" w14:textId="77777777" w:rsidR="005E0018" w:rsidRPr="00D11EFF" w:rsidRDefault="005E0018" w:rsidP="00947C9F">
      <w:pPr>
        <w:rPr>
          <w:rFonts w:cs="ArialMT"/>
          <w:color w:val="auto"/>
          <w:szCs w:val="14"/>
        </w:rPr>
      </w:pPr>
      <w:r w:rsidRPr="00D11EFF">
        <w:rPr>
          <w:rFonts w:cs="ArialMT"/>
          <w:color w:val="auto"/>
          <w:szCs w:val="14"/>
        </w:rPr>
        <w:t xml:space="preserve">Finalmente, se construirá a proximidad un cuarto de máquinas </w:t>
      </w:r>
      <w:r w:rsidR="00B01C06" w:rsidRPr="00D11EFF">
        <w:rPr>
          <w:rFonts w:cs="ArialMT"/>
          <w:color w:val="auto"/>
          <w:szCs w:val="14"/>
        </w:rPr>
        <w:t xml:space="preserve">empleando sistemas constructivos convencionales antes descritos; se instalará el </w:t>
      </w:r>
      <w:r w:rsidRPr="00D11EFF">
        <w:rPr>
          <w:rFonts w:cs="ArialMT"/>
          <w:color w:val="auto"/>
          <w:szCs w:val="14"/>
        </w:rPr>
        <w:t>equipo electromecánico necesario para garantizar el correcto funcionamiento de la alberca, empleando sistemas de limpieza y desinfección que a su vez permitan el ahorro de agua.</w:t>
      </w:r>
    </w:p>
    <w:p w14:paraId="644FF8A2" w14:textId="77777777" w:rsidR="005E0018" w:rsidRPr="00D11EFF" w:rsidRDefault="005E0018" w:rsidP="00947C9F"/>
    <w:p w14:paraId="0952D56F" w14:textId="77777777" w:rsidR="005B617D" w:rsidRPr="00D11EFF" w:rsidRDefault="005B617D" w:rsidP="00947C9F"/>
    <w:p w14:paraId="6B02498C" w14:textId="1A93E627" w:rsidR="00B01C06" w:rsidRPr="00D11EFF" w:rsidRDefault="00B01C06" w:rsidP="00B01C06">
      <w:pPr>
        <w:pStyle w:val="Ttulo1"/>
        <w:rPr>
          <w14:numForm w14:val="lining"/>
        </w:rPr>
      </w:pPr>
      <w:r w:rsidRPr="00D11EFF">
        <w:rPr>
          <w14:numForm w14:val="lining"/>
        </w:rPr>
        <w:lastRenderedPageBreak/>
        <w:t xml:space="preserve">Sistema constructivo de </w:t>
      </w:r>
      <w:r w:rsidR="00B6722E" w:rsidRPr="00D11EFF">
        <w:rPr>
          <w14:numForm w14:val="lining"/>
        </w:rPr>
        <w:t>cuerpo de agua artificial</w:t>
      </w:r>
    </w:p>
    <w:p w14:paraId="51CC72E0" w14:textId="77777777" w:rsidR="00B01C06" w:rsidRPr="00D11EFF" w:rsidRDefault="00B01C06" w:rsidP="00B01C06"/>
    <w:p w14:paraId="2B5FCE52" w14:textId="77777777" w:rsidR="00DC7438" w:rsidRPr="00D11EFF" w:rsidRDefault="00DC7438" w:rsidP="00B01C06">
      <w:pPr>
        <w:rPr>
          <w:szCs w:val="14"/>
          <w:lang w:val="es-ES_tradnl"/>
        </w:rPr>
      </w:pPr>
      <w:r w:rsidRPr="00D11EFF">
        <w:rPr>
          <w:rFonts w:eastAsia="Microsoft JhengHei"/>
          <w:szCs w:val="14"/>
        </w:rPr>
        <w:t xml:space="preserve">Para complementar las obras de </w:t>
      </w:r>
      <w:r w:rsidRPr="00D11EFF">
        <w:rPr>
          <w:rFonts w:eastAsia="Microsoft JhengHei"/>
          <w:color w:val="auto"/>
          <w:szCs w:val="14"/>
        </w:rPr>
        <w:t xml:space="preserve">paisajismo se habilitará un cuerpo de agua artificial </w:t>
      </w:r>
      <w:r w:rsidRPr="00D11EFF">
        <w:rPr>
          <w:color w:val="auto"/>
          <w:szCs w:val="14"/>
          <w:lang w:val="es-ES_tradnl"/>
        </w:rPr>
        <w:t xml:space="preserve">con una profundidad aproximada de 1.20 m. Dicho cuerpo de agua se </w:t>
      </w:r>
      <w:r w:rsidRPr="00D11EFF">
        <w:rPr>
          <w:color w:val="auto"/>
          <w:szCs w:val="14"/>
        </w:rPr>
        <w:t xml:space="preserve">ubicará en la parte Este del Pueblo, cercano al consultorio, estacionamiento y plaza de espectáculos públicos. Como se mencionó al inicio del documento, además de tener una función ornamental, este elemento fungirá como receptor del agua tratada proveniente de la PTAR del componente, en aquellas temporadas de lluvia donde eventualmente se pueda presentar un excedente en el volumen de agua tratada disponible, ya que la demanda de agua para riego se podrá ver disminuida. </w:t>
      </w:r>
    </w:p>
    <w:p w14:paraId="157AFC8E" w14:textId="77777777" w:rsidR="00DC7438" w:rsidRPr="00D11EFF" w:rsidRDefault="00DC7438" w:rsidP="00B01C06">
      <w:pPr>
        <w:rPr>
          <w:szCs w:val="14"/>
          <w:lang w:val="es-ES_tradnl"/>
        </w:rPr>
      </w:pPr>
    </w:p>
    <w:p w14:paraId="2A37821E" w14:textId="77777777" w:rsidR="00B01C06" w:rsidRPr="00D11EFF" w:rsidRDefault="00B01C06" w:rsidP="00B01C06">
      <w:pPr>
        <w:rPr>
          <w:rFonts w:cs="ArialMT"/>
          <w:color w:val="auto"/>
          <w:szCs w:val="14"/>
        </w:rPr>
      </w:pPr>
      <w:r w:rsidRPr="00D11EFF">
        <w:rPr>
          <w:szCs w:val="14"/>
          <w:lang w:val="es-ES_tradnl"/>
        </w:rPr>
        <w:t xml:space="preserve">Para la construcción </w:t>
      </w:r>
      <w:r w:rsidRPr="00D11EFF">
        <w:rPr>
          <w:rFonts w:asciiTheme="minorHAnsi" w:hAnsiTheme="minorHAnsi"/>
          <w:szCs w:val="14"/>
          <w:lang w:val="es-ES_tradnl"/>
        </w:rPr>
        <w:t>del cuerpo de agua artificial se colocará</w:t>
      </w:r>
      <w:r w:rsidRPr="00D11EFF">
        <w:rPr>
          <w:szCs w:val="14"/>
          <w:lang w:val="es-ES_tradnl"/>
        </w:rPr>
        <w:t xml:space="preserve"> la señalización preventiva y restrictiva y se realizará la excavación de la fosa </w:t>
      </w:r>
      <w:r w:rsidRPr="00D11EFF">
        <w:rPr>
          <w:szCs w:val="14"/>
        </w:rPr>
        <w:t xml:space="preserve">por medios mecánicos. Posteriormente se conformarán los taludes con material producto de la excavación, se nivelarán y compactarán al 90% prueba </w:t>
      </w:r>
      <w:proofErr w:type="spellStart"/>
      <w:r w:rsidRPr="00D11EFF">
        <w:rPr>
          <w:szCs w:val="14"/>
        </w:rPr>
        <w:t>proctor</w:t>
      </w:r>
      <w:proofErr w:type="spellEnd"/>
      <w:r w:rsidRPr="00D11EFF">
        <w:rPr>
          <w:szCs w:val="14"/>
        </w:rPr>
        <w:t xml:space="preserve"> y se recubrirán con una capa de 20 cm de espesor de arena de granulometría controlada para la conformación de la base de desplante del cuerpo de agua. </w:t>
      </w:r>
      <w:r w:rsidRPr="00D11EFF">
        <w:rPr>
          <w:rFonts w:cs="ArialMT"/>
          <w:color w:val="auto"/>
          <w:szCs w:val="14"/>
        </w:rPr>
        <w:t>El material resultante de la excavación será acarreado en camión hasta el sitio autorizado para su emplazamiento temporal.</w:t>
      </w:r>
    </w:p>
    <w:p w14:paraId="2E878B05" w14:textId="77777777" w:rsidR="00B01C06" w:rsidRPr="00D11EFF" w:rsidRDefault="00B01C06" w:rsidP="00B01C06">
      <w:pPr>
        <w:rPr>
          <w:rFonts w:cs="ArialMT"/>
          <w:color w:val="auto"/>
          <w:szCs w:val="14"/>
        </w:rPr>
      </w:pPr>
    </w:p>
    <w:p w14:paraId="20ED1BA8" w14:textId="77777777" w:rsidR="00B01C06" w:rsidRPr="00D11EFF" w:rsidRDefault="00B01C06" w:rsidP="00B01C06">
      <w:pPr>
        <w:rPr>
          <w:rFonts w:cs="ArialMT"/>
          <w:color w:val="auto"/>
          <w:szCs w:val="14"/>
        </w:rPr>
      </w:pPr>
      <w:r w:rsidRPr="00D11EFF">
        <w:rPr>
          <w:szCs w:val="14"/>
        </w:rPr>
        <w:t xml:space="preserve">Se habilitarán tubos de respiración de 4” de diámetro recubiertos con malla geotextil tipo </w:t>
      </w:r>
      <w:proofErr w:type="spellStart"/>
      <w:r w:rsidRPr="00D11EFF">
        <w:rPr>
          <w:szCs w:val="14"/>
        </w:rPr>
        <w:t>pavitex</w:t>
      </w:r>
      <w:proofErr w:type="spellEnd"/>
      <w:r w:rsidRPr="00D11EFF">
        <w:rPr>
          <w:szCs w:val="14"/>
        </w:rPr>
        <w:t xml:space="preserve"> 200 o similar. Se colocará el refuerzo a base de </w:t>
      </w:r>
      <w:proofErr w:type="spellStart"/>
      <w:r w:rsidRPr="00D11EFF">
        <w:rPr>
          <w:szCs w:val="14"/>
        </w:rPr>
        <w:t>liner</w:t>
      </w:r>
      <w:proofErr w:type="spellEnd"/>
      <w:r w:rsidRPr="00D11EFF">
        <w:rPr>
          <w:szCs w:val="14"/>
        </w:rPr>
        <w:t xml:space="preserve"> de triple capa conformado por dos capas exteriores de Geomembrana de caucho sintético tipo EPDM 1.02 mm o similar y una capa central de geotextil 200 gr/m² tipo </w:t>
      </w:r>
      <w:proofErr w:type="spellStart"/>
      <w:r w:rsidRPr="00D11EFF">
        <w:rPr>
          <w:szCs w:val="14"/>
        </w:rPr>
        <w:t>pavitex</w:t>
      </w:r>
      <w:proofErr w:type="spellEnd"/>
      <w:r w:rsidRPr="00D11EFF">
        <w:rPr>
          <w:szCs w:val="14"/>
        </w:rPr>
        <w:t xml:space="preserve"> 200 o similar. Se realizará el recubrimiento de taludes con material pétreo en capas de 5 cm de espesor sin juntear ni asentar; se colocará el resto del equipo de recirculación del agua, iluminación y accesorios.</w:t>
      </w:r>
    </w:p>
    <w:p w14:paraId="434AB188" w14:textId="77777777" w:rsidR="005E0018" w:rsidRPr="00D11EFF" w:rsidRDefault="005E0018" w:rsidP="005B617D"/>
    <w:p w14:paraId="49D2C808" w14:textId="77777777" w:rsidR="005B617D" w:rsidRPr="00D11EFF" w:rsidRDefault="005B617D" w:rsidP="005B617D"/>
    <w:p w14:paraId="23897C69" w14:textId="31A824AE" w:rsidR="00B01C06" w:rsidRPr="00D11EFF" w:rsidRDefault="00B01C06" w:rsidP="00B01C06">
      <w:pPr>
        <w:pStyle w:val="Ttulo1"/>
        <w:rPr>
          <w14:numForm w14:val="lining"/>
        </w:rPr>
      </w:pPr>
      <w:r w:rsidRPr="00D11EFF">
        <w:rPr>
          <w14:numForm w14:val="lining"/>
        </w:rPr>
        <w:t>Sistema constructivo de áreas verdes</w:t>
      </w:r>
      <w:r w:rsidR="00B6722E" w:rsidRPr="00D11EFF">
        <w:rPr>
          <w14:numForm w14:val="lining"/>
        </w:rPr>
        <w:t xml:space="preserve"> ornamentales</w:t>
      </w:r>
    </w:p>
    <w:p w14:paraId="6C767EFD" w14:textId="77777777" w:rsidR="00B01C06" w:rsidRPr="00D11EFF" w:rsidRDefault="00B01C06" w:rsidP="00B01C06"/>
    <w:p w14:paraId="18F2AE9E" w14:textId="77777777" w:rsidR="00B01C06" w:rsidRPr="00D11EFF" w:rsidRDefault="00B01C06" w:rsidP="00B01C06">
      <w:pPr>
        <w:rPr>
          <w:szCs w:val="14"/>
        </w:rPr>
      </w:pPr>
      <w:r w:rsidRPr="00D11EFF">
        <w:rPr>
          <w:rFonts w:cs="ArialMT"/>
          <w:color w:val="auto"/>
          <w:szCs w:val="14"/>
        </w:rPr>
        <w:t>Estos espacios se reforestarán conforme a la naturaleza de su ecosistema, empleando en todos los estratos vegetación endémica y vegetación adaptada a la región que no represente riesgo de desplazamiento de las especies locales. En seguimiento a lo anterior, en el componente Pueblo se empleará la vegetación primaria existente, aprovechando áreas de vegetación impactada o de menor calidad ambiental y generando una gran área de vegetación al concentrar el palmar existente hacia el noroeste del predio. Además, este macizo vegetal evitará la emisión de luz artificial o resplandor proveniente de las edificaciones hacia la playa de anidación de tortugas. Además, d</w:t>
      </w:r>
      <w:r w:rsidRPr="00D11EFF">
        <w:rPr>
          <w:szCs w:val="14"/>
        </w:rPr>
        <w:t xml:space="preserve">icha intervención se ubicará alrededor de las edificaciones del Pueblo, esto con el fin de crear un confinamiento </w:t>
      </w:r>
      <w:proofErr w:type="gramStart"/>
      <w:r w:rsidRPr="00D11EFF">
        <w:rPr>
          <w:szCs w:val="14"/>
        </w:rPr>
        <w:t>del mismo</w:t>
      </w:r>
      <w:proofErr w:type="gramEnd"/>
      <w:r w:rsidRPr="00D11EFF">
        <w:rPr>
          <w:szCs w:val="14"/>
        </w:rPr>
        <w:t xml:space="preserve"> por medio de una barrera de palmeras y evitar así su crecimiento descontrolado.</w:t>
      </w:r>
    </w:p>
    <w:p w14:paraId="31219CDF" w14:textId="77777777" w:rsidR="00B01C06" w:rsidRPr="00D11EFF" w:rsidRDefault="00B01C06" w:rsidP="00B01C06">
      <w:pPr>
        <w:rPr>
          <w:szCs w:val="14"/>
        </w:rPr>
      </w:pPr>
    </w:p>
    <w:p w14:paraId="718BD6B3" w14:textId="028DA4FF" w:rsidR="00B01C06" w:rsidRPr="00D11EFF" w:rsidRDefault="00B01C06" w:rsidP="00B01C06">
      <w:pPr>
        <w:rPr>
          <w:szCs w:val="14"/>
        </w:rPr>
      </w:pPr>
      <w:r w:rsidRPr="00D11EFF">
        <w:rPr>
          <w:rFonts w:cs="ArialMT"/>
          <w:color w:val="auto"/>
          <w:szCs w:val="14"/>
        </w:rPr>
        <w:t>Se</w:t>
      </w:r>
      <w:r w:rsidRPr="00D11EFF">
        <w:rPr>
          <w:szCs w:val="14"/>
        </w:rPr>
        <w:t xml:space="preserve"> prevé el trasplante de 491 palmeras </w:t>
      </w:r>
      <w:r w:rsidR="009F5CD3" w:rsidRPr="00D11EFF">
        <w:rPr>
          <w:szCs w:val="14"/>
        </w:rPr>
        <w:t>(</w:t>
      </w:r>
      <w:r w:rsidR="009F5CD3" w:rsidRPr="00D11EFF">
        <w:rPr>
          <w:i/>
          <w:szCs w:val="14"/>
        </w:rPr>
        <w:t xml:space="preserve">Cocos </w:t>
      </w:r>
      <w:proofErr w:type="spellStart"/>
      <w:r w:rsidR="009F5CD3" w:rsidRPr="00D11EFF">
        <w:rPr>
          <w:i/>
          <w:szCs w:val="14"/>
        </w:rPr>
        <w:t>nucifera</w:t>
      </w:r>
      <w:proofErr w:type="spellEnd"/>
      <w:r w:rsidR="009F5CD3" w:rsidRPr="00D11EFF">
        <w:rPr>
          <w:szCs w:val="14"/>
        </w:rPr>
        <w:t xml:space="preserve">) </w:t>
      </w:r>
      <w:r w:rsidRPr="00D11EFF">
        <w:rPr>
          <w:szCs w:val="14"/>
        </w:rPr>
        <w:t xml:space="preserve">existentes en el polígono del PDV, de las cuales 295 serán palmas chicas con una altura de 2 a 4 m y las 196 palmas restantes serán medianas; contarán con una altura aproximada de 4 a 6 m. </w:t>
      </w:r>
    </w:p>
    <w:p w14:paraId="1CB87A01" w14:textId="77777777" w:rsidR="00B01C06" w:rsidRPr="00D11EFF" w:rsidRDefault="00B01C06" w:rsidP="00B01C06">
      <w:pPr>
        <w:rPr>
          <w:rFonts w:cs="ArialMT"/>
          <w:color w:val="auto"/>
          <w:szCs w:val="14"/>
        </w:rPr>
      </w:pPr>
    </w:p>
    <w:p w14:paraId="6C2D3E45" w14:textId="77777777" w:rsidR="00B01C06" w:rsidRPr="00D11EFF" w:rsidRDefault="00B01C06" w:rsidP="00B01C06">
      <w:pPr>
        <w:rPr>
          <w:szCs w:val="14"/>
        </w:rPr>
      </w:pPr>
      <w:r w:rsidRPr="00D11EFF">
        <w:rPr>
          <w:szCs w:val="14"/>
        </w:rPr>
        <w:t xml:space="preserve">Los trabajos preliminares consistirán en verificar que previo a su traslado, cada palmera cuente </w:t>
      </w:r>
      <w:r w:rsidRPr="00D11EFF">
        <w:rPr>
          <w:rFonts w:asciiTheme="minorHAnsi" w:hAnsiTheme="minorHAnsi"/>
          <w:szCs w:val="14"/>
        </w:rPr>
        <w:t>con la marca de su orientación magnética y el</w:t>
      </w:r>
      <w:r w:rsidRPr="00D11EFF">
        <w:rPr>
          <w:szCs w:val="14"/>
        </w:rPr>
        <w:t xml:space="preserve"> ángulo de inclinación con respecto a la horizontal, las cuales se respetarán durante todo el proceso de trasplante. Esto se marcará con pintura que no dañe la palmera.</w:t>
      </w:r>
    </w:p>
    <w:p w14:paraId="1EBAC8F7" w14:textId="77777777" w:rsidR="00B01C06" w:rsidRPr="00D11EFF" w:rsidRDefault="00B01C06" w:rsidP="00B01C06">
      <w:pPr>
        <w:rPr>
          <w:szCs w:val="14"/>
        </w:rPr>
      </w:pPr>
    </w:p>
    <w:p w14:paraId="7EBC74C8" w14:textId="77777777" w:rsidR="00B01C06" w:rsidRPr="00D11EFF" w:rsidRDefault="00B01C06" w:rsidP="00B01C06">
      <w:pPr>
        <w:jc w:val="center"/>
        <w:rPr>
          <w:szCs w:val="14"/>
        </w:rPr>
      </w:pPr>
      <w:r w:rsidRPr="00D11EFF">
        <w:rPr>
          <w:noProof/>
          <w:szCs w:val="14"/>
          <w:lang w:val="es-ES" w:eastAsia="es-ES"/>
        </w:rPr>
        <w:drawing>
          <wp:inline distT="0" distB="0" distL="0" distR="0" wp14:anchorId="71C292C3" wp14:editId="5085467D">
            <wp:extent cx="3976006" cy="224865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976006" cy="2248653"/>
                    </a:xfrm>
                    <a:prstGeom prst="rect">
                      <a:avLst/>
                    </a:prstGeom>
                    <a:noFill/>
                    <a:ln>
                      <a:noFill/>
                    </a:ln>
                    <a:extLst>
                      <a:ext uri="{53640926-AAD7-44D8-BBD7-CCE9431645EC}">
                        <a14:shadowObscured xmlns:a14="http://schemas.microsoft.com/office/drawing/2010/main"/>
                      </a:ext>
                    </a:extLst>
                  </pic:spPr>
                </pic:pic>
              </a:graphicData>
            </a:graphic>
          </wp:inline>
        </w:drawing>
      </w:r>
    </w:p>
    <w:p w14:paraId="1ED920AF" w14:textId="54718FAF" w:rsidR="00B01C06" w:rsidRPr="00D11EFF" w:rsidRDefault="00B01C06" w:rsidP="00B01C06">
      <w:pPr>
        <w:pStyle w:val="Piedefigura"/>
        <w:rPr>
          <w:szCs w:val="14"/>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25</w:t>
      </w:r>
      <w:r w:rsidR="007832C3" w:rsidRPr="00D11EFF">
        <w:rPr>
          <w:noProof/>
          <w14:numForm w14:val="lining"/>
        </w:rPr>
        <w:fldChar w:fldCharType="end"/>
      </w:r>
      <w:r w:rsidR="005B617D" w:rsidRPr="00D11EFF">
        <w:rPr>
          <w:noProof/>
          <w14:numForm w14:val="lining"/>
        </w:rPr>
        <w:t>.</w:t>
      </w:r>
      <w:r w:rsidRPr="00D11EFF">
        <w:rPr>
          <w14:numForm w14:val="lining"/>
        </w:rPr>
        <w:t xml:space="preserve"> Palmar existente</w:t>
      </w:r>
      <w:r w:rsidR="005B617D" w:rsidRPr="00D11EFF">
        <w:rPr>
          <w14:numForm w14:val="lining"/>
        </w:rPr>
        <w:t>.</w:t>
      </w:r>
    </w:p>
    <w:p w14:paraId="0AC78F27" w14:textId="77777777" w:rsidR="00B01C06" w:rsidRPr="00D11EFF" w:rsidRDefault="00B01C06" w:rsidP="00B01C06">
      <w:pPr>
        <w:rPr>
          <w:szCs w:val="14"/>
        </w:rPr>
      </w:pPr>
    </w:p>
    <w:p w14:paraId="24CB79C6" w14:textId="77777777" w:rsidR="00B01C06" w:rsidRPr="00D11EFF" w:rsidRDefault="00B01C06" w:rsidP="00B01C06">
      <w:pPr>
        <w:rPr>
          <w:szCs w:val="14"/>
        </w:rPr>
      </w:pPr>
      <w:r w:rsidRPr="00D11EFF">
        <w:rPr>
          <w:rFonts w:asciiTheme="minorHAnsi" w:hAnsiTheme="minorHAnsi"/>
          <w:szCs w:val="14"/>
        </w:rPr>
        <w:t>El envasado consistirá</w:t>
      </w:r>
      <w:r w:rsidRPr="00D11EFF">
        <w:rPr>
          <w:szCs w:val="14"/>
        </w:rPr>
        <w:t xml:space="preserve"> en humedecer el suelo correspondiente al área de goteo de la palmera para facilitar la remoción de tierra y formación del cepellón. Es muy importante señalar que, en época de lluvias, se evaluará en el sitio y en el momento de los trabajos, la consistencia del suelo y cantidad de agua que exista en la tierra del área de goteo. El cepellón se protegerá con costales de yute u otro material fácilmente degradable que garantice la forma del cepellón, atándolo con materiales de la misma característica que podrán dejarse enterrados al ser plantada la palmera. Por ningún motivo se utilizarán plásticos. </w:t>
      </w:r>
    </w:p>
    <w:p w14:paraId="2D0B7A05" w14:textId="77777777" w:rsidR="00B01C06" w:rsidRPr="00D11EFF" w:rsidRDefault="00B01C06" w:rsidP="00B01C06">
      <w:pPr>
        <w:rPr>
          <w:szCs w:val="14"/>
        </w:rPr>
      </w:pPr>
    </w:p>
    <w:p w14:paraId="2C54EA88" w14:textId="77777777" w:rsidR="00B01C06" w:rsidRPr="00D11EFF" w:rsidRDefault="00B01C06" w:rsidP="00B01C06">
      <w:pPr>
        <w:jc w:val="center"/>
        <w:rPr>
          <w:szCs w:val="14"/>
        </w:rPr>
      </w:pPr>
      <w:r w:rsidRPr="00D11EFF">
        <w:rPr>
          <w:noProof/>
          <w:szCs w:val="14"/>
          <w:lang w:val="es-ES" w:eastAsia="es-ES"/>
        </w:rPr>
        <w:lastRenderedPageBreak/>
        <w:drawing>
          <wp:inline distT="0" distB="0" distL="0" distR="0" wp14:anchorId="23EE08CC" wp14:editId="7DD43659">
            <wp:extent cx="4262397" cy="187741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262397" cy="1877412"/>
                    </a:xfrm>
                    <a:prstGeom prst="rect">
                      <a:avLst/>
                    </a:prstGeom>
                    <a:noFill/>
                    <a:ln>
                      <a:noFill/>
                    </a:ln>
                  </pic:spPr>
                </pic:pic>
              </a:graphicData>
            </a:graphic>
          </wp:inline>
        </w:drawing>
      </w:r>
    </w:p>
    <w:p w14:paraId="50B63FA4" w14:textId="198985EF" w:rsidR="00B01C06" w:rsidRPr="00D11EFF" w:rsidRDefault="00B01C06" w:rsidP="00B01C06">
      <w:pPr>
        <w:pStyle w:val="Piedefigura"/>
        <w:rPr>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26</w:t>
      </w:r>
      <w:r w:rsidR="007832C3" w:rsidRPr="00D11EFF">
        <w:rPr>
          <w:noProof/>
          <w14:numForm w14:val="lining"/>
        </w:rPr>
        <w:fldChar w:fldCharType="end"/>
      </w:r>
      <w:r w:rsidR="005B617D" w:rsidRPr="00D11EFF">
        <w:rPr>
          <w:noProof/>
          <w14:numForm w14:val="lining"/>
        </w:rPr>
        <w:t>.</w:t>
      </w:r>
      <w:r w:rsidRPr="00D11EFF">
        <w:rPr>
          <w14:numForm w14:val="lining"/>
        </w:rPr>
        <w:t xml:space="preserve"> Tratamiento al cepellón de palmera</w:t>
      </w:r>
      <w:r w:rsidR="005B617D" w:rsidRPr="00D11EFF">
        <w:rPr>
          <w14:numForm w14:val="lining"/>
        </w:rPr>
        <w:t>.</w:t>
      </w:r>
    </w:p>
    <w:p w14:paraId="7AB4676B" w14:textId="77777777" w:rsidR="00B01C06" w:rsidRPr="00D11EFF" w:rsidRDefault="00B01C06" w:rsidP="00B01C06">
      <w:pPr>
        <w:rPr>
          <w:rFonts w:cs="ArialMT"/>
          <w:color w:val="auto"/>
          <w:szCs w:val="14"/>
        </w:rPr>
      </w:pPr>
    </w:p>
    <w:p w14:paraId="75F062D6" w14:textId="77777777" w:rsidR="00B01C06" w:rsidRPr="00D11EFF" w:rsidRDefault="00B01C06" w:rsidP="00B01C06">
      <w:pPr>
        <w:rPr>
          <w:color w:val="auto"/>
          <w:szCs w:val="14"/>
        </w:rPr>
      </w:pPr>
      <w:r w:rsidRPr="00D11EFF">
        <w:rPr>
          <w:color w:val="auto"/>
          <w:szCs w:val="14"/>
        </w:rPr>
        <w:t xml:space="preserve">Para </w:t>
      </w:r>
      <w:r w:rsidRPr="00D11EFF">
        <w:t>el traslado de</w:t>
      </w:r>
      <w:r w:rsidRPr="00D11EFF">
        <w:rPr>
          <w:color w:val="auto"/>
          <w:szCs w:val="14"/>
        </w:rPr>
        <w:t xml:space="preserve"> las especies se hará uso de las brechas existentes o aquellas áreas que serán destinadas a las vialidades del componente, a fin de que el suministro de palmeras, la circulación de vehículos y personal se efectúe por estos caminos, reduciendo así los impactos a otras coberturas. El transporte de las palmeras se realizará en un camión de plataforma o Torton de cama baja. Se empleará de forma auxiliar un vehículo dotado de brazo grúa para transportar las piezas a aquellas áreas de cobertura vegetal sensible y reducir aún más el rodamiento de vehículos en dichas coberturas.</w:t>
      </w:r>
    </w:p>
    <w:p w14:paraId="220CAC65" w14:textId="77777777" w:rsidR="00B01C06" w:rsidRPr="00D11EFF" w:rsidRDefault="00B01C06" w:rsidP="00B01C06">
      <w:pPr>
        <w:rPr>
          <w:color w:val="auto"/>
          <w:szCs w:val="14"/>
        </w:rPr>
      </w:pPr>
    </w:p>
    <w:p w14:paraId="5B3E73E2" w14:textId="77777777" w:rsidR="00B01C06" w:rsidRPr="00D11EFF" w:rsidRDefault="00B01C06" w:rsidP="00B01C06">
      <w:pPr>
        <w:rPr>
          <w:color w:val="auto"/>
          <w:szCs w:val="14"/>
        </w:rPr>
      </w:pPr>
      <w:r w:rsidRPr="00D11EFF">
        <w:rPr>
          <w:color w:val="auto"/>
          <w:szCs w:val="14"/>
        </w:rPr>
        <w:t xml:space="preserve">En la maniobra de reubicación, se protegerá el tronco en la zona de </w:t>
      </w:r>
      <w:proofErr w:type="spellStart"/>
      <w:r w:rsidRPr="00D11EFF">
        <w:rPr>
          <w:color w:val="auto"/>
          <w:szCs w:val="14"/>
        </w:rPr>
        <w:t>izaje</w:t>
      </w:r>
      <w:proofErr w:type="spellEnd"/>
      <w:r w:rsidRPr="00D11EFF">
        <w:rPr>
          <w:color w:val="auto"/>
          <w:szCs w:val="14"/>
        </w:rPr>
        <w:t xml:space="preserve"> con yute u otro material que evite el degüello o lastime la corteza de la palmera. En la colocación se cuidará que el cepellón quede centrado en la cepa y se le dará a la palmera la inclinación y orientación original, hasta que el nivel superior del cepellón quede a nivel de terreno natural.</w:t>
      </w:r>
    </w:p>
    <w:p w14:paraId="05F0931A" w14:textId="77777777" w:rsidR="00B01C06" w:rsidRDefault="00B01C06" w:rsidP="00B01C06">
      <w:pPr>
        <w:rPr>
          <w:color w:val="auto"/>
          <w:szCs w:val="14"/>
        </w:rPr>
      </w:pPr>
    </w:p>
    <w:p w14:paraId="6660D238" w14:textId="77777777" w:rsidR="00947C9F" w:rsidRPr="00D11EFF" w:rsidRDefault="00947C9F" w:rsidP="00B01C06">
      <w:pPr>
        <w:rPr>
          <w:color w:val="auto"/>
          <w:szCs w:val="14"/>
        </w:rPr>
      </w:pPr>
    </w:p>
    <w:p w14:paraId="7947F26E" w14:textId="77777777" w:rsidR="00B01C06" w:rsidRPr="00D11EFF" w:rsidRDefault="00B01C06" w:rsidP="00B01C06">
      <w:pPr>
        <w:jc w:val="center"/>
        <w:rPr>
          <w:rFonts w:cs="ArialMT"/>
          <w:color w:val="auto"/>
          <w:szCs w:val="14"/>
        </w:rPr>
      </w:pPr>
      <w:r w:rsidRPr="00D11EFF">
        <w:rPr>
          <w:rFonts w:cs="ArialMT"/>
          <w:noProof/>
          <w:color w:val="auto"/>
          <w:szCs w:val="14"/>
          <w:lang w:val="es-ES" w:eastAsia="es-ES"/>
        </w:rPr>
        <w:drawing>
          <wp:inline distT="0" distB="0" distL="0" distR="0" wp14:anchorId="5135F608" wp14:editId="1E2C7AEF">
            <wp:extent cx="2923750" cy="205125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ton palmeras.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26207" cy="2052974"/>
                    </a:xfrm>
                    <a:prstGeom prst="rect">
                      <a:avLst/>
                    </a:prstGeom>
                  </pic:spPr>
                </pic:pic>
              </a:graphicData>
            </a:graphic>
          </wp:inline>
        </w:drawing>
      </w:r>
      <w:r w:rsidRPr="00D11EFF">
        <w:rPr>
          <w:rFonts w:cs="ArialMT"/>
          <w:color w:val="auto"/>
          <w:szCs w:val="14"/>
        </w:rPr>
        <w:t xml:space="preserve"> </w:t>
      </w:r>
      <w:r w:rsidRPr="00D11EFF">
        <w:rPr>
          <w:rFonts w:cs="ArialMT"/>
          <w:noProof/>
          <w:color w:val="auto"/>
          <w:szCs w:val="14"/>
          <w:lang w:val="es-ES" w:eastAsia="es-ES"/>
        </w:rPr>
        <w:drawing>
          <wp:inline distT="0" distB="0" distL="0" distR="0" wp14:anchorId="2B74D720" wp14:editId="3C6DB839">
            <wp:extent cx="1578359" cy="2052459"/>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 PSJ PALMERAS 121108.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78925" cy="2053196"/>
                    </a:xfrm>
                    <a:prstGeom prst="rect">
                      <a:avLst/>
                    </a:prstGeom>
                  </pic:spPr>
                </pic:pic>
              </a:graphicData>
            </a:graphic>
          </wp:inline>
        </w:drawing>
      </w:r>
    </w:p>
    <w:p w14:paraId="582C69AF" w14:textId="7F1315C9" w:rsidR="00B01C06" w:rsidRPr="00D11EFF" w:rsidRDefault="00B01C06" w:rsidP="00B01C06">
      <w:pPr>
        <w:pStyle w:val="Piedefigura"/>
        <w:rPr>
          <w14:numForm w14:val="lining"/>
        </w:rPr>
      </w:pPr>
      <w:r w:rsidRPr="00D11EFF">
        <w:rPr>
          <w14:numForm w14:val="lining"/>
        </w:rPr>
        <w:t xml:space="preserve">Figura </w:t>
      </w:r>
      <w:r w:rsidR="007832C3" w:rsidRPr="00D11EFF">
        <w:rPr>
          <w14:numForm w14:val="lining"/>
        </w:rPr>
        <w:fldChar w:fldCharType="begin"/>
      </w:r>
      <w:r w:rsidR="007832C3" w:rsidRPr="00D11EFF">
        <w:rPr>
          <w14:numForm w14:val="lining"/>
        </w:rPr>
        <w:instrText xml:space="preserve"> SEQ Figura \* ARABIC </w:instrText>
      </w:r>
      <w:r w:rsidR="007832C3" w:rsidRPr="00D11EFF">
        <w:rPr>
          <w14:numForm w14:val="lining"/>
        </w:rPr>
        <w:fldChar w:fldCharType="separate"/>
      </w:r>
      <w:r w:rsidR="005B617D" w:rsidRPr="00D11EFF">
        <w:rPr>
          <w:noProof/>
          <w14:numForm w14:val="lining"/>
        </w:rPr>
        <w:t>27</w:t>
      </w:r>
      <w:r w:rsidR="007832C3" w:rsidRPr="00D11EFF">
        <w:rPr>
          <w:noProof/>
          <w14:numForm w14:val="lining"/>
        </w:rPr>
        <w:fldChar w:fldCharType="end"/>
      </w:r>
      <w:r w:rsidR="005B617D" w:rsidRPr="00D11EFF">
        <w:rPr>
          <w:noProof/>
          <w14:numForm w14:val="lining"/>
        </w:rPr>
        <w:t>.</w:t>
      </w:r>
      <w:r w:rsidRPr="00D11EFF">
        <w:rPr>
          <w14:numForm w14:val="lining"/>
        </w:rPr>
        <w:t xml:space="preserve"> Transporte y colocación de palmeras</w:t>
      </w:r>
      <w:r w:rsidR="00B324E4" w:rsidRPr="00D11EFF">
        <w:rPr>
          <w14:numForm w14:val="lining"/>
        </w:rPr>
        <w:t xml:space="preserve"> (para efectos de ilustrar el procedimiento)</w:t>
      </w:r>
      <w:r w:rsidR="005B617D" w:rsidRPr="00D11EFF">
        <w:rPr>
          <w14:numForm w14:val="lining"/>
        </w:rPr>
        <w:t>.</w:t>
      </w:r>
    </w:p>
    <w:p w14:paraId="3ADF4500" w14:textId="77777777" w:rsidR="00B01C06" w:rsidRDefault="00B01C06" w:rsidP="00B01C06">
      <w:pPr>
        <w:rPr>
          <w:color w:val="auto"/>
          <w:szCs w:val="14"/>
        </w:rPr>
      </w:pPr>
    </w:p>
    <w:p w14:paraId="61DFEBAA" w14:textId="77777777" w:rsidR="00947C9F" w:rsidRPr="00D11EFF" w:rsidRDefault="00947C9F" w:rsidP="00B01C06">
      <w:pPr>
        <w:rPr>
          <w:color w:val="auto"/>
          <w:szCs w:val="14"/>
        </w:rPr>
      </w:pPr>
    </w:p>
    <w:p w14:paraId="630997BB" w14:textId="77777777" w:rsidR="00B01C06" w:rsidRPr="00D11EFF" w:rsidRDefault="00B01C06" w:rsidP="00B01C06">
      <w:pPr>
        <w:rPr>
          <w:rFonts w:cs="ArialMT"/>
          <w:color w:val="auto"/>
          <w:szCs w:val="14"/>
        </w:rPr>
      </w:pPr>
      <w:r w:rsidRPr="00D11EFF">
        <w:rPr>
          <w:rFonts w:cs="ArialMT"/>
          <w:color w:val="auto"/>
          <w:szCs w:val="14"/>
        </w:rPr>
        <w:t xml:space="preserve">En el sitio del proyecto, se realizará la ubicación y el trazo de los sitios donde se plantarán los ejemplares empleando para ello equipo topográfico de precisión satelital. Se limpiará y </w:t>
      </w:r>
      <w:r w:rsidRPr="00D11EFF">
        <w:rPr>
          <w:rFonts w:asciiTheme="minorHAnsi" w:hAnsiTheme="minorHAnsi" w:cs="ArialMT"/>
          <w:color w:val="auto"/>
          <w:szCs w:val="14"/>
        </w:rPr>
        <w:t xml:space="preserve">desmontará </w:t>
      </w:r>
      <w:r w:rsidRPr="00D11EFF">
        <w:rPr>
          <w:rFonts w:asciiTheme="minorHAnsi" w:hAnsiTheme="minorHAnsi"/>
          <w:color w:val="auto"/>
          <w:szCs w:val="14"/>
        </w:rPr>
        <w:t xml:space="preserve">el área de plantación </w:t>
      </w:r>
      <w:r w:rsidRPr="00D11EFF">
        <w:rPr>
          <w:color w:val="auto"/>
          <w:szCs w:val="14"/>
        </w:rPr>
        <w:t xml:space="preserve">y se procederá a realizar la excavación de la cepa con la holgura suficiente que permita maniobrar al interior de </w:t>
      </w:r>
      <w:proofErr w:type="gramStart"/>
      <w:r w:rsidRPr="00D11EFF">
        <w:rPr>
          <w:color w:val="auto"/>
          <w:szCs w:val="14"/>
        </w:rPr>
        <w:t>la misma</w:t>
      </w:r>
      <w:proofErr w:type="gramEnd"/>
      <w:r w:rsidRPr="00D11EFF">
        <w:rPr>
          <w:color w:val="auto"/>
          <w:szCs w:val="14"/>
        </w:rPr>
        <w:t xml:space="preserve"> para la colocación adecuada del cepellón; las dimensiones de la cepa serán de 2.40 m por lado y 0.90 m de profundidad. </w:t>
      </w:r>
      <w:r w:rsidRPr="00D11EFF">
        <w:rPr>
          <w:rFonts w:cs="ArialMT"/>
          <w:color w:val="auto"/>
          <w:szCs w:val="14"/>
        </w:rPr>
        <w:t xml:space="preserve">Posteriormente, se realizará el acarreo de tierra vegetal proveniente de las actividades de despalme, previamente separada y almacenada en las obras temporales del componente para el mejoramiento de la tierra donde se plantará la palmera. </w:t>
      </w:r>
    </w:p>
    <w:p w14:paraId="020EC7BD" w14:textId="77777777" w:rsidR="00B01C06" w:rsidRPr="00D11EFF" w:rsidRDefault="00B01C06" w:rsidP="00B01C06">
      <w:pPr>
        <w:rPr>
          <w:color w:val="auto"/>
          <w:szCs w:val="14"/>
        </w:rPr>
      </w:pPr>
    </w:p>
    <w:p w14:paraId="0C11593B" w14:textId="77777777" w:rsidR="00B01C06" w:rsidRPr="00D11EFF" w:rsidRDefault="00B01C06" w:rsidP="00B01C06">
      <w:pPr>
        <w:rPr>
          <w:szCs w:val="14"/>
        </w:rPr>
      </w:pPr>
      <w:r w:rsidRPr="00D11EFF">
        <w:rPr>
          <w:szCs w:val="14"/>
        </w:rPr>
        <w:t xml:space="preserve">Se rellenará la cepa con tierra vegetal hasta el nivel del terreno natural circundante y se compactará el suelo empleando equipo manual para el auto sustento de la palmera y finalmente se dejará un pequeño borde con el diámetro del área de goteo para la retención del agua de riego o lluvia. Terminados los trabajos, se retirarán los residuos que pudieran </w:t>
      </w:r>
      <w:proofErr w:type="gramStart"/>
      <w:r w:rsidRPr="00D11EFF">
        <w:rPr>
          <w:szCs w:val="14"/>
        </w:rPr>
        <w:t>generarse</w:t>
      </w:r>
      <w:proofErr w:type="gramEnd"/>
      <w:r w:rsidRPr="00D11EFF">
        <w:rPr>
          <w:szCs w:val="14"/>
        </w:rPr>
        <w:t xml:space="preserve"> así como el material producto de la excavación para confinarlo en las obras temporales del componente para posteriormente emplearlo en otros sitios que se requiera.</w:t>
      </w:r>
    </w:p>
    <w:p w14:paraId="1098EF6D" w14:textId="77777777" w:rsidR="005E0018" w:rsidRPr="00D11EFF" w:rsidRDefault="005E0018" w:rsidP="005B617D"/>
    <w:p w14:paraId="69AA68A8" w14:textId="77777777" w:rsidR="00E37201" w:rsidRPr="00D11EFF" w:rsidRDefault="00E37201" w:rsidP="005B617D"/>
    <w:p w14:paraId="5625DB8A" w14:textId="77777777" w:rsidR="00CE4F43" w:rsidRPr="00D11EFF" w:rsidRDefault="00CE4F43" w:rsidP="00CE4F43">
      <w:pPr>
        <w:pStyle w:val="Ttulo1"/>
        <w:rPr>
          <w14:numForm w14:val="lining"/>
        </w:rPr>
      </w:pPr>
      <w:r w:rsidRPr="00D11EFF">
        <w:rPr>
          <w14:numForm w14:val="lining"/>
        </w:rPr>
        <w:t>Sistema constructivo de terrazas, patios y explanadas</w:t>
      </w:r>
    </w:p>
    <w:p w14:paraId="05641B82" w14:textId="77777777" w:rsidR="00CE4F43" w:rsidRPr="00D11EFF" w:rsidRDefault="00CE4F43" w:rsidP="00F41C52"/>
    <w:p w14:paraId="6C800844" w14:textId="698828D9" w:rsidR="00B01C06" w:rsidRPr="00D11EFF" w:rsidRDefault="005E0018" w:rsidP="00B01C06">
      <w:r w:rsidRPr="00D11EFF">
        <w:t xml:space="preserve">A fin de minimizar el impacto a la conectividad de la vegetación natural y a las áreas de movilización de fauna silvestre, las vialidades de circulación peatonal o de vehículos ligeros consistirán en suelo natural sin ningún tipo de recubrimiento, su principal función será la intercomunicación de todas las áreas </w:t>
      </w:r>
      <w:r w:rsidR="00B01C06" w:rsidRPr="00D11EFF">
        <w:t>y</w:t>
      </w:r>
      <w:r w:rsidRPr="00D11EFF">
        <w:t xml:space="preserve"> de aquellas que por su cercanía a la playa fungen únicamente como accesos al mar y donde la circulación será únicamente peatonal. </w:t>
      </w:r>
    </w:p>
    <w:p w14:paraId="06CA01D5" w14:textId="77777777" w:rsidR="00B01C06" w:rsidRPr="00D11EFF" w:rsidRDefault="00B01C06" w:rsidP="00B01C06"/>
    <w:p w14:paraId="0EB4F5DD" w14:textId="77777777" w:rsidR="00B01C06" w:rsidRPr="00D11EFF" w:rsidRDefault="00B01C06" w:rsidP="00B01C06">
      <w:pPr>
        <w:spacing w:after="120"/>
        <w:rPr>
          <w:szCs w:val="14"/>
        </w:rPr>
      </w:pPr>
      <w:r w:rsidRPr="00D11EFF">
        <w:t xml:space="preserve">Las terrazas, patios y explanadas serán áreas abiertas para estar y circular, no presentarán ningún tipo de recubrimiento, </w:t>
      </w:r>
      <w:r w:rsidRPr="00D11EFF">
        <w:rPr>
          <w:rFonts w:cs="ArialMT"/>
          <w:color w:val="auto"/>
          <w:szCs w:val="14"/>
        </w:rPr>
        <w:t xml:space="preserve">cuyo proceso constructivo implica </w:t>
      </w:r>
      <w:r w:rsidRPr="00D11EFF">
        <w:rPr>
          <w:szCs w:val="14"/>
        </w:rPr>
        <w:t xml:space="preserve">la preparación del terreno mediante la colocación de </w:t>
      </w:r>
      <w:r w:rsidRPr="00D11EFF">
        <w:rPr>
          <w:rFonts w:cs="ArialMT"/>
          <w:color w:val="auto"/>
          <w:szCs w:val="14"/>
        </w:rPr>
        <w:t>elementos de protección</w:t>
      </w:r>
      <w:r w:rsidRPr="00D11EFF">
        <w:rPr>
          <w:szCs w:val="14"/>
        </w:rPr>
        <w:t xml:space="preserve"> y el trazo de la superficie </w:t>
      </w:r>
      <w:r w:rsidRPr="00D11EFF">
        <w:rPr>
          <w:rFonts w:cs="ArialMT"/>
          <w:color w:val="auto"/>
          <w:szCs w:val="14"/>
        </w:rPr>
        <w:t>con equipo topográfico de precisión</w:t>
      </w:r>
      <w:r w:rsidRPr="00D11EFF">
        <w:rPr>
          <w:szCs w:val="14"/>
        </w:rPr>
        <w:t xml:space="preserve">. </w:t>
      </w:r>
    </w:p>
    <w:p w14:paraId="4F48DC93" w14:textId="7C083B1B" w:rsidR="00B01C06" w:rsidRPr="00D11EFF" w:rsidRDefault="00B01C06" w:rsidP="00B01C06">
      <w:pPr>
        <w:spacing w:before="120" w:after="120"/>
        <w:rPr>
          <w:rFonts w:cs="ArialMT"/>
          <w:color w:val="auto"/>
          <w:szCs w:val="14"/>
        </w:rPr>
      </w:pPr>
      <w:r w:rsidRPr="00D11EFF">
        <w:rPr>
          <w:rFonts w:cs="ArialMT"/>
          <w:color w:val="auto"/>
          <w:szCs w:val="14"/>
        </w:rPr>
        <w:t>Posteriormente se realizará la limpieza del terreno y la apertura de brecha. El desmonte y despalme de la capa vegetal del suelo se realizará de manera gradual tal como se mencionó anteriormente en las medidas de mitigación, cuyas superficies se espe</w:t>
      </w:r>
      <w:r w:rsidR="00EA0678" w:rsidRPr="00D11EFF">
        <w:rPr>
          <w:rFonts w:cs="ArialMT"/>
          <w:color w:val="auto"/>
          <w:szCs w:val="14"/>
        </w:rPr>
        <w:t xml:space="preserve">cifican en la tabla siguiente: </w:t>
      </w:r>
    </w:p>
    <w:p w14:paraId="62D06BCC" w14:textId="77777777" w:rsidR="00EA0678" w:rsidRPr="00D11EFF" w:rsidRDefault="00EA0678" w:rsidP="00EA0678"/>
    <w:tbl>
      <w:tblPr>
        <w:tblStyle w:val="TablasOK"/>
        <w:tblW w:w="0" w:type="auto"/>
        <w:tblLook w:val="04A0" w:firstRow="1" w:lastRow="0" w:firstColumn="1" w:lastColumn="0" w:noHBand="0" w:noVBand="1"/>
      </w:tblPr>
      <w:tblGrid>
        <w:gridCol w:w="549"/>
        <w:gridCol w:w="2455"/>
        <w:gridCol w:w="1236"/>
        <w:gridCol w:w="2066"/>
        <w:gridCol w:w="2157"/>
      </w:tblGrid>
      <w:tr w:rsidR="00EA0678" w:rsidRPr="00D11EFF" w14:paraId="7BC8E535" w14:textId="77777777" w:rsidTr="00D11EFF">
        <w:trPr>
          <w:cnfStyle w:val="100000000000" w:firstRow="1" w:lastRow="0" w:firstColumn="0" w:lastColumn="0" w:oddVBand="0" w:evenVBand="0" w:oddHBand="0" w:evenHBand="0" w:firstRowFirstColumn="0" w:firstRowLastColumn="0" w:lastRowFirstColumn="0" w:lastRowLastColumn="0"/>
          <w:trHeight w:val="22"/>
        </w:trPr>
        <w:tc>
          <w:tcPr>
            <w:tcW w:w="0" w:type="auto"/>
            <w:gridSpan w:val="5"/>
            <w:tcBorders>
              <w:bottom w:val="single" w:sz="4" w:space="0" w:color="4F81BD" w:themeColor="accent1"/>
            </w:tcBorders>
            <w:noWrap/>
          </w:tcPr>
          <w:p w14:paraId="7A572239" w14:textId="767A2430" w:rsidR="00EA0678" w:rsidRPr="00D11EFF" w:rsidRDefault="00EA0678" w:rsidP="00EA0678">
            <w:pPr>
              <w:pStyle w:val="TablaTtulo"/>
              <w:rPr>
                <w14:numForm w14:val="lining"/>
              </w:rPr>
            </w:pPr>
            <w:r w:rsidRPr="00D11EFF">
              <w:rPr>
                <w14:numForm w14:val="lining"/>
              </w:rPr>
              <w:lastRenderedPageBreak/>
              <w:t>Desmonte promedio diario en coberturas frágiles</w:t>
            </w:r>
          </w:p>
        </w:tc>
      </w:tr>
      <w:tr w:rsidR="00B01C06" w:rsidRPr="00D11EFF" w14:paraId="0E6C8447" w14:textId="77777777" w:rsidTr="005023F5">
        <w:trPr>
          <w:trHeight w:val="22"/>
        </w:trPr>
        <w:tc>
          <w:tcPr>
            <w:tcW w:w="0" w:type="auto"/>
            <w:gridSpan w:val="2"/>
            <w:tcBorders>
              <w:bottom w:val="single" w:sz="4" w:space="0" w:color="4F81BD" w:themeColor="accent1"/>
            </w:tcBorders>
            <w:noWrap/>
            <w:hideMark/>
          </w:tcPr>
          <w:p w14:paraId="3942E392" w14:textId="1A37CB8A" w:rsidR="00B01C06" w:rsidRPr="00D11EFF" w:rsidRDefault="00B01C06" w:rsidP="00EA0678">
            <w:pPr>
              <w:pStyle w:val="Tablacabezasdecolumna"/>
            </w:pPr>
            <w:r w:rsidRPr="00D11EFF">
              <w:t>Desmonte promedio por cobertura</w:t>
            </w:r>
          </w:p>
        </w:tc>
        <w:tc>
          <w:tcPr>
            <w:tcW w:w="0" w:type="auto"/>
            <w:tcBorders>
              <w:bottom w:val="single" w:sz="4" w:space="0" w:color="4F81BD" w:themeColor="accent1"/>
            </w:tcBorders>
            <w:hideMark/>
          </w:tcPr>
          <w:p w14:paraId="56212EA8" w14:textId="3FBF3711" w:rsidR="00B01C06" w:rsidRPr="00D11EFF" w:rsidRDefault="00EA0678" w:rsidP="00EA0678">
            <w:pPr>
              <w:pStyle w:val="Tablacabezasdecolumna"/>
            </w:pPr>
            <w:r w:rsidRPr="00D11EFF">
              <w:t>Vegetación forestal</w:t>
            </w:r>
          </w:p>
        </w:tc>
        <w:tc>
          <w:tcPr>
            <w:tcW w:w="0" w:type="auto"/>
            <w:tcBorders>
              <w:bottom w:val="single" w:sz="4" w:space="0" w:color="4F81BD" w:themeColor="accent1"/>
            </w:tcBorders>
            <w:hideMark/>
          </w:tcPr>
          <w:p w14:paraId="5207BBF8" w14:textId="1A2E5943" w:rsidR="00B01C06" w:rsidRPr="00D11EFF" w:rsidRDefault="004028A0" w:rsidP="00EA0678">
            <w:pPr>
              <w:pStyle w:val="Tablacabezasdecolumna"/>
            </w:pPr>
            <w:r w:rsidRPr="00D11EFF">
              <w:t>Duna t</w:t>
            </w:r>
            <w:r w:rsidR="00EA0678" w:rsidRPr="00D11EFF">
              <w:t>erciaria - Vegetación forestal</w:t>
            </w:r>
          </w:p>
        </w:tc>
        <w:tc>
          <w:tcPr>
            <w:tcW w:w="0" w:type="auto"/>
            <w:tcBorders>
              <w:bottom w:val="single" w:sz="4" w:space="0" w:color="4F81BD" w:themeColor="accent1"/>
            </w:tcBorders>
            <w:hideMark/>
          </w:tcPr>
          <w:p w14:paraId="0DC30A3D" w14:textId="22E2D29E" w:rsidR="00B01C06" w:rsidRPr="00D11EFF" w:rsidRDefault="00EA0678" w:rsidP="00EA0678">
            <w:pPr>
              <w:pStyle w:val="Tablacabezasdecolumna"/>
            </w:pPr>
            <w:r w:rsidRPr="00D11EFF">
              <w:t>Duna t</w:t>
            </w:r>
            <w:r w:rsidR="004028A0" w:rsidRPr="00D11EFF">
              <w:t>er</w:t>
            </w:r>
            <w:r w:rsidRPr="00D11EFF">
              <w:t>ciaria - Cobertura no forestal</w:t>
            </w:r>
          </w:p>
        </w:tc>
      </w:tr>
      <w:tr w:rsidR="004028A0" w:rsidRPr="00D11EFF" w14:paraId="15BD3F4D" w14:textId="77777777" w:rsidTr="005023F5">
        <w:trPr>
          <w:trHeight w:val="20"/>
        </w:trPr>
        <w:tc>
          <w:tcPr>
            <w:tcW w:w="0" w:type="auto"/>
            <w:vMerge w:val="restart"/>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741B6185" w14:textId="77777777" w:rsidR="004028A0" w:rsidRPr="00D11EFF" w:rsidRDefault="004028A0" w:rsidP="005023F5">
            <w:pPr>
              <w:pStyle w:val="Tablanmeros"/>
              <w:ind w:right="-15"/>
              <w:jc w:val="center"/>
            </w:pPr>
            <w:r w:rsidRPr="00D11EFF">
              <w:t>Fase 1</w:t>
            </w:r>
          </w:p>
        </w:tc>
        <w:tc>
          <w:tcPr>
            <w:tcW w:w="0" w:type="auto"/>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59792154" w14:textId="2B6BECAE" w:rsidR="004028A0" w:rsidRPr="00D11EFF" w:rsidRDefault="004028A0" w:rsidP="005023F5">
            <w:pPr>
              <w:pStyle w:val="Tablanmeros"/>
              <w:spacing w:line="144" w:lineRule="auto"/>
              <w:contextualSpacing/>
              <w:jc w:val="left"/>
            </w:pPr>
            <w:r w:rsidRPr="00D11EFF">
              <w:t>Superficie de desmonte</w:t>
            </w:r>
            <w:r w:rsidR="00F973F5">
              <w:t xml:space="preserve"> </w:t>
            </w:r>
            <w:r w:rsidRPr="00D11EFF">
              <w:t>total (m</w:t>
            </w:r>
            <w:r w:rsidRPr="00D11EFF">
              <w:rPr>
                <w:sz w:val="14"/>
                <w:vertAlign w:val="superscript"/>
              </w:rPr>
              <w:t>2</w:t>
            </w:r>
            <w:r w:rsidRPr="00D11EFF">
              <w:t>)</w:t>
            </w:r>
          </w:p>
        </w:tc>
        <w:tc>
          <w:tcPr>
            <w:tcW w:w="0" w:type="auto"/>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hideMark/>
          </w:tcPr>
          <w:p w14:paraId="170070A8" w14:textId="77777777" w:rsidR="004028A0" w:rsidRPr="00D11EFF" w:rsidRDefault="004028A0" w:rsidP="004028A0">
            <w:pPr>
              <w:pStyle w:val="Tablanmeros"/>
            </w:pPr>
            <w:r w:rsidRPr="00D11EFF">
              <w:t>32,036</w:t>
            </w:r>
          </w:p>
        </w:tc>
        <w:tc>
          <w:tcPr>
            <w:tcW w:w="0" w:type="auto"/>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hideMark/>
          </w:tcPr>
          <w:p w14:paraId="06EE880B" w14:textId="77777777" w:rsidR="004028A0" w:rsidRPr="00D11EFF" w:rsidRDefault="004028A0" w:rsidP="004028A0">
            <w:pPr>
              <w:pStyle w:val="Tablanmeros"/>
            </w:pPr>
            <w:r w:rsidRPr="00D11EFF">
              <w:t>25,466</w:t>
            </w:r>
          </w:p>
        </w:tc>
        <w:tc>
          <w:tcPr>
            <w:tcW w:w="0" w:type="auto"/>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hideMark/>
          </w:tcPr>
          <w:p w14:paraId="07E5CB84" w14:textId="77777777" w:rsidR="004028A0" w:rsidRPr="00D11EFF" w:rsidRDefault="004028A0" w:rsidP="004028A0">
            <w:pPr>
              <w:pStyle w:val="Tablanmeros"/>
            </w:pPr>
            <w:r w:rsidRPr="00D11EFF">
              <w:t>143</w:t>
            </w:r>
          </w:p>
        </w:tc>
      </w:tr>
      <w:tr w:rsidR="00D702E2" w:rsidRPr="00D11EFF" w14:paraId="4E31E707" w14:textId="77777777" w:rsidTr="00D702E2">
        <w:trPr>
          <w:trHeight w:val="77"/>
        </w:trPr>
        <w:tc>
          <w:tcPr>
            <w:tcW w:w="0" w:type="auto"/>
            <w:vMerge/>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1832373B" w14:textId="77777777" w:rsidR="00D702E2" w:rsidRPr="00D11EFF" w:rsidRDefault="00D702E2" w:rsidP="005023F5">
            <w:pPr>
              <w:pStyle w:val="Tablanmeros"/>
              <w:ind w:right="-15"/>
              <w:jc w:val="center"/>
            </w:pPr>
          </w:p>
        </w:tc>
        <w:tc>
          <w:tcPr>
            <w:tcW w:w="0" w:type="auto"/>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597D8622" w14:textId="77777777" w:rsidR="00D702E2" w:rsidRPr="00D11EFF" w:rsidRDefault="00D702E2" w:rsidP="005023F5">
            <w:pPr>
              <w:pStyle w:val="Tablanmeros"/>
              <w:spacing w:line="144" w:lineRule="auto"/>
              <w:contextualSpacing/>
              <w:jc w:val="left"/>
            </w:pPr>
            <w:r w:rsidRPr="00D11EFF">
              <w:t>Horas máquina para concluir la actividad</w:t>
            </w:r>
          </w:p>
        </w:tc>
        <w:tc>
          <w:tcPr>
            <w:tcW w:w="0" w:type="auto"/>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hideMark/>
          </w:tcPr>
          <w:p w14:paraId="3F8FACEE" w14:textId="77777777" w:rsidR="00D702E2" w:rsidRPr="00D11EFF" w:rsidRDefault="00D702E2" w:rsidP="00D702E2">
            <w:pPr>
              <w:pStyle w:val="Tablanmeros"/>
            </w:pPr>
            <w:r w:rsidRPr="00D11EFF">
              <w:t>1,584</w:t>
            </w:r>
          </w:p>
        </w:tc>
        <w:tc>
          <w:tcPr>
            <w:tcW w:w="0" w:type="auto"/>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tcPr>
          <w:p w14:paraId="05E9F37E" w14:textId="77777777" w:rsidR="00D702E2" w:rsidRPr="00D11EFF" w:rsidRDefault="00D702E2" w:rsidP="00D702E2">
            <w:pPr>
              <w:pStyle w:val="Tablanmeros"/>
            </w:pPr>
            <w:r w:rsidRPr="00D11EFF">
              <w:t>1,340</w:t>
            </w:r>
          </w:p>
        </w:tc>
        <w:tc>
          <w:tcPr>
            <w:tcW w:w="0" w:type="auto"/>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tcPr>
          <w:p w14:paraId="7B2ED1C2" w14:textId="77777777" w:rsidR="00D702E2" w:rsidRPr="00D11EFF" w:rsidRDefault="00C56375" w:rsidP="005023F5">
            <w:pPr>
              <w:pStyle w:val="Tablanmeros"/>
              <w:spacing w:line="168" w:lineRule="auto"/>
              <w:contextualSpacing/>
            </w:pPr>
            <w:r w:rsidRPr="00D11EFF">
              <w:t>8</w:t>
            </w:r>
          </w:p>
        </w:tc>
      </w:tr>
      <w:tr w:rsidR="00D702E2" w:rsidRPr="00D11EFF" w14:paraId="55985361" w14:textId="77777777" w:rsidTr="00D702E2">
        <w:trPr>
          <w:trHeight w:val="20"/>
        </w:trPr>
        <w:tc>
          <w:tcPr>
            <w:tcW w:w="0" w:type="auto"/>
            <w:vMerge/>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6B78D294" w14:textId="77777777" w:rsidR="00D702E2" w:rsidRPr="00D11EFF" w:rsidRDefault="00D702E2" w:rsidP="005023F5">
            <w:pPr>
              <w:pStyle w:val="Tablanmeros"/>
              <w:ind w:right="-15"/>
              <w:jc w:val="center"/>
            </w:pPr>
          </w:p>
        </w:tc>
        <w:tc>
          <w:tcPr>
            <w:tcW w:w="0" w:type="auto"/>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hideMark/>
          </w:tcPr>
          <w:p w14:paraId="15336C35" w14:textId="77777777" w:rsidR="00D702E2" w:rsidRPr="00D11EFF" w:rsidRDefault="00D702E2" w:rsidP="005023F5">
            <w:pPr>
              <w:pStyle w:val="Tablanmeros"/>
              <w:spacing w:line="144" w:lineRule="auto"/>
              <w:contextualSpacing/>
              <w:jc w:val="left"/>
            </w:pPr>
            <w:r w:rsidRPr="00D11EFF">
              <w:t>Jornales para concluir la actividad</w:t>
            </w:r>
          </w:p>
        </w:tc>
        <w:tc>
          <w:tcPr>
            <w:tcW w:w="0" w:type="auto"/>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hideMark/>
          </w:tcPr>
          <w:p w14:paraId="70CAEB38" w14:textId="77777777" w:rsidR="00D702E2" w:rsidRPr="00D11EFF" w:rsidRDefault="00D702E2" w:rsidP="00D702E2">
            <w:pPr>
              <w:pStyle w:val="Tablanmeros"/>
            </w:pPr>
            <w:r w:rsidRPr="00D11EFF">
              <w:t>198</w:t>
            </w:r>
          </w:p>
        </w:tc>
        <w:tc>
          <w:tcPr>
            <w:tcW w:w="0" w:type="auto"/>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tcPr>
          <w:p w14:paraId="33AEA580" w14:textId="77777777" w:rsidR="00D702E2" w:rsidRPr="00D11EFF" w:rsidRDefault="00D702E2" w:rsidP="00D702E2">
            <w:pPr>
              <w:pStyle w:val="Tablanmeros"/>
            </w:pPr>
            <w:r w:rsidRPr="00D11EFF">
              <w:t>167</w:t>
            </w:r>
          </w:p>
        </w:tc>
        <w:tc>
          <w:tcPr>
            <w:tcW w:w="0" w:type="auto"/>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tcPr>
          <w:p w14:paraId="4E0FF78A" w14:textId="77777777" w:rsidR="00D702E2" w:rsidRPr="00D11EFF" w:rsidRDefault="00C56375" w:rsidP="005023F5">
            <w:pPr>
              <w:pStyle w:val="Tablanmeros"/>
              <w:spacing w:line="168" w:lineRule="auto"/>
              <w:contextualSpacing/>
            </w:pPr>
            <w:r w:rsidRPr="00D11EFF">
              <w:t>1</w:t>
            </w:r>
          </w:p>
        </w:tc>
      </w:tr>
      <w:tr w:rsidR="00B01C06" w:rsidRPr="00D11EFF" w14:paraId="40394463" w14:textId="77777777" w:rsidTr="005023F5">
        <w:trPr>
          <w:trHeight w:val="112"/>
        </w:trPr>
        <w:tc>
          <w:tcPr>
            <w:tcW w:w="0" w:type="auto"/>
            <w:vMerge/>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14:paraId="4FC39FCE" w14:textId="77777777" w:rsidR="00B01C06" w:rsidRPr="00D11EFF" w:rsidRDefault="00B01C06" w:rsidP="005023F5">
            <w:pPr>
              <w:pStyle w:val="Tablanmeros"/>
              <w:ind w:right="-15"/>
              <w:jc w:val="center"/>
            </w:pPr>
          </w:p>
        </w:tc>
        <w:tc>
          <w:tcPr>
            <w:tcW w:w="0" w:type="auto"/>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9D9D9" w:themeFill="background1" w:themeFillShade="D9"/>
            <w:hideMark/>
          </w:tcPr>
          <w:p w14:paraId="1ED68D6F" w14:textId="77777777" w:rsidR="00B01C06" w:rsidRPr="00D11EFF" w:rsidRDefault="00B01C06" w:rsidP="005023F5">
            <w:pPr>
              <w:pStyle w:val="Tablanmeros"/>
              <w:spacing w:line="144" w:lineRule="auto"/>
              <w:contextualSpacing/>
              <w:jc w:val="left"/>
            </w:pPr>
            <w:r w:rsidRPr="00D11EFF">
              <w:t>Desmonte promedio por jornal (m</w:t>
            </w:r>
            <w:r w:rsidRPr="00D11EFF">
              <w:rPr>
                <w:sz w:val="14"/>
                <w:vertAlign w:val="superscript"/>
              </w:rPr>
              <w:t>2</w:t>
            </w:r>
            <w:r w:rsidRPr="00D11EFF">
              <w:t>)</w:t>
            </w:r>
          </w:p>
        </w:tc>
        <w:tc>
          <w:tcPr>
            <w:tcW w:w="0" w:type="auto"/>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9D9D9" w:themeFill="background1" w:themeFillShade="D9"/>
            <w:noWrap/>
            <w:hideMark/>
          </w:tcPr>
          <w:p w14:paraId="27FCAEDF" w14:textId="77777777" w:rsidR="00B01C06" w:rsidRPr="00D11EFF" w:rsidRDefault="00C56375" w:rsidP="005023F5">
            <w:pPr>
              <w:pStyle w:val="Tablanmeros"/>
              <w:spacing w:line="168" w:lineRule="auto"/>
              <w:contextualSpacing/>
            </w:pPr>
            <w:r w:rsidRPr="00D11EFF">
              <w:t>162</w:t>
            </w:r>
          </w:p>
        </w:tc>
        <w:tc>
          <w:tcPr>
            <w:tcW w:w="0" w:type="auto"/>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9D9D9" w:themeFill="background1" w:themeFillShade="D9"/>
            <w:noWrap/>
            <w:hideMark/>
          </w:tcPr>
          <w:p w14:paraId="23CD68CC" w14:textId="77777777" w:rsidR="00B01C06" w:rsidRPr="00D11EFF" w:rsidRDefault="00C56375" w:rsidP="005023F5">
            <w:pPr>
              <w:pStyle w:val="Tablanmeros"/>
              <w:spacing w:line="168" w:lineRule="auto"/>
              <w:contextualSpacing/>
            </w:pPr>
            <w:r w:rsidRPr="00D11EFF">
              <w:t>153</w:t>
            </w:r>
          </w:p>
        </w:tc>
        <w:tc>
          <w:tcPr>
            <w:tcW w:w="0" w:type="auto"/>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9D9D9" w:themeFill="background1" w:themeFillShade="D9"/>
            <w:noWrap/>
            <w:hideMark/>
          </w:tcPr>
          <w:p w14:paraId="1A3A0E0A" w14:textId="77777777" w:rsidR="00B01C06" w:rsidRPr="00D11EFF" w:rsidRDefault="00C56375" w:rsidP="005023F5">
            <w:pPr>
              <w:pStyle w:val="Tablanmeros"/>
              <w:keepNext/>
              <w:spacing w:line="168" w:lineRule="auto"/>
              <w:contextualSpacing/>
            </w:pPr>
            <w:r w:rsidRPr="00D11EFF">
              <w:t>143</w:t>
            </w:r>
          </w:p>
        </w:tc>
      </w:tr>
    </w:tbl>
    <w:p w14:paraId="025890C0" w14:textId="77777777" w:rsidR="00B01C06" w:rsidRPr="00D11EFF" w:rsidRDefault="00B01C06" w:rsidP="00EA0678"/>
    <w:p w14:paraId="1AB5CC86" w14:textId="77777777" w:rsidR="00D65A38" w:rsidRPr="00D11EFF" w:rsidRDefault="00D65A38" w:rsidP="00D65A38">
      <w:pPr>
        <w:spacing w:before="120" w:after="120"/>
        <w:rPr>
          <w:rFonts w:cs="ArialMT"/>
          <w:color w:val="auto"/>
          <w:szCs w:val="14"/>
        </w:rPr>
      </w:pPr>
      <w:r w:rsidRPr="00D11EFF">
        <w:rPr>
          <w:szCs w:val="14"/>
        </w:rPr>
        <w:t xml:space="preserve">El material vegetal producto del desmonte y despalme será removido y acarreado por medios mecánicos hasta el sitio designado para su acopio en las obras temporales del componente y se incluirá como parte de los residuos al que se indicará el manejo y destino final a través del Programa de Manejo de Residuos especifico. </w:t>
      </w:r>
    </w:p>
    <w:p w14:paraId="4B74020E" w14:textId="163CC1B6" w:rsidR="005E0018" w:rsidRPr="00D11EFF" w:rsidRDefault="00D65A38" w:rsidP="00D65A38">
      <w:pPr>
        <w:spacing w:before="120" w:after="120"/>
      </w:pPr>
      <w:r w:rsidRPr="00D11EFF">
        <w:rPr>
          <w:szCs w:val="14"/>
        </w:rPr>
        <w:t xml:space="preserve">Una vez concluidas las obras, </w:t>
      </w:r>
      <w:r w:rsidR="00B01C06" w:rsidRPr="00D11EFF">
        <w:t xml:space="preserve">se realizará una compactación o apisonamiento manual para disminuir la propagación de polvo. </w:t>
      </w:r>
      <w:r w:rsidR="005E0018" w:rsidRPr="00D11EFF">
        <w:t>Este tipo de vialidad garantiza que los materiales de construcción armonicen con el entorno y el paisaje</w:t>
      </w:r>
      <w:r w:rsidR="00D5322F" w:rsidRPr="00D11EFF">
        <w:t xml:space="preserve">, en observancia al </w:t>
      </w:r>
      <w:r w:rsidR="00D5322F" w:rsidRPr="00D11EFF">
        <w:rPr>
          <w:rFonts w:asciiTheme="majorHAnsi" w:hAnsiTheme="majorHAnsi" w:cs="ArialMT"/>
          <w:color w:val="auto"/>
          <w:szCs w:val="14"/>
        </w:rPr>
        <w:t>Criterio particular del</w:t>
      </w:r>
      <w:r w:rsidR="00F973F5">
        <w:rPr>
          <w:rFonts w:asciiTheme="majorHAnsi" w:hAnsiTheme="majorHAnsi" w:cs="ArialMT"/>
          <w:color w:val="auto"/>
          <w:szCs w:val="14"/>
        </w:rPr>
        <w:t xml:space="preserve"> </w:t>
      </w:r>
      <w:r w:rsidR="00D5322F" w:rsidRPr="00D11EFF">
        <w:rPr>
          <w:rFonts w:asciiTheme="majorHAnsi" w:hAnsiTheme="majorHAnsi" w:cs="ArialMT"/>
          <w:color w:val="auto"/>
          <w:szCs w:val="14"/>
        </w:rPr>
        <w:t>sector infraestructura If5 del POEL</w:t>
      </w:r>
      <w:r w:rsidR="005E0018" w:rsidRPr="00D11EFF">
        <w:t xml:space="preserve">. </w:t>
      </w:r>
    </w:p>
    <w:p w14:paraId="3C7FA79B" w14:textId="77777777" w:rsidR="005E0018" w:rsidRPr="00D11EFF" w:rsidRDefault="005E0018" w:rsidP="00B01C06">
      <w:r w:rsidRPr="00D11EFF">
        <w:t xml:space="preserve">El proyecto de alumbrado de las áreas de estar y circulación se realizará tomando en cuenta las medidas de protección a las áreas de anidación (ver </w:t>
      </w:r>
      <w:r w:rsidRPr="00D11EFF">
        <w:rPr>
          <w:rFonts w:ascii="MetaPro-NormalItalic" w:hAnsi="MetaPro-NormalItalic"/>
        </w:rPr>
        <w:t>Medidas de prevención, mitigación y compensación de impactos ambientales: conservación de las playas de anidación de la tortuga marina</w:t>
      </w:r>
      <w:r w:rsidRPr="00D11EFF">
        <w:t>).</w:t>
      </w:r>
    </w:p>
    <w:p w14:paraId="084DBAF5" w14:textId="77777777" w:rsidR="005E0018" w:rsidRPr="00D11EFF" w:rsidRDefault="005E0018" w:rsidP="009B0BAE">
      <w:pPr>
        <w:pBdr>
          <w:top w:val="single" w:sz="4" w:space="1" w:color="FFFFFF"/>
          <w:left w:val="single" w:sz="4" w:space="0" w:color="FFFFFF"/>
          <w:bottom w:val="single" w:sz="4" w:space="1" w:color="FFFFFF"/>
          <w:right w:val="single" w:sz="4" w:space="4" w:color="FFFFFF"/>
        </w:pBdr>
        <w:rPr>
          <w:rFonts w:cs="ArialMT"/>
          <w:color w:val="auto"/>
          <w:szCs w:val="14"/>
        </w:rPr>
      </w:pPr>
    </w:p>
    <w:p w14:paraId="67C77397" w14:textId="77777777" w:rsidR="00E37201" w:rsidRPr="00D11EFF" w:rsidRDefault="00E37201" w:rsidP="009B0BAE">
      <w:pPr>
        <w:pBdr>
          <w:top w:val="single" w:sz="4" w:space="1" w:color="FFFFFF"/>
          <w:left w:val="single" w:sz="4" w:space="0" w:color="FFFFFF"/>
          <w:bottom w:val="single" w:sz="4" w:space="1" w:color="FFFFFF"/>
          <w:right w:val="single" w:sz="4" w:space="4" w:color="FFFFFF"/>
        </w:pBdr>
        <w:rPr>
          <w:rFonts w:cs="ArialMT"/>
          <w:color w:val="auto"/>
          <w:szCs w:val="14"/>
        </w:rPr>
      </w:pPr>
    </w:p>
    <w:p w14:paraId="2909EDB8" w14:textId="77777777" w:rsidR="00CE4F43" w:rsidRPr="00D11EFF" w:rsidRDefault="00CE4F43" w:rsidP="00CE4F43">
      <w:pPr>
        <w:pStyle w:val="Ttulo1"/>
        <w:rPr>
          <w14:numForm w14:val="lining"/>
        </w:rPr>
      </w:pPr>
      <w:r w:rsidRPr="00D11EFF">
        <w:rPr>
          <w14:numForm w14:val="lining"/>
        </w:rPr>
        <w:t>Sistema constructivo de la instalación hidrosanitaria secundaria</w:t>
      </w:r>
    </w:p>
    <w:p w14:paraId="7CF185D4" w14:textId="77777777" w:rsidR="00CE4F43" w:rsidRPr="00D11EFF" w:rsidRDefault="00CE4F43" w:rsidP="00CE4F43"/>
    <w:p w14:paraId="58A81BFC" w14:textId="77777777" w:rsidR="00772B41" w:rsidRPr="00D11EFF" w:rsidRDefault="00772B41" w:rsidP="00772B41">
      <w:pPr>
        <w:rPr>
          <w:rFonts w:cs="ArialMT"/>
          <w:szCs w:val="14"/>
        </w:rPr>
      </w:pPr>
      <w:r w:rsidRPr="00D11EFF">
        <w:rPr>
          <w:szCs w:val="14"/>
        </w:rPr>
        <w:t xml:space="preserve">La red de abastecimiento y distribución de agua potable al interior de este componente (denominada secundaria) inicia desde el punto de conexión o acometida proveniente de la red primaria y la distribución hacia todas las salidas hidráulicas del proyecto. </w:t>
      </w:r>
      <w:r w:rsidRPr="00D11EFF">
        <w:rPr>
          <w:rFonts w:cs="ArialMT"/>
          <w:szCs w:val="14"/>
        </w:rPr>
        <w:t>La red hidráulica estará conformada por tuberías rígidas o flexibles que serán de Policloruro de Vinilo (PVC), Policloruro de Vinilo Clorado C-PVC o cobre</w:t>
      </w:r>
      <w:r w:rsidRPr="00D11EFF">
        <w:rPr>
          <w:szCs w:val="14"/>
        </w:rPr>
        <w:t xml:space="preserve">, unidas entre sí por diferentes accesorios de conexión tales como codos, </w:t>
      </w:r>
      <w:proofErr w:type="spellStart"/>
      <w:r w:rsidRPr="00D11EFF">
        <w:rPr>
          <w:szCs w:val="14"/>
        </w:rPr>
        <w:t>coples</w:t>
      </w:r>
      <w:proofErr w:type="spellEnd"/>
      <w:r w:rsidRPr="00D11EFF">
        <w:rPr>
          <w:szCs w:val="14"/>
        </w:rPr>
        <w:t xml:space="preserve">, niples, válvulas, etc. </w:t>
      </w:r>
      <w:r w:rsidRPr="00D11EFF">
        <w:rPr>
          <w:rFonts w:cs="ArialMT"/>
          <w:szCs w:val="14"/>
        </w:rPr>
        <w:t xml:space="preserve">Las válvulas y conexiones intermedias se colocarán en contenedores registrables; las tuberías y conexiones serán herméticas, las juntas roscadas irán selladas adecuadamente y cumplirán con las Normas Técnicas aplicables, estos trabajos estarán regidos según las especificaciones y el diseño integrado al proyecto. </w:t>
      </w:r>
    </w:p>
    <w:p w14:paraId="44468A0F" w14:textId="77777777" w:rsidR="00772B41" w:rsidRPr="00D11EFF" w:rsidRDefault="00772B41" w:rsidP="00772B41">
      <w:pPr>
        <w:rPr>
          <w:rFonts w:cs="ArialMT"/>
          <w:szCs w:val="14"/>
        </w:rPr>
      </w:pPr>
    </w:p>
    <w:p w14:paraId="612B306C" w14:textId="77777777" w:rsidR="00772B41" w:rsidRPr="00D11EFF" w:rsidRDefault="00772B41" w:rsidP="00225062">
      <w:pPr>
        <w:rPr>
          <w:rFonts w:cs="ArialMT"/>
          <w:color w:val="auto"/>
          <w:szCs w:val="14"/>
        </w:rPr>
      </w:pPr>
      <w:r w:rsidRPr="00D11EFF">
        <w:rPr>
          <w:rFonts w:cs="ArialMT"/>
          <w:color w:val="auto"/>
          <w:szCs w:val="14"/>
        </w:rPr>
        <w:t>Tanto las edificaciones convencionales como los palafitos de este componente estarán dotado de diversos contenedores prefabricados tipo cisterna</w:t>
      </w:r>
      <w:r w:rsidR="00225062" w:rsidRPr="00D11EFF">
        <w:rPr>
          <w:rFonts w:cs="ArialMT"/>
          <w:color w:val="auto"/>
          <w:szCs w:val="14"/>
        </w:rPr>
        <w:t>, cada uno</w:t>
      </w:r>
      <w:r w:rsidRPr="00D11EFF">
        <w:rPr>
          <w:rFonts w:cs="ArialMT"/>
          <w:color w:val="auto"/>
          <w:szCs w:val="14"/>
        </w:rPr>
        <w:t xml:space="preserve"> con capacidad de 5,000 L. </w:t>
      </w:r>
      <w:r w:rsidR="00225062" w:rsidRPr="00D11EFF">
        <w:rPr>
          <w:rFonts w:cs="ArialMT"/>
          <w:color w:val="auto"/>
          <w:szCs w:val="14"/>
        </w:rPr>
        <w:t xml:space="preserve">Se colocarán tantos sean necesarios para abastecer y garantizar el suministro continuo de agua potable a todos los residentes temporales y permanentes hasta por tres días (véase cálculos de requerimientos de agua en la etapa de operación). Estos contenedores se alojarán </w:t>
      </w:r>
      <w:r w:rsidRPr="00D11EFF">
        <w:rPr>
          <w:rFonts w:cs="ArialMT"/>
          <w:color w:val="auto"/>
          <w:szCs w:val="14"/>
        </w:rPr>
        <w:t>de forma subterránea bajo el desplante de la misma edificación</w:t>
      </w:r>
      <w:r w:rsidR="00225062" w:rsidRPr="00D11EFF">
        <w:rPr>
          <w:rFonts w:cs="ArialMT"/>
          <w:color w:val="auto"/>
          <w:szCs w:val="14"/>
        </w:rPr>
        <w:t xml:space="preserve"> y</w:t>
      </w:r>
      <w:r w:rsidRPr="00D11EFF">
        <w:rPr>
          <w:rFonts w:cs="ArialMT"/>
          <w:color w:val="auto"/>
          <w:szCs w:val="14"/>
        </w:rPr>
        <w:t xml:space="preserve"> serán abastecidas por</w:t>
      </w:r>
      <w:r w:rsidR="00225062" w:rsidRPr="00D11EFF">
        <w:rPr>
          <w:rFonts w:cs="ArialMT"/>
          <w:color w:val="auto"/>
          <w:szCs w:val="14"/>
        </w:rPr>
        <w:t xml:space="preserve"> la red de agua potable general del PDV.</w:t>
      </w:r>
    </w:p>
    <w:p w14:paraId="50ED8A4E" w14:textId="77777777" w:rsidR="00772B41" w:rsidRPr="00D11EFF" w:rsidRDefault="00772B41" w:rsidP="00772B41">
      <w:pPr>
        <w:rPr>
          <w:rFonts w:cs="ArialMT"/>
          <w:color w:val="auto"/>
          <w:szCs w:val="14"/>
        </w:rPr>
      </w:pPr>
    </w:p>
    <w:p w14:paraId="43DFC1D4" w14:textId="77777777" w:rsidR="00772B41" w:rsidRPr="00D11EFF" w:rsidRDefault="00772B41" w:rsidP="00772B41">
      <w:pPr>
        <w:rPr>
          <w:rFonts w:cs="ArialMT"/>
          <w:color w:val="auto"/>
          <w:szCs w:val="14"/>
        </w:rPr>
      </w:pPr>
      <w:r w:rsidRPr="00D11EFF">
        <w:rPr>
          <w:rFonts w:cs="ArialMT"/>
          <w:color w:val="auto"/>
          <w:szCs w:val="14"/>
        </w:rPr>
        <w:t xml:space="preserve">Para su construcción se realizará la excavación del volumen requerido, empleando medios mecánicos; se construirá una plantilla de concreto pobre </w:t>
      </w:r>
      <w:proofErr w:type="spellStart"/>
      <w:r w:rsidRPr="00D11EFF">
        <w:rPr>
          <w:rFonts w:cs="ArialMT"/>
          <w:color w:val="auto"/>
          <w:szCs w:val="14"/>
        </w:rPr>
        <w:t>f´c</w:t>
      </w:r>
      <w:proofErr w:type="spellEnd"/>
      <w:r w:rsidRPr="00D11EFF">
        <w:rPr>
          <w:rFonts w:cs="ArialMT"/>
          <w:color w:val="auto"/>
          <w:szCs w:val="14"/>
        </w:rPr>
        <w:t xml:space="preserve"> 150 de 5 cm de espesor y un muro de concreto reforzado para resistir los esfuerzos de compresión del terreno y contener adecuadamente la cisterna, aun estando vacía. En el caso de la cisterna hecha en obra, se construirá una losa para tapar el contenedor. Una vez colocada la cisterna prefabricada, o en su caso llenado de agua potable hasta su máxima capacidad, se realizarán las conexiones hidráulicas pertinentes, se tapará y se rellenará la cepa con material producto de la excavación. Se compactará con equipo manual y se construirá un firme y tapa de concreto.</w:t>
      </w:r>
    </w:p>
    <w:p w14:paraId="7A1BC6A4" w14:textId="77777777" w:rsidR="00772B41" w:rsidRPr="00D11EFF" w:rsidRDefault="00772B41" w:rsidP="002019E9">
      <w:pPr>
        <w:rPr>
          <w:szCs w:val="14"/>
        </w:rPr>
      </w:pPr>
    </w:p>
    <w:p w14:paraId="16A07F9C" w14:textId="77777777" w:rsidR="003E3300" w:rsidRPr="00D11EFF" w:rsidRDefault="003E3300" w:rsidP="003E3300">
      <w:pPr>
        <w:rPr>
          <w:szCs w:val="14"/>
        </w:rPr>
      </w:pPr>
      <w:r w:rsidRPr="00D11EFF">
        <w:rPr>
          <w:szCs w:val="14"/>
        </w:rPr>
        <w:t xml:space="preserve">Debido a la presión del agua de la red de agua potable, se instalarán atraques; estos son refuerzos que se colocarán en los cambios de dirección horizontal y vertical de la tubería con el fin de absorber el empuje generado por el agua transitando dentro de ella, evitando el movimiento y desgaste de los componentes de la red. Las piezas especiales se alinearán y nivelarán antes de colocar los atraques, los cuales quedarán perfectamente apoyados al fondo y pared de la cepa. El atraque se colocará en todos los casos antes de hacer la prueba hidrostática de las tuberías, empleándose exclusivamente para aquellas que estén alojadas en la cepa. </w:t>
      </w:r>
    </w:p>
    <w:p w14:paraId="264C4B3B" w14:textId="77777777" w:rsidR="003E3300" w:rsidRPr="00D11EFF" w:rsidRDefault="003E3300" w:rsidP="003E3300">
      <w:pPr>
        <w:rPr>
          <w:szCs w:val="14"/>
        </w:rPr>
      </w:pPr>
    </w:p>
    <w:p w14:paraId="57EEDBD1" w14:textId="35185396" w:rsidR="003E3300" w:rsidRPr="00D11EFF" w:rsidRDefault="003E3300" w:rsidP="003E3300">
      <w:pPr>
        <w:tabs>
          <w:tab w:val="num" w:pos="720"/>
        </w:tabs>
        <w:rPr>
          <w:rFonts w:cs="ArialMT"/>
          <w:szCs w:val="14"/>
        </w:rPr>
      </w:pPr>
      <w:r w:rsidRPr="00D11EFF">
        <w:rPr>
          <w:rFonts w:cs="ArialMT"/>
          <w:szCs w:val="14"/>
        </w:rPr>
        <w:t xml:space="preserve">La red de drenaje sanitario </w:t>
      </w:r>
      <w:r w:rsidRPr="00D11EFF">
        <w:rPr>
          <w:szCs w:val="14"/>
        </w:rPr>
        <w:t xml:space="preserve">se compone de tuberías de PVC </w:t>
      </w:r>
      <w:r w:rsidRPr="00D11EFF">
        <w:rPr>
          <w:rFonts w:cs="ArialMT"/>
          <w:szCs w:val="14"/>
        </w:rPr>
        <w:t>sanitario Serie 25</w:t>
      </w:r>
      <w:r w:rsidRPr="00D11EFF">
        <w:rPr>
          <w:szCs w:val="14"/>
        </w:rPr>
        <w:t>, diámetros según proyecto. Los accesorios y conexiones de la instalación hidrosanitaria estarán unidos con adhesivos para PVC</w:t>
      </w:r>
      <w:r w:rsidRPr="00D11EFF">
        <w:rPr>
          <w:rFonts w:cs="ArialMT"/>
          <w:szCs w:val="14"/>
        </w:rPr>
        <w:t xml:space="preserve"> con sellos herméticos en las juntas, registros prefabricados o pozos de visita y demás especificaciones </w:t>
      </w:r>
      <w:proofErr w:type="gramStart"/>
      <w:r w:rsidRPr="00D11EFF">
        <w:rPr>
          <w:rFonts w:cs="ArialMT"/>
          <w:szCs w:val="14"/>
        </w:rPr>
        <w:t>de acuerdo al</w:t>
      </w:r>
      <w:proofErr w:type="gramEnd"/>
      <w:r w:rsidRPr="00D11EFF">
        <w:rPr>
          <w:rFonts w:cs="ArialMT"/>
          <w:szCs w:val="14"/>
        </w:rPr>
        <w:t xml:space="preserve"> proyecto elaborado y a ejecutar según las Normas Oficiales Mexicanas y Normas Técnicas vigentes. Las descargas de la red de drenaje serán enviadas a la Planta de Tratamiento de Aguas Residuales correspondiente </w:t>
      </w:r>
      <w:r w:rsidR="00BC22E1" w:rsidRPr="00D11EFF">
        <w:rPr>
          <w:szCs w:val="14"/>
        </w:rPr>
        <w:t xml:space="preserve">(ver componente </w:t>
      </w:r>
      <w:r w:rsidR="00BC22E1" w:rsidRPr="00D11EFF">
        <w:rPr>
          <w:rStyle w:val="nfasissutil"/>
        </w:rPr>
        <w:t>Plantas de Tratamiento de aguas residuales y manejo de aguas residuales</w:t>
      </w:r>
      <w:r w:rsidRPr="00D11EFF">
        <w:rPr>
          <w:rFonts w:cs="ArialMT"/>
          <w:szCs w:val="14"/>
        </w:rPr>
        <w:t>).</w:t>
      </w:r>
    </w:p>
    <w:p w14:paraId="0173C269" w14:textId="77777777" w:rsidR="00772B41" w:rsidRPr="00D11EFF" w:rsidRDefault="00772B41" w:rsidP="002019E9">
      <w:pPr>
        <w:rPr>
          <w:szCs w:val="14"/>
        </w:rPr>
      </w:pPr>
    </w:p>
    <w:p w14:paraId="50F5F5AF" w14:textId="77777777" w:rsidR="003E3300" w:rsidRPr="00D11EFF" w:rsidRDefault="003E3300" w:rsidP="003E3300">
      <w:pPr>
        <w:spacing w:after="14"/>
        <w:rPr>
          <w:szCs w:val="14"/>
        </w:rPr>
      </w:pPr>
      <w:r w:rsidRPr="00D11EFF">
        <w:rPr>
          <w:szCs w:val="14"/>
        </w:rPr>
        <w:t xml:space="preserve">En el caso de la red de drenaje sanitario, para realizar cualquier cambio de dirección o altura dentro de la red de drenaje sanitario se colocarán pozos de visita o registros prefabricados de concreto, los cuales </w:t>
      </w:r>
      <w:proofErr w:type="gramStart"/>
      <w:r w:rsidRPr="00D11EFF">
        <w:rPr>
          <w:szCs w:val="14"/>
        </w:rPr>
        <w:t>evitaran</w:t>
      </w:r>
      <w:proofErr w:type="gramEnd"/>
      <w:r w:rsidRPr="00D11EFF">
        <w:rPr>
          <w:szCs w:val="14"/>
        </w:rPr>
        <w:t xml:space="preserve"> el taponamiento de la red por gravedad, permitiendo tanto el libre flujo del agua de drenaje, así como facilitando puntos de sondeo de la red sanitaria para facilitar su mantenimiento</w:t>
      </w:r>
      <w:r w:rsidR="00D65A38" w:rsidRPr="00D11EFF">
        <w:rPr>
          <w:szCs w:val="14"/>
        </w:rPr>
        <w:t>.</w:t>
      </w:r>
      <w:r w:rsidRPr="00D11EFF">
        <w:rPr>
          <w:szCs w:val="14"/>
        </w:rPr>
        <w:t xml:space="preserve"> Los pozos de visita serán hechos en obra y tendrán un diámetro de 1.1 m y profundidad 2.5 m, cimiento de piedra braza de 20 cm de espesor, muro a soga de ladrillo macizo asentado con mortero cemento-arena proporción 1:6 y aplanado interior terminado fino.</w:t>
      </w:r>
    </w:p>
    <w:p w14:paraId="06DF159E" w14:textId="77777777" w:rsidR="003E3300" w:rsidRPr="00D11EFF" w:rsidRDefault="003E3300" w:rsidP="002019E9">
      <w:pPr>
        <w:rPr>
          <w:szCs w:val="14"/>
        </w:rPr>
      </w:pPr>
    </w:p>
    <w:p w14:paraId="374D0193" w14:textId="1140FBBE" w:rsidR="003E3300" w:rsidRPr="00D11EFF" w:rsidRDefault="003E3300" w:rsidP="003E3300">
      <w:pPr>
        <w:rPr>
          <w:color w:val="auto"/>
          <w:szCs w:val="14"/>
        </w:rPr>
      </w:pPr>
      <w:r w:rsidRPr="00D11EFF">
        <w:rPr>
          <w:szCs w:val="14"/>
        </w:rPr>
        <w:t xml:space="preserve">Como parte de las actividades de preparación se realizará el trazo de la trayectoria mediante la utilización de aparatos topográficos de precisión, marcando los puntos de referencia por medio de estacas </w:t>
      </w:r>
      <w:proofErr w:type="gramStart"/>
      <w:r w:rsidRPr="00D11EFF">
        <w:rPr>
          <w:szCs w:val="14"/>
        </w:rPr>
        <w:t>de acuerdo a</w:t>
      </w:r>
      <w:proofErr w:type="gramEnd"/>
      <w:r w:rsidRPr="00D11EFF">
        <w:rPr>
          <w:szCs w:val="14"/>
        </w:rPr>
        <w:t xml:space="preserve"> los planos del proyecto. Antes de iniciar los trabajos de excavación, el área de construcción contará con la señalización y protecciones necesarias a través cintas y banderines con avisos de PRECAUCIÓN, para proteger las áreas de trabajo, principalmente en pasos vehiculares, procurando no entorpecer la circulación, para esto se instalarán tarimas y placas de acero </w:t>
      </w:r>
      <w:r w:rsidRPr="00D11EFF">
        <w:rPr>
          <w:color w:val="auto"/>
          <w:szCs w:val="14"/>
        </w:rPr>
        <w:t>respectivamente sobre las zanjas. Además, durante la noche se contará con señalización luminosa de acuerdo con lo dispuesto en la</w:t>
      </w:r>
      <w:r w:rsidR="00543EEF" w:rsidRPr="00D11EFF">
        <w:rPr>
          <w:color w:val="auto"/>
          <w:szCs w:val="14"/>
        </w:rPr>
        <w:t xml:space="preserve"> Norma Oficial Mexicana</w:t>
      </w:r>
      <w:r w:rsidRPr="00D11EFF">
        <w:rPr>
          <w:color w:val="auto"/>
          <w:szCs w:val="14"/>
        </w:rPr>
        <w:t xml:space="preserve"> </w:t>
      </w:r>
      <w:r w:rsidRPr="00D11EFF">
        <w:rPr>
          <w:rFonts w:asciiTheme="majorHAnsi" w:hAnsiTheme="majorHAnsi"/>
          <w:color w:val="auto"/>
          <w:szCs w:val="14"/>
        </w:rPr>
        <w:t>NOM-162-SEMARNAT-2012</w:t>
      </w:r>
      <w:r w:rsidRPr="00D11EFF">
        <w:rPr>
          <w:color w:val="auto"/>
          <w:szCs w:val="14"/>
        </w:rPr>
        <w:t>, así como con barreras de madera y cinta indicadora de precaución.</w:t>
      </w:r>
    </w:p>
    <w:p w14:paraId="20424091" w14:textId="77777777" w:rsidR="002019E9" w:rsidRPr="00D11EFF" w:rsidRDefault="002019E9" w:rsidP="002019E9">
      <w:pPr>
        <w:rPr>
          <w:szCs w:val="14"/>
        </w:rPr>
      </w:pPr>
    </w:p>
    <w:p w14:paraId="28B3BE30" w14:textId="77777777" w:rsidR="003E3300" w:rsidRPr="00D11EFF" w:rsidRDefault="003E3300" w:rsidP="003E3300">
      <w:pPr>
        <w:rPr>
          <w:rFonts w:cs="ArialMT"/>
          <w:szCs w:val="14"/>
        </w:rPr>
      </w:pPr>
      <w:r w:rsidRPr="00D11EFF">
        <w:rPr>
          <w:szCs w:val="14"/>
        </w:rPr>
        <w:t xml:space="preserve">La tubería de conducción hidrosanitaria se alojará bajo las vialidades del componente, en una cepa de 0.70 m por 1.00 m de profundidad o la que el proyecto ejecutivo señale, y se realizará por medios manuales y mecánicos. Para prevenir accidentes se evitará en lo posible cruzamiento e interferencias con las líneas de otras instalaciones como redes de energía eléctrica, telefonía, etc. </w:t>
      </w:r>
      <w:r w:rsidRPr="00D11EFF">
        <w:rPr>
          <w:rFonts w:cs="ArialMT"/>
          <w:szCs w:val="14"/>
        </w:rPr>
        <w:t xml:space="preserve">Una vez realizada la zanja, se colocará una plantilla de arena de 0.10 m de espesor al fondo para asentar la tubería de la red sanitaria e hidráulica, según sea el caso. </w:t>
      </w:r>
    </w:p>
    <w:p w14:paraId="1294042B" w14:textId="77777777" w:rsidR="003E3300" w:rsidRPr="00D11EFF" w:rsidRDefault="003E3300" w:rsidP="003E3300">
      <w:pPr>
        <w:rPr>
          <w:rFonts w:cs="ArialMT"/>
          <w:szCs w:val="14"/>
        </w:rPr>
      </w:pPr>
    </w:p>
    <w:p w14:paraId="53709919" w14:textId="77777777" w:rsidR="003E3300" w:rsidRPr="00D11EFF" w:rsidRDefault="003E3300" w:rsidP="003E3300">
      <w:pPr>
        <w:rPr>
          <w:rFonts w:cs="ArialMT"/>
          <w:szCs w:val="14"/>
          <w:highlight w:val="yellow"/>
        </w:rPr>
      </w:pPr>
      <w:r w:rsidRPr="00D11EFF">
        <w:rPr>
          <w:rFonts w:cs="ArialMT"/>
          <w:szCs w:val="14"/>
        </w:rPr>
        <w:t xml:space="preserve">Todas las edificaciones contarán además una red subterránea de captación y desalojo de agua pluvial, separada a una distancia mínima de un metro de cualquier instalación sanitaria. La red de drenaje pluvial se conectará a los bajantes provenientes de la azotea (en el caso de losas planas) o a las canaletas que se instalarán en las cubiertas inclinadas. </w:t>
      </w:r>
      <w:r w:rsidR="006520F4" w:rsidRPr="00D11EFF">
        <w:rPr>
          <w:rFonts w:cs="ArialMT"/>
          <w:szCs w:val="14"/>
        </w:rPr>
        <w:t>La instalación de drenaje pluvial se integrará de t</w:t>
      </w:r>
      <w:r w:rsidR="006520F4" w:rsidRPr="00D11EFF">
        <w:rPr>
          <w:szCs w:val="14"/>
        </w:rPr>
        <w:t>uberías de PVC, diámetros según proyecto. Los accesorios y conexiones de la instalación estarán unidos con adhesivos para PVC</w:t>
      </w:r>
      <w:r w:rsidR="006520F4" w:rsidRPr="00D11EFF">
        <w:rPr>
          <w:rFonts w:cs="ArialMT"/>
          <w:szCs w:val="14"/>
        </w:rPr>
        <w:t xml:space="preserve"> con sellos herméticos en las juntas y estará provista de contenedores registrables </w:t>
      </w:r>
      <w:proofErr w:type="gramStart"/>
      <w:r w:rsidR="006520F4" w:rsidRPr="00D11EFF">
        <w:rPr>
          <w:rFonts w:cs="ArialMT"/>
          <w:szCs w:val="14"/>
        </w:rPr>
        <w:t>de acuerdo al</w:t>
      </w:r>
      <w:proofErr w:type="gramEnd"/>
      <w:r w:rsidR="006520F4" w:rsidRPr="00D11EFF">
        <w:rPr>
          <w:rFonts w:cs="ArialMT"/>
          <w:szCs w:val="14"/>
        </w:rPr>
        <w:t xml:space="preserve"> proyecto elaborado y a ejecutar según las Normas Oficiales Mexicanas y Normas Técnicas vigentes. Las descargas de la red de drenaje pluvial serán conducidas a través de una trampa de sólidos y grasas hasta las áreas exteriores o áreas verdes ornamentales para su reabsorción al subsuelo.</w:t>
      </w:r>
    </w:p>
    <w:p w14:paraId="21AE25C2" w14:textId="77777777" w:rsidR="003E3300" w:rsidRPr="00D11EFF" w:rsidRDefault="003E3300" w:rsidP="003E3300">
      <w:pPr>
        <w:rPr>
          <w:rFonts w:cs="ArialMT"/>
          <w:szCs w:val="14"/>
          <w:highlight w:val="yellow"/>
        </w:rPr>
      </w:pPr>
    </w:p>
    <w:p w14:paraId="30EB3681" w14:textId="77777777" w:rsidR="003E3300" w:rsidRPr="00D11EFF" w:rsidRDefault="003E3300" w:rsidP="003E3300">
      <w:pPr>
        <w:rPr>
          <w:rFonts w:cs="ArialMT"/>
          <w:color w:val="auto"/>
          <w:szCs w:val="14"/>
        </w:rPr>
      </w:pPr>
      <w:r w:rsidRPr="00D11EFF">
        <w:rPr>
          <w:rFonts w:cs="ArialMT"/>
          <w:szCs w:val="14"/>
        </w:rPr>
        <w:lastRenderedPageBreak/>
        <w:t xml:space="preserve">Al finalizar la construcción del proyecto hidro-sanitario se efectuarán las pruebas de hermeticidad correspondientes. Las pruebas hidrostáticas de tuberías y equipos se realizarán por medio de inyección de agua a presión en las tuberías terminadas con válvulas y conectadas a los equipos o en todo caso taponeadas y selladas, colocando manómetros para seccionar y así poder verificar si se mantiene la presión, dicha presión y el periodo de prueba será de acuerdo a la normatividad vigente, las tuberías no se cubrirán o sellarán antes de realizar estas pruebas, el control de estas pruebas se registrará en una bitácora de control interno a cargo de la supervisión del </w:t>
      </w:r>
      <w:r w:rsidRPr="00D11EFF">
        <w:rPr>
          <w:rFonts w:cs="ArialMT"/>
          <w:color w:val="auto"/>
          <w:szCs w:val="14"/>
        </w:rPr>
        <w:t xml:space="preserve">proyecto. </w:t>
      </w:r>
    </w:p>
    <w:p w14:paraId="4A96C117" w14:textId="77777777" w:rsidR="003E3300" w:rsidRPr="00D11EFF" w:rsidRDefault="003E3300" w:rsidP="003E3300">
      <w:pPr>
        <w:rPr>
          <w:szCs w:val="14"/>
          <w:highlight w:val="darkCyan"/>
        </w:rPr>
      </w:pPr>
    </w:p>
    <w:p w14:paraId="147A5B1C" w14:textId="77777777" w:rsidR="003E3300" w:rsidRPr="00D11EFF" w:rsidRDefault="003E3300" w:rsidP="003E3300">
      <w:pPr>
        <w:rPr>
          <w:rFonts w:cs="ArialMT"/>
          <w:szCs w:val="14"/>
        </w:rPr>
      </w:pPr>
      <w:r w:rsidRPr="00D11EFF">
        <w:rPr>
          <w:rFonts w:cs="ArialMT"/>
          <w:szCs w:val="14"/>
        </w:rPr>
        <w:t xml:space="preserve">Una vez realizadas las pruebas de funcionamiento de la tubería, se hará el acostillado con tierra limpia producto de la excavación en capas de 0.15 m hasta una altura de 0.30 m sobre el nivel del tubo. El relleno se realizará igualmente con material producto de la excavación en capas de 20 cm y será compactado por medios mecánicos con equipo especializado al 90% de la prueba </w:t>
      </w:r>
      <w:proofErr w:type="spellStart"/>
      <w:r w:rsidRPr="00D11EFF">
        <w:rPr>
          <w:rFonts w:cs="ArialMT"/>
          <w:szCs w:val="14"/>
        </w:rPr>
        <w:t>proctor</w:t>
      </w:r>
      <w:proofErr w:type="spellEnd"/>
      <w:r w:rsidRPr="00D11EFF">
        <w:rPr>
          <w:rFonts w:cs="ArialMT"/>
          <w:szCs w:val="14"/>
        </w:rPr>
        <w:t xml:space="preserve"> estándar.</w:t>
      </w:r>
    </w:p>
    <w:p w14:paraId="35060D26" w14:textId="77777777" w:rsidR="003E3300" w:rsidRPr="00D11EFF" w:rsidRDefault="003E3300" w:rsidP="002019E9">
      <w:pPr>
        <w:rPr>
          <w:szCs w:val="14"/>
        </w:rPr>
      </w:pPr>
    </w:p>
    <w:p w14:paraId="4D1CDFED" w14:textId="77777777" w:rsidR="00E37201" w:rsidRPr="00D11EFF" w:rsidRDefault="00E37201" w:rsidP="002019E9">
      <w:pPr>
        <w:rPr>
          <w:szCs w:val="14"/>
        </w:rPr>
      </w:pPr>
    </w:p>
    <w:p w14:paraId="44334BB0" w14:textId="36F12FD3" w:rsidR="005E179E" w:rsidRPr="00D11EFF" w:rsidRDefault="005E179E" w:rsidP="005E179E">
      <w:pPr>
        <w:pStyle w:val="Ttulo1"/>
        <w:rPr>
          <w14:numForm w14:val="lining"/>
        </w:rPr>
      </w:pPr>
      <w:r w:rsidRPr="00D11EFF">
        <w:rPr>
          <w14:numForm w14:val="lining"/>
        </w:rPr>
        <w:t>Sistema constructivo de la instalación eléctrica aérea</w:t>
      </w:r>
      <w:r w:rsidR="00B6722E" w:rsidRPr="00D11EFF">
        <w:rPr>
          <w14:numForm w14:val="lining"/>
        </w:rPr>
        <w:t xml:space="preserve"> secundaria</w:t>
      </w:r>
    </w:p>
    <w:p w14:paraId="7EEB7374" w14:textId="77777777" w:rsidR="005E179E" w:rsidRPr="00D11EFF" w:rsidRDefault="005E179E" w:rsidP="00E37201">
      <w:pPr>
        <w:rPr>
          <w:highlight w:val="yellow"/>
        </w:rPr>
      </w:pPr>
    </w:p>
    <w:p w14:paraId="29B92526" w14:textId="77777777" w:rsidR="00244845" w:rsidRPr="00D11EFF" w:rsidRDefault="00244845" w:rsidP="00244845">
      <w:pPr>
        <w:rPr>
          <w:rFonts w:ascii="MetaPro-Bold" w:hAnsi="MetaPro-Bold"/>
        </w:rPr>
      </w:pPr>
      <w:r w:rsidRPr="00D11EFF">
        <w:t>El Sistema de Distribución Aéreo será de media tensión, circuito primario de 23/13.37 kV y de configuración radial 3F-4H en sistema trifásico para acometidas a transformadores de uso particular.</w:t>
      </w:r>
    </w:p>
    <w:p w14:paraId="3ED2EDF5" w14:textId="77777777" w:rsidR="00244845" w:rsidRPr="00D11EFF" w:rsidRDefault="00244845" w:rsidP="00244845"/>
    <w:p w14:paraId="3CFFB0F6" w14:textId="6693BF40" w:rsidR="00244845" w:rsidRPr="00D11EFF" w:rsidRDefault="00244845" w:rsidP="00244845">
      <w:pPr>
        <w:rPr>
          <w:b/>
          <w:highlight w:val="green"/>
        </w:rPr>
      </w:pPr>
      <w:r w:rsidRPr="00D11EFF">
        <w:t xml:space="preserve">El </w:t>
      </w:r>
      <w:r w:rsidRPr="00D11EFF">
        <w:rPr>
          <w:bCs/>
        </w:rPr>
        <w:t xml:space="preserve">proyecto de infraestructura aérea se compone de todos aquellos elementos, accesorios y </w:t>
      </w:r>
      <w:r w:rsidRPr="00D11EFF">
        <w:t xml:space="preserve">equipos necesarios para el suministro del servicio, tales como cables conductores </w:t>
      </w:r>
      <w:proofErr w:type="spellStart"/>
      <w:r w:rsidRPr="00D11EFF">
        <w:t>semi-aislados</w:t>
      </w:r>
      <w:proofErr w:type="spellEnd"/>
      <w:r w:rsidRPr="00D11EFF">
        <w:t xml:space="preserve">, estructuras con aisladores, postes de concreto norma CFE, crucetas de madera o metálicas tipo canal PR250 /PT 250, sistema de tierras, </w:t>
      </w:r>
      <w:proofErr w:type="gramStart"/>
      <w:r w:rsidRPr="00D11EFF">
        <w:t>apartarrayos ,</w:t>
      </w:r>
      <w:proofErr w:type="gramEnd"/>
      <w:r w:rsidRPr="00D11EFF">
        <w:t xml:space="preserve"> sistema de retenidas, transformadores, medidores y acometidas. Para las fases, se empleará cable de aluminio </w:t>
      </w:r>
      <w:proofErr w:type="spellStart"/>
      <w:r w:rsidRPr="00D11EFF">
        <w:t>semi-aislado</w:t>
      </w:r>
      <w:proofErr w:type="spellEnd"/>
      <w:r w:rsidRPr="00D11EFF">
        <w:t xml:space="preserve"> tipo ACSR en calibre 336.4 para las fases y en calibre 3/0 para el neutro.</w:t>
      </w:r>
    </w:p>
    <w:p w14:paraId="3834A8DB" w14:textId="77777777" w:rsidR="00244845" w:rsidRPr="00D11EFF" w:rsidRDefault="00244845" w:rsidP="00244845">
      <w:pPr>
        <w:rPr>
          <w:rFonts w:ascii="Arial" w:hAnsi="Arial"/>
        </w:rPr>
      </w:pPr>
    </w:p>
    <w:p w14:paraId="573EAB14" w14:textId="77777777" w:rsidR="00244845" w:rsidRPr="00D11EFF" w:rsidRDefault="00244845" w:rsidP="00244845">
      <w:r w:rsidRPr="00D11EFF">
        <w:t xml:space="preserve">La red eléctrica aérea del componente Pueblo, debido a que se encuentra en Vegetación Forestal y en cobertura vegetal de matorral, la cual es considerada una cobertura de fragilidad, incluirá 3 postes de concreto norma CFE tipo 7-500 de 7 m de longitud. Los postes del tendido aéreo en </w:t>
      </w:r>
      <w:proofErr w:type="gramStart"/>
      <w:r w:rsidRPr="00D11EFF">
        <w:t>general,</w:t>
      </w:r>
      <w:proofErr w:type="gramEnd"/>
      <w:r w:rsidRPr="00D11EFF">
        <w:t xml:space="preserve"> se colocarán a una distancia </w:t>
      </w:r>
      <w:proofErr w:type="spellStart"/>
      <w:r w:rsidRPr="00D11EFF">
        <w:rPr>
          <w:color w:val="auto"/>
        </w:rPr>
        <w:t>interpostal</w:t>
      </w:r>
      <w:proofErr w:type="spellEnd"/>
      <w:r w:rsidRPr="00D11EFF">
        <w:t xml:space="preserve"> de 65 m en promedio, en los sitios marcados en los planos del proyecto, cumpliendo con las normas de CFE establecidas.</w:t>
      </w:r>
    </w:p>
    <w:p w14:paraId="1A361016" w14:textId="77777777" w:rsidR="00244845" w:rsidRPr="00D11EFF" w:rsidRDefault="00244845" w:rsidP="00244845">
      <w:pPr>
        <w:pBdr>
          <w:top w:val="single" w:sz="4" w:space="1" w:color="FFFFFF"/>
          <w:left w:val="single" w:sz="4" w:space="0" w:color="FFFFFF"/>
          <w:bottom w:val="single" w:sz="4" w:space="1" w:color="FFFFFF"/>
          <w:right w:val="single" w:sz="4" w:space="4" w:color="FFFFFF"/>
        </w:pBdr>
        <w:rPr>
          <w:rFonts w:cs="ArialMT"/>
          <w:szCs w:val="14"/>
          <w:highlight w:val="magenta"/>
        </w:rPr>
      </w:pPr>
    </w:p>
    <w:p w14:paraId="2713CC19" w14:textId="77777777" w:rsidR="00244845" w:rsidRPr="00D11EFF" w:rsidRDefault="00244845" w:rsidP="00244845">
      <w:pPr>
        <w:pBdr>
          <w:top w:val="single" w:sz="4" w:space="1" w:color="FFFFFF"/>
          <w:left w:val="single" w:sz="4" w:space="0" w:color="FFFFFF"/>
          <w:bottom w:val="single" w:sz="4" w:space="1" w:color="FFFFFF"/>
          <w:right w:val="single" w:sz="4" w:space="4" w:color="FFFFFF"/>
        </w:pBdr>
        <w:rPr>
          <w:rFonts w:cs="ArialMT"/>
          <w:szCs w:val="14"/>
        </w:rPr>
      </w:pPr>
      <w:r w:rsidRPr="00D11EFF">
        <w:rPr>
          <w:rFonts w:cs="ArialMT"/>
          <w:szCs w:val="14"/>
        </w:rPr>
        <w:t xml:space="preserve">La red contempla estructuras TS3N, TD3N, RD3N y AD3N según sea el caso, con aisladores </w:t>
      </w:r>
      <w:r w:rsidR="00913C8C" w:rsidRPr="00D11EFF">
        <w:rPr>
          <w:rFonts w:cs="ArialMT"/>
          <w:szCs w:val="14"/>
        </w:rPr>
        <w:t xml:space="preserve">y apartarrayos de protección </w:t>
      </w:r>
      <w:r w:rsidRPr="00D11EFF">
        <w:rPr>
          <w:rFonts w:cs="ArialMT"/>
          <w:szCs w:val="14"/>
        </w:rPr>
        <w:t>en 25kV; el sistema de tierra será tipo K, retenidas en general tipo RDA (Retenida doble ancla</w:t>
      </w:r>
      <w:r w:rsidR="00913C8C" w:rsidRPr="00D11EFF">
        <w:rPr>
          <w:rFonts w:cs="ArialMT"/>
          <w:szCs w:val="14"/>
        </w:rPr>
        <w:t xml:space="preserve">). </w:t>
      </w:r>
      <w:r w:rsidRPr="00D11EFF">
        <w:rPr>
          <w:rFonts w:cs="ArialMT"/>
          <w:szCs w:val="14"/>
        </w:rPr>
        <w:t xml:space="preserve">En </w:t>
      </w:r>
      <w:r w:rsidR="00913C8C" w:rsidRPr="00D11EFF">
        <w:rPr>
          <w:rFonts w:cs="ArialMT"/>
          <w:szCs w:val="14"/>
        </w:rPr>
        <w:t>la</w:t>
      </w:r>
      <w:r w:rsidRPr="00D11EFF">
        <w:rPr>
          <w:rFonts w:cs="ArialMT"/>
          <w:szCs w:val="14"/>
        </w:rPr>
        <w:t xml:space="preserve"> acometida se dejará un corta fusible o desconectador de fusible como preparación para las subestaciones eléctricas (sin porta fusible ni listo).</w:t>
      </w:r>
    </w:p>
    <w:p w14:paraId="3D89A616" w14:textId="77777777" w:rsidR="00244845" w:rsidRPr="00D11EFF" w:rsidRDefault="00244845" w:rsidP="00244845">
      <w:pPr>
        <w:pBdr>
          <w:top w:val="single" w:sz="4" w:space="1" w:color="FFFFFF"/>
          <w:left w:val="single" w:sz="4" w:space="0" w:color="FFFFFF"/>
          <w:bottom w:val="single" w:sz="4" w:space="1" w:color="FFFFFF"/>
          <w:right w:val="single" w:sz="4" w:space="4" w:color="FFFFFF"/>
        </w:pBdr>
        <w:rPr>
          <w:rFonts w:cs="ArialMT"/>
          <w:szCs w:val="14"/>
          <w:highlight w:val="magenta"/>
        </w:rPr>
      </w:pPr>
    </w:p>
    <w:p w14:paraId="64B56D03" w14:textId="77777777" w:rsidR="00244845" w:rsidRPr="00D11EFF" w:rsidRDefault="00244845" w:rsidP="00244845">
      <w:pPr>
        <w:ind w:firstLine="284"/>
        <w:rPr>
          <w:szCs w:val="14"/>
        </w:rPr>
      </w:pPr>
      <w:r w:rsidRPr="00D11EFF">
        <w:rPr>
          <w:rFonts w:cs="ArialMT"/>
          <w:szCs w:val="16"/>
        </w:rPr>
        <w:t xml:space="preserve">Las </w:t>
      </w:r>
      <w:r w:rsidRPr="00D11EFF">
        <w:rPr>
          <w:szCs w:val="16"/>
        </w:rPr>
        <w:t xml:space="preserve">actividades de preparación para la obra consisten en la colocación de señalización preventiva y </w:t>
      </w:r>
      <w:proofErr w:type="gramStart"/>
      <w:r w:rsidRPr="00D11EFF">
        <w:rPr>
          <w:szCs w:val="16"/>
        </w:rPr>
        <w:t>restrictiva</w:t>
      </w:r>
      <w:proofErr w:type="gramEnd"/>
      <w:r w:rsidRPr="00D11EFF">
        <w:rPr>
          <w:szCs w:val="16"/>
        </w:rPr>
        <w:t xml:space="preserve"> así como barreras físicas para impedir el impacto visual y generar un ingreso controlado al sitio de la obra; se colocarán los contenedores para residuos en el sitio previamente autorizado. </w:t>
      </w:r>
      <w:r w:rsidRPr="00D11EFF">
        <w:rPr>
          <w:szCs w:val="14"/>
        </w:rPr>
        <w:t xml:space="preserve">Las actividades de obra continuarán con el trazo de la trayectoria y la localización de los puntos de colocación de estructuras y postes, empleando para ello </w:t>
      </w:r>
      <w:r w:rsidRPr="00D11EFF">
        <w:rPr>
          <w:szCs w:val="16"/>
        </w:rPr>
        <w:t>equipo topográfico de precisión satelital</w:t>
      </w:r>
      <w:r w:rsidRPr="00D11EFF">
        <w:rPr>
          <w:szCs w:val="14"/>
        </w:rPr>
        <w:t>, marcando los puntos de referencia (mojoneras) y delimitando la superficie que se destinará al derecho de vía con elementos de señalización como cintas, estacas, banderines, anuncios preventivos, etc.</w:t>
      </w:r>
    </w:p>
    <w:p w14:paraId="1F23EFD2" w14:textId="77777777" w:rsidR="00244845" w:rsidRPr="00D11EFF" w:rsidRDefault="00244845" w:rsidP="00244845">
      <w:pPr>
        <w:ind w:firstLine="284"/>
        <w:rPr>
          <w:szCs w:val="14"/>
        </w:rPr>
      </w:pPr>
    </w:p>
    <w:p w14:paraId="40B41C10" w14:textId="77777777" w:rsidR="00244845" w:rsidRPr="00D11EFF" w:rsidRDefault="00244845" w:rsidP="00244845">
      <w:pPr>
        <w:rPr>
          <w:rFonts w:asciiTheme="minorHAnsi" w:hAnsiTheme="minorHAnsi" w:cs="ArialMT"/>
          <w:color w:val="auto"/>
          <w:szCs w:val="14"/>
        </w:rPr>
      </w:pPr>
      <w:r w:rsidRPr="00D11EFF">
        <w:rPr>
          <w:szCs w:val="16"/>
        </w:rPr>
        <w:t>Posteriormente, se realizará la limpieza del sitio, la a</w:t>
      </w:r>
      <w:r w:rsidRPr="00D11EFF">
        <w:rPr>
          <w:color w:val="auto"/>
          <w:szCs w:val="16"/>
        </w:rPr>
        <w:t xml:space="preserve">pertura de brecha mediante el </w:t>
      </w:r>
      <w:proofErr w:type="gramStart"/>
      <w:r w:rsidRPr="00D11EFF">
        <w:rPr>
          <w:color w:val="auto"/>
          <w:szCs w:val="16"/>
        </w:rPr>
        <w:t>desmonte,</w:t>
      </w:r>
      <w:proofErr w:type="gramEnd"/>
      <w:r w:rsidRPr="00D11EFF">
        <w:rPr>
          <w:color w:val="auto"/>
          <w:szCs w:val="16"/>
        </w:rPr>
        <w:t xml:space="preserve"> desenraice y remoción o poda de</w:t>
      </w:r>
      <w:r w:rsidRPr="00D11EFF">
        <w:rPr>
          <w:szCs w:val="16"/>
        </w:rPr>
        <w:t xml:space="preserve"> ejemplares arbóreos dentro del derecho de vía, el cual consistirá en una franja de seis metros a cada lado del eje de la línea eléctrica. </w:t>
      </w:r>
      <w:r w:rsidRPr="00D11EFF">
        <w:t>Este espacio</w:t>
      </w:r>
      <w:r w:rsidRPr="00D11EFF">
        <w:rPr>
          <w:rFonts w:asciiTheme="minorHAnsi" w:hAnsiTheme="minorHAnsi" w:cs="ArialMT"/>
          <w:color w:val="auto"/>
          <w:szCs w:val="14"/>
        </w:rPr>
        <w:t xml:space="preserve"> se empleará para el traslado de insumos, personal y la circulación de vehículos para actividades de construcción y mantenimiento.</w:t>
      </w:r>
    </w:p>
    <w:p w14:paraId="58A5644F" w14:textId="77777777" w:rsidR="00244845" w:rsidRPr="00D11EFF" w:rsidRDefault="00244845" w:rsidP="00244845">
      <w:pPr>
        <w:rPr>
          <w:szCs w:val="16"/>
        </w:rPr>
      </w:pPr>
    </w:p>
    <w:p w14:paraId="5C060403" w14:textId="77777777" w:rsidR="00244845" w:rsidRPr="00D11EFF" w:rsidRDefault="00244845" w:rsidP="00244845">
      <w:pPr>
        <w:rPr>
          <w:rFonts w:cs="ArialMT"/>
          <w:color w:val="auto"/>
          <w:szCs w:val="14"/>
        </w:rPr>
      </w:pPr>
      <w:r w:rsidRPr="00D11EFF">
        <w:rPr>
          <w:rFonts w:cs="ArialMT"/>
          <w:szCs w:val="14"/>
        </w:rPr>
        <w:t xml:space="preserve">Las actividades de desmonte y apertura de brecha se realizarán de manera selectiva; derribando únicamente aquellos árboles que por su altura interfieran con la construcción y posterior operación de la línea de distribución eléctrica. Los árboles que se derriben mantendrán un tocón mínimo de 0.20 m, mientras que las capas herbáceas y arbustivas menores de 2 m de altura no deberán afectarse. Para evitar riesgos, se eliminarán todos los árboles en terreno flojo; durante estas actividades y todas las actividades de poda en general, </w:t>
      </w:r>
      <w:r w:rsidRPr="00D11EFF">
        <w:rPr>
          <w:rFonts w:cs="ArialMT"/>
          <w:color w:val="auto"/>
          <w:szCs w:val="14"/>
        </w:rPr>
        <w:t>se tomarán las precauciones necesarias para satisfacer los requerimientos de seguridad.</w:t>
      </w:r>
    </w:p>
    <w:p w14:paraId="6DD4D4B5" w14:textId="77777777" w:rsidR="00244845" w:rsidRPr="00D11EFF" w:rsidRDefault="00244845" w:rsidP="00244845">
      <w:pPr>
        <w:rPr>
          <w:rFonts w:cs="ArialMT"/>
          <w:color w:val="auto"/>
          <w:szCs w:val="14"/>
        </w:rPr>
      </w:pPr>
    </w:p>
    <w:p w14:paraId="18F119FE" w14:textId="77777777" w:rsidR="00244845" w:rsidRPr="00D11EFF" w:rsidRDefault="00244845" w:rsidP="00913C8C">
      <w:pPr>
        <w:tabs>
          <w:tab w:val="clear" w:pos="454"/>
        </w:tabs>
        <w:ind w:firstLine="284"/>
        <w:rPr>
          <w:rFonts w:asciiTheme="minorHAnsi" w:hAnsiTheme="minorHAnsi" w:cs="ArialMT"/>
          <w:color w:val="auto"/>
          <w:szCs w:val="14"/>
        </w:rPr>
      </w:pPr>
      <w:r w:rsidRPr="00D11EFF">
        <w:rPr>
          <w:rFonts w:cs="ArialMT"/>
          <w:szCs w:val="14"/>
        </w:rPr>
        <w:t xml:space="preserve">De forma complementaria a la apertura de brecha, se realizará </w:t>
      </w:r>
      <w:r w:rsidRPr="00D11EFF">
        <w:rPr>
          <w:rFonts w:asciiTheme="minorHAnsi" w:hAnsiTheme="minorHAnsi" w:cs="ArialMT"/>
          <w:szCs w:val="14"/>
        </w:rPr>
        <w:t>el desrame</w:t>
      </w:r>
      <w:r w:rsidR="00913C8C" w:rsidRPr="00D11EFF">
        <w:rPr>
          <w:rFonts w:asciiTheme="minorHAnsi" w:hAnsiTheme="minorHAnsi" w:cs="ArialMT"/>
          <w:szCs w:val="14"/>
        </w:rPr>
        <w:t xml:space="preserve"> (ver técnicas de poda y desrame en </w:t>
      </w:r>
      <w:r w:rsidR="00913C8C" w:rsidRPr="00D11EFF">
        <w:t>el componente</w:t>
      </w:r>
      <w:r w:rsidR="00913C8C" w:rsidRPr="00D11EFF">
        <w:rPr>
          <w:rStyle w:val="nfasissutil"/>
        </w:rPr>
        <w:t xml:space="preserve"> Infraestructura eléctrica y telecomunicaciones</w:t>
      </w:r>
      <w:r w:rsidR="00913C8C" w:rsidRPr="00D11EFF">
        <w:rPr>
          <w:rFonts w:asciiTheme="minorHAnsi" w:hAnsiTheme="minorHAnsi" w:cs="ArialMT"/>
          <w:szCs w:val="14"/>
        </w:rPr>
        <w:t>)</w:t>
      </w:r>
      <w:r w:rsidRPr="00D11EFF">
        <w:rPr>
          <w:rFonts w:asciiTheme="minorHAnsi" w:hAnsiTheme="minorHAnsi" w:cs="ArialMT"/>
          <w:szCs w:val="14"/>
        </w:rPr>
        <w:t xml:space="preserve">. </w:t>
      </w:r>
      <w:r w:rsidR="00913C8C" w:rsidRPr="00D11EFF">
        <w:rPr>
          <w:rFonts w:asciiTheme="minorHAnsi" w:hAnsiTheme="minorHAnsi" w:cs="ArialMT"/>
          <w:szCs w:val="14"/>
        </w:rPr>
        <w:t>U</w:t>
      </w:r>
      <w:r w:rsidRPr="00D11EFF">
        <w:rPr>
          <w:rFonts w:asciiTheme="minorHAnsi" w:hAnsiTheme="minorHAnsi" w:cs="ArialMT"/>
          <w:color w:val="auto"/>
          <w:szCs w:val="14"/>
        </w:rPr>
        <w:t>na vez realizada la limpieza y desmonte, la conformación del derecho de vía se construirá en la forma de terracería a “pelo de tierra”, la cual se obtiene al unir los puntos en una línea imaginaria entre una curva de nivel y otra, adaptándose a la pendiente natural del terreno. Esta actividad se realizará por medios mecánicos.</w:t>
      </w:r>
    </w:p>
    <w:p w14:paraId="747EF106" w14:textId="77777777" w:rsidR="00244845" w:rsidRPr="00D11EFF" w:rsidRDefault="00244845" w:rsidP="00244845">
      <w:pPr>
        <w:rPr>
          <w:rFonts w:asciiTheme="minorHAnsi" w:hAnsiTheme="minorHAnsi" w:cs="ArialMT"/>
          <w:color w:val="auto"/>
          <w:szCs w:val="14"/>
        </w:rPr>
      </w:pPr>
    </w:p>
    <w:p w14:paraId="44F16585" w14:textId="77777777" w:rsidR="00244845" w:rsidRPr="00D11EFF" w:rsidRDefault="00244845" w:rsidP="00244845">
      <w:pPr>
        <w:tabs>
          <w:tab w:val="clear" w:pos="454"/>
        </w:tabs>
        <w:ind w:firstLine="284"/>
        <w:rPr>
          <w:color w:val="auto"/>
          <w:szCs w:val="14"/>
        </w:rPr>
      </w:pPr>
      <w:r w:rsidRPr="00D11EFF">
        <w:rPr>
          <w:color w:val="auto"/>
          <w:szCs w:val="14"/>
        </w:rPr>
        <w:t>Finalizadas las actividades de apertura de brecha, se procederá a la ejecución de los trabajos de perforación para hincado de postes mediante equipos y maquinaria especializada. Antes de iniciar los trabajos, el área de construcción contará con la señalización y protecciones necesarias a través de avisos de precaución, para proteger las áreas de trabajo para evitar accidentes.</w:t>
      </w:r>
    </w:p>
    <w:p w14:paraId="7BD08058" w14:textId="77777777" w:rsidR="00244845" w:rsidRPr="00D11EFF" w:rsidRDefault="00244845" w:rsidP="00244845">
      <w:pPr>
        <w:tabs>
          <w:tab w:val="clear" w:pos="454"/>
        </w:tabs>
        <w:ind w:firstLine="284"/>
        <w:rPr>
          <w:color w:val="auto"/>
          <w:szCs w:val="14"/>
        </w:rPr>
      </w:pPr>
    </w:p>
    <w:p w14:paraId="08D8B8CB" w14:textId="77777777" w:rsidR="00244845" w:rsidRPr="00D11EFF" w:rsidRDefault="00244845" w:rsidP="00244845">
      <w:pPr>
        <w:pBdr>
          <w:top w:val="single" w:sz="4" w:space="1" w:color="FFFFFF"/>
          <w:left w:val="single" w:sz="4" w:space="0" w:color="FFFFFF"/>
          <w:bottom w:val="single" w:sz="4" w:space="1" w:color="FFFFFF"/>
          <w:right w:val="single" w:sz="4" w:space="4" w:color="FFFFFF"/>
        </w:pBdr>
        <w:ind w:firstLine="284"/>
        <w:rPr>
          <w:rFonts w:cs="ArialMT"/>
          <w:szCs w:val="14"/>
        </w:rPr>
      </w:pPr>
      <w:r w:rsidRPr="00D11EFF">
        <w:rPr>
          <w:rFonts w:cs="ArialMT"/>
          <w:szCs w:val="14"/>
        </w:rPr>
        <w:t xml:space="preserve">Antes de que el poste se hinque en la cepa, se instalará el bajante a tierra física. Estará compuesta por un conductor de cobre conectado a uno o varios electrodos para tierra y equipos de la estructura. Se colocará el alambre de cobre de una sola pieza, sin empalmes, y con longitud suficiente para la conexión superior y para el electrodo de tierra. El orificio del ducto para la bajante a tierra en el poste se ubica a 1.80 m del extremo superior y otro a 1.50 m de la base. Para el hincado de postes de concreto tipo PCR </w:t>
      </w:r>
      <w:r w:rsidR="00913C8C" w:rsidRPr="00D11EFF">
        <w:rPr>
          <w:rFonts w:cs="ArialMT"/>
          <w:szCs w:val="14"/>
        </w:rPr>
        <w:t>7-500</w:t>
      </w:r>
      <w:r w:rsidRPr="00D11EFF">
        <w:rPr>
          <w:rFonts w:cs="ArialMT"/>
          <w:szCs w:val="14"/>
        </w:rPr>
        <w:t xml:space="preserve"> se realizará una perforación de 0.50 m de diámetro (0.20 m² de superficie por poste) por 1.80 m de profundidad, con un volumen de excavación de 0.36 m³. Se colocarán los postes de concreto en la cepa y posteriormente se rellenará con tierra producto de la excavación. </w:t>
      </w:r>
    </w:p>
    <w:p w14:paraId="7D35EAEE" w14:textId="77777777" w:rsidR="00244845" w:rsidRPr="00D11EFF" w:rsidRDefault="00244845" w:rsidP="00244845">
      <w:pPr>
        <w:pBdr>
          <w:top w:val="single" w:sz="4" w:space="1" w:color="FFFFFF"/>
          <w:left w:val="single" w:sz="4" w:space="0" w:color="FFFFFF"/>
          <w:bottom w:val="single" w:sz="4" w:space="1" w:color="FFFFFF"/>
          <w:right w:val="single" w:sz="4" w:space="4" w:color="FFFFFF"/>
        </w:pBdr>
        <w:ind w:firstLine="284"/>
        <w:rPr>
          <w:rFonts w:cs="ArialMT"/>
          <w:szCs w:val="14"/>
        </w:rPr>
      </w:pPr>
    </w:p>
    <w:p w14:paraId="1882AC97" w14:textId="77777777" w:rsidR="00710CEE" w:rsidRPr="00D11EFF" w:rsidRDefault="00244845" w:rsidP="00710CEE">
      <w:pPr>
        <w:tabs>
          <w:tab w:val="clear" w:pos="454"/>
          <w:tab w:val="left" w:pos="1178"/>
        </w:tabs>
        <w:rPr>
          <w:rFonts w:cs="ArialMT"/>
          <w:szCs w:val="14"/>
        </w:rPr>
      </w:pPr>
      <w:r w:rsidRPr="00D11EFF">
        <w:rPr>
          <w:rFonts w:cs="ArialMT"/>
          <w:szCs w:val="14"/>
        </w:rPr>
        <w:t>Posteriormente se colocarán las estructuras, crucetas, puentes, conexiones, retenidas tipo RDA (doble ancla) y accesorios aislantes y de amarre</w:t>
      </w:r>
      <w:r w:rsidR="00913C8C" w:rsidRPr="00D11EFF">
        <w:rPr>
          <w:rFonts w:cs="ArialMT"/>
          <w:szCs w:val="14"/>
        </w:rPr>
        <w:t>;</w:t>
      </w:r>
      <w:r w:rsidRPr="00D11EFF">
        <w:rPr>
          <w:rFonts w:cs="ArialMT"/>
          <w:szCs w:val="14"/>
        </w:rPr>
        <w:t xml:space="preserve"> estas actividades se realizarán empleando una grúa con canastilla, montada en camión plataforma y bajo la normatividad de la CFE</w:t>
      </w:r>
      <w:r w:rsidRPr="00D11EFF">
        <w:rPr>
          <w:rFonts w:cs="ArialMT"/>
          <w:color w:val="auto"/>
          <w:szCs w:val="14"/>
        </w:rPr>
        <w:t xml:space="preserve">. </w:t>
      </w:r>
      <w:r w:rsidRPr="00D11EFF">
        <w:rPr>
          <w:rFonts w:cs="ArialMT"/>
          <w:szCs w:val="14"/>
        </w:rPr>
        <w:t>El tipo de estructura a utilizar, así como la ubicación y características de cada uno de sus componentes se especificarán en el proyecto ejecutivo</w:t>
      </w:r>
      <w:r w:rsidR="00710CEE" w:rsidRPr="00D11EFF">
        <w:rPr>
          <w:rFonts w:cs="ArialMT"/>
          <w:szCs w:val="14"/>
        </w:rPr>
        <w:t xml:space="preserve"> (ver componente </w:t>
      </w:r>
      <w:r w:rsidR="00710CEE" w:rsidRPr="00D11EFF">
        <w:rPr>
          <w:rStyle w:val="nfasissutil"/>
        </w:rPr>
        <w:t xml:space="preserve">Infraestructura eléctrica y telecomunicaciones </w:t>
      </w:r>
      <w:r w:rsidR="00710CEE" w:rsidRPr="00D11EFF">
        <w:t>para consultar la especificación y diagrama de las estructuras a emplear en el tendido eléctrico aéreo, así como las actividades a realizar en el tendido y tensado de conductores que se mencionan a continuación</w:t>
      </w:r>
      <w:r w:rsidR="00710CEE" w:rsidRPr="00D11EFF">
        <w:rPr>
          <w:rStyle w:val="nfasissutil"/>
        </w:rPr>
        <w:t>).</w:t>
      </w:r>
    </w:p>
    <w:p w14:paraId="6823E7B5" w14:textId="1CBA5625" w:rsidR="00244845" w:rsidRPr="00D11EFF" w:rsidRDefault="00244845" w:rsidP="00947C9F"/>
    <w:p w14:paraId="447CF633" w14:textId="37DDCABC" w:rsidR="00710CEE" w:rsidRPr="00D11EFF" w:rsidRDefault="00710CEE" w:rsidP="00244845">
      <w:pPr>
        <w:tabs>
          <w:tab w:val="clear" w:pos="454"/>
          <w:tab w:val="left" w:pos="1178"/>
        </w:tabs>
        <w:rPr>
          <w:rFonts w:cs="ArialMT"/>
          <w:szCs w:val="14"/>
        </w:rPr>
      </w:pPr>
      <w:r w:rsidRPr="00D11EFF">
        <w:rPr>
          <w:rFonts w:cs="ArialMT"/>
          <w:szCs w:val="14"/>
        </w:rPr>
        <w:t xml:space="preserve">Posteriormente se continuará con las actividades de tendido y tensado de conductores, previa instalación de avisos de precaución para alertar a otros trabajadores. Una vez tensionado, se cortará el excedente dejando suficiente punta para los puentes de las conexiones, mismos que irán en una sola pieza sin conectadores, sujetados con grapas de remate para continuar con el tendido de la línea. </w:t>
      </w:r>
      <w:r w:rsidRPr="00D11EFF">
        <w:rPr>
          <w:rFonts w:cs="ArialMT"/>
          <w:color w:val="auto"/>
          <w:szCs w:val="14"/>
        </w:rPr>
        <w:t>En los extremos de la línea aérea se tendrán cuchillas monopolares como método de desconexión para efectuar las transiciones al sistema eléctrico subterráneo.</w:t>
      </w:r>
      <w:r w:rsidR="00F973F5">
        <w:rPr>
          <w:rFonts w:cs="ArialMT"/>
          <w:color w:val="auto"/>
          <w:szCs w:val="14"/>
        </w:rPr>
        <w:t xml:space="preserve"> </w:t>
      </w:r>
    </w:p>
    <w:p w14:paraId="08FDEE81" w14:textId="77777777" w:rsidR="00710CEE" w:rsidRPr="00D11EFF" w:rsidRDefault="00710CEE" w:rsidP="00244845">
      <w:pPr>
        <w:tabs>
          <w:tab w:val="clear" w:pos="454"/>
          <w:tab w:val="left" w:pos="1178"/>
        </w:tabs>
        <w:rPr>
          <w:rFonts w:cs="ArialMT"/>
          <w:szCs w:val="14"/>
        </w:rPr>
      </w:pPr>
    </w:p>
    <w:p w14:paraId="10B37487" w14:textId="77777777" w:rsidR="00244845" w:rsidRPr="00D11EFF" w:rsidRDefault="00244845" w:rsidP="00244845">
      <w:pPr>
        <w:pBdr>
          <w:top w:val="single" w:sz="4" w:space="1" w:color="FFFFFF"/>
          <w:left w:val="single" w:sz="4" w:space="0" w:color="FFFFFF"/>
          <w:bottom w:val="single" w:sz="4" w:space="1" w:color="FFFFFF"/>
          <w:right w:val="single" w:sz="4" w:space="4" w:color="FFFFFF"/>
        </w:pBdr>
        <w:ind w:firstLine="284"/>
        <w:rPr>
          <w:shd w:val="clear" w:color="auto" w:fill="FFFFFF"/>
        </w:rPr>
      </w:pPr>
      <w:r w:rsidRPr="00D11EFF">
        <w:rPr>
          <w:rFonts w:cs="ArialMT"/>
          <w:color w:val="auto"/>
          <w:szCs w:val="14"/>
        </w:rPr>
        <w:t xml:space="preserve">Toda la línea eléctrica aérea en general, estará provista de dispositivos desviadores de vuelo de aves, el cual evitará su colisión contra cables o alambres aéreos. El desviador consiste en un dispositivo que incluye un sistema de sujeción a los cables aéreos, del cual se suspende un cuerpo central. Dicho sistema de sujeción permite el ensamble manual sobre cables de diversos diámetros. </w:t>
      </w:r>
      <w:r w:rsidRPr="00D11EFF">
        <w:rPr>
          <w:shd w:val="clear" w:color="auto" w:fill="FFFFFF"/>
        </w:rPr>
        <w:t xml:space="preserve">Todo el dispositivo está fabricado en material polimérico, eléctricamente aislante y que no promueve la corrosión </w:t>
      </w:r>
      <w:r w:rsidRPr="00D11EFF">
        <w:rPr>
          <w:shd w:val="clear" w:color="auto" w:fill="FFFFFF"/>
        </w:rPr>
        <w:lastRenderedPageBreak/>
        <w:t>de los cables o alambres. Para incrementar su visibilidad, el dispositivo tiene movilidad y sus piezas pueden ser de diferentes colores. Adicionalmente, sus componentes poseen perforaciones para que tenga baja resistencia al viento.</w:t>
      </w:r>
    </w:p>
    <w:p w14:paraId="4F8A1238" w14:textId="77777777" w:rsidR="00913C8C" w:rsidRPr="00D11EFF" w:rsidRDefault="00913C8C" w:rsidP="00244845">
      <w:pPr>
        <w:pBdr>
          <w:top w:val="single" w:sz="4" w:space="1" w:color="FFFFFF"/>
          <w:left w:val="single" w:sz="4" w:space="0" w:color="FFFFFF"/>
          <w:bottom w:val="single" w:sz="4" w:space="1" w:color="FFFFFF"/>
          <w:right w:val="single" w:sz="4" w:space="4" w:color="FFFFFF"/>
        </w:pBdr>
        <w:ind w:firstLine="284"/>
        <w:rPr>
          <w:shd w:val="clear" w:color="auto" w:fill="FFFFFF"/>
        </w:rPr>
      </w:pPr>
    </w:p>
    <w:p w14:paraId="7EE9CA81" w14:textId="77777777" w:rsidR="00913C8C" w:rsidRPr="00D11EFF" w:rsidRDefault="00913C8C" w:rsidP="00913C8C">
      <w:pPr>
        <w:ind w:firstLine="284"/>
        <w:rPr>
          <w:rFonts w:cs="ArialMT"/>
          <w:szCs w:val="14"/>
        </w:rPr>
      </w:pPr>
      <w:r w:rsidRPr="00D11EFF">
        <w:rPr>
          <w:rFonts w:cs="ArialMT"/>
          <w:szCs w:val="14"/>
        </w:rPr>
        <w:t>De manera particular, en esta fase, además de la introducción del cableado para la red eléctrica, se construirá una transición aérea-subterránea para continuar con el suministro eléctrico en Pueblo en esta modalidad.</w:t>
      </w:r>
    </w:p>
    <w:p w14:paraId="6A0AA0BC" w14:textId="77777777" w:rsidR="00913C8C" w:rsidRPr="00D11EFF" w:rsidRDefault="00913C8C" w:rsidP="00E37201">
      <w:pPr>
        <w:rPr>
          <w:highlight w:val="magenta"/>
        </w:rPr>
      </w:pPr>
    </w:p>
    <w:p w14:paraId="497DD816" w14:textId="77777777" w:rsidR="00E37201" w:rsidRPr="00D11EFF" w:rsidRDefault="00E37201" w:rsidP="00E37201">
      <w:pPr>
        <w:rPr>
          <w:highlight w:val="magenta"/>
        </w:rPr>
      </w:pPr>
    </w:p>
    <w:p w14:paraId="34C53F76" w14:textId="77777777" w:rsidR="00244845" w:rsidRPr="00D11EFF" w:rsidRDefault="00244845" w:rsidP="00244845">
      <w:pPr>
        <w:pStyle w:val="Ttulo1"/>
        <w:rPr>
          <w14:numForm w14:val="lining"/>
        </w:rPr>
      </w:pPr>
      <w:r w:rsidRPr="00D11EFF">
        <w:rPr>
          <w14:numForm w14:val="lining"/>
        </w:rPr>
        <w:t>Sistema constructivo de transición aéreo-subterránea</w:t>
      </w:r>
    </w:p>
    <w:p w14:paraId="0E2072AE" w14:textId="77777777" w:rsidR="00244845" w:rsidRPr="00D11EFF" w:rsidRDefault="00244845" w:rsidP="00947C9F"/>
    <w:p w14:paraId="0DDC2467" w14:textId="77777777" w:rsidR="00710CEE" w:rsidRPr="00D11EFF" w:rsidRDefault="00244845" w:rsidP="00244845">
      <w:pPr>
        <w:pBdr>
          <w:top w:val="single" w:sz="4" w:space="1" w:color="FFFFFF"/>
          <w:left w:val="single" w:sz="4" w:space="1" w:color="FFFFFF"/>
          <w:bottom w:val="single" w:sz="4" w:space="1" w:color="FFFFFF"/>
          <w:right w:val="single" w:sz="4" w:space="4" w:color="FFFFFF"/>
        </w:pBdr>
        <w:rPr>
          <w:rFonts w:cs="ArialMT"/>
          <w:color w:val="auto"/>
          <w:szCs w:val="14"/>
        </w:rPr>
      </w:pPr>
      <w:r w:rsidRPr="00D11EFF">
        <w:t>Una transición es el punto</w:t>
      </w:r>
      <w:r w:rsidRPr="00D11EFF">
        <w:rPr>
          <w:rFonts w:cs="ArialMT"/>
          <w:color w:val="auto"/>
          <w:szCs w:val="14"/>
        </w:rPr>
        <w:t xml:space="preserve"> de la línea de transmisión en donde ocurre el cambio de un sistema aéreo (conductor </w:t>
      </w:r>
      <w:proofErr w:type="spellStart"/>
      <w:r w:rsidRPr="00D11EFF">
        <w:rPr>
          <w:rFonts w:cs="ArialMT"/>
          <w:color w:val="auto"/>
          <w:szCs w:val="14"/>
        </w:rPr>
        <w:t>semiaislado</w:t>
      </w:r>
      <w:proofErr w:type="spellEnd"/>
      <w:r w:rsidRPr="00D11EFF">
        <w:rPr>
          <w:rFonts w:cs="ArialMT"/>
          <w:color w:val="auto"/>
          <w:szCs w:val="14"/>
        </w:rPr>
        <w:t>) a uno subterráneo (cable de potencia) o viceversa</w:t>
      </w:r>
      <w:r w:rsidR="00710CEE" w:rsidRPr="00D11EFF">
        <w:rPr>
          <w:rFonts w:cs="ArialMT"/>
          <w:color w:val="auto"/>
          <w:szCs w:val="14"/>
        </w:rPr>
        <w:t xml:space="preserve"> (ver componente </w:t>
      </w:r>
      <w:r w:rsidR="00710CEE" w:rsidRPr="00D11EFF">
        <w:rPr>
          <w:rStyle w:val="nfasissutil"/>
        </w:rPr>
        <w:t xml:space="preserve">Infraestructura eléctrica y telecomunicaciones </w:t>
      </w:r>
      <w:r w:rsidR="00710CEE" w:rsidRPr="00D11EFF">
        <w:t>para consultar los diagramas ilustrativos de las partes que conforman la transición)</w:t>
      </w:r>
      <w:r w:rsidRPr="00D11EFF">
        <w:rPr>
          <w:rFonts w:cs="ArialMT"/>
          <w:color w:val="auto"/>
          <w:szCs w:val="14"/>
        </w:rPr>
        <w:t xml:space="preserve">. </w:t>
      </w:r>
    </w:p>
    <w:p w14:paraId="516D36D1" w14:textId="77777777" w:rsidR="00710CEE" w:rsidRPr="00D11EFF" w:rsidRDefault="00710CEE" w:rsidP="00244845">
      <w:pPr>
        <w:pBdr>
          <w:top w:val="single" w:sz="4" w:space="1" w:color="FFFFFF"/>
          <w:left w:val="single" w:sz="4" w:space="1" w:color="FFFFFF"/>
          <w:bottom w:val="single" w:sz="4" w:space="1" w:color="FFFFFF"/>
          <w:right w:val="single" w:sz="4" w:space="4" w:color="FFFFFF"/>
        </w:pBdr>
        <w:rPr>
          <w:rFonts w:cs="ArialMT"/>
          <w:color w:val="auto"/>
          <w:szCs w:val="14"/>
        </w:rPr>
      </w:pPr>
    </w:p>
    <w:p w14:paraId="65DCE0FE" w14:textId="77777777" w:rsidR="00244845" w:rsidRPr="00D11EFF" w:rsidRDefault="00244845" w:rsidP="00244845">
      <w:pPr>
        <w:pBdr>
          <w:top w:val="single" w:sz="4" w:space="1" w:color="FFFFFF"/>
          <w:left w:val="single" w:sz="4" w:space="1" w:color="FFFFFF"/>
          <w:bottom w:val="single" w:sz="4" w:space="1" w:color="FFFFFF"/>
          <w:right w:val="single" w:sz="4" w:space="4" w:color="FFFFFF"/>
        </w:pBdr>
        <w:rPr>
          <w:rFonts w:cs="ArialMT"/>
          <w:color w:val="auto"/>
          <w:szCs w:val="14"/>
        </w:rPr>
      </w:pPr>
      <w:r w:rsidRPr="00D11EFF">
        <w:rPr>
          <w:rFonts w:cs="ArialMT"/>
          <w:color w:val="auto"/>
          <w:szCs w:val="14"/>
        </w:rPr>
        <w:t>Las terminales</w:t>
      </w:r>
      <w:r w:rsidR="00710CEE" w:rsidRPr="00D11EFF">
        <w:rPr>
          <w:rFonts w:cs="ArialMT"/>
          <w:color w:val="auto"/>
          <w:szCs w:val="14"/>
        </w:rPr>
        <w:t xml:space="preserve"> </w:t>
      </w:r>
      <w:r w:rsidRPr="00D11EFF">
        <w:rPr>
          <w:rFonts w:cs="ArialMT"/>
          <w:color w:val="auto"/>
          <w:szCs w:val="14"/>
        </w:rPr>
        <w:t>serán tipo contráctil en frío con cuerpo de hule y silicona hidrofóbica para cables de ener</w:t>
      </w:r>
      <w:r w:rsidR="00710CEE" w:rsidRPr="00D11EFF">
        <w:rPr>
          <w:rFonts w:cs="ArialMT"/>
          <w:color w:val="auto"/>
          <w:szCs w:val="14"/>
        </w:rPr>
        <w:t xml:space="preserve">gía </w:t>
      </w:r>
      <w:r w:rsidRPr="00D11EFF">
        <w:rPr>
          <w:rFonts w:cs="ArialMT"/>
          <w:color w:val="auto"/>
          <w:szCs w:val="14"/>
        </w:rPr>
        <w:t xml:space="preserve">25 kV calibre 500 KCM (253,35 mm²). </w:t>
      </w:r>
      <w:proofErr w:type="gramStart"/>
      <w:r w:rsidRPr="00D11EFF">
        <w:rPr>
          <w:rFonts w:cs="ArialMT"/>
          <w:color w:val="auto"/>
          <w:szCs w:val="14"/>
        </w:rPr>
        <w:t>Además</w:t>
      </w:r>
      <w:proofErr w:type="gramEnd"/>
      <w:r w:rsidRPr="00D11EFF">
        <w:rPr>
          <w:rFonts w:cs="ArialMT"/>
          <w:color w:val="auto"/>
          <w:szCs w:val="14"/>
        </w:rPr>
        <w:t xml:space="preserve"> se compon</w:t>
      </w:r>
      <w:r w:rsidR="00710CEE" w:rsidRPr="00D11EFF">
        <w:rPr>
          <w:rFonts w:cs="ArialMT"/>
          <w:color w:val="auto"/>
          <w:szCs w:val="14"/>
        </w:rPr>
        <w:t xml:space="preserve">drán de cuchillas mono polares </w:t>
      </w:r>
      <w:r w:rsidRPr="00D11EFF">
        <w:rPr>
          <w:rFonts w:cs="ArialMT"/>
          <w:color w:val="auto"/>
          <w:szCs w:val="14"/>
        </w:rPr>
        <w:t>seccionadoras de operación con pértiga tipo Load-</w:t>
      </w:r>
      <w:proofErr w:type="spellStart"/>
      <w:r w:rsidRPr="00D11EFF">
        <w:rPr>
          <w:rFonts w:cs="ArialMT"/>
          <w:color w:val="auto"/>
          <w:szCs w:val="14"/>
        </w:rPr>
        <w:t>Buster</w:t>
      </w:r>
      <w:proofErr w:type="spellEnd"/>
      <w:r w:rsidRPr="00D11EFF">
        <w:rPr>
          <w:rFonts w:cs="ArialMT"/>
          <w:color w:val="auto"/>
          <w:szCs w:val="14"/>
        </w:rPr>
        <w:t xml:space="preserve"> clase 25 kV en 600 amperes; apartarrayos</w:t>
      </w:r>
      <w:r w:rsidR="00710CEE" w:rsidRPr="00D11EFF">
        <w:rPr>
          <w:rFonts w:cs="ArialMT"/>
          <w:color w:val="auto"/>
          <w:szCs w:val="14"/>
        </w:rPr>
        <w:t xml:space="preserve"> </w:t>
      </w:r>
      <w:r w:rsidRPr="00D11EFF">
        <w:rPr>
          <w:rFonts w:cs="ArialMT"/>
          <w:color w:val="auto"/>
          <w:szCs w:val="14"/>
        </w:rPr>
        <w:t>clase intermedia, de óxido de zinc, clase 25 kV con envolvente polimérico o de porcelana, resistencias a descargas de hasta 10, 000 amperes.</w:t>
      </w:r>
    </w:p>
    <w:p w14:paraId="65B04DC8" w14:textId="77777777" w:rsidR="00244845" w:rsidRPr="00D11EFF" w:rsidRDefault="00244845" w:rsidP="00244845">
      <w:pPr>
        <w:rPr>
          <w:rFonts w:cs="ArialMT"/>
          <w:color w:val="auto"/>
          <w:szCs w:val="14"/>
        </w:rPr>
      </w:pPr>
    </w:p>
    <w:p w14:paraId="37A4E5DF" w14:textId="77777777" w:rsidR="00244845" w:rsidRPr="00D11EFF" w:rsidRDefault="00244845" w:rsidP="00244845">
      <w:pPr>
        <w:rPr>
          <w:rFonts w:cs="ArialMT"/>
          <w:color w:val="auto"/>
          <w:szCs w:val="14"/>
        </w:rPr>
      </w:pPr>
      <w:r w:rsidRPr="00D11EFF">
        <w:rPr>
          <w:rFonts w:cs="ArialMT"/>
          <w:szCs w:val="14"/>
        </w:rPr>
        <w:t xml:space="preserve">A la bajante a tierra se conectarán las terminales para tierra de los apartarrayos mediante un conectador, así como las pantallas metálicas de cables aislados. </w:t>
      </w:r>
      <w:r w:rsidRPr="00D11EFF">
        <w:rPr>
          <w:rFonts w:cs="ArialMT"/>
          <w:color w:val="auto"/>
          <w:szCs w:val="14"/>
        </w:rPr>
        <w:t xml:space="preserve">La bajada de las transiciones del poste al </w:t>
      </w:r>
      <w:proofErr w:type="gramStart"/>
      <w:r w:rsidRPr="00D11EFF">
        <w:rPr>
          <w:rFonts w:cs="ArialMT"/>
          <w:color w:val="auto"/>
          <w:szCs w:val="14"/>
        </w:rPr>
        <w:t>registro</w:t>
      </w:r>
      <w:r w:rsidR="00710CEE" w:rsidRPr="00D11EFF">
        <w:rPr>
          <w:rFonts w:cs="ArialMT"/>
          <w:color w:val="auto"/>
          <w:szCs w:val="14"/>
        </w:rPr>
        <w:t>,</w:t>
      </w:r>
      <w:proofErr w:type="gramEnd"/>
      <w:r w:rsidR="00710CEE" w:rsidRPr="00D11EFF">
        <w:rPr>
          <w:rFonts w:cs="ArialMT"/>
          <w:color w:val="auto"/>
          <w:szCs w:val="14"/>
        </w:rPr>
        <w:t xml:space="preserve"> se realizará</w:t>
      </w:r>
      <w:r w:rsidRPr="00D11EFF">
        <w:rPr>
          <w:rFonts w:cs="ArialMT"/>
          <w:color w:val="auto"/>
          <w:szCs w:val="14"/>
        </w:rPr>
        <w:t xml:space="preserve"> con un ducto tipo PAD (polietileno de alta densidad) liso tipo RD 13.5 en color negro resistente a los rayos UV, según las especificaciones de la Norma CFE DF100-23, con un diámetro nominal de 150 mm (6”). Los cables de energía quedarán sujetos al tubo con soporte polimérico o yugo de madera. Se emplearán sellos termo-contráctiles para evitar la entrada de agua y polvo al interior de los ductos, proporcionando además soporte mecánico para el cableado.</w:t>
      </w:r>
    </w:p>
    <w:p w14:paraId="4C136B49" w14:textId="77777777" w:rsidR="00244845" w:rsidRPr="00D11EFF" w:rsidRDefault="00244845" w:rsidP="00244845">
      <w:pPr>
        <w:rPr>
          <w:rFonts w:cs="ArialMT"/>
          <w:color w:val="auto"/>
          <w:szCs w:val="14"/>
          <w:u w:val="single"/>
        </w:rPr>
      </w:pPr>
    </w:p>
    <w:p w14:paraId="2007B01B" w14:textId="77777777" w:rsidR="00244845" w:rsidRPr="00D11EFF" w:rsidRDefault="00244845" w:rsidP="00244845">
      <w:pPr>
        <w:rPr>
          <w:rFonts w:cs="ArialMT"/>
          <w:color w:val="auto"/>
          <w:szCs w:val="14"/>
        </w:rPr>
      </w:pPr>
      <w:r w:rsidRPr="00D11EFF">
        <w:rPr>
          <w:rFonts w:cs="ArialMT"/>
          <w:color w:val="auto"/>
          <w:szCs w:val="14"/>
        </w:rPr>
        <w:t xml:space="preserve">Se utilizarán herrajes galvanizados por inmersión en caliente, según señalen las Normas de CFE para el tipo de estructura, se utilizará, donde sea necesario, aisladores tipo poste 12PD con voltaje nominal de 25kV y flejes de acero inoxidable. La conexión a los cortacircuitos, fusibles, cuchillas monopolares y apartarrayos se derivará de la línea aérea de aluminio con un estribo de cobre a compresión y utilizando conectores tipo perico y alambre de cobre desnudo cal. 4 A.W.G. La conexión a tierra de la pantalla del cable de potencia será a través de un adaptador de puesta a tierra para calibre 500 </w:t>
      </w:r>
      <w:proofErr w:type="spellStart"/>
      <w:r w:rsidRPr="00D11EFF">
        <w:rPr>
          <w:rFonts w:cs="ArialMT"/>
          <w:color w:val="auto"/>
          <w:szCs w:val="14"/>
        </w:rPr>
        <w:t>kCM</w:t>
      </w:r>
      <w:proofErr w:type="spellEnd"/>
      <w:r w:rsidRPr="00D11EFF">
        <w:rPr>
          <w:rFonts w:cs="ArialMT"/>
          <w:color w:val="auto"/>
          <w:szCs w:val="14"/>
        </w:rPr>
        <w:t xml:space="preserve"> (253,35 mm²) de la marca </w:t>
      </w:r>
      <w:proofErr w:type="spellStart"/>
      <w:r w:rsidRPr="00D11EFF">
        <w:rPr>
          <w:rFonts w:cs="ArialMT"/>
          <w:color w:val="auto"/>
          <w:szCs w:val="14"/>
        </w:rPr>
        <w:t>Elastimold</w:t>
      </w:r>
      <w:proofErr w:type="spellEnd"/>
      <w:r w:rsidRPr="00D11EFF">
        <w:rPr>
          <w:rFonts w:cs="ArialMT"/>
          <w:color w:val="auto"/>
          <w:szCs w:val="14"/>
        </w:rPr>
        <w:t xml:space="preserve"> o similar. </w:t>
      </w:r>
    </w:p>
    <w:p w14:paraId="61FBB474" w14:textId="77777777" w:rsidR="00244845" w:rsidRPr="00D11EFF" w:rsidRDefault="00244845" w:rsidP="00E37201">
      <w:pPr>
        <w:rPr>
          <w:highlight w:val="magenta"/>
        </w:rPr>
      </w:pPr>
    </w:p>
    <w:p w14:paraId="1046AC45" w14:textId="77777777" w:rsidR="00CE4F43" w:rsidRPr="00D11EFF" w:rsidRDefault="00CE4F43" w:rsidP="00CE4F43">
      <w:pPr>
        <w:pStyle w:val="Ttulo1"/>
        <w:rPr>
          <w14:numForm w14:val="lining"/>
        </w:rPr>
      </w:pPr>
      <w:r w:rsidRPr="00D11EFF">
        <w:rPr>
          <w14:numForm w14:val="lining"/>
        </w:rPr>
        <w:t>Sistema constructivo de la instalación eléctrica subterránea</w:t>
      </w:r>
      <w:r w:rsidR="00772B41" w:rsidRPr="00D11EFF">
        <w:rPr>
          <w14:numForm w14:val="lining"/>
        </w:rPr>
        <w:t xml:space="preserve"> secundaria</w:t>
      </w:r>
    </w:p>
    <w:p w14:paraId="024B9CA6" w14:textId="77777777" w:rsidR="00CE4F43" w:rsidRPr="00D11EFF" w:rsidRDefault="00CE4F43" w:rsidP="00CE4F43"/>
    <w:p w14:paraId="29C54E05" w14:textId="77777777" w:rsidR="00772B41" w:rsidRPr="00D11EFF" w:rsidRDefault="00772B41" w:rsidP="00772B41">
      <w:pPr>
        <w:rPr>
          <w:rFonts w:cs="ArialMT"/>
          <w:szCs w:val="14"/>
        </w:rPr>
      </w:pPr>
      <w:r w:rsidRPr="00D11EFF">
        <w:rPr>
          <w:rFonts w:cs="ArialMT"/>
          <w:color w:val="auto"/>
          <w:szCs w:val="14"/>
        </w:rPr>
        <w:t>E</w:t>
      </w:r>
      <w:r w:rsidRPr="00D11EFF">
        <w:rPr>
          <w:rFonts w:asciiTheme="minorHAnsi" w:hAnsiTheme="minorHAnsi" w:cs="ArialMT"/>
          <w:color w:val="auto"/>
          <w:szCs w:val="14"/>
        </w:rPr>
        <w:t xml:space="preserve">l sistema eléctrico de distribución </w:t>
      </w:r>
      <w:proofErr w:type="gramStart"/>
      <w:r w:rsidRPr="00D11EFF">
        <w:rPr>
          <w:rFonts w:asciiTheme="minorHAnsi" w:hAnsiTheme="minorHAnsi" w:cs="ArialMT"/>
          <w:color w:val="auto"/>
          <w:szCs w:val="14"/>
        </w:rPr>
        <w:t>subterránea</w:t>
      </w:r>
      <w:r w:rsidRPr="00D11EFF">
        <w:rPr>
          <w:rFonts w:cs="ArialMT"/>
          <w:color w:val="auto"/>
          <w:szCs w:val="14"/>
        </w:rPr>
        <w:t>,</w:t>
      </w:r>
      <w:proofErr w:type="gramEnd"/>
      <w:r w:rsidRPr="00D11EFF">
        <w:rPr>
          <w:rFonts w:cs="ArialMT"/>
          <w:color w:val="auto"/>
          <w:szCs w:val="14"/>
        </w:rPr>
        <w:t xml:space="preserve"> estará alojado en una cepa de 50 cm, la cual representa el ancho de afectación total a lo largo de toda la trayectoria de la red, misma que queda integrada a la superficie aprovechable bajo las vialidades y áreas exteriores. La instalación eléctrica comprende canalizaciones a través de bancos de ductos, conductores eléctricos, tableros de control y equipos. </w:t>
      </w:r>
      <w:proofErr w:type="gramStart"/>
      <w:r w:rsidRPr="00D11EFF">
        <w:rPr>
          <w:rFonts w:cs="ArialMT"/>
          <w:color w:val="auto"/>
          <w:szCs w:val="14"/>
        </w:rPr>
        <w:t>Las tuberías a emplearse</w:t>
      </w:r>
      <w:proofErr w:type="gramEnd"/>
      <w:r w:rsidRPr="00D11EFF">
        <w:rPr>
          <w:rFonts w:cs="ArialMT"/>
          <w:color w:val="auto"/>
          <w:szCs w:val="14"/>
        </w:rPr>
        <w:t xml:space="preserve"> serán rígidas o flexibles (PVC, </w:t>
      </w:r>
      <w:proofErr w:type="spellStart"/>
      <w:r w:rsidRPr="00D11EFF">
        <w:rPr>
          <w:rFonts w:cs="ArialMT"/>
          <w:color w:val="auto"/>
          <w:szCs w:val="14"/>
        </w:rPr>
        <w:t>conduit</w:t>
      </w:r>
      <w:proofErr w:type="spellEnd"/>
      <w:r w:rsidRPr="00D11EFF">
        <w:rPr>
          <w:rFonts w:cs="ArialMT"/>
          <w:color w:val="auto"/>
          <w:szCs w:val="14"/>
        </w:rPr>
        <w:t xml:space="preserve">), utilizando las conexiones correspondientes mismas que cumplirán con las Normas vigentes e indicadas en proyecto.; los tableros de fuerza, de control y los equipos se instalarán en los cuartos preparados especialmente para ello, de igual forma cumplirán con las Normas Oficiales Mexicanas y Normas Técnicas vigentes. </w:t>
      </w:r>
    </w:p>
    <w:p w14:paraId="114ED4C3" w14:textId="77777777" w:rsidR="00772B41" w:rsidRPr="00D11EFF" w:rsidRDefault="00772B41" w:rsidP="00A63AC8">
      <w:pPr>
        <w:rPr>
          <w:szCs w:val="14"/>
        </w:rPr>
      </w:pPr>
    </w:p>
    <w:p w14:paraId="1844F723" w14:textId="77777777" w:rsidR="00772B41" w:rsidRPr="00D11EFF" w:rsidRDefault="00772B41" w:rsidP="00772B41">
      <w:pPr>
        <w:rPr>
          <w:szCs w:val="14"/>
        </w:rPr>
      </w:pPr>
      <w:r w:rsidRPr="00D11EFF">
        <w:rPr>
          <w:szCs w:val="14"/>
        </w:rPr>
        <w:t xml:space="preserve">Previo a iniciar los trabajos de excavación, el área de construcción contará con la señalización y protecciones necesarias para salvaguardar las áreas de trabajo y evitar accidentes. La excavación se realizará conforme al trazo señalado en los planos de proyecto. </w:t>
      </w:r>
      <w:proofErr w:type="gramStart"/>
      <w:r w:rsidRPr="00D11EFF">
        <w:rPr>
          <w:szCs w:val="14"/>
        </w:rPr>
        <w:t>Las dimensiones de la cepa para alojar la tubería de la red eléctrica será</w:t>
      </w:r>
      <w:proofErr w:type="gramEnd"/>
      <w:r w:rsidRPr="00D11EFF">
        <w:rPr>
          <w:szCs w:val="14"/>
        </w:rPr>
        <w:t xml:space="preserve"> de 0.50 m de base por 1.00 m de profundidad, y se realizará por medios mecánicos mediante equipo y maquinaria especializada. Para prevenir accidentes se evitará en la medida de lo posible el cruzamiento e interferencias con instalaciones de telecomunicaciones.</w:t>
      </w:r>
    </w:p>
    <w:p w14:paraId="28C9B955" w14:textId="77777777" w:rsidR="00772B41" w:rsidRPr="00D11EFF" w:rsidRDefault="00772B41" w:rsidP="00772B41">
      <w:pPr>
        <w:rPr>
          <w:szCs w:val="14"/>
        </w:rPr>
      </w:pPr>
    </w:p>
    <w:p w14:paraId="5DD7AD85" w14:textId="77777777" w:rsidR="00772B41" w:rsidRPr="00D11EFF" w:rsidRDefault="00772B41" w:rsidP="00772B41">
      <w:pPr>
        <w:rPr>
          <w:szCs w:val="14"/>
        </w:rPr>
      </w:pPr>
      <w:r w:rsidRPr="00D11EFF">
        <w:rPr>
          <w:szCs w:val="14"/>
        </w:rPr>
        <w:t>Todas las cepas de instalación contarán con cinta señalizadora de advertencia de 300 mm con la leyenda “Peligro, Líneas de Alta Tensión”. Dicha señalización es estándar en base a normas vigentes y se utilizará para prevenir de la cercanía de los ductos sin distinción del tipo de tensión que manejen para evitar que sean dañados por eventuales obras de excavación posteriores.</w:t>
      </w:r>
    </w:p>
    <w:p w14:paraId="3628B7A3" w14:textId="77777777" w:rsidR="00772B41" w:rsidRPr="00D11EFF" w:rsidRDefault="00772B41" w:rsidP="00772B41">
      <w:pPr>
        <w:rPr>
          <w:szCs w:val="14"/>
        </w:rPr>
      </w:pPr>
    </w:p>
    <w:p w14:paraId="5319A668" w14:textId="77777777" w:rsidR="00772B41" w:rsidRPr="00D11EFF" w:rsidRDefault="00772B41" w:rsidP="00772B41">
      <w:pPr>
        <w:pBdr>
          <w:top w:val="single" w:sz="4" w:space="1" w:color="FFFFFF"/>
          <w:left w:val="single" w:sz="4" w:space="0" w:color="FFFFFF"/>
          <w:bottom w:val="single" w:sz="4" w:space="1" w:color="FFFFFF"/>
          <w:right w:val="single" w:sz="4" w:space="4" w:color="FFFFFF"/>
        </w:pBdr>
        <w:rPr>
          <w:rFonts w:eastAsiaTheme="minorHAnsi" w:cs="MetaPro-Normal"/>
          <w:color w:val="auto"/>
          <w:szCs w:val="14"/>
          <w:lang w:eastAsia="en-US"/>
        </w:rPr>
      </w:pPr>
      <w:r w:rsidRPr="00D11EFF">
        <w:rPr>
          <w:rFonts w:eastAsiaTheme="minorHAnsi" w:cs="MetaPro-Normal"/>
          <w:color w:val="auto"/>
          <w:szCs w:val="14"/>
          <w:lang w:eastAsia="en-US"/>
        </w:rPr>
        <w:t xml:space="preserve">El Sistema de Distribución está conformado por </w:t>
      </w:r>
      <w:r w:rsidRPr="00D11EFF">
        <w:rPr>
          <w:rFonts w:cs="ArialMT"/>
          <w:szCs w:val="14"/>
        </w:rPr>
        <w:t xml:space="preserve">cable conductores de diversos calibres, tipo AWG o similar; el hilo neutro será de cobre desnudo, el cual será directamente enterrado o instalado junto con una fase dentro de un ducto sujeto con flejes de plástico lisos y aterrizados en cada registro de media tensión con una varilla </w:t>
      </w:r>
      <w:proofErr w:type="spellStart"/>
      <w:r w:rsidR="00B54EBA" w:rsidRPr="00D11EFF">
        <w:rPr>
          <w:rFonts w:cs="ArialMT"/>
          <w:szCs w:val="14"/>
        </w:rPr>
        <w:t>Copperweld</w:t>
      </w:r>
      <w:proofErr w:type="spellEnd"/>
      <w:r w:rsidRPr="00D11EFF">
        <w:rPr>
          <w:rFonts w:cs="ArialMT"/>
          <w:szCs w:val="14"/>
        </w:rPr>
        <w:t xml:space="preserve"> 5/8” conectado por medio de soldadura fundente CADWELD 90.</w:t>
      </w:r>
    </w:p>
    <w:p w14:paraId="1A11B47B" w14:textId="77777777" w:rsidR="00772B41" w:rsidRPr="00D11EFF" w:rsidRDefault="00772B41" w:rsidP="00772B41">
      <w:pPr>
        <w:pBdr>
          <w:top w:val="single" w:sz="4" w:space="1" w:color="FFFFFF"/>
          <w:left w:val="single" w:sz="4" w:space="0" w:color="FFFFFF"/>
          <w:bottom w:val="single" w:sz="4" w:space="1" w:color="FFFFFF"/>
          <w:right w:val="single" w:sz="4" w:space="4" w:color="FFFFFF"/>
        </w:pBdr>
        <w:rPr>
          <w:rFonts w:eastAsiaTheme="minorHAnsi" w:cs="MetaPro-Normal"/>
          <w:color w:val="auto"/>
          <w:szCs w:val="14"/>
          <w:lang w:eastAsia="en-US"/>
        </w:rPr>
      </w:pPr>
    </w:p>
    <w:p w14:paraId="34459E36" w14:textId="77777777" w:rsidR="00772B41" w:rsidRPr="00D11EFF" w:rsidRDefault="00772B41" w:rsidP="00772B41">
      <w:pPr>
        <w:pBdr>
          <w:top w:val="single" w:sz="4" w:space="1" w:color="FFFFFF"/>
          <w:left w:val="single" w:sz="4" w:space="0" w:color="FFFFFF"/>
          <w:bottom w:val="single" w:sz="4" w:space="1" w:color="FFFFFF"/>
          <w:right w:val="single" w:sz="4" w:space="4" w:color="FFFFFF"/>
        </w:pBdr>
        <w:rPr>
          <w:rFonts w:cs="ArialMT"/>
          <w:szCs w:val="14"/>
        </w:rPr>
      </w:pPr>
      <w:r w:rsidRPr="00D11EFF">
        <w:rPr>
          <w:rFonts w:eastAsiaTheme="minorHAnsi" w:cs="MetaPro-Normal"/>
          <w:color w:val="auto"/>
          <w:szCs w:val="14"/>
          <w:lang w:eastAsia="en-US"/>
        </w:rPr>
        <w:t xml:space="preserve">El proyecto contará con un transformador tipo pedestal trifásico que constituye una subestación completa, certificación ANCE de 500 </w:t>
      </w:r>
      <w:proofErr w:type="spellStart"/>
      <w:r w:rsidRPr="00D11EFF">
        <w:rPr>
          <w:rFonts w:eastAsiaTheme="minorHAnsi" w:cs="MetaPro-Normal"/>
          <w:color w:val="auto"/>
          <w:szCs w:val="14"/>
          <w:lang w:eastAsia="en-US"/>
        </w:rPr>
        <w:t>kVa</w:t>
      </w:r>
      <w:proofErr w:type="spellEnd"/>
      <w:r w:rsidRPr="00D11EFF">
        <w:rPr>
          <w:rFonts w:eastAsiaTheme="minorHAnsi" w:cs="MetaPro-Normal"/>
          <w:color w:val="auto"/>
          <w:szCs w:val="14"/>
          <w:lang w:eastAsia="en-US"/>
        </w:rPr>
        <w:t xml:space="preserve"> operación radial o anillo y conexión en alta tensión Delta o Estrella conforme a la especificación requerida, con tanque de acero inoxidable norma J; la relación de transformación es de 13,200-220/127.5 volts, con boquillas en media tensión tipo perno. </w:t>
      </w:r>
      <w:proofErr w:type="gramStart"/>
      <w:r w:rsidRPr="00D11EFF">
        <w:rPr>
          <w:rFonts w:cs="ArialMT"/>
          <w:szCs w:val="14"/>
        </w:rPr>
        <w:t>Este se instalarán</w:t>
      </w:r>
      <w:proofErr w:type="gramEnd"/>
      <w:r w:rsidRPr="00D11EFF">
        <w:rPr>
          <w:rFonts w:cs="ArialMT"/>
          <w:szCs w:val="14"/>
        </w:rPr>
        <w:t xml:space="preserve"> sobre una base de concreto hecha en obra y contarán con un registro de media tensión de concreto </w:t>
      </w:r>
      <w:r w:rsidRPr="00D11EFF">
        <w:rPr>
          <w:rFonts w:eastAsiaTheme="minorHAnsi" w:cs="MetaPro-Normal"/>
          <w:color w:val="auto"/>
          <w:szCs w:val="14"/>
          <w:lang w:eastAsia="en-US"/>
        </w:rPr>
        <w:t>prefabricado norma CFE-TN-BT3FRMTB4 de 1.76 x 1.76 x 1.50 m. con</w:t>
      </w:r>
      <w:r w:rsidRPr="00D11EFF">
        <w:rPr>
          <w:rFonts w:cs="ArialMT"/>
          <w:szCs w:val="14"/>
        </w:rPr>
        <w:t xml:space="preserve"> marco y tapa redonda polimérica de acuerdo a norma CFE-RMTB4TC.La unidad de medición donde se ubique la acometida de cada componente será tipo pedestal 15kV en registro con ventana, y contará con una base de concreto de 50 cm de alto.</w:t>
      </w:r>
    </w:p>
    <w:p w14:paraId="6DD35B0D" w14:textId="77777777" w:rsidR="00772B41" w:rsidRPr="00D11EFF" w:rsidRDefault="00772B41" w:rsidP="00772B41">
      <w:pPr>
        <w:pBdr>
          <w:top w:val="single" w:sz="4" w:space="1" w:color="FFFFFF"/>
          <w:left w:val="single" w:sz="4" w:space="0" w:color="FFFFFF"/>
          <w:bottom w:val="single" w:sz="4" w:space="1" w:color="FFFFFF"/>
          <w:right w:val="single" w:sz="4" w:space="4" w:color="FFFFFF"/>
        </w:pBdr>
        <w:rPr>
          <w:rFonts w:cs="ArialMT"/>
          <w:szCs w:val="14"/>
        </w:rPr>
      </w:pPr>
    </w:p>
    <w:p w14:paraId="6058EEF7" w14:textId="77777777" w:rsidR="00772B41" w:rsidRPr="00D11EFF" w:rsidRDefault="00772B41" w:rsidP="00772B41">
      <w:pPr>
        <w:pBdr>
          <w:top w:val="single" w:sz="4" w:space="1" w:color="FFFFFF"/>
          <w:left w:val="single" w:sz="4" w:space="0" w:color="FFFFFF"/>
          <w:bottom w:val="single" w:sz="4" w:space="1" w:color="FFFFFF"/>
          <w:right w:val="single" w:sz="4" w:space="4" w:color="FFFFFF"/>
        </w:pBdr>
        <w:rPr>
          <w:rFonts w:cs="ArialMT"/>
          <w:szCs w:val="14"/>
        </w:rPr>
      </w:pPr>
      <w:r w:rsidRPr="00D11EFF">
        <w:rPr>
          <w:rFonts w:cs="ArialMT"/>
          <w:szCs w:val="14"/>
        </w:rPr>
        <w:t xml:space="preserve">La canalización se realizará por medio de un banco de 4 ductos de PVC que cumplirá con la norma P3B, incluirá accesorios de conexión tales como codos, niples y </w:t>
      </w:r>
      <w:proofErr w:type="spellStart"/>
      <w:r w:rsidRPr="00D11EFF">
        <w:rPr>
          <w:rFonts w:cs="ArialMT"/>
          <w:szCs w:val="14"/>
        </w:rPr>
        <w:t>coples</w:t>
      </w:r>
      <w:proofErr w:type="spellEnd"/>
      <w:r w:rsidRPr="00D11EFF">
        <w:rPr>
          <w:rFonts w:cs="ArialMT"/>
          <w:szCs w:val="14"/>
        </w:rPr>
        <w:t xml:space="preserve"> del mismo material. </w:t>
      </w:r>
      <w:r w:rsidRPr="00D11EFF">
        <w:rPr>
          <w:szCs w:val="14"/>
        </w:rPr>
        <w:t xml:space="preserve">En caso de que se requiera que el banco de ductos combine media y alta tensión, la media tensión se ubicara en los niveles inferiores del banco y los registros a emplear serán independientes. </w:t>
      </w:r>
      <w:r w:rsidRPr="00D11EFF">
        <w:rPr>
          <w:rFonts w:cs="ArialMT"/>
          <w:szCs w:val="14"/>
        </w:rPr>
        <w:t xml:space="preserve">Los cables serán de una sola pieza, de punto a punto, sin utilizar empalmes, además en el registro donde exista un equipo se </w:t>
      </w:r>
      <w:proofErr w:type="gramStart"/>
      <w:r w:rsidRPr="00D11EFF">
        <w:rPr>
          <w:rFonts w:cs="ArialMT"/>
          <w:szCs w:val="14"/>
        </w:rPr>
        <w:t>dejara</w:t>
      </w:r>
      <w:proofErr w:type="gramEnd"/>
      <w:r w:rsidRPr="00D11EFF">
        <w:rPr>
          <w:rFonts w:cs="ArialMT"/>
          <w:szCs w:val="14"/>
        </w:rPr>
        <w:t xml:space="preserve"> un excedente de cable, equivalente a una vuelta de cable en el registro. </w:t>
      </w:r>
    </w:p>
    <w:p w14:paraId="4ED473A3" w14:textId="77777777" w:rsidR="00772B41" w:rsidRPr="00D11EFF" w:rsidRDefault="00772B41" w:rsidP="00772B41">
      <w:pPr>
        <w:pBdr>
          <w:top w:val="single" w:sz="4" w:space="1" w:color="FFFFFF"/>
          <w:left w:val="single" w:sz="4" w:space="0" w:color="FFFFFF"/>
          <w:bottom w:val="single" w:sz="4" w:space="1" w:color="FFFFFF"/>
          <w:right w:val="single" w:sz="4" w:space="4" w:color="FFFFFF"/>
        </w:pBdr>
        <w:rPr>
          <w:szCs w:val="14"/>
        </w:rPr>
      </w:pPr>
    </w:p>
    <w:p w14:paraId="4765225C" w14:textId="77777777" w:rsidR="00772B41" w:rsidRPr="00D11EFF" w:rsidRDefault="00772B41" w:rsidP="00772B41">
      <w:pPr>
        <w:pBdr>
          <w:top w:val="single" w:sz="4" w:space="1" w:color="FFFFFF"/>
          <w:left w:val="single" w:sz="4" w:space="0" w:color="FFFFFF"/>
          <w:bottom w:val="single" w:sz="4" w:space="1" w:color="FFFFFF"/>
          <w:right w:val="single" w:sz="4" w:space="4" w:color="FFFFFF"/>
        </w:pBdr>
        <w:rPr>
          <w:szCs w:val="14"/>
        </w:rPr>
      </w:pPr>
      <w:r w:rsidRPr="00D11EFF">
        <w:rPr>
          <w:szCs w:val="14"/>
        </w:rPr>
        <w:t xml:space="preserve">A partir del </w:t>
      </w:r>
      <w:r w:rsidRPr="00D11EFF">
        <w:rPr>
          <w:rFonts w:cs="ArialMT"/>
          <w:szCs w:val="14"/>
        </w:rPr>
        <w:t xml:space="preserve">transformador, al interior del componente se emplearán canalizaciones de baja tensión hasta los diferentes centros de carga al interior de la edificación. Se ubicarán registros tipo RMTB-3de 1.16x1.16x1.16 a base de concreto prefabricado a cada 40 metros. En cada registro se instalará un conjunto de </w:t>
      </w:r>
      <w:proofErr w:type="spellStart"/>
      <w:r w:rsidRPr="00D11EFF">
        <w:rPr>
          <w:rFonts w:cs="ArialMT"/>
          <w:szCs w:val="14"/>
        </w:rPr>
        <w:t>soportería</w:t>
      </w:r>
      <w:proofErr w:type="spellEnd"/>
      <w:r w:rsidRPr="00D11EFF">
        <w:rPr>
          <w:rFonts w:cs="ArialMT"/>
          <w:szCs w:val="14"/>
        </w:rPr>
        <w:t xml:space="preserve"> de fibra de vidrio formado por corredera y ménsula, con acabado liso (resistente a la corrosión en zonas de alta contaminación) y tacones de neopreno; conforme a las especificaciones “NRF-023, Herrajes y Accesorios” emitidas por la CFE. </w:t>
      </w:r>
    </w:p>
    <w:p w14:paraId="0DE3FDB7" w14:textId="77777777" w:rsidR="00772B41" w:rsidRPr="00D11EFF" w:rsidRDefault="00772B41" w:rsidP="00772B41">
      <w:pPr>
        <w:pBdr>
          <w:top w:val="single" w:sz="4" w:space="1" w:color="FFFFFF"/>
          <w:left w:val="single" w:sz="4" w:space="0" w:color="FFFFFF"/>
          <w:bottom w:val="single" w:sz="4" w:space="1" w:color="FFFFFF"/>
          <w:right w:val="single" w:sz="4" w:space="4" w:color="FFFFFF"/>
        </w:pBdr>
        <w:rPr>
          <w:rFonts w:cs="ArialMT"/>
          <w:szCs w:val="14"/>
        </w:rPr>
      </w:pPr>
    </w:p>
    <w:p w14:paraId="7E89043B" w14:textId="77777777" w:rsidR="00772B41" w:rsidRPr="00D11EFF" w:rsidRDefault="00772B41" w:rsidP="00772B41">
      <w:pPr>
        <w:pBdr>
          <w:top w:val="single" w:sz="4" w:space="1" w:color="FFFFFF"/>
          <w:left w:val="single" w:sz="4" w:space="0" w:color="FFFFFF"/>
          <w:bottom w:val="single" w:sz="4" w:space="1" w:color="FFFFFF"/>
          <w:right w:val="single" w:sz="4" w:space="4" w:color="FFFFFF"/>
        </w:pBdr>
        <w:rPr>
          <w:rFonts w:cs="ArialMT"/>
          <w:szCs w:val="14"/>
        </w:rPr>
      </w:pPr>
      <w:r w:rsidRPr="00D11EFF">
        <w:rPr>
          <w:rFonts w:cs="ArialMT"/>
          <w:szCs w:val="14"/>
        </w:rPr>
        <w:t>A partir del centro de carga, la red de distribución al interior de las edificaciones consistirá en ductos de polietileno de baja o alta densidad, diámetros y especificaciones según el proyecto lo requiera; en el cual se alojará el cableado de conducción y el neutro hasta las salidas a luminarias, apagadores, contactos y equipos que lo requieran.</w:t>
      </w:r>
      <w:r w:rsidRPr="00D11EFF">
        <w:rPr>
          <w:rFonts w:cs="ArialMT"/>
          <w:color w:val="auto"/>
          <w:szCs w:val="14"/>
        </w:rPr>
        <w:t xml:space="preserve"> Los ductos irán empotrados en muros y/o elementos de concreto o subterráneos, manteniéndose ocultos a la vista desde el exterior, los conductores eléctricos serán de cobre o aluminio, con forro y sin forro según sea el uso, y cumpliendo con las normas vigentes y según proyecto</w:t>
      </w:r>
      <w:r w:rsidR="00D65A38" w:rsidRPr="00D11EFF">
        <w:rPr>
          <w:rFonts w:cs="ArialMT"/>
          <w:color w:val="auto"/>
          <w:szCs w:val="14"/>
        </w:rPr>
        <w:t>.</w:t>
      </w:r>
    </w:p>
    <w:p w14:paraId="697458D2" w14:textId="77777777" w:rsidR="00772B41" w:rsidRPr="00D11EFF" w:rsidRDefault="00772B41" w:rsidP="00772B41">
      <w:pPr>
        <w:pBdr>
          <w:top w:val="single" w:sz="4" w:space="1" w:color="FFFFFF"/>
          <w:left w:val="single" w:sz="4" w:space="0" w:color="FFFFFF"/>
          <w:bottom w:val="single" w:sz="4" w:space="1" w:color="FFFFFF"/>
          <w:right w:val="single" w:sz="4" w:space="4" w:color="FFFFFF"/>
        </w:pBdr>
        <w:rPr>
          <w:rFonts w:cs="ArialMT"/>
          <w:szCs w:val="14"/>
        </w:rPr>
      </w:pPr>
    </w:p>
    <w:p w14:paraId="2F806734" w14:textId="739A22BF" w:rsidR="00772B41" w:rsidRPr="00D11EFF" w:rsidRDefault="00772B41" w:rsidP="00772B41">
      <w:pPr>
        <w:rPr>
          <w:szCs w:val="14"/>
        </w:rPr>
      </w:pPr>
      <w:r w:rsidRPr="00D11EFF">
        <w:rPr>
          <w:szCs w:val="14"/>
        </w:rPr>
        <w:t xml:space="preserve">Concluidas las actividades de canalización y cableado, la tubería se acostillará con material granular fino hasta una altura de 30 cm por arriba del lomo de la tubería y posteriormente se rellenará lo restante con tierra producto de la excavación. La compactación de las zanjas que alojarán la red de ductos eléctricos se realizarán capas de 15 cm por medios mecánicos al 90% de la prueba </w:t>
      </w:r>
      <w:proofErr w:type="spellStart"/>
      <w:r w:rsidRPr="00D11EFF">
        <w:rPr>
          <w:szCs w:val="14"/>
        </w:rPr>
        <w:t>proctor</w:t>
      </w:r>
      <w:proofErr w:type="spellEnd"/>
      <w:r w:rsidRPr="00D11EFF">
        <w:rPr>
          <w:szCs w:val="14"/>
        </w:rPr>
        <w:t xml:space="preserve"> estándar.</w:t>
      </w:r>
      <w:r w:rsidR="00593793" w:rsidRPr="00D11EFF">
        <w:rPr>
          <w:szCs w:val="14"/>
        </w:rPr>
        <w:t xml:space="preserve"> </w:t>
      </w:r>
    </w:p>
    <w:p w14:paraId="6C03F37B" w14:textId="77777777" w:rsidR="00772B41" w:rsidRPr="00D11EFF" w:rsidRDefault="00772B41" w:rsidP="00E37201"/>
    <w:p w14:paraId="1A8C7D85" w14:textId="77777777" w:rsidR="00E37201" w:rsidRPr="00D11EFF" w:rsidRDefault="00E37201" w:rsidP="00E37201"/>
    <w:p w14:paraId="6EA09B5C" w14:textId="77777777" w:rsidR="00CE4F43" w:rsidRPr="00D11EFF" w:rsidRDefault="00CE4F43" w:rsidP="00CE4F43">
      <w:pPr>
        <w:pStyle w:val="Ttulo1"/>
        <w:rPr>
          <w14:numForm w14:val="lining"/>
        </w:rPr>
      </w:pPr>
      <w:r w:rsidRPr="00D11EFF">
        <w:rPr>
          <w14:numForm w14:val="lining"/>
        </w:rPr>
        <w:t>Sistema constructivo de la instalación para la red de telecomunicaciones</w:t>
      </w:r>
      <w:r w:rsidR="00D65A38" w:rsidRPr="00D11EFF">
        <w:rPr>
          <w14:numForm w14:val="lining"/>
        </w:rPr>
        <w:t xml:space="preserve"> secundaria</w:t>
      </w:r>
    </w:p>
    <w:p w14:paraId="227504FF" w14:textId="77777777" w:rsidR="00CE4F43" w:rsidRPr="00D11EFF" w:rsidRDefault="00CE4F43" w:rsidP="00CE4F43"/>
    <w:p w14:paraId="7E4D65C0" w14:textId="6081DFA1" w:rsidR="00082B1D" w:rsidRPr="00D11EFF" w:rsidRDefault="00A63AC8" w:rsidP="00082B1D">
      <w:pPr>
        <w:rPr>
          <w:rFonts w:cs="ArialMT"/>
          <w:szCs w:val="14"/>
        </w:rPr>
      </w:pPr>
      <w:r w:rsidRPr="00D11EFF">
        <w:rPr>
          <w:rFonts w:cs="ArialMT"/>
          <w:szCs w:val="14"/>
        </w:rPr>
        <w:t>La red de telecomunicaciones será de distribución subterránea y se alojará bajo las vialidades y áreas exteriores del componente mediante canalizaciones de PVC, registros de concreto y fibra óptica.</w:t>
      </w:r>
      <w:r w:rsidR="00F973F5">
        <w:rPr>
          <w:rFonts w:cs="ArialMT"/>
          <w:szCs w:val="14"/>
        </w:rPr>
        <w:t xml:space="preserve"> </w:t>
      </w:r>
      <w:r w:rsidR="00082B1D" w:rsidRPr="00D11EFF">
        <w:rPr>
          <w:szCs w:val="14"/>
        </w:rPr>
        <w:t xml:space="preserve">Como parte de las actividades de preparación se realizará el trazo de la trayectoria mediante la utilización de aparatos topográficos de precisión, marcando la trayectoria y ubicación de registros por medio de estacas </w:t>
      </w:r>
      <w:proofErr w:type="gramStart"/>
      <w:r w:rsidR="00082B1D" w:rsidRPr="00D11EFF">
        <w:rPr>
          <w:szCs w:val="14"/>
        </w:rPr>
        <w:t>de acuerdo a</w:t>
      </w:r>
      <w:proofErr w:type="gramEnd"/>
      <w:r w:rsidR="00082B1D" w:rsidRPr="00D11EFF">
        <w:rPr>
          <w:szCs w:val="14"/>
        </w:rPr>
        <w:t xml:space="preserve"> los planos del proyecto.</w:t>
      </w:r>
    </w:p>
    <w:p w14:paraId="7A458303" w14:textId="77777777" w:rsidR="00A63AC8" w:rsidRPr="00D11EFF" w:rsidRDefault="00A63AC8" w:rsidP="00A63AC8"/>
    <w:p w14:paraId="57C00B7D" w14:textId="77777777" w:rsidR="00082B1D" w:rsidRPr="00D11EFF" w:rsidRDefault="00A63AC8" w:rsidP="00082B1D">
      <w:pPr>
        <w:rPr>
          <w:rFonts w:cs="ArialMT"/>
          <w:szCs w:val="14"/>
        </w:rPr>
      </w:pPr>
      <w:r w:rsidRPr="00D11EFF">
        <w:rPr>
          <w:rFonts w:cs="ArialMT"/>
          <w:szCs w:val="14"/>
        </w:rPr>
        <w:t>Antes de iniciar los trabajos de excavación se colocarán elementos de</w:t>
      </w:r>
      <w:r w:rsidR="00082B1D" w:rsidRPr="00D11EFF">
        <w:rPr>
          <w:rFonts w:cs="ArialMT"/>
          <w:szCs w:val="14"/>
        </w:rPr>
        <w:t xml:space="preserve"> </w:t>
      </w:r>
      <w:r w:rsidRPr="00D11EFF">
        <w:rPr>
          <w:rFonts w:cs="ArialMT"/>
          <w:szCs w:val="14"/>
        </w:rPr>
        <w:t xml:space="preserve">señalización y protecciones mediante avisos de precaución para proteger las áreas de trabajo; principalmente en zonas peatonales y pasos vehiculares, procurando no entorpecer la circulación de la obra e instalando tarimas y placas de acero respectivamente sobre las zanjas. Durante la noche se contará con señalización </w:t>
      </w:r>
      <w:proofErr w:type="gramStart"/>
      <w:r w:rsidRPr="00D11EFF">
        <w:rPr>
          <w:rFonts w:cs="ArialMT"/>
          <w:szCs w:val="14"/>
        </w:rPr>
        <w:t>luminosa</w:t>
      </w:r>
      <w:proofErr w:type="gramEnd"/>
      <w:r w:rsidRPr="00D11EFF">
        <w:rPr>
          <w:rFonts w:cs="ArialMT"/>
          <w:szCs w:val="14"/>
        </w:rPr>
        <w:t xml:space="preserve"> así como con barreras de madera y cinta indicadora de PELIGRO, limitando la zona </w:t>
      </w:r>
      <w:r w:rsidR="00C81572" w:rsidRPr="00D11EFF">
        <w:rPr>
          <w:rFonts w:cs="ArialMT"/>
          <w:szCs w:val="14"/>
        </w:rPr>
        <w:t xml:space="preserve">de trabajo en áreas peatonales. </w:t>
      </w:r>
    </w:p>
    <w:p w14:paraId="7D85AEEC" w14:textId="77777777" w:rsidR="00082B1D" w:rsidRPr="00D11EFF" w:rsidRDefault="00082B1D" w:rsidP="00C81572">
      <w:pPr>
        <w:rPr>
          <w:rFonts w:cs="ArialMT"/>
          <w:szCs w:val="14"/>
        </w:rPr>
      </w:pPr>
    </w:p>
    <w:p w14:paraId="0C947EE3" w14:textId="77777777" w:rsidR="00082B1D" w:rsidRPr="00D11EFF" w:rsidRDefault="00082B1D" w:rsidP="00082B1D">
      <w:pPr>
        <w:rPr>
          <w:rFonts w:cs="ArialMT"/>
          <w:szCs w:val="14"/>
        </w:rPr>
      </w:pPr>
      <w:r w:rsidRPr="00D11EFF">
        <w:rPr>
          <w:rFonts w:cs="ArialMT"/>
          <w:szCs w:val="14"/>
        </w:rPr>
        <w:t>La excavación de la cepa estará dada en función de las especificaciones del proyecto ejecutivo siendo, en todo caso, de un mínimo de 0.40 m de ancho por 0.50 m de profundidad; evitando en la medida de lo posible las interferencias con otras instalaciones como agua, drenaje, electricidad, etc. La trayectoria tendrá una pendiente mínima de 0.25%, dependiendo de la distancia entre registros, condiciones del terreno y llevará cinta indicadora, tal como lo indica su norma correspondiente.</w:t>
      </w:r>
    </w:p>
    <w:p w14:paraId="37D4745A" w14:textId="77777777" w:rsidR="00A63AC8" w:rsidRPr="00D11EFF" w:rsidRDefault="00A63AC8" w:rsidP="00947C9F"/>
    <w:p w14:paraId="6C8068C6" w14:textId="77777777" w:rsidR="00082B1D" w:rsidRPr="00D11EFF" w:rsidRDefault="00082B1D" w:rsidP="00082B1D">
      <w:pPr>
        <w:rPr>
          <w:rFonts w:cs="ArialMT"/>
          <w:szCs w:val="14"/>
        </w:rPr>
      </w:pPr>
      <w:r w:rsidRPr="00D11EFF">
        <w:rPr>
          <w:rFonts w:cs="ArialMT"/>
          <w:szCs w:val="14"/>
        </w:rPr>
        <w:t xml:space="preserve">Se compactará el fondo de la cepa y se colocará una cama de arena de 10 cm de espesor donde serán colocados los ductos de canalización. Las canalizaciones se construirán mediante tubos semirrígidos de </w:t>
      </w:r>
      <w:proofErr w:type="gramStart"/>
      <w:r w:rsidRPr="00D11EFF">
        <w:rPr>
          <w:rFonts w:cs="ArialMT"/>
          <w:szCs w:val="14"/>
        </w:rPr>
        <w:t>poli cloruro</w:t>
      </w:r>
      <w:proofErr w:type="gramEnd"/>
      <w:r w:rsidRPr="00D11EFF">
        <w:rPr>
          <w:rFonts w:cs="ArialMT"/>
          <w:szCs w:val="14"/>
        </w:rPr>
        <w:t xml:space="preserve"> de vinilo no plastificado (PVC) de conformidad con el proyecto ejecutivo y las normas de calidad vigentes. Se emplearán accesorios como separadores, codos y </w:t>
      </w:r>
      <w:proofErr w:type="spellStart"/>
      <w:r w:rsidRPr="00D11EFF">
        <w:rPr>
          <w:rFonts w:cs="ArialMT"/>
          <w:szCs w:val="14"/>
        </w:rPr>
        <w:t>coples</w:t>
      </w:r>
      <w:proofErr w:type="spellEnd"/>
      <w:r w:rsidRPr="00D11EFF">
        <w:rPr>
          <w:rFonts w:cs="ArialMT"/>
          <w:szCs w:val="14"/>
        </w:rPr>
        <w:t xml:space="preserve"> del mismo material; tapones de polietileno y cinta plástica. Los ductos no tendrán grietas ni estarán deformados; se engomarán y ajustarán a medida que avancen los trabajos; y sus extremos serán cuidadosamente limpiados por medio de un decapante líquido. El dimensionamiento de las canalizaciones está determinado en función a las necesidades de cableado, </w:t>
      </w:r>
      <w:proofErr w:type="gramStart"/>
      <w:r w:rsidRPr="00D11EFF">
        <w:rPr>
          <w:rFonts w:cs="ArialMT"/>
          <w:szCs w:val="14"/>
        </w:rPr>
        <w:t>de acuerdo a</w:t>
      </w:r>
      <w:proofErr w:type="gramEnd"/>
      <w:r w:rsidRPr="00D11EFF">
        <w:rPr>
          <w:rFonts w:cs="ArialMT"/>
          <w:szCs w:val="14"/>
        </w:rPr>
        <w:t xml:space="preserve"> la cantidad y tipo de servicios a conectar a corto y largo plazo. Salvo indicación contraria en el proyecto se mantendrán 0.40 m entre la superficie de terreno y nivel superior de canalización (distancia de carga).</w:t>
      </w:r>
    </w:p>
    <w:p w14:paraId="15406A18" w14:textId="77777777" w:rsidR="00A63AC8" w:rsidRPr="00D11EFF" w:rsidRDefault="00A63AC8" w:rsidP="00A63AC8">
      <w:pPr>
        <w:rPr>
          <w:rFonts w:cs="ArialMT"/>
          <w:szCs w:val="14"/>
        </w:rPr>
      </w:pPr>
    </w:p>
    <w:p w14:paraId="6332DF6D" w14:textId="77777777" w:rsidR="008961F4" w:rsidRPr="00D11EFF" w:rsidRDefault="00082B1D" w:rsidP="008961F4">
      <w:pPr>
        <w:rPr>
          <w:rFonts w:cs="ArialMT"/>
          <w:szCs w:val="14"/>
        </w:rPr>
      </w:pPr>
      <w:r w:rsidRPr="00D11EFF">
        <w:rPr>
          <w:rFonts w:cs="ArialMT"/>
          <w:szCs w:val="14"/>
        </w:rPr>
        <w:t xml:space="preserve">Se colocarán los registros de concreto prefabricado sobre la trayectoria del banco de ductos, así como las transiciones, cambios de dirección y cruce de calles. En cada registro se instalará un conjunto de </w:t>
      </w:r>
      <w:proofErr w:type="spellStart"/>
      <w:r w:rsidRPr="00D11EFF">
        <w:rPr>
          <w:rFonts w:cs="ArialMT"/>
          <w:szCs w:val="14"/>
        </w:rPr>
        <w:t>soportería</w:t>
      </w:r>
      <w:proofErr w:type="spellEnd"/>
      <w:r w:rsidRPr="00D11EFF">
        <w:rPr>
          <w:rFonts w:cs="ArialMT"/>
          <w:szCs w:val="14"/>
        </w:rPr>
        <w:t xml:space="preserve"> resistente a la corrosión; la obra se realizará </w:t>
      </w:r>
      <w:proofErr w:type="gramStart"/>
      <w:r w:rsidRPr="00D11EFF">
        <w:rPr>
          <w:rFonts w:cs="ArialMT"/>
          <w:szCs w:val="14"/>
        </w:rPr>
        <w:t>de acuerdo a</w:t>
      </w:r>
      <w:proofErr w:type="gramEnd"/>
      <w:r w:rsidRPr="00D11EFF">
        <w:rPr>
          <w:rFonts w:cs="ArialMT"/>
          <w:szCs w:val="14"/>
        </w:rPr>
        <w:t xml:space="preserve"> las especificaciones de los planos de proyecto y las normas en vigor. </w:t>
      </w:r>
    </w:p>
    <w:p w14:paraId="1F847EFD" w14:textId="77777777" w:rsidR="00082B1D" w:rsidRPr="00D11EFF" w:rsidRDefault="00082B1D" w:rsidP="008961F4">
      <w:pPr>
        <w:rPr>
          <w:rFonts w:cs="ArialMT"/>
          <w:szCs w:val="14"/>
        </w:rPr>
      </w:pPr>
      <w:r w:rsidRPr="00D11EFF">
        <w:rPr>
          <w:rFonts w:cs="ArialMT"/>
          <w:szCs w:val="14"/>
        </w:rPr>
        <w:t>Una vez terminados los trabajos y realizadas las pruebas de funcionamiento respectivas, se acostillará la tubería mediante una capa de arena de 30 cm por encima del lomo del ducto. Se ubicará una cinta de advertencia de la proximidad de la instalación por encima de la capa de arena. P</w:t>
      </w:r>
      <w:r w:rsidRPr="00D11EFF">
        <w:rPr>
          <w:szCs w:val="14"/>
        </w:rPr>
        <w:t>osteriormente se rellenará el resto de la cepa con tierra producto de la excavación y se compactará por medios mecánicos al 90% de la prueba Proctor estándar.</w:t>
      </w:r>
    </w:p>
    <w:p w14:paraId="39086137" w14:textId="77777777" w:rsidR="00082B1D" w:rsidRPr="00D11EFF" w:rsidRDefault="00082B1D" w:rsidP="00082B1D">
      <w:pPr>
        <w:rPr>
          <w:rFonts w:cs="ArialMT"/>
          <w:szCs w:val="14"/>
        </w:rPr>
      </w:pPr>
    </w:p>
    <w:p w14:paraId="1AB806E6" w14:textId="77777777" w:rsidR="00E37201" w:rsidRPr="00D11EFF" w:rsidRDefault="00E37201" w:rsidP="00082B1D">
      <w:pPr>
        <w:rPr>
          <w:rFonts w:cs="ArialMT"/>
          <w:szCs w:val="14"/>
        </w:rPr>
      </w:pPr>
    </w:p>
    <w:p w14:paraId="11864264" w14:textId="77777777" w:rsidR="00CE4F43" w:rsidRPr="00D11EFF" w:rsidRDefault="00CE4F43" w:rsidP="00CE4F43">
      <w:pPr>
        <w:pStyle w:val="Ttulo1"/>
        <w:rPr>
          <w14:numForm w14:val="lining"/>
        </w:rPr>
      </w:pPr>
      <w:r w:rsidRPr="00D11EFF">
        <w:rPr>
          <w14:numForm w14:val="lining"/>
        </w:rPr>
        <w:t>Demolición de las instalaciones del actual Campamento Tortuguero</w:t>
      </w:r>
    </w:p>
    <w:p w14:paraId="66ADADC6" w14:textId="77777777" w:rsidR="00CE4F43" w:rsidRPr="00D11EFF" w:rsidRDefault="00CE4F43" w:rsidP="00CE4F43"/>
    <w:p w14:paraId="2FF06EA8" w14:textId="6FD78598" w:rsidR="000453CB" w:rsidRPr="00D11EFF" w:rsidRDefault="008961F4" w:rsidP="000453CB">
      <w:pPr>
        <w:tabs>
          <w:tab w:val="clear" w:pos="454"/>
        </w:tabs>
        <w:autoSpaceDE/>
        <w:autoSpaceDN/>
        <w:adjustRightInd/>
        <w:rPr>
          <w:szCs w:val="14"/>
        </w:rPr>
      </w:pPr>
      <w:r w:rsidRPr="00D11EFF">
        <w:rPr>
          <w:szCs w:val="14"/>
        </w:rPr>
        <w:t xml:space="preserve">La </w:t>
      </w:r>
      <w:r w:rsidR="000453CB" w:rsidRPr="00D11EFF">
        <w:rPr>
          <w:szCs w:val="14"/>
        </w:rPr>
        <w:t xml:space="preserve">infraestructura </w:t>
      </w:r>
      <w:r w:rsidRPr="00D11EFF">
        <w:rPr>
          <w:szCs w:val="14"/>
        </w:rPr>
        <w:t xml:space="preserve">existente </w:t>
      </w:r>
      <w:r w:rsidR="000453CB" w:rsidRPr="00D11EFF">
        <w:rPr>
          <w:szCs w:val="14"/>
        </w:rPr>
        <w:t>correspondiente al</w:t>
      </w:r>
      <w:r w:rsidRPr="00D11EFF">
        <w:rPr>
          <w:szCs w:val="14"/>
        </w:rPr>
        <w:t xml:space="preserve"> </w:t>
      </w:r>
      <w:r w:rsidR="000453CB" w:rsidRPr="00D11EFF">
        <w:rPr>
          <w:szCs w:val="14"/>
        </w:rPr>
        <w:t xml:space="preserve">Campamento Tortuguero </w:t>
      </w:r>
      <w:proofErr w:type="spellStart"/>
      <w:r w:rsidR="000453CB" w:rsidRPr="00D11EFF">
        <w:rPr>
          <w:szCs w:val="14"/>
        </w:rPr>
        <w:t>Chalacatepec</w:t>
      </w:r>
      <w:proofErr w:type="spellEnd"/>
      <w:r w:rsidR="000453CB" w:rsidRPr="00D11EFF">
        <w:rPr>
          <w:szCs w:val="14"/>
        </w:rPr>
        <w:t xml:space="preserve"> que </w:t>
      </w:r>
      <w:r w:rsidR="00593793" w:rsidRPr="00D11EFF">
        <w:rPr>
          <w:szCs w:val="14"/>
        </w:rPr>
        <w:t xml:space="preserve">actualmente administra </w:t>
      </w:r>
      <w:r w:rsidRPr="00D11EFF">
        <w:rPr>
          <w:szCs w:val="14"/>
        </w:rPr>
        <w:t>la CONANP</w:t>
      </w:r>
      <w:r w:rsidR="000453CB" w:rsidRPr="00D11EFF">
        <w:rPr>
          <w:szCs w:val="14"/>
        </w:rPr>
        <w:t xml:space="preserve"> será retirada, previo acuerdo con dicha autoridad, para la construcción de las instalaciones propuestas</w:t>
      </w:r>
      <w:r w:rsidRPr="00D11EFF">
        <w:rPr>
          <w:szCs w:val="14"/>
        </w:rPr>
        <w:t xml:space="preserve"> para el mismo fin (ver componente </w:t>
      </w:r>
      <w:r w:rsidRPr="00D11EFF">
        <w:rPr>
          <w:rStyle w:val="nfasissutil"/>
        </w:rPr>
        <w:t>Campamento Tortuguero</w:t>
      </w:r>
      <w:r w:rsidRPr="00D11EFF">
        <w:rPr>
          <w:szCs w:val="14"/>
        </w:rPr>
        <w:t>)</w:t>
      </w:r>
      <w:r w:rsidR="000453CB" w:rsidRPr="00D11EFF">
        <w:rPr>
          <w:szCs w:val="14"/>
        </w:rPr>
        <w:t xml:space="preserve"> </w:t>
      </w:r>
      <w:r w:rsidRPr="00D11EFF">
        <w:rPr>
          <w:szCs w:val="14"/>
        </w:rPr>
        <w:t>como parte de las actividades asociadas a este componente</w:t>
      </w:r>
      <w:r w:rsidR="000453CB" w:rsidRPr="00D11EFF">
        <w:rPr>
          <w:szCs w:val="14"/>
        </w:rPr>
        <w:t>.</w:t>
      </w:r>
    </w:p>
    <w:p w14:paraId="35D1E1D2" w14:textId="77777777" w:rsidR="000453CB" w:rsidRPr="00D11EFF" w:rsidRDefault="000453CB" w:rsidP="000453CB">
      <w:pPr>
        <w:tabs>
          <w:tab w:val="clear" w:pos="454"/>
        </w:tabs>
        <w:autoSpaceDE/>
        <w:autoSpaceDN/>
        <w:adjustRightInd/>
        <w:rPr>
          <w:szCs w:val="14"/>
        </w:rPr>
      </w:pPr>
    </w:p>
    <w:p w14:paraId="4FD1175F" w14:textId="5FC786AD" w:rsidR="000453CB" w:rsidRPr="00D11EFF" w:rsidRDefault="000453CB" w:rsidP="008961F4">
      <w:pPr>
        <w:tabs>
          <w:tab w:val="clear" w:pos="454"/>
        </w:tabs>
        <w:autoSpaceDE/>
        <w:autoSpaceDN/>
        <w:adjustRightInd/>
        <w:rPr>
          <w:color w:val="auto"/>
          <w:szCs w:val="14"/>
        </w:rPr>
      </w:pPr>
      <w:r w:rsidRPr="00D11EFF">
        <w:rPr>
          <w:szCs w:val="14"/>
        </w:rPr>
        <w:t xml:space="preserve">Antes </w:t>
      </w:r>
      <w:r w:rsidR="008961F4" w:rsidRPr="00D11EFF">
        <w:rPr>
          <w:szCs w:val="14"/>
        </w:rPr>
        <w:t>de iniciar la demolición</w:t>
      </w:r>
      <w:r w:rsidRPr="00D11EFF">
        <w:rPr>
          <w:szCs w:val="14"/>
        </w:rPr>
        <w:t xml:space="preserve"> se contará con los permisos municipales y de las autoridades correspondientes, además de certificar la libre disponibilidad de las aéreas aledañas y de las edificaciones a demoler.</w:t>
      </w:r>
      <w:r w:rsidR="008961F4" w:rsidRPr="00D11EFF">
        <w:rPr>
          <w:szCs w:val="14"/>
        </w:rPr>
        <w:t xml:space="preserve"> </w:t>
      </w:r>
      <w:r w:rsidRPr="00D11EFF">
        <w:rPr>
          <w:color w:val="auto"/>
          <w:szCs w:val="14"/>
        </w:rPr>
        <w:t xml:space="preserve">Se verificará que estas actividades se realicen fuera de la temporada de anidación </w:t>
      </w:r>
      <w:proofErr w:type="gramStart"/>
      <w:r w:rsidRPr="00D11EFF">
        <w:rPr>
          <w:color w:val="auto"/>
          <w:szCs w:val="14"/>
        </w:rPr>
        <w:t>de acuerdo a</w:t>
      </w:r>
      <w:proofErr w:type="gramEnd"/>
      <w:r w:rsidRPr="00D11EFF">
        <w:rPr>
          <w:color w:val="auto"/>
          <w:szCs w:val="14"/>
        </w:rPr>
        <w:t xml:space="preserve"> lo dispuesto en la </w:t>
      </w:r>
      <w:r w:rsidR="00501EE8" w:rsidRPr="00D11EFF">
        <w:rPr>
          <w:color w:val="auto"/>
          <w:szCs w:val="14"/>
        </w:rPr>
        <w:t xml:space="preserve">Norma Oficial Mexicana </w:t>
      </w:r>
      <w:r w:rsidRPr="00D11EFF">
        <w:rPr>
          <w:color w:val="auto"/>
          <w:szCs w:val="14"/>
        </w:rPr>
        <w:t xml:space="preserve">NOM-162-SEMARNART-2012. </w:t>
      </w:r>
    </w:p>
    <w:p w14:paraId="237A6870" w14:textId="77777777" w:rsidR="000453CB" w:rsidRPr="00D11EFF" w:rsidRDefault="000453CB" w:rsidP="000453CB">
      <w:pPr>
        <w:tabs>
          <w:tab w:val="clear" w:pos="454"/>
        </w:tabs>
        <w:autoSpaceDE/>
        <w:autoSpaceDN/>
        <w:adjustRightInd/>
        <w:rPr>
          <w:szCs w:val="14"/>
        </w:rPr>
      </w:pPr>
    </w:p>
    <w:p w14:paraId="2A054AC2" w14:textId="56394BDD" w:rsidR="000453CB" w:rsidRPr="00D11EFF" w:rsidRDefault="000453CB" w:rsidP="000453CB">
      <w:pPr>
        <w:tabs>
          <w:tab w:val="clear" w:pos="454"/>
        </w:tabs>
        <w:autoSpaceDE/>
        <w:autoSpaceDN/>
        <w:adjustRightInd/>
        <w:ind w:firstLine="284"/>
        <w:rPr>
          <w:color w:val="auto"/>
          <w:szCs w:val="14"/>
        </w:rPr>
      </w:pPr>
      <w:r w:rsidRPr="00D11EFF">
        <w:rPr>
          <w:color w:val="auto"/>
          <w:szCs w:val="14"/>
        </w:rPr>
        <w:t>Posteriormente</w:t>
      </w:r>
      <w:r w:rsidR="00593793" w:rsidRPr="00D11EFF">
        <w:rPr>
          <w:color w:val="auto"/>
          <w:szCs w:val="14"/>
        </w:rPr>
        <w:t xml:space="preserve"> se cercará y delimitarán las áreas</w:t>
      </w:r>
      <w:r w:rsidRPr="00D11EFF">
        <w:rPr>
          <w:color w:val="auto"/>
          <w:szCs w:val="14"/>
        </w:rPr>
        <w:t xml:space="preserve"> a demoler, empleando postes y cintas plásticas con enunciados de “NO PASE” y “PRECAUCIÓN” en los colores que señala la normatividad aplicable. Se colocarán tapiales de madera o malla sombra para evitar la dispersión de los materiales producto de la demolición en las áreas aledañas, además del impacto visual que este genera. </w:t>
      </w:r>
    </w:p>
    <w:p w14:paraId="2811C58D" w14:textId="77777777" w:rsidR="000453CB" w:rsidRPr="00D11EFF" w:rsidRDefault="000453CB" w:rsidP="000453CB">
      <w:pPr>
        <w:tabs>
          <w:tab w:val="clear" w:pos="454"/>
        </w:tabs>
        <w:autoSpaceDE/>
        <w:autoSpaceDN/>
        <w:adjustRightInd/>
        <w:rPr>
          <w:color w:val="auto"/>
          <w:szCs w:val="14"/>
        </w:rPr>
      </w:pPr>
    </w:p>
    <w:p w14:paraId="4CD47A3A" w14:textId="5378A924" w:rsidR="000453CB" w:rsidRPr="00D11EFF" w:rsidRDefault="000453CB" w:rsidP="000453CB">
      <w:pPr>
        <w:tabs>
          <w:tab w:val="clear" w:pos="454"/>
        </w:tabs>
        <w:autoSpaceDE/>
        <w:autoSpaceDN/>
        <w:adjustRightInd/>
        <w:rPr>
          <w:szCs w:val="14"/>
        </w:rPr>
      </w:pPr>
      <w:proofErr w:type="gramStart"/>
      <w:r w:rsidRPr="00D11EFF">
        <w:rPr>
          <w:szCs w:val="14"/>
        </w:rPr>
        <w:t>Las edificaciones a demoler</w:t>
      </w:r>
      <w:proofErr w:type="gramEnd"/>
      <w:r w:rsidRPr="00D11EFF">
        <w:rPr>
          <w:szCs w:val="14"/>
        </w:rPr>
        <w:t xml:space="preserve"> </w:t>
      </w:r>
      <w:r w:rsidR="0017006D" w:rsidRPr="00D11EFF">
        <w:rPr>
          <w:szCs w:val="14"/>
        </w:rPr>
        <w:t>tienen</w:t>
      </w:r>
      <w:r w:rsidRPr="00D11EFF">
        <w:rPr>
          <w:szCs w:val="14"/>
        </w:rPr>
        <w:t xml:space="preserve"> cimentaciones de mampostería y estructuras de concreto armado, muros de tabique confinados con cadenas y castillos de concreto con </w:t>
      </w:r>
      <w:r w:rsidR="00593793" w:rsidRPr="00D11EFF">
        <w:rPr>
          <w:szCs w:val="14"/>
        </w:rPr>
        <w:t xml:space="preserve">acabado </w:t>
      </w:r>
      <w:r w:rsidRPr="00D11EFF">
        <w:rPr>
          <w:szCs w:val="14"/>
        </w:rPr>
        <w:t>aplanado, losas de concreto y techumbres de palapa, cancelerías e instalaciones</w:t>
      </w:r>
      <w:r w:rsidR="00593793" w:rsidRPr="00D11EFF">
        <w:rPr>
          <w:szCs w:val="14"/>
        </w:rPr>
        <w:t xml:space="preserve"> características de una edificación convencional</w:t>
      </w:r>
      <w:r w:rsidRPr="00D11EFF">
        <w:rPr>
          <w:szCs w:val="14"/>
        </w:rPr>
        <w:t>.</w:t>
      </w:r>
    </w:p>
    <w:p w14:paraId="0E61F244" w14:textId="77777777" w:rsidR="000453CB" w:rsidRPr="00D11EFF" w:rsidRDefault="000453CB" w:rsidP="000453CB">
      <w:pPr>
        <w:tabs>
          <w:tab w:val="clear" w:pos="454"/>
        </w:tabs>
        <w:autoSpaceDE/>
        <w:autoSpaceDN/>
        <w:adjustRightInd/>
        <w:rPr>
          <w:rFonts w:asciiTheme="majorHAnsi" w:hAnsiTheme="majorHAnsi"/>
          <w:szCs w:val="14"/>
        </w:rPr>
      </w:pPr>
    </w:p>
    <w:p w14:paraId="5E97E375" w14:textId="101B0427" w:rsidR="000453CB" w:rsidRPr="00D11EFF" w:rsidRDefault="000453CB" w:rsidP="000453CB">
      <w:pPr>
        <w:tabs>
          <w:tab w:val="clear" w:pos="454"/>
        </w:tabs>
        <w:autoSpaceDE/>
        <w:autoSpaceDN/>
        <w:adjustRightInd/>
        <w:ind w:firstLine="284"/>
        <w:rPr>
          <w:color w:val="auto"/>
          <w:szCs w:val="14"/>
        </w:rPr>
      </w:pPr>
      <w:r w:rsidRPr="00D11EFF">
        <w:rPr>
          <w:szCs w:val="14"/>
        </w:rPr>
        <w:t xml:space="preserve">Se ubicarán las instalaciones </w:t>
      </w:r>
      <w:r w:rsidR="0017006D" w:rsidRPr="00D11EFF">
        <w:rPr>
          <w:szCs w:val="14"/>
        </w:rPr>
        <w:t xml:space="preserve">de los servicios disponibles, tales como agua potable, electricidad y drenaje </w:t>
      </w:r>
      <w:r w:rsidRPr="00D11EFF">
        <w:rPr>
          <w:szCs w:val="14"/>
        </w:rPr>
        <w:t xml:space="preserve">y se </w:t>
      </w:r>
      <w:r w:rsidR="006C42E9" w:rsidRPr="00D11EFF">
        <w:rPr>
          <w:szCs w:val="14"/>
        </w:rPr>
        <w:t>anulará</w:t>
      </w:r>
      <w:r w:rsidRPr="00D11EFF">
        <w:rPr>
          <w:szCs w:val="14"/>
        </w:rPr>
        <w:t xml:space="preserve"> permanentemente. Se realizará un desmantelamiento de equipos, acabados, mobiliario, puertas, ventanas y cubiertas laminadas que pudieran estar sujetos a reutilizarse.</w:t>
      </w:r>
      <w:r w:rsidR="006C42E9" w:rsidRPr="00D11EFF">
        <w:rPr>
          <w:szCs w:val="14"/>
        </w:rPr>
        <w:t xml:space="preserve"> </w:t>
      </w:r>
      <w:r w:rsidRPr="00D11EFF">
        <w:rPr>
          <w:color w:val="auto"/>
          <w:szCs w:val="14"/>
        </w:rPr>
        <w:t xml:space="preserve">Posteriormente se procederá a la demolición por medios mecánicos de muros, estructura y cimientos de las diferentes </w:t>
      </w:r>
      <w:proofErr w:type="gramStart"/>
      <w:r w:rsidRPr="00D11EFF">
        <w:rPr>
          <w:color w:val="auto"/>
          <w:szCs w:val="14"/>
        </w:rPr>
        <w:t>edificaciones</w:t>
      </w:r>
      <w:proofErr w:type="gramEnd"/>
      <w:r w:rsidRPr="00D11EFF">
        <w:rPr>
          <w:color w:val="auto"/>
          <w:szCs w:val="14"/>
        </w:rPr>
        <w:t xml:space="preserve"> así como de existir, se retirarán fosas sépticas.</w:t>
      </w:r>
    </w:p>
    <w:p w14:paraId="3EACDDF1" w14:textId="253C13E3" w:rsidR="000453CB" w:rsidRPr="00D11EFF" w:rsidRDefault="000453CB" w:rsidP="000453CB">
      <w:pPr>
        <w:tabs>
          <w:tab w:val="clear" w:pos="454"/>
        </w:tabs>
        <w:autoSpaceDE/>
        <w:autoSpaceDN/>
        <w:adjustRightInd/>
        <w:ind w:firstLine="284"/>
        <w:rPr>
          <w:color w:val="auto"/>
          <w:szCs w:val="14"/>
        </w:rPr>
      </w:pPr>
      <w:r w:rsidRPr="00D11EFF">
        <w:rPr>
          <w:color w:val="auto"/>
          <w:szCs w:val="14"/>
        </w:rPr>
        <w:t>La parte final de estos trabajos consis</w:t>
      </w:r>
      <w:r w:rsidR="0017006D" w:rsidRPr="00D11EFF">
        <w:rPr>
          <w:color w:val="auto"/>
          <w:szCs w:val="14"/>
        </w:rPr>
        <w:t xml:space="preserve">te en el relleno de las zanjas </w:t>
      </w:r>
      <w:r w:rsidRPr="00D11EFF">
        <w:rPr>
          <w:color w:val="auto"/>
          <w:szCs w:val="14"/>
        </w:rPr>
        <w:t xml:space="preserve">resultantes de los trabajos de demoliciones </w:t>
      </w:r>
      <w:r w:rsidR="0017006D" w:rsidRPr="00D11EFF">
        <w:rPr>
          <w:color w:val="auto"/>
          <w:szCs w:val="14"/>
        </w:rPr>
        <w:t xml:space="preserve">y nivelación general </w:t>
      </w:r>
      <w:r w:rsidRPr="00D11EFF">
        <w:rPr>
          <w:color w:val="auto"/>
          <w:szCs w:val="14"/>
        </w:rPr>
        <w:t>con material producto de las excavacio</w:t>
      </w:r>
      <w:r w:rsidR="006C42E9" w:rsidRPr="00D11EFF">
        <w:rPr>
          <w:color w:val="auto"/>
          <w:szCs w:val="14"/>
        </w:rPr>
        <w:t>nes de</w:t>
      </w:r>
      <w:r w:rsidRPr="00D11EFF">
        <w:rPr>
          <w:color w:val="auto"/>
          <w:szCs w:val="14"/>
        </w:rPr>
        <w:t xml:space="preserve"> otros componentes y que esté previamente autorizado según la mecánica de suelos, esto con la finalidad de que </w:t>
      </w:r>
      <w:r w:rsidR="006C42E9" w:rsidRPr="00D11EFF">
        <w:rPr>
          <w:color w:val="auto"/>
          <w:szCs w:val="14"/>
        </w:rPr>
        <w:t>las</w:t>
      </w:r>
      <w:r w:rsidR="0017006D" w:rsidRPr="00D11EFF">
        <w:rPr>
          <w:color w:val="auto"/>
          <w:szCs w:val="14"/>
        </w:rPr>
        <w:t xml:space="preserve"> áreas</w:t>
      </w:r>
      <w:r w:rsidR="006C42E9" w:rsidRPr="00D11EFF">
        <w:rPr>
          <w:color w:val="auto"/>
          <w:szCs w:val="14"/>
        </w:rPr>
        <w:t xml:space="preserve"> que no serán empleadas como parte del aprovechamiento del presente componente</w:t>
      </w:r>
      <w:r w:rsidRPr="00D11EFF">
        <w:rPr>
          <w:color w:val="auto"/>
          <w:szCs w:val="14"/>
        </w:rPr>
        <w:t xml:space="preserve"> sean reforestadas con vegetación </w:t>
      </w:r>
      <w:r w:rsidR="006C42E9" w:rsidRPr="00D11EFF">
        <w:rPr>
          <w:color w:val="auto"/>
          <w:szCs w:val="14"/>
        </w:rPr>
        <w:t>nativa</w:t>
      </w:r>
      <w:r w:rsidR="0017006D" w:rsidRPr="00D11EFF">
        <w:rPr>
          <w:color w:val="auto"/>
          <w:szCs w:val="14"/>
        </w:rPr>
        <w:t xml:space="preserve"> proveniente del vivero previsto al interior del PDV</w:t>
      </w:r>
      <w:r w:rsidR="006C42E9" w:rsidRPr="00D11EFF">
        <w:rPr>
          <w:color w:val="auto"/>
          <w:szCs w:val="14"/>
        </w:rPr>
        <w:t>.</w:t>
      </w:r>
      <w:r w:rsidRPr="00D11EFF">
        <w:rPr>
          <w:color w:val="auto"/>
          <w:szCs w:val="14"/>
        </w:rPr>
        <w:t xml:space="preserve"> </w:t>
      </w:r>
    </w:p>
    <w:p w14:paraId="08CB2C17" w14:textId="77777777" w:rsidR="000453CB" w:rsidRPr="00D11EFF" w:rsidRDefault="000453CB" w:rsidP="000453CB">
      <w:pPr>
        <w:tabs>
          <w:tab w:val="clear" w:pos="454"/>
        </w:tabs>
        <w:autoSpaceDE/>
        <w:autoSpaceDN/>
        <w:adjustRightInd/>
        <w:ind w:firstLine="284"/>
        <w:rPr>
          <w:color w:val="auto"/>
          <w:szCs w:val="14"/>
        </w:rPr>
      </w:pPr>
    </w:p>
    <w:p w14:paraId="7567110B" w14:textId="77777777" w:rsidR="000453CB" w:rsidRPr="00D11EFF" w:rsidRDefault="000453CB" w:rsidP="000453CB">
      <w:pPr>
        <w:tabs>
          <w:tab w:val="clear" w:pos="454"/>
        </w:tabs>
        <w:autoSpaceDE/>
        <w:autoSpaceDN/>
        <w:adjustRightInd/>
        <w:ind w:firstLine="284"/>
        <w:rPr>
          <w:rFonts w:asciiTheme="majorHAnsi" w:hAnsiTheme="majorHAnsi"/>
          <w:color w:val="auto"/>
          <w:szCs w:val="14"/>
        </w:rPr>
      </w:pPr>
      <w:r w:rsidRPr="00D11EFF">
        <w:rPr>
          <w:color w:val="auto"/>
          <w:szCs w:val="14"/>
        </w:rPr>
        <w:t xml:space="preserve">El material producto de las demoliciones será </w:t>
      </w:r>
      <w:r w:rsidR="006C42E9" w:rsidRPr="00D11EFF">
        <w:rPr>
          <w:color w:val="auto"/>
          <w:szCs w:val="14"/>
        </w:rPr>
        <w:t xml:space="preserve">trasladado en camión hasta las obras temporales del componente donde será confinado, previa separación y clasificación, en los patios dispuestos para tal fin, para posteriormente disponer de ellos según lo que indique el Plan de Manejo de Residuos correspondiente. El volumen aproximado de material residual que se generará de esta actividad </w:t>
      </w:r>
      <w:r w:rsidR="006C42E9" w:rsidRPr="00D11EFF">
        <w:t>asciende a</w:t>
      </w:r>
      <w:r w:rsidRPr="00D11EFF">
        <w:t xml:space="preserve"> 2,800 m</w:t>
      </w:r>
      <w:r w:rsidR="00B01C06" w:rsidRPr="00D11EFF">
        <w:t>³</w:t>
      </w:r>
      <w:r w:rsidRPr="00D11EFF">
        <w:t xml:space="preserve">. </w:t>
      </w:r>
      <w:r w:rsidR="00134FE1" w:rsidRPr="00D11EFF">
        <w:t>Los materiales</w:t>
      </w:r>
      <w:r w:rsidR="00134FE1" w:rsidRPr="00D11EFF">
        <w:rPr>
          <w:color w:val="auto"/>
          <w:szCs w:val="14"/>
        </w:rPr>
        <w:t xml:space="preserve"> residuales </w:t>
      </w:r>
      <w:r w:rsidRPr="00D11EFF">
        <w:rPr>
          <w:color w:val="auto"/>
          <w:szCs w:val="14"/>
        </w:rPr>
        <w:t>se cubrirán con una lona para evitar la dispersión de polvos fugitivos por la acción de lluvia y viento.</w:t>
      </w:r>
    </w:p>
    <w:p w14:paraId="0E05D706" w14:textId="77777777" w:rsidR="00CE4F43" w:rsidRPr="00D11EFF" w:rsidRDefault="00CE4F43" w:rsidP="00CE4F43"/>
    <w:p w14:paraId="20ED6625" w14:textId="77777777" w:rsidR="00E37201" w:rsidRPr="00D11EFF" w:rsidRDefault="00E37201" w:rsidP="00CE4F43"/>
    <w:p w14:paraId="1116B6C2" w14:textId="77777777" w:rsidR="00155105" w:rsidRPr="00D11EFF" w:rsidRDefault="00155105" w:rsidP="00155105">
      <w:pPr>
        <w:pStyle w:val="Ttulo1"/>
        <w:rPr>
          <w14:numForm w14:val="lining"/>
        </w:rPr>
      </w:pPr>
      <w:r w:rsidRPr="00D11EFF">
        <w:rPr>
          <w14:numForm w14:val="lining"/>
        </w:rPr>
        <w:t>Sistema constructivo de obras provisionales temporales</w:t>
      </w:r>
    </w:p>
    <w:p w14:paraId="2F6DDF15" w14:textId="77777777" w:rsidR="00155105" w:rsidRPr="00D11EFF" w:rsidRDefault="00155105" w:rsidP="00155105"/>
    <w:p w14:paraId="251401B8" w14:textId="3CBB77A2" w:rsidR="00155105" w:rsidRPr="00D11EFF" w:rsidRDefault="00155105" w:rsidP="00155105">
      <w:pPr>
        <w:tabs>
          <w:tab w:val="clear" w:pos="454"/>
        </w:tabs>
        <w:autoSpaceDE/>
        <w:autoSpaceDN/>
        <w:adjustRightInd/>
        <w:rPr>
          <w:color w:val="auto"/>
          <w:szCs w:val="14"/>
        </w:rPr>
      </w:pPr>
      <w:r w:rsidRPr="00D11EFF">
        <w:rPr>
          <w:szCs w:val="14"/>
        </w:rPr>
        <w:t xml:space="preserve">Las actividades para la construcción de las obras temporales inician con </w:t>
      </w:r>
      <w:r w:rsidRPr="00D11EFF">
        <w:rPr>
          <w:color w:val="auto"/>
          <w:szCs w:val="14"/>
        </w:rPr>
        <w:t xml:space="preserve">la preparación del sitio, apertura de brecha, limpieza de elementos extraños y retiro de </w:t>
      </w:r>
      <w:r w:rsidR="008D580F" w:rsidRPr="00D11EFF">
        <w:rPr>
          <w:color w:val="auto"/>
          <w:szCs w:val="14"/>
        </w:rPr>
        <w:t>residuos</w:t>
      </w:r>
      <w:r w:rsidRPr="00D11EFF">
        <w:rPr>
          <w:color w:val="auto"/>
          <w:szCs w:val="14"/>
        </w:rPr>
        <w:t xml:space="preserve">, trazo y ubicación de áreas de desplante de instalaciones con equipo topográfico de precisión satelital. Se retirará la capa de material vegetal del terreno y se acarreará y confinará dicho material para ser utilizado posteriormente en las actividades de remediación de suelos en el momento del abandono y desmantelamiento del sitio o para la conformación de áreas verdes. </w:t>
      </w:r>
    </w:p>
    <w:p w14:paraId="0B92C890" w14:textId="77777777" w:rsidR="00155105" w:rsidRPr="00D11EFF" w:rsidRDefault="00155105" w:rsidP="00947C9F"/>
    <w:p w14:paraId="1924F230" w14:textId="0CD63320" w:rsidR="00155105" w:rsidRPr="00D11EFF" w:rsidRDefault="00155105" w:rsidP="00155105">
      <w:pPr>
        <w:rPr>
          <w:szCs w:val="14"/>
        </w:rPr>
      </w:pPr>
      <w:r w:rsidRPr="00D11EFF">
        <w:rPr>
          <w:color w:val="auto"/>
          <w:szCs w:val="14"/>
        </w:rPr>
        <w:t>Seguido, se colocará la</w:t>
      </w:r>
      <w:r w:rsidRPr="00D11EFF">
        <w:rPr>
          <w:szCs w:val="14"/>
        </w:rPr>
        <w:t xml:space="preserve"> señalización preventiva y restrictiva, se colocará la malla ciclónica para generar una barrera física que impida el impacto visual y genere un ingreso controlado al sitio de la obra, dicha malla tendrá una altura mínima de 2 </w:t>
      </w:r>
      <w:r w:rsidR="007424B6" w:rsidRPr="00D11EFF">
        <w:rPr>
          <w:szCs w:val="14"/>
        </w:rPr>
        <w:t>m</w:t>
      </w:r>
      <w:r w:rsidRPr="00D11EFF">
        <w:rPr>
          <w:szCs w:val="14"/>
        </w:rPr>
        <w:t xml:space="preserve"> o la que indique el proyecto. Se delimitarán de forma separada los accesos peatonales y vehiculares</w:t>
      </w:r>
      <w:r w:rsidR="008B0EB4" w:rsidRPr="00D11EFF">
        <w:rPr>
          <w:szCs w:val="14"/>
        </w:rPr>
        <w:t xml:space="preserve"> </w:t>
      </w:r>
      <w:r w:rsidRPr="00D11EFF">
        <w:rPr>
          <w:szCs w:val="14"/>
        </w:rPr>
        <w:t xml:space="preserve">mediante banderolas y balizas de color fácilmente apreciable. Para los visitantes en general serán colocados letreros alusivos al desarrollo en construcción </w:t>
      </w:r>
      <w:r w:rsidRPr="00D11EFF">
        <w:rPr>
          <w:szCs w:val="14"/>
        </w:rPr>
        <w:lastRenderedPageBreak/>
        <w:t>con las leyendas: “se prohíbe el paso a personas extrañas solo a personal autorizado de la empresa”, “precaución máquinas trabajando” y “no tirar basura”. También existirán recipientes para residuos debidamente identificados y rotulados en las áreas de obra, almacén, caseta y otras instalaciones donde se requiera.</w:t>
      </w:r>
    </w:p>
    <w:p w14:paraId="396BE5EB" w14:textId="77777777" w:rsidR="00155105" w:rsidRPr="00D11EFF" w:rsidRDefault="00155105" w:rsidP="00155105">
      <w:pPr>
        <w:tabs>
          <w:tab w:val="clear" w:pos="454"/>
        </w:tabs>
        <w:autoSpaceDE/>
        <w:autoSpaceDN/>
        <w:adjustRightInd/>
        <w:rPr>
          <w:color w:val="auto"/>
          <w:szCs w:val="14"/>
        </w:rPr>
      </w:pPr>
    </w:p>
    <w:p w14:paraId="2651446C" w14:textId="4E1AF09E" w:rsidR="00155105" w:rsidRPr="00D11EFF" w:rsidRDefault="00155105" w:rsidP="00155105">
      <w:pPr>
        <w:rPr>
          <w:color w:val="auto"/>
          <w:szCs w:val="14"/>
        </w:rPr>
      </w:pPr>
      <w:r w:rsidRPr="00D11EFF">
        <w:rPr>
          <w:szCs w:val="14"/>
        </w:rPr>
        <w:t>Se construirá el firme de concreto reforzado con acero donde se asentará la infraestructura para el taller de maquinaria y se instalarán las trampas de grasas correspondientes. Posteriormente, s</w:t>
      </w:r>
      <w:r w:rsidRPr="00D11EFF">
        <w:rPr>
          <w:color w:val="auto"/>
          <w:szCs w:val="14"/>
        </w:rPr>
        <w:t xml:space="preserve">e suministrarán e instalarán en sitio los módulos prefabricados de acuerdo al proyecto, cuyo sistema constructivo estará </w:t>
      </w:r>
      <w:r w:rsidRPr="00D11EFF">
        <w:rPr>
          <w:szCs w:val="14"/>
        </w:rPr>
        <w:t xml:space="preserve">compuesto por: estructura metálica mediante perfiles conformados en frío; cerramiento de lámina nervada y galvanizada con terminación de pintura </w:t>
      </w:r>
      <w:proofErr w:type="spellStart"/>
      <w:r w:rsidRPr="00D11EFF">
        <w:rPr>
          <w:szCs w:val="14"/>
        </w:rPr>
        <w:t>pre-lacada</w:t>
      </w:r>
      <w:proofErr w:type="spellEnd"/>
      <w:r w:rsidRPr="00D11EFF">
        <w:rPr>
          <w:szCs w:val="14"/>
        </w:rPr>
        <w:t xml:space="preserve">; techumbre de lámina metálica galvanizada ondulada reforzada con perfil de acero; aislamiento interior con lana de vidrio combinada con poliestireno expandido; suelo de aglomerado revestido con PVC continuo de 2 mm y poliestireno de 50 mm con apoyo en base de la lámina galvanizada y revestimiento de tablero </w:t>
      </w:r>
      <w:proofErr w:type="spellStart"/>
      <w:r w:rsidRPr="00D11EFF">
        <w:rPr>
          <w:szCs w:val="14"/>
        </w:rPr>
        <w:t>melaminado</w:t>
      </w:r>
      <w:proofErr w:type="spellEnd"/>
      <w:r w:rsidRPr="00D11EFF">
        <w:rPr>
          <w:szCs w:val="14"/>
        </w:rPr>
        <w:t xml:space="preserve"> en paredes.</w:t>
      </w:r>
    </w:p>
    <w:p w14:paraId="16BAA805" w14:textId="77777777" w:rsidR="00155105" w:rsidRPr="00D11EFF" w:rsidRDefault="00155105" w:rsidP="00155105">
      <w:pPr>
        <w:rPr>
          <w:color w:val="auto"/>
          <w:szCs w:val="14"/>
        </w:rPr>
      </w:pPr>
    </w:p>
    <w:p w14:paraId="11CC97EB" w14:textId="77777777" w:rsidR="00155105" w:rsidRPr="00D11EFF" w:rsidRDefault="00155105" w:rsidP="00155105">
      <w:pPr>
        <w:rPr>
          <w:color w:val="auto"/>
          <w:szCs w:val="14"/>
        </w:rPr>
      </w:pPr>
      <w:r w:rsidRPr="00D11EFF">
        <w:rPr>
          <w:color w:val="auto"/>
          <w:szCs w:val="14"/>
        </w:rPr>
        <w:t>Se colocarán</w:t>
      </w:r>
      <w:r w:rsidRPr="00D11EFF">
        <w:rPr>
          <w:szCs w:val="14"/>
        </w:rPr>
        <w:t xml:space="preserve"> ventanas de aluminio y puertas de lámina galvanizada de 1 mm con cerraduras. S</w:t>
      </w:r>
      <w:r w:rsidRPr="00D11EFF">
        <w:rPr>
          <w:color w:val="auto"/>
          <w:szCs w:val="14"/>
        </w:rPr>
        <w:t>e habilitarán el suministro provisional de agua potable y la descarga de aguas residuales. Se colocará el mobiliario necesario en oficinas, vestidores y campamentos, así como los muebles sanitarios y accesorios.</w:t>
      </w:r>
    </w:p>
    <w:p w14:paraId="70ECCC83" w14:textId="77777777" w:rsidR="00155105" w:rsidRPr="00D11EFF" w:rsidRDefault="00155105" w:rsidP="008B0EB4">
      <w:pPr>
        <w:rPr>
          <w:highlight w:val="magenta"/>
        </w:rPr>
      </w:pPr>
    </w:p>
    <w:p w14:paraId="476EBBFE" w14:textId="7BDA975B" w:rsidR="003E3300" w:rsidRPr="00D11EFF" w:rsidRDefault="00155105" w:rsidP="00244845">
      <w:pPr>
        <w:rPr>
          <w:szCs w:val="14"/>
        </w:rPr>
      </w:pPr>
      <w:r w:rsidRPr="00D11EFF">
        <w:rPr>
          <w:szCs w:val="14"/>
        </w:rPr>
        <w:t xml:space="preserve">Una vez concluida la obra, se procederá a </w:t>
      </w:r>
      <w:r w:rsidRPr="00D11EFF">
        <w:rPr>
          <w:rFonts w:asciiTheme="minorHAnsi" w:hAnsiTheme="minorHAnsi"/>
          <w:szCs w:val="14"/>
        </w:rPr>
        <w:t>su desmantelamiento, mediante</w:t>
      </w:r>
      <w:r w:rsidRPr="00D11EFF">
        <w:rPr>
          <w:szCs w:val="14"/>
        </w:rPr>
        <w:t xml:space="preserve"> el retiro del mobiliario, la desconexión de fuentes de agua y recolección de aguas residuales, demolición del firme de </w:t>
      </w:r>
      <w:proofErr w:type="gramStart"/>
      <w:r w:rsidRPr="00D11EFF">
        <w:rPr>
          <w:szCs w:val="14"/>
        </w:rPr>
        <w:t>concreto</w:t>
      </w:r>
      <w:proofErr w:type="gramEnd"/>
      <w:r w:rsidRPr="00D11EFF">
        <w:rPr>
          <w:szCs w:val="14"/>
        </w:rPr>
        <w:t xml:space="preserve"> </w:t>
      </w:r>
      <w:r w:rsidR="007424B6" w:rsidRPr="00D11EFF">
        <w:rPr>
          <w:szCs w:val="14"/>
        </w:rPr>
        <w:t xml:space="preserve">así como el </w:t>
      </w:r>
      <w:r w:rsidRPr="00D11EFF">
        <w:rPr>
          <w:szCs w:val="14"/>
        </w:rPr>
        <w:t xml:space="preserve">desmantelamiento y retiro de techos y estructuras prefabricadas en general. El área utilizada quedará totalmente </w:t>
      </w:r>
      <w:r w:rsidR="007424B6" w:rsidRPr="00D11EFF">
        <w:rPr>
          <w:szCs w:val="14"/>
        </w:rPr>
        <w:t>libre de residuos</w:t>
      </w:r>
      <w:r w:rsidRPr="00D11EFF">
        <w:rPr>
          <w:szCs w:val="14"/>
        </w:rPr>
        <w:t>; se sellarán instalaciones de tratamiento de aguas negras. Finalmente se realizará una escarificación del suelo y de ser factible, se</w:t>
      </w:r>
      <w:r w:rsidR="00A91611" w:rsidRPr="00D11EFF">
        <w:rPr>
          <w:szCs w:val="14"/>
        </w:rPr>
        <w:t xml:space="preserve"> incorporará vegetación nativa</w:t>
      </w:r>
      <w:r w:rsidRPr="00D11EFF">
        <w:rPr>
          <w:szCs w:val="14"/>
        </w:rPr>
        <w:t xml:space="preserve"> ornamental</w:t>
      </w:r>
      <w:r w:rsidR="00244845" w:rsidRPr="00D11EFF">
        <w:rPr>
          <w:szCs w:val="14"/>
        </w:rPr>
        <w:t>.</w:t>
      </w:r>
    </w:p>
    <w:p w14:paraId="7E2EE998" w14:textId="77777777" w:rsidR="003E3300" w:rsidRPr="00D11EFF" w:rsidRDefault="003E3300" w:rsidP="000413A1">
      <w:pPr>
        <w:rPr>
          <w:szCs w:val="14"/>
        </w:rPr>
      </w:pPr>
    </w:p>
    <w:sectPr w:rsidR="003E3300" w:rsidRPr="00D11EFF" w:rsidSect="005A1BF6">
      <w:pgSz w:w="12240" w:h="15840"/>
      <w:pgMar w:top="1418" w:right="851" w:bottom="851" w:left="1021" w:header="567" w:footer="454" w:gutter="0"/>
      <w:cols w:space="22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DA3C83" w14:textId="77777777" w:rsidR="00A8771E" w:rsidRDefault="00A8771E" w:rsidP="00E769BA">
      <w:r>
        <w:separator/>
      </w:r>
    </w:p>
    <w:p w14:paraId="1A503659" w14:textId="77777777" w:rsidR="00A8771E" w:rsidRDefault="00A8771E"/>
  </w:endnote>
  <w:endnote w:type="continuationSeparator" w:id="0">
    <w:p w14:paraId="7DF4892B" w14:textId="77777777" w:rsidR="00A8771E" w:rsidRDefault="00A8771E" w:rsidP="00E769BA">
      <w:r>
        <w:continuationSeparator/>
      </w:r>
    </w:p>
    <w:p w14:paraId="293F2285" w14:textId="77777777" w:rsidR="00A8771E" w:rsidRDefault="00A877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taPro-Normal">
    <w:altName w:val="Calibri"/>
    <w:panose1 w:val="02000503040000020004"/>
    <w:charset w:val="00"/>
    <w:family w:val="modern"/>
    <w:notTrueType/>
    <w:pitch w:val="variable"/>
    <w:sig w:usb0="800002AF" w:usb1="4000206B" w:usb2="00000000" w:usb3="00000000" w:csb0="0000009F" w:csb1="00000000"/>
  </w:font>
  <w:font w:name="Arial">
    <w:panose1 w:val="020B0604020202020204"/>
    <w:charset w:val="00"/>
    <w:family w:val="swiss"/>
    <w:pitch w:val="variable"/>
    <w:sig w:usb0="E0002AFF" w:usb1="C0007843" w:usb2="00000009" w:usb3="00000000" w:csb0="000001FF" w:csb1="00000000"/>
  </w:font>
  <w:font w:name="MetaPro-NormalItalic">
    <w:altName w:val="Calibri"/>
    <w:panose1 w:val="02000503060000020004"/>
    <w:charset w:val="00"/>
    <w:family w:val="modern"/>
    <w:notTrueType/>
    <w:pitch w:val="variable"/>
    <w:sig w:usb0="800002AF" w:usb1="4000206B" w:usb2="00000000" w:usb3="00000000" w:csb0="0000009F" w:csb1="00000000"/>
  </w:font>
  <w:font w:name="MetaPro-Bold">
    <w:altName w:val="Calibri"/>
    <w:panose1 w:val="02000503040000020004"/>
    <w:charset w:val="00"/>
    <w:family w:val="modern"/>
    <w:notTrueType/>
    <w:pitch w:val="variable"/>
    <w:sig w:usb0="800002AF" w:usb1="4000606B"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ronos Pro Light">
    <w:panose1 w:val="020C0402030403020304"/>
    <w:charset w:val="00"/>
    <w:family w:val="swiss"/>
    <w:notTrueType/>
    <w:pitch w:val="variable"/>
    <w:sig w:usb0="A00000AF" w:usb1="5000205B" w:usb2="00000000" w:usb3="00000000" w:csb0="00000093" w:csb1="00000000"/>
  </w:font>
  <w:font w:name="Consolas">
    <w:panose1 w:val="020B0609020204030204"/>
    <w:charset w:val="00"/>
    <w:family w:val="modern"/>
    <w:pitch w:val="fixed"/>
    <w:sig w:usb0="E10002FF" w:usb1="4000FCFF" w:usb2="00000009" w:usb3="00000000" w:csb0="0000019F" w:csb1="00000000"/>
  </w:font>
  <w:font w:name="ArialMT">
    <w:altName w:val="Arial"/>
    <w:panose1 w:val="00000000000000000000"/>
    <w:charset w:val="00"/>
    <w:family w:val="swiss"/>
    <w:notTrueType/>
    <w:pitch w:val="default"/>
    <w:sig w:usb0="00000003" w:usb1="00000000" w:usb2="00000000" w:usb3="00000000" w:csb0="00000009" w:csb1="00000000"/>
  </w:font>
  <w:font w:name="Cambria Math">
    <w:panose1 w:val="02040503050406030204"/>
    <w:charset w:val="00"/>
    <w:family w:val="roman"/>
    <w:pitch w:val="variable"/>
    <w:sig w:usb0="E00002FF" w:usb1="420024FF" w:usb2="00000000" w:usb3="00000000" w:csb0="0000019F" w:csb1="00000000"/>
  </w:font>
  <w:font w:name="Microsoft Himalaya">
    <w:panose1 w:val="01010100010101010101"/>
    <w:charset w:val="00"/>
    <w:family w:val="auto"/>
    <w:pitch w:val="variable"/>
    <w:sig w:usb0="80000003" w:usb1="00010000" w:usb2="00000040" w:usb3="00000000" w:csb0="00000001" w:csb1="00000000"/>
  </w:font>
  <w:font w:name="Microsoft JhengHei">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95C54" w14:textId="63B73643" w:rsidR="004B6804" w:rsidRPr="007832C3" w:rsidRDefault="004B6804" w:rsidP="00FA0E21">
    <w:pPr>
      <w:pStyle w:val="Piedepgina"/>
      <w:ind w:firstLine="0"/>
      <w:rPr>
        <w:rFonts w:ascii="MetaPro-NormalItalic" w:hAnsi="MetaPro-NormalItalic"/>
        <w:color w:val="808080" w:themeColor="background1" w:themeShade="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C39EA" w14:textId="77777777" w:rsidR="00A8771E" w:rsidRPr="0010156F" w:rsidRDefault="00A8771E" w:rsidP="00E769BA">
      <w:r w:rsidRPr="0010156F">
        <w:separator/>
      </w:r>
    </w:p>
    <w:p w14:paraId="4B5681BA" w14:textId="77777777" w:rsidR="00A8771E" w:rsidRPr="0010156F" w:rsidRDefault="00A8771E"/>
  </w:footnote>
  <w:footnote w:type="continuationSeparator" w:id="0">
    <w:p w14:paraId="462FFB35" w14:textId="77777777" w:rsidR="00A8771E" w:rsidRDefault="00A8771E" w:rsidP="00E769BA">
      <w:r>
        <w:continuationSeparator/>
      </w:r>
    </w:p>
    <w:p w14:paraId="39C4F154" w14:textId="77777777" w:rsidR="00A8771E" w:rsidRDefault="00A877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0205" w:type="dxa"/>
      <w:tblInd w:w="85" w:type="dxa"/>
      <w:tblBorders>
        <w:top w:val="dotted" w:sz="4" w:space="0" w:color="4F6228" w:themeColor="accent3" w:themeShade="80"/>
        <w:left w:val="dotted" w:sz="4" w:space="0" w:color="4F6228" w:themeColor="accent3" w:themeShade="80"/>
        <w:bottom w:val="dotted" w:sz="4" w:space="0" w:color="4F6228" w:themeColor="accent3" w:themeShade="80"/>
        <w:right w:val="dotted" w:sz="4" w:space="0" w:color="4F6228" w:themeColor="accent3" w:themeShade="80"/>
        <w:insideH w:val="dotted" w:sz="4" w:space="0" w:color="4F6228" w:themeColor="accent3" w:themeShade="80"/>
        <w:insideV w:val="dotted" w:sz="4" w:space="0" w:color="4F6228" w:themeColor="accent3" w:themeShade="80"/>
      </w:tblBorders>
      <w:tblCellMar>
        <w:left w:w="85" w:type="dxa"/>
        <w:right w:w="85" w:type="dxa"/>
      </w:tblCellMar>
      <w:tblLook w:val="04A0" w:firstRow="1" w:lastRow="0" w:firstColumn="1" w:lastColumn="0" w:noHBand="0" w:noVBand="1"/>
    </w:tblPr>
    <w:tblGrid>
      <w:gridCol w:w="4422"/>
      <w:gridCol w:w="2268"/>
      <w:gridCol w:w="2381"/>
      <w:gridCol w:w="1134"/>
    </w:tblGrid>
    <w:tr w:rsidR="004B6804" w:rsidRPr="00C90C9D" w14:paraId="2E32A6B6" w14:textId="77777777" w:rsidTr="004B6804">
      <w:trPr>
        <w:trHeight w:val="340"/>
      </w:trPr>
      <w:tc>
        <w:tcPr>
          <w:tcW w:w="4422" w:type="dxa"/>
          <w:vAlign w:val="center"/>
        </w:tcPr>
        <w:p w14:paraId="7F7F2B77" w14:textId="77777777" w:rsidR="004B6804" w:rsidRPr="00714B8B" w:rsidRDefault="004B6804" w:rsidP="004B6804">
          <w:pPr>
            <w:pStyle w:val="Cornisas"/>
            <w:rPr>
              <w14:numForm w14:val="lining"/>
            </w:rPr>
          </w:pPr>
          <w:r w:rsidRPr="00714B8B">
            <w:rPr>
              <w14:numForm w14:val="lining"/>
            </w:rPr>
            <w:t>Manifestación de Impacto Ambiental modalidad regional</w:t>
          </w:r>
        </w:p>
      </w:tc>
      <w:tc>
        <w:tcPr>
          <w:tcW w:w="2268" w:type="dxa"/>
          <w:vAlign w:val="center"/>
        </w:tcPr>
        <w:p w14:paraId="4CB383A5" w14:textId="77777777" w:rsidR="004B6804" w:rsidRPr="00714B8B" w:rsidRDefault="004B6804" w:rsidP="004B6804">
          <w:pPr>
            <w:pStyle w:val="Cornisas"/>
            <w:rPr>
              <w14:numForm w14:val="lining"/>
            </w:rPr>
          </w:pPr>
          <w:r w:rsidRPr="00714B8B">
            <w:rPr>
              <w14:numForm w14:val="lining"/>
            </w:rPr>
            <w:t>Proyecto Desarrollo Vistas</w:t>
          </w:r>
        </w:p>
      </w:tc>
      <w:tc>
        <w:tcPr>
          <w:tcW w:w="2381" w:type="dxa"/>
          <w:vAlign w:val="center"/>
        </w:tcPr>
        <w:p w14:paraId="1DCE1DE5" w14:textId="77777777" w:rsidR="004B6804" w:rsidRPr="00714B8B" w:rsidRDefault="004B6804" w:rsidP="004B6804">
          <w:pPr>
            <w:pStyle w:val="Cornisas"/>
            <w:rPr>
              <w14:numForm w14:val="lining"/>
            </w:rPr>
          </w:pPr>
          <w:r w:rsidRPr="00714B8B">
            <w:rPr>
              <w14:numForm w14:val="lining"/>
            </w:rPr>
            <w:t xml:space="preserve">Capítulo </w:t>
          </w:r>
          <w:r w:rsidRPr="00714B8B">
            <w:rPr>
              <w:rFonts w:ascii="MetaPro-Bold" w:hAnsi="MetaPro-Bold"/>
              <w14:numForm w14:val="lining"/>
            </w:rPr>
            <w:t>2</w:t>
          </w:r>
          <w:r>
            <w:rPr>
              <w:rFonts w:asciiTheme="minorHAnsi" w:hAnsiTheme="minorHAnsi"/>
              <w14:numForm w14:val="lining"/>
            </w:rPr>
            <w:t xml:space="preserve">  (</w:t>
          </w:r>
          <w:r w:rsidRPr="00FA45BC">
            <w:rPr>
              <w:rFonts w:asciiTheme="minorHAnsi" w:hAnsiTheme="minorHAnsi"/>
              <w14:numForm w14:val="lining"/>
            </w:rPr>
            <w:t>Sección II)</w:t>
          </w:r>
        </w:p>
      </w:tc>
      <w:tc>
        <w:tcPr>
          <w:tcW w:w="1134" w:type="dxa"/>
          <w:vAlign w:val="center"/>
        </w:tcPr>
        <w:p w14:paraId="075DA293" w14:textId="77777777" w:rsidR="004B6804" w:rsidRPr="00714B8B" w:rsidRDefault="004B6804" w:rsidP="004B6804">
          <w:pPr>
            <w:pStyle w:val="Cornisas"/>
            <w:rPr>
              <w14:numForm w14:val="lining"/>
            </w:rPr>
          </w:pPr>
          <w:r w:rsidRPr="00714B8B">
            <w:rPr>
              <w14:numForm w14:val="lining"/>
            </w:rPr>
            <w:t xml:space="preserve">Pág. </w:t>
          </w:r>
          <w:r w:rsidRPr="00714B8B">
            <w:rPr>
              <w:rFonts w:asciiTheme="majorHAnsi" w:hAnsiTheme="majorHAnsi"/>
              <w14:numForm w14:val="lining"/>
            </w:rPr>
            <w:fldChar w:fldCharType="begin"/>
          </w:r>
          <w:r w:rsidRPr="00714B8B">
            <w:rPr>
              <w:rFonts w:asciiTheme="majorHAnsi" w:hAnsiTheme="majorHAnsi"/>
              <w14:numForm w14:val="lining"/>
            </w:rPr>
            <w:instrText>PAGE   \* MERGEFORMAT</w:instrText>
          </w:r>
          <w:r w:rsidRPr="00714B8B">
            <w:rPr>
              <w:rFonts w:asciiTheme="majorHAnsi" w:hAnsiTheme="majorHAnsi"/>
              <w14:numForm w14:val="lining"/>
            </w:rPr>
            <w:fldChar w:fldCharType="separate"/>
          </w:r>
          <w:r w:rsidR="007D1913">
            <w:rPr>
              <w:rFonts w:asciiTheme="majorHAnsi" w:hAnsiTheme="majorHAnsi"/>
              <w:noProof/>
              <w14:numForm w14:val="lining"/>
            </w:rPr>
            <w:t>10</w:t>
          </w:r>
          <w:r w:rsidRPr="00714B8B">
            <w:rPr>
              <w:rFonts w:asciiTheme="majorHAnsi" w:hAnsiTheme="majorHAnsi"/>
              <w:noProof/>
              <w14:numForm w14:val="lining"/>
            </w:rPr>
            <w:fldChar w:fldCharType="end"/>
          </w:r>
        </w:p>
      </w:tc>
    </w:tr>
  </w:tbl>
  <w:p w14:paraId="48934E75" w14:textId="77777777" w:rsidR="004B6804" w:rsidRPr="00ED5B3E" w:rsidRDefault="004B6804" w:rsidP="00ED5B3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39A6E5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EA16EBBC"/>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EE04B23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B2DAEB64"/>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249003AE"/>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F8604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576CF5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41AFAAE"/>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97A535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2E468B8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111D3449"/>
    <w:multiLevelType w:val="hybridMultilevel"/>
    <w:tmpl w:val="2826851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1A654D4B"/>
    <w:multiLevelType w:val="multilevel"/>
    <w:tmpl w:val="D86AF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2B5BA2"/>
    <w:multiLevelType w:val="hybridMultilevel"/>
    <w:tmpl w:val="39BA0528"/>
    <w:lvl w:ilvl="0" w:tplc="080A0001">
      <w:start w:val="1"/>
      <w:numFmt w:val="bullet"/>
      <w:lvlText w:val=""/>
      <w:lvlJc w:val="left"/>
      <w:pPr>
        <w:ind w:left="1004" w:hanging="360"/>
      </w:pPr>
      <w:rPr>
        <w:rFonts w:ascii="Symbol" w:hAnsi="Symbol" w:hint="default"/>
      </w:rPr>
    </w:lvl>
    <w:lvl w:ilvl="1" w:tplc="080A0003">
      <w:start w:val="1"/>
      <w:numFmt w:val="bullet"/>
      <w:lvlText w:val="o"/>
      <w:lvlJc w:val="left"/>
      <w:pPr>
        <w:ind w:left="1724" w:hanging="360"/>
      </w:pPr>
      <w:rPr>
        <w:rFonts w:ascii="Courier New" w:hAnsi="Courier New" w:cs="Courier New" w:hint="default"/>
      </w:rPr>
    </w:lvl>
    <w:lvl w:ilvl="2" w:tplc="080A0005">
      <w:start w:val="1"/>
      <w:numFmt w:val="bullet"/>
      <w:lvlText w:val=""/>
      <w:lvlJc w:val="left"/>
      <w:pPr>
        <w:ind w:left="2444" w:hanging="360"/>
      </w:pPr>
      <w:rPr>
        <w:rFonts w:ascii="Wingdings" w:hAnsi="Wingdings" w:hint="default"/>
      </w:rPr>
    </w:lvl>
    <w:lvl w:ilvl="3" w:tplc="080A0001">
      <w:start w:val="1"/>
      <w:numFmt w:val="bullet"/>
      <w:lvlText w:val=""/>
      <w:lvlJc w:val="left"/>
      <w:pPr>
        <w:ind w:left="3164" w:hanging="360"/>
      </w:pPr>
      <w:rPr>
        <w:rFonts w:ascii="Symbol" w:hAnsi="Symbol" w:hint="default"/>
      </w:rPr>
    </w:lvl>
    <w:lvl w:ilvl="4" w:tplc="080A0003">
      <w:start w:val="1"/>
      <w:numFmt w:val="bullet"/>
      <w:lvlText w:val="o"/>
      <w:lvlJc w:val="left"/>
      <w:pPr>
        <w:ind w:left="3884" w:hanging="360"/>
      </w:pPr>
      <w:rPr>
        <w:rFonts w:ascii="Courier New" w:hAnsi="Courier New" w:cs="Courier New" w:hint="default"/>
      </w:rPr>
    </w:lvl>
    <w:lvl w:ilvl="5" w:tplc="080A0005">
      <w:start w:val="1"/>
      <w:numFmt w:val="bullet"/>
      <w:lvlText w:val=""/>
      <w:lvlJc w:val="left"/>
      <w:pPr>
        <w:ind w:left="4604" w:hanging="360"/>
      </w:pPr>
      <w:rPr>
        <w:rFonts w:ascii="Wingdings" w:hAnsi="Wingdings" w:hint="default"/>
      </w:rPr>
    </w:lvl>
    <w:lvl w:ilvl="6" w:tplc="080A0001">
      <w:start w:val="1"/>
      <w:numFmt w:val="bullet"/>
      <w:lvlText w:val=""/>
      <w:lvlJc w:val="left"/>
      <w:pPr>
        <w:ind w:left="5324" w:hanging="360"/>
      </w:pPr>
      <w:rPr>
        <w:rFonts w:ascii="Symbol" w:hAnsi="Symbol" w:hint="default"/>
      </w:rPr>
    </w:lvl>
    <w:lvl w:ilvl="7" w:tplc="080A0003">
      <w:start w:val="1"/>
      <w:numFmt w:val="bullet"/>
      <w:lvlText w:val="o"/>
      <w:lvlJc w:val="left"/>
      <w:pPr>
        <w:ind w:left="6044" w:hanging="360"/>
      </w:pPr>
      <w:rPr>
        <w:rFonts w:ascii="Courier New" w:hAnsi="Courier New" w:cs="Courier New" w:hint="default"/>
      </w:rPr>
    </w:lvl>
    <w:lvl w:ilvl="8" w:tplc="080A0005">
      <w:start w:val="1"/>
      <w:numFmt w:val="bullet"/>
      <w:lvlText w:val=""/>
      <w:lvlJc w:val="left"/>
      <w:pPr>
        <w:ind w:left="6764" w:hanging="360"/>
      </w:pPr>
      <w:rPr>
        <w:rFonts w:ascii="Wingdings" w:hAnsi="Wingdings" w:hint="default"/>
      </w:rPr>
    </w:lvl>
  </w:abstractNum>
  <w:abstractNum w:abstractNumId="13" w15:restartNumberingAfterBreak="0">
    <w:nsid w:val="27076DAB"/>
    <w:multiLevelType w:val="hybridMultilevel"/>
    <w:tmpl w:val="78221D28"/>
    <w:lvl w:ilvl="0" w:tplc="D8641AF2">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14" w15:restartNumberingAfterBreak="0">
    <w:nsid w:val="29B957A6"/>
    <w:multiLevelType w:val="hybridMultilevel"/>
    <w:tmpl w:val="A21C7A24"/>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2EAD4DD4"/>
    <w:multiLevelType w:val="hybridMultilevel"/>
    <w:tmpl w:val="F1FAA898"/>
    <w:lvl w:ilvl="0" w:tplc="080A000F">
      <w:start w:val="1"/>
      <w:numFmt w:val="decimal"/>
      <w:lvlText w:val="%1."/>
      <w:lvlJc w:val="left"/>
      <w:pPr>
        <w:ind w:left="947" w:hanging="360"/>
      </w:pPr>
    </w:lvl>
    <w:lvl w:ilvl="1" w:tplc="080A0019" w:tentative="1">
      <w:start w:val="1"/>
      <w:numFmt w:val="lowerLetter"/>
      <w:lvlText w:val="%2."/>
      <w:lvlJc w:val="left"/>
      <w:pPr>
        <w:ind w:left="1667" w:hanging="360"/>
      </w:pPr>
    </w:lvl>
    <w:lvl w:ilvl="2" w:tplc="080A001B" w:tentative="1">
      <w:start w:val="1"/>
      <w:numFmt w:val="lowerRoman"/>
      <w:lvlText w:val="%3."/>
      <w:lvlJc w:val="right"/>
      <w:pPr>
        <w:ind w:left="2387" w:hanging="180"/>
      </w:pPr>
    </w:lvl>
    <w:lvl w:ilvl="3" w:tplc="080A000F" w:tentative="1">
      <w:start w:val="1"/>
      <w:numFmt w:val="decimal"/>
      <w:lvlText w:val="%4."/>
      <w:lvlJc w:val="left"/>
      <w:pPr>
        <w:ind w:left="3107" w:hanging="360"/>
      </w:pPr>
    </w:lvl>
    <w:lvl w:ilvl="4" w:tplc="080A0019" w:tentative="1">
      <w:start w:val="1"/>
      <w:numFmt w:val="lowerLetter"/>
      <w:lvlText w:val="%5."/>
      <w:lvlJc w:val="left"/>
      <w:pPr>
        <w:ind w:left="3827" w:hanging="360"/>
      </w:pPr>
    </w:lvl>
    <w:lvl w:ilvl="5" w:tplc="080A001B" w:tentative="1">
      <w:start w:val="1"/>
      <w:numFmt w:val="lowerRoman"/>
      <w:lvlText w:val="%6."/>
      <w:lvlJc w:val="right"/>
      <w:pPr>
        <w:ind w:left="4547" w:hanging="180"/>
      </w:pPr>
    </w:lvl>
    <w:lvl w:ilvl="6" w:tplc="080A000F" w:tentative="1">
      <w:start w:val="1"/>
      <w:numFmt w:val="decimal"/>
      <w:lvlText w:val="%7."/>
      <w:lvlJc w:val="left"/>
      <w:pPr>
        <w:ind w:left="5267" w:hanging="360"/>
      </w:pPr>
    </w:lvl>
    <w:lvl w:ilvl="7" w:tplc="080A0019" w:tentative="1">
      <w:start w:val="1"/>
      <w:numFmt w:val="lowerLetter"/>
      <w:lvlText w:val="%8."/>
      <w:lvlJc w:val="left"/>
      <w:pPr>
        <w:ind w:left="5987" w:hanging="360"/>
      </w:pPr>
    </w:lvl>
    <w:lvl w:ilvl="8" w:tplc="080A001B" w:tentative="1">
      <w:start w:val="1"/>
      <w:numFmt w:val="lowerRoman"/>
      <w:lvlText w:val="%9."/>
      <w:lvlJc w:val="right"/>
      <w:pPr>
        <w:ind w:left="6707" w:hanging="180"/>
      </w:pPr>
    </w:lvl>
  </w:abstractNum>
  <w:abstractNum w:abstractNumId="16" w15:restartNumberingAfterBreak="0">
    <w:nsid w:val="3C891851"/>
    <w:multiLevelType w:val="multilevel"/>
    <w:tmpl w:val="3D5E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9B027A"/>
    <w:multiLevelType w:val="hybridMultilevel"/>
    <w:tmpl w:val="7F822FB6"/>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3914B5B"/>
    <w:multiLevelType w:val="hybridMultilevel"/>
    <w:tmpl w:val="27380B0E"/>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9" w15:restartNumberingAfterBreak="0">
    <w:nsid w:val="4C8E19C1"/>
    <w:multiLevelType w:val="multilevel"/>
    <w:tmpl w:val="69D6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104D6F"/>
    <w:multiLevelType w:val="multilevel"/>
    <w:tmpl w:val="B5A8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D1363C"/>
    <w:multiLevelType w:val="hybridMultilevel"/>
    <w:tmpl w:val="06683CFE"/>
    <w:lvl w:ilvl="0" w:tplc="341200D0">
      <w:start w:val="1"/>
      <w:numFmt w:val="bullet"/>
      <w:lvlText w:val=""/>
      <w:lvlJc w:val="left"/>
      <w:pPr>
        <w:ind w:left="644"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829597C"/>
    <w:multiLevelType w:val="hybridMultilevel"/>
    <w:tmpl w:val="F1FAA898"/>
    <w:lvl w:ilvl="0" w:tplc="080A000F">
      <w:start w:val="1"/>
      <w:numFmt w:val="decimal"/>
      <w:lvlText w:val="%1."/>
      <w:lvlJc w:val="left"/>
      <w:pPr>
        <w:ind w:left="947" w:hanging="360"/>
      </w:pPr>
    </w:lvl>
    <w:lvl w:ilvl="1" w:tplc="080A0019" w:tentative="1">
      <w:start w:val="1"/>
      <w:numFmt w:val="lowerLetter"/>
      <w:lvlText w:val="%2."/>
      <w:lvlJc w:val="left"/>
      <w:pPr>
        <w:ind w:left="1667" w:hanging="360"/>
      </w:pPr>
    </w:lvl>
    <w:lvl w:ilvl="2" w:tplc="080A001B" w:tentative="1">
      <w:start w:val="1"/>
      <w:numFmt w:val="lowerRoman"/>
      <w:lvlText w:val="%3."/>
      <w:lvlJc w:val="right"/>
      <w:pPr>
        <w:ind w:left="2387" w:hanging="180"/>
      </w:pPr>
    </w:lvl>
    <w:lvl w:ilvl="3" w:tplc="080A000F" w:tentative="1">
      <w:start w:val="1"/>
      <w:numFmt w:val="decimal"/>
      <w:lvlText w:val="%4."/>
      <w:lvlJc w:val="left"/>
      <w:pPr>
        <w:ind w:left="3107" w:hanging="360"/>
      </w:pPr>
    </w:lvl>
    <w:lvl w:ilvl="4" w:tplc="080A0019" w:tentative="1">
      <w:start w:val="1"/>
      <w:numFmt w:val="lowerLetter"/>
      <w:lvlText w:val="%5."/>
      <w:lvlJc w:val="left"/>
      <w:pPr>
        <w:ind w:left="3827" w:hanging="360"/>
      </w:pPr>
    </w:lvl>
    <w:lvl w:ilvl="5" w:tplc="080A001B" w:tentative="1">
      <w:start w:val="1"/>
      <w:numFmt w:val="lowerRoman"/>
      <w:lvlText w:val="%6."/>
      <w:lvlJc w:val="right"/>
      <w:pPr>
        <w:ind w:left="4547" w:hanging="180"/>
      </w:pPr>
    </w:lvl>
    <w:lvl w:ilvl="6" w:tplc="080A000F" w:tentative="1">
      <w:start w:val="1"/>
      <w:numFmt w:val="decimal"/>
      <w:lvlText w:val="%7."/>
      <w:lvlJc w:val="left"/>
      <w:pPr>
        <w:ind w:left="5267" w:hanging="360"/>
      </w:pPr>
    </w:lvl>
    <w:lvl w:ilvl="7" w:tplc="080A0019" w:tentative="1">
      <w:start w:val="1"/>
      <w:numFmt w:val="lowerLetter"/>
      <w:lvlText w:val="%8."/>
      <w:lvlJc w:val="left"/>
      <w:pPr>
        <w:ind w:left="5987" w:hanging="360"/>
      </w:pPr>
    </w:lvl>
    <w:lvl w:ilvl="8" w:tplc="080A001B" w:tentative="1">
      <w:start w:val="1"/>
      <w:numFmt w:val="lowerRoman"/>
      <w:lvlText w:val="%9."/>
      <w:lvlJc w:val="right"/>
      <w:pPr>
        <w:ind w:left="6707" w:hanging="180"/>
      </w:pPr>
    </w:lvl>
  </w:abstractNum>
  <w:abstractNum w:abstractNumId="23" w15:restartNumberingAfterBreak="0">
    <w:nsid w:val="651B0718"/>
    <w:multiLevelType w:val="hybridMultilevel"/>
    <w:tmpl w:val="A07A0EEC"/>
    <w:lvl w:ilvl="0" w:tplc="080A000F">
      <w:start w:val="1"/>
      <w:numFmt w:val="decimal"/>
      <w:lvlText w:val="%1."/>
      <w:lvlJc w:val="left"/>
      <w:pPr>
        <w:ind w:left="947" w:hanging="360"/>
      </w:pPr>
    </w:lvl>
    <w:lvl w:ilvl="1" w:tplc="080A0019" w:tentative="1">
      <w:start w:val="1"/>
      <w:numFmt w:val="lowerLetter"/>
      <w:lvlText w:val="%2."/>
      <w:lvlJc w:val="left"/>
      <w:pPr>
        <w:ind w:left="1667" w:hanging="360"/>
      </w:pPr>
    </w:lvl>
    <w:lvl w:ilvl="2" w:tplc="080A001B" w:tentative="1">
      <w:start w:val="1"/>
      <w:numFmt w:val="lowerRoman"/>
      <w:lvlText w:val="%3."/>
      <w:lvlJc w:val="right"/>
      <w:pPr>
        <w:ind w:left="2387" w:hanging="180"/>
      </w:pPr>
    </w:lvl>
    <w:lvl w:ilvl="3" w:tplc="080A000F" w:tentative="1">
      <w:start w:val="1"/>
      <w:numFmt w:val="decimal"/>
      <w:lvlText w:val="%4."/>
      <w:lvlJc w:val="left"/>
      <w:pPr>
        <w:ind w:left="3107" w:hanging="360"/>
      </w:pPr>
    </w:lvl>
    <w:lvl w:ilvl="4" w:tplc="080A0019" w:tentative="1">
      <w:start w:val="1"/>
      <w:numFmt w:val="lowerLetter"/>
      <w:lvlText w:val="%5."/>
      <w:lvlJc w:val="left"/>
      <w:pPr>
        <w:ind w:left="3827" w:hanging="360"/>
      </w:pPr>
    </w:lvl>
    <w:lvl w:ilvl="5" w:tplc="080A001B" w:tentative="1">
      <w:start w:val="1"/>
      <w:numFmt w:val="lowerRoman"/>
      <w:lvlText w:val="%6."/>
      <w:lvlJc w:val="right"/>
      <w:pPr>
        <w:ind w:left="4547" w:hanging="180"/>
      </w:pPr>
    </w:lvl>
    <w:lvl w:ilvl="6" w:tplc="080A000F" w:tentative="1">
      <w:start w:val="1"/>
      <w:numFmt w:val="decimal"/>
      <w:lvlText w:val="%7."/>
      <w:lvlJc w:val="left"/>
      <w:pPr>
        <w:ind w:left="5267" w:hanging="360"/>
      </w:pPr>
    </w:lvl>
    <w:lvl w:ilvl="7" w:tplc="080A0019" w:tentative="1">
      <w:start w:val="1"/>
      <w:numFmt w:val="lowerLetter"/>
      <w:lvlText w:val="%8."/>
      <w:lvlJc w:val="left"/>
      <w:pPr>
        <w:ind w:left="5987" w:hanging="360"/>
      </w:pPr>
    </w:lvl>
    <w:lvl w:ilvl="8" w:tplc="080A001B" w:tentative="1">
      <w:start w:val="1"/>
      <w:numFmt w:val="lowerRoman"/>
      <w:lvlText w:val="%9."/>
      <w:lvlJc w:val="right"/>
      <w:pPr>
        <w:ind w:left="6707" w:hanging="180"/>
      </w:pPr>
    </w:lvl>
  </w:abstractNum>
  <w:abstractNum w:abstractNumId="24" w15:restartNumberingAfterBreak="0">
    <w:nsid w:val="67F16519"/>
    <w:multiLevelType w:val="hybridMultilevel"/>
    <w:tmpl w:val="8CD2EEAE"/>
    <w:lvl w:ilvl="0" w:tplc="6072577E">
      <w:start w:val="1"/>
      <w:numFmt w:val="bullet"/>
      <w:pStyle w:val="Prrafodelista"/>
      <w:lvlText w:val=""/>
      <w:lvlJc w:val="left"/>
      <w:pPr>
        <w:ind w:left="862" w:hanging="360"/>
      </w:pPr>
      <w:rPr>
        <w:rFonts w:ascii="Symbol" w:hAnsi="Symbol" w:hint="default"/>
        <w:color w:val="auto"/>
      </w:rPr>
    </w:lvl>
    <w:lvl w:ilvl="1" w:tplc="080A0003" w:tentative="1">
      <w:start w:val="1"/>
      <w:numFmt w:val="bullet"/>
      <w:lvlText w:val="o"/>
      <w:lvlJc w:val="left"/>
      <w:pPr>
        <w:ind w:left="1582" w:hanging="360"/>
      </w:pPr>
      <w:rPr>
        <w:rFonts w:ascii="Courier New" w:hAnsi="Courier New" w:cs="Courier New" w:hint="default"/>
      </w:rPr>
    </w:lvl>
    <w:lvl w:ilvl="2" w:tplc="080A0005" w:tentative="1">
      <w:start w:val="1"/>
      <w:numFmt w:val="bullet"/>
      <w:lvlText w:val=""/>
      <w:lvlJc w:val="left"/>
      <w:pPr>
        <w:ind w:left="2302" w:hanging="360"/>
      </w:pPr>
      <w:rPr>
        <w:rFonts w:ascii="Wingdings" w:hAnsi="Wingdings" w:hint="default"/>
      </w:rPr>
    </w:lvl>
    <w:lvl w:ilvl="3" w:tplc="080A0001" w:tentative="1">
      <w:start w:val="1"/>
      <w:numFmt w:val="bullet"/>
      <w:lvlText w:val=""/>
      <w:lvlJc w:val="left"/>
      <w:pPr>
        <w:ind w:left="3022" w:hanging="360"/>
      </w:pPr>
      <w:rPr>
        <w:rFonts w:ascii="Symbol" w:hAnsi="Symbol" w:hint="default"/>
      </w:rPr>
    </w:lvl>
    <w:lvl w:ilvl="4" w:tplc="080A0003" w:tentative="1">
      <w:start w:val="1"/>
      <w:numFmt w:val="bullet"/>
      <w:lvlText w:val="o"/>
      <w:lvlJc w:val="left"/>
      <w:pPr>
        <w:ind w:left="3742" w:hanging="360"/>
      </w:pPr>
      <w:rPr>
        <w:rFonts w:ascii="Courier New" w:hAnsi="Courier New" w:cs="Courier New" w:hint="default"/>
      </w:rPr>
    </w:lvl>
    <w:lvl w:ilvl="5" w:tplc="080A0005" w:tentative="1">
      <w:start w:val="1"/>
      <w:numFmt w:val="bullet"/>
      <w:lvlText w:val=""/>
      <w:lvlJc w:val="left"/>
      <w:pPr>
        <w:ind w:left="4462" w:hanging="360"/>
      </w:pPr>
      <w:rPr>
        <w:rFonts w:ascii="Wingdings" w:hAnsi="Wingdings" w:hint="default"/>
      </w:rPr>
    </w:lvl>
    <w:lvl w:ilvl="6" w:tplc="080A0001" w:tentative="1">
      <w:start w:val="1"/>
      <w:numFmt w:val="bullet"/>
      <w:lvlText w:val=""/>
      <w:lvlJc w:val="left"/>
      <w:pPr>
        <w:ind w:left="5182" w:hanging="360"/>
      </w:pPr>
      <w:rPr>
        <w:rFonts w:ascii="Symbol" w:hAnsi="Symbol" w:hint="default"/>
      </w:rPr>
    </w:lvl>
    <w:lvl w:ilvl="7" w:tplc="080A0003" w:tentative="1">
      <w:start w:val="1"/>
      <w:numFmt w:val="bullet"/>
      <w:lvlText w:val="o"/>
      <w:lvlJc w:val="left"/>
      <w:pPr>
        <w:ind w:left="5902" w:hanging="360"/>
      </w:pPr>
      <w:rPr>
        <w:rFonts w:ascii="Courier New" w:hAnsi="Courier New" w:cs="Courier New" w:hint="default"/>
      </w:rPr>
    </w:lvl>
    <w:lvl w:ilvl="8" w:tplc="080A0005" w:tentative="1">
      <w:start w:val="1"/>
      <w:numFmt w:val="bullet"/>
      <w:lvlText w:val=""/>
      <w:lvlJc w:val="left"/>
      <w:pPr>
        <w:ind w:left="6622" w:hanging="360"/>
      </w:pPr>
      <w:rPr>
        <w:rFonts w:ascii="Wingdings" w:hAnsi="Wingdings" w:hint="default"/>
      </w:rPr>
    </w:lvl>
  </w:abstractNum>
  <w:abstractNum w:abstractNumId="25" w15:restartNumberingAfterBreak="0">
    <w:nsid w:val="7CCF6D64"/>
    <w:multiLevelType w:val="multilevel"/>
    <w:tmpl w:val="BC0A7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9"/>
  </w:num>
  <w:num w:numId="3">
    <w:abstractNumId w:val="23"/>
  </w:num>
  <w:num w:numId="4">
    <w:abstractNumId w:val="21"/>
  </w:num>
  <w:num w:numId="5">
    <w:abstractNumId w:val="17"/>
  </w:num>
  <w:num w:numId="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22"/>
  </w:num>
  <w:num w:numId="9">
    <w:abstractNumId w:val="14"/>
  </w:num>
  <w:num w:numId="1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2"/>
  </w:num>
  <w:num w:numId="13">
    <w:abstractNumId w:val="18"/>
  </w:num>
  <w:num w:numId="14">
    <w:abstractNumId w:val="20"/>
  </w:num>
  <w:num w:numId="15">
    <w:abstractNumId w:val="25"/>
  </w:num>
  <w:num w:numId="16">
    <w:abstractNumId w:val="16"/>
  </w:num>
  <w:num w:numId="17">
    <w:abstractNumId w:val="11"/>
  </w:num>
  <w:num w:numId="18">
    <w:abstractNumId w:val="19"/>
  </w:num>
  <w:num w:numId="19">
    <w:abstractNumId w:val="13"/>
  </w:num>
  <w:num w:numId="20">
    <w:abstractNumId w:val="13"/>
  </w:num>
  <w:num w:numId="21">
    <w:abstractNumId w:val="13"/>
  </w:num>
  <w:num w:numId="22">
    <w:abstractNumId w:val="13"/>
  </w:num>
  <w:num w:numId="23">
    <w:abstractNumId w:val="13"/>
  </w:num>
  <w:num w:numId="24">
    <w:abstractNumId w:val="8"/>
  </w:num>
  <w:num w:numId="25">
    <w:abstractNumId w:val="3"/>
  </w:num>
  <w:num w:numId="26">
    <w:abstractNumId w:val="2"/>
  </w:num>
  <w:num w:numId="27">
    <w:abstractNumId w:val="1"/>
  </w:num>
  <w:num w:numId="28">
    <w:abstractNumId w:val="0"/>
  </w:num>
  <w:num w:numId="29">
    <w:abstractNumId w:val="7"/>
  </w:num>
  <w:num w:numId="30">
    <w:abstractNumId w:val="6"/>
  </w:num>
  <w:num w:numId="31">
    <w:abstractNumId w:val="5"/>
  </w:num>
  <w:num w:numId="32">
    <w:abstractNumId w:val="4"/>
  </w:num>
  <w:num w:numId="33">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attachedTemplate r:id="rId1"/>
  <w:defaultTabStop w:val="708"/>
  <w:autoHyphenation/>
  <w:consecutiveHyphenLimit w:val="3"/>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3EA"/>
    <w:rsid w:val="00001073"/>
    <w:rsid w:val="00001B25"/>
    <w:rsid w:val="00001B6F"/>
    <w:rsid w:val="00002880"/>
    <w:rsid w:val="00005B54"/>
    <w:rsid w:val="00010102"/>
    <w:rsid w:val="00010AC3"/>
    <w:rsid w:val="00010C4B"/>
    <w:rsid w:val="00011A24"/>
    <w:rsid w:val="00012219"/>
    <w:rsid w:val="00012A73"/>
    <w:rsid w:val="00014186"/>
    <w:rsid w:val="0001763B"/>
    <w:rsid w:val="00022F3C"/>
    <w:rsid w:val="00023A1C"/>
    <w:rsid w:val="000240D5"/>
    <w:rsid w:val="000252F0"/>
    <w:rsid w:val="000258F2"/>
    <w:rsid w:val="00025C21"/>
    <w:rsid w:val="00027D81"/>
    <w:rsid w:val="0003018E"/>
    <w:rsid w:val="00031F8A"/>
    <w:rsid w:val="00032F7D"/>
    <w:rsid w:val="00033356"/>
    <w:rsid w:val="0003588D"/>
    <w:rsid w:val="000360D4"/>
    <w:rsid w:val="000413A1"/>
    <w:rsid w:val="00044E58"/>
    <w:rsid w:val="000453CB"/>
    <w:rsid w:val="00052229"/>
    <w:rsid w:val="00054B9B"/>
    <w:rsid w:val="00056AC0"/>
    <w:rsid w:val="00063682"/>
    <w:rsid w:val="00070EE2"/>
    <w:rsid w:val="00071DB6"/>
    <w:rsid w:val="00072429"/>
    <w:rsid w:val="00076376"/>
    <w:rsid w:val="000766F6"/>
    <w:rsid w:val="00080FCF"/>
    <w:rsid w:val="0008103B"/>
    <w:rsid w:val="00082B1D"/>
    <w:rsid w:val="0008416B"/>
    <w:rsid w:val="00086D3B"/>
    <w:rsid w:val="00087820"/>
    <w:rsid w:val="00087E7C"/>
    <w:rsid w:val="00090B61"/>
    <w:rsid w:val="00095324"/>
    <w:rsid w:val="000B2060"/>
    <w:rsid w:val="000B22B5"/>
    <w:rsid w:val="000B3AEA"/>
    <w:rsid w:val="000B562A"/>
    <w:rsid w:val="000B67A2"/>
    <w:rsid w:val="000B67EB"/>
    <w:rsid w:val="000B6CAD"/>
    <w:rsid w:val="000C22C3"/>
    <w:rsid w:val="000C4C78"/>
    <w:rsid w:val="000C64FE"/>
    <w:rsid w:val="000C6757"/>
    <w:rsid w:val="000C7B04"/>
    <w:rsid w:val="000D2329"/>
    <w:rsid w:val="000D2CA7"/>
    <w:rsid w:val="000D5130"/>
    <w:rsid w:val="000D637C"/>
    <w:rsid w:val="000E0B44"/>
    <w:rsid w:val="000E3434"/>
    <w:rsid w:val="000E50FB"/>
    <w:rsid w:val="000E7F22"/>
    <w:rsid w:val="000F29F9"/>
    <w:rsid w:val="000F2AAD"/>
    <w:rsid w:val="000F3446"/>
    <w:rsid w:val="000F584A"/>
    <w:rsid w:val="000F72D0"/>
    <w:rsid w:val="0010156F"/>
    <w:rsid w:val="00102602"/>
    <w:rsid w:val="0010427F"/>
    <w:rsid w:val="0010737B"/>
    <w:rsid w:val="00112CE4"/>
    <w:rsid w:val="00114553"/>
    <w:rsid w:val="00117FAB"/>
    <w:rsid w:val="001215DB"/>
    <w:rsid w:val="00130455"/>
    <w:rsid w:val="00133051"/>
    <w:rsid w:val="0013395E"/>
    <w:rsid w:val="00134784"/>
    <w:rsid w:val="00134FE1"/>
    <w:rsid w:val="001352B0"/>
    <w:rsid w:val="001403E1"/>
    <w:rsid w:val="00140BB9"/>
    <w:rsid w:val="00142884"/>
    <w:rsid w:val="00142E0F"/>
    <w:rsid w:val="00143579"/>
    <w:rsid w:val="00144EBD"/>
    <w:rsid w:val="00146B5F"/>
    <w:rsid w:val="0014720B"/>
    <w:rsid w:val="0014797C"/>
    <w:rsid w:val="001501B7"/>
    <w:rsid w:val="00155105"/>
    <w:rsid w:val="001623BC"/>
    <w:rsid w:val="001632DF"/>
    <w:rsid w:val="001667C9"/>
    <w:rsid w:val="0017006D"/>
    <w:rsid w:val="0017105E"/>
    <w:rsid w:val="00177234"/>
    <w:rsid w:val="001821CA"/>
    <w:rsid w:val="00186FDB"/>
    <w:rsid w:val="0018750D"/>
    <w:rsid w:val="001951C0"/>
    <w:rsid w:val="00195679"/>
    <w:rsid w:val="001973FA"/>
    <w:rsid w:val="001B0C1D"/>
    <w:rsid w:val="001B0C5D"/>
    <w:rsid w:val="001B2008"/>
    <w:rsid w:val="001B2315"/>
    <w:rsid w:val="001C0756"/>
    <w:rsid w:val="001C07F5"/>
    <w:rsid w:val="001C0D4D"/>
    <w:rsid w:val="001C2E82"/>
    <w:rsid w:val="001C3CDB"/>
    <w:rsid w:val="001C4CD9"/>
    <w:rsid w:val="001C53FD"/>
    <w:rsid w:val="001D0C0E"/>
    <w:rsid w:val="001D3553"/>
    <w:rsid w:val="001D4716"/>
    <w:rsid w:val="001D5196"/>
    <w:rsid w:val="001D5FB5"/>
    <w:rsid w:val="001D67B0"/>
    <w:rsid w:val="001D6EE7"/>
    <w:rsid w:val="001E0E08"/>
    <w:rsid w:val="001E382B"/>
    <w:rsid w:val="001E5949"/>
    <w:rsid w:val="001F20B2"/>
    <w:rsid w:val="001F2615"/>
    <w:rsid w:val="001F29D8"/>
    <w:rsid w:val="001F56CD"/>
    <w:rsid w:val="001F6F70"/>
    <w:rsid w:val="001F72ED"/>
    <w:rsid w:val="00200F8A"/>
    <w:rsid w:val="00201108"/>
    <w:rsid w:val="002019E9"/>
    <w:rsid w:val="00201A47"/>
    <w:rsid w:val="00204FAF"/>
    <w:rsid w:val="00205F55"/>
    <w:rsid w:val="00213D50"/>
    <w:rsid w:val="0021530B"/>
    <w:rsid w:val="002244BB"/>
    <w:rsid w:val="00225062"/>
    <w:rsid w:val="002267AB"/>
    <w:rsid w:val="00227B39"/>
    <w:rsid w:val="002329C7"/>
    <w:rsid w:val="002409B6"/>
    <w:rsid w:val="00243AB7"/>
    <w:rsid w:val="00244845"/>
    <w:rsid w:val="00244887"/>
    <w:rsid w:val="00246A91"/>
    <w:rsid w:val="00246D95"/>
    <w:rsid w:val="002473DD"/>
    <w:rsid w:val="00247D7C"/>
    <w:rsid w:val="00247F0A"/>
    <w:rsid w:val="002543E3"/>
    <w:rsid w:val="00255BB5"/>
    <w:rsid w:val="002606AC"/>
    <w:rsid w:val="00264405"/>
    <w:rsid w:val="00266800"/>
    <w:rsid w:val="002700A7"/>
    <w:rsid w:val="002713F2"/>
    <w:rsid w:val="00271C27"/>
    <w:rsid w:val="0027203C"/>
    <w:rsid w:val="00273B05"/>
    <w:rsid w:val="00273BAC"/>
    <w:rsid w:val="00273BB8"/>
    <w:rsid w:val="00276A63"/>
    <w:rsid w:val="00277809"/>
    <w:rsid w:val="00281A88"/>
    <w:rsid w:val="00282487"/>
    <w:rsid w:val="00285238"/>
    <w:rsid w:val="00286D6B"/>
    <w:rsid w:val="002919E2"/>
    <w:rsid w:val="00292EA1"/>
    <w:rsid w:val="002A0775"/>
    <w:rsid w:val="002A150E"/>
    <w:rsid w:val="002A2ECC"/>
    <w:rsid w:val="002A4489"/>
    <w:rsid w:val="002A66E0"/>
    <w:rsid w:val="002A76D7"/>
    <w:rsid w:val="002B1EC8"/>
    <w:rsid w:val="002C22FE"/>
    <w:rsid w:val="002C2AEF"/>
    <w:rsid w:val="002C4558"/>
    <w:rsid w:val="002C576F"/>
    <w:rsid w:val="002C74F8"/>
    <w:rsid w:val="002D0C56"/>
    <w:rsid w:val="002D174E"/>
    <w:rsid w:val="002D342D"/>
    <w:rsid w:val="002D53DF"/>
    <w:rsid w:val="002D5A0E"/>
    <w:rsid w:val="002D5E5D"/>
    <w:rsid w:val="002D6462"/>
    <w:rsid w:val="002D6847"/>
    <w:rsid w:val="002E016C"/>
    <w:rsid w:val="002E2220"/>
    <w:rsid w:val="002E295D"/>
    <w:rsid w:val="002E541B"/>
    <w:rsid w:val="002E5A0A"/>
    <w:rsid w:val="002E792B"/>
    <w:rsid w:val="002E7C77"/>
    <w:rsid w:val="002F02B0"/>
    <w:rsid w:val="002F1D77"/>
    <w:rsid w:val="002F2938"/>
    <w:rsid w:val="002F2954"/>
    <w:rsid w:val="002F7D14"/>
    <w:rsid w:val="00302957"/>
    <w:rsid w:val="003039EA"/>
    <w:rsid w:val="00304CA5"/>
    <w:rsid w:val="00305F31"/>
    <w:rsid w:val="00310753"/>
    <w:rsid w:val="0031079E"/>
    <w:rsid w:val="003109E2"/>
    <w:rsid w:val="00312EE2"/>
    <w:rsid w:val="00327344"/>
    <w:rsid w:val="003376B0"/>
    <w:rsid w:val="00340A5A"/>
    <w:rsid w:val="0034168B"/>
    <w:rsid w:val="003423E5"/>
    <w:rsid w:val="003436F1"/>
    <w:rsid w:val="00345A99"/>
    <w:rsid w:val="00345C22"/>
    <w:rsid w:val="00353546"/>
    <w:rsid w:val="0035555D"/>
    <w:rsid w:val="0035579B"/>
    <w:rsid w:val="00361F45"/>
    <w:rsid w:val="00363732"/>
    <w:rsid w:val="00365280"/>
    <w:rsid w:val="0037079B"/>
    <w:rsid w:val="00372C81"/>
    <w:rsid w:val="003743CB"/>
    <w:rsid w:val="00374BA5"/>
    <w:rsid w:val="00383FBB"/>
    <w:rsid w:val="00387B0F"/>
    <w:rsid w:val="00392754"/>
    <w:rsid w:val="00394E84"/>
    <w:rsid w:val="003A04F2"/>
    <w:rsid w:val="003A0EA9"/>
    <w:rsid w:val="003A3D33"/>
    <w:rsid w:val="003A7047"/>
    <w:rsid w:val="003A77DE"/>
    <w:rsid w:val="003B44D4"/>
    <w:rsid w:val="003C0DAD"/>
    <w:rsid w:val="003C28FD"/>
    <w:rsid w:val="003C503C"/>
    <w:rsid w:val="003C701B"/>
    <w:rsid w:val="003C79F9"/>
    <w:rsid w:val="003C7D2A"/>
    <w:rsid w:val="003D01E0"/>
    <w:rsid w:val="003D0B5B"/>
    <w:rsid w:val="003D157B"/>
    <w:rsid w:val="003D24C3"/>
    <w:rsid w:val="003D49BF"/>
    <w:rsid w:val="003E19B1"/>
    <w:rsid w:val="003E3300"/>
    <w:rsid w:val="003E401C"/>
    <w:rsid w:val="003E71D4"/>
    <w:rsid w:val="003F08CF"/>
    <w:rsid w:val="003F4C39"/>
    <w:rsid w:val="003F7CD2"/>
    <w:rsid w:val="00401FC1"/>
    <w:rsid w:val="004028A0"/>
    <w:rsid w:val="00403336"/>
    <w:rsid w:val="004033B6"/>
    <w:rsid w:val="0040610F"/>
    <w:rsid w:val="00415538"/>
    <w:rsid w:val="00416029"/>
    <w:rsid w:val="00421DE3"/>
    <w:rsid w:val="00421FD8"/>
    <w:rsid w:val="00422223"/>
    <w:rsid w:val="0042272D"/>
    <w:rsid w:val="00424113"/>
    <w:rsid w:val="00425346"/>
    <w:rsid w:val="00430D0D"/>
    <w:rsid w:val="00431819"/>
    <w:rsid w:val="00435CC3"/>
    <w:rsid w:val="004368F2"/>
    <w:rsid w:val="00437099"/>
    <w:rsid w:val="004413A3"/>
    <w:rsid w:val="00442AF9"/>
    <w:rsid w:val="004436E7"/>
    <w:rsid w:val="00443D22"/>
    <w:rsid w:val="00447413"/>
    <w:rsid w:val="00450B12"/>
    <w:rsid w:val="00452F9A"/>
    <w:rsid w:val="00453CE3"/>
    <w:rsid w:val="00454C76"/>
    <w:rsid w:val="00455A0B"/>
    <w:rsid w:val="00456D6E"/>
    <w:rsid w:val="004620EF"/>
    <w:rsid w:val="00463DFF"/>
    <w:rsid w:val="0046431C"/>
    <w:rsid w:val="00467730"/>
    <w:rsid w:val="00473E63"/>
    <w:rsid w:val="00487292"/>
    <w:rsid w:val="00490F32"/>
    <w:rsid w:val="004922D6"/>
    <w:rsid w:val="004A1C46"/>
    <w:rsid w:val="004A2EE3"/>
    <w:rsid w:val="004A4988"/>
    <w:rsid w:val="004A5999"/>
    <w:rsid w:val="004B21DE"/>
    <w:rsid w:val="004B6804"/>
    <w:rsid w:val="004B6E9D"/>
    <w:rsid w:val="004C0BEE"/>
    <w:rsid w:val="004C239A"/>
    <w:rsid w:val="004E1A06"/>
    <w:rsid w:val="004E1EF5"/>
    <w:rsid w:val="004E4F9C"/>
    <w:rsid w:val="004E5E91"/>
    <w:rsid w:val="004E7708"/>
    <w:rsid w:val="004F0ADC"/>
    <w:rsid w:val="004F0B88"/>
    <w:rsid w:val="004F2787"/>
    <w:rsid w:val="004F6F72"/>
    <w:rsid w:val="0050138A"/>
    <w:rsid w:val="00501EE8"/>
    <w:rsid w:val="0050234D"/>
    <w:rsid w:val="005023F5"/>
    <w:rsid w:val="00503B35"/>
    <w:rsid w:val="005071B2"/>
    <w:rsid w:val="0051412E"/>
    <w:rsid w:val="005152D3"/>
    <w:rsid w:val="00515EE0"/>
    <w:rsid w:val="00517836"/>
    <w:rsid w:val="00520A51"/>
    <w:rsid w:val="00520F15"/>
    <w:rsid w:val="00521274"/>
    <w:rsid w:val="005231EB"/>
    <w:rsid w:val="00524BA7"/>
    <w:rsid w:val="0052519B"/>
    <w:rsid w:val="005320EB"/>
    <w:rsid w:val="00533C62"/>
    <w:rsid w:val="0053443D"/>
    <w:rsid w:val="00534C90"/>
    <w:rsid w:val="00536C1C"/>
    <w:rsid w:val="00536CD6"/>
    <w:rsid w:val="0053777B"/>
    <w:rsid w:val="0054165B"/>
    <w:rsid w:val="00541861"/>
    <w:rsid w:val="00542DC5"/>
    <w:rsid w:val="00543EEF"/>
    <w:rsid w:val="00546649"/>
    <w:rsid w:val="00546FC4"/>
    <w:rsid w:val="00547B2F"/>
    <w:rsid w:val="005517B1"/>
    <w:rsid w:val="0055496D"/>
    <w:rsid w:val="0055673C"/>
    <w:rsid w:val="00557745"/>
    <w:rsid w:val="005601FB"/>
    <w:rsid w:val="00560EE4"/>
    <w:rsid w:val="00564A01"/>
    <w:rsid w:val="00564BC5"/>
    <w:rsid w:val="00565C74"/>
    <w:rsid w:val="00566FBC"/>
    <w:rsid w:val="005710DA"/>
    <w:rsid w:val="005718FA"/>
    <w:rsid w:val="00572B48"/>
    <w:rsid w:val="00573BDB"/>
    <w:rsid w:val="005759D5"/>
    <w:rsid w:val="00580EDD"/>
    <w:rsid w:val="00582576"/>
    <w:rsid w:val="00583226"/>
    <w:rsid w:val="005847B6"/>
    <w:rsid w:val="00585B87"/>
    <w:rsid w:val="0058678A"/>
    <w:rsid w:val="0059071F"/>
    <w:rsid w:val="00593793"/>
    <w:rsid w:val="005956E5"/>
    <w:rsid w:val="0059592F"/>
    <w:rsid w:val="005A1BF6"/>
    <w:rsid w:val="005A1EC5"/>
    <w:rsid w:val="005A2ED4"/>
    <w:rsid w:val="005B0B5B"/>
    <w:rsid w:val="005B617D"/>
    <w:rsid w:val="005B68F2"/>
    <w:rsid w:val="005B7DA2"/>
    <w:rsid w:val="005C1F48"/>
    <w:rsid w:val="005C25FE"/>
    <w:rsid w:val="005C4C44"/>
    <w:rsid w:val="005C597A"/>
    <w:rsid w:val="005C68D9"/>
    <w:rsid w:val="005D0644"/>
    <w:rsid w:val="005D1675"/>
    <w:rsid w:val="005D22C7"/>
    <w:rsid w:val="005D2C8C"/>
    <w:rsid w:val="005D47DD"/>
    <w:rsid w:val="005D4AD5"/>
    <w:rsid w:val="005D5D19"/>
    <w:rsid w:val="005D64A2"/>
    <w:rsid w:val="005D6D71"/>
    <w:rsid w:val="005E0018"/>
    <w:rsid w:val="005E179E"/>
    <w:rsid w:val="005E7E44"/>
    <w:rsid w:val="005F2984"/>
    <w:rsid w:val="005F5A3F"/>
    <w:rsid w:val="005F6412"/>
    <w:rsid w:val="005F652A"/>
    <w:rsid w:val="00604089"/>
    <w:rsid w:val="006050E6"/>
    <w:rsid w:val="00605AF8"/>
    <w:rsid w:val="00605C09"/>
    <w:rsid w:val="006060D3"/>
    <w:rsid w:val="00612E51"/>
    <w:rsid w:val="00612FC4"/>
    <w:rsid w:val="00614498"/>
    <w:rsid w:val="0063007C"/>
    <w:rsid w:val="0063142C"/>
    <w:rsid w:val="00633DD5"/>
    <w:rsid w:val="00636E17"/>
    <w:rsid w:val="00640252"/>
    <w:rsid w:val="006451B6"/>
    <w:rsid w:val="0064739F"/>
    <w:rsid w:val="00647793"/>
    <w:rsid w:val="006511E2"/>
    <w:rsid w:val="00652069"/>
    <w:rsid w:val="006520F4"/>
    <w:rsid w:val="00652A40"/>
    <w:rsid w:val="0065471D"/>
    <w:rsid w:val="00657D81"/>
    <w:rsid w:val="00662E46"/>
    <w:rsid w:val="00664432"/>
    <w:rsid w:val="0066535C"/>
    <w:rsid w:val="00665B4D"/>
    <w:rsid w:val="00666116"/>
    <w:rsid w:val="006666F5"/>
    <w:rsid w:val="006675F3"/>
    <w:rsid w:val="006723C0"/>
    <w:rsid w:val="00674964"/>
    <w:rsid w:val="006765BB"/>
    <w:rsid w:val="00681BEB"/>
    <w:rsid w:val="00683988"/>
    <w:rsid w:val="00685102"/>
    <w:rsid w:val="006871F9"/>
    <w:rsid w:val="00694B76"/>
    <w:rsid w:val="00696675"/>
    <w:rsid w:val="006A4884"/>
    <w:rsid w:val="006A4ED6"/>
    <w:rsid w:val="006A514E"/>
    <w:rsid w:val="006B3378"/>
    <w:rsid w:val="006B6C82"/>
    <w:rsid w:val="006C0B60"/>
    <w:rsid w:val="006C2477"/>
    <w:rsid w:val="006C42E9"/>
    <w:rsid w:val="006D0411"/>
    <w:rsid w:val="006D14ED"/>
    <w:rsid w:val="006D194E"/>
    <w:rsid w:val="006D1CB1"/>
    <w:rsid w:val="006D3319"/>
    <w:rsid w:val="006D6C94"/>
    <w:rsid w:val="006D7279"/>
    <w:rsid w:val="006D79C6"/>
    <w:rsid w:val="006E3925"/>
    <w:rsid w:val="006E3B01"/>
    <w:rsid w:val="006F188D"/>
    <w:rsid w:val="006F28A4"/>
    <w:rsid w:val="006F45E7"/>
    <w:rsid w:val="006F510D"/>
    <w:rsid w:val="006F7309"/>
    <w:rsid w:val="007000BC"/>
    <w:rsid w:val="00703B54"/>
    <w:rsid w:val="00703C46"/>
    <w:rsid w:val="00710CEE"/>
    <w:rsid w:val="00714D1B"/>
    <w:rsid w:val="00733ED9"/>
    <w:rsid w:val="007341E8"/>
    <w:rsid w:val="007416C4"/>
    <w:rsid w:val="007424B6"/>
    <w:rsid w:val="00743662"/>
    <w:rsid w:val="00743CE9"/>
    <w:rsid w:val="0074478D"/>
    <w:rsid w:val="0074575A"/>
    <w:rsid w:val="00745ED4"/>
    <w:rsid w:val="00753358"/>
    <w:rsid w:val="00755316"/>
    <w:rsid w:val="007564C3"/>
    <w:rsid w:val="0075782D"/>
    <w:rsid w:val="00757846"/>
    <w:rsid w:val="00757F16"/>
    <w:rsid w:val="007608B8"/>
    <w:rsid w:val="00761C9D"/>
    <w:rsid w:val="00766380"/>
    <w:rsid w:val="00766C74"/>
    <w:rsid w:val="00770B8D"/>
    <w:rsid w:val="00772B41"/>
    <w:rsid w:val="007730D7"/>
    <w:rsid w:val="0077549D"/>
    <w:rsid w:val="00780B50"/>
    <w:rsid w:val="00782D6A"/>
    <w:rsid w:val="007832C3"/>
    <w:rsid w:val="00784637"/>
    <w:rsid w:val="00787A83"/>
    <w:rsid w:val="00787E19"/>
    <w:rsid w:val="00791F2D"/>
    <w:rsid w:val="00793DB4"/>
    <w:rsid w:val="00794BF3"/>
    <w:rsid w:val="00795233"/>
    <w:rsid w:val="007967DE"/>
    <w:rsid w:val="0079693B"/>
    <w:rsid w:val="007A1B44"/>
    <w:rsid w:val="007A29BC"/>
    <w:rsid w:val="007A554B"/>
    <w:rsid w:val="007A5F08"/>
    <w:rsid w:val="007B0EB1"/>
    <w:rsid w:val="007B14A0"/>
    <w:rsid w:val="007B5A7D"/>
    <w:rsid w:val="007C1F39"/>
    <w:rsid w:val="007C5D3E"/>
    <w:rsid w:val="007C6364"/>
    <w:rsid w:val="007D1913"/>
    <w:rsid w:val="007D2951"/>
    <w:rsid w:val="007D7874"/>
    <w:rsid w:val="007D7C24"/>
    <w:rsid w:val="007D7D6C"/>
    <w:rsid w:val="007E0D30"/>
    <w:rsid w:val="007E1782"/>
    <w:rsid w:val="007E2586"/>
    <w:rsid w:val="007E31C4"/>
    <w:rsid w:val="007E3401"/>
    <w:rsid w:val="007E5FAB"/>
    <w:rsid w:val="007F21B5"/>
    <w:rsid w:val="007F2231"/>
    <w:rsid w:val="007F359B"/>
    <w:rsid w:val="007F43A3"/>
    <w:rsid w:val="007F6234"/>
    <w:rsid w:val="00806C1F"/>
    <w:rsid w:val="0081555F"/>
    <w:rsid w:val="00817B67"/>
    <w:rsid w:val="00821885"/>
    <w:rsid w:val="00825A5F"/>
    <w:rsid w:val="00825F34"/>
    <w:rsid w:val="0082632A"/>
    <w:rsid w:val="008316F0"/>
    <w:rsid w:val="00831AFD"/>
    <w:rsid w:val="00833578"/>
    <w:rsid w:val="00833D1C"/>
    <w:rsid w:val="008342C3"/>
    <w:rsid w:val="008359CE"/>
    <w:rsid w:val="00837169"/>
    <w:rsid w:val="00841F7E"/>
    <w:rsid w:val="00845430"/>
    <w:rsid w:val="00846369"/>
    <w:rsid w:val="008479AB"/>
    <w:rsid w:val="00852431"/>
    <w:rsid w:val="0085471D"/>
    <w:rsid w:val="00855E47"/>
    <w:rsid w:val="00862314"/>
    <w:rsid w:val="0086719E"/>
    <w:rsid w:val="0086720A"/>
    <w:rsid w:val="008702F0"/>
    <w:rsid w:val="008719B4"/>
    <w:rsid w:val="008719F8"/>
    <w:rsid w:val="00872359"/>
    <w:rsid w:val="008747A0"/>
    <w:rsid w:val="00877E60"/>
    <w:rsid w:val="00880BCC"/>
    <w:rsid w:val="008838FA"/>
    <w:rsid w:val="0088466A"/>
    <w:rsid w:val="00885542"/>
    <w:rsid w:val="008916AE"/>
    <w:rsid w:val="008927FF"/>
    <w:rsid w:val="0089288B"/>
    <w:rsid w:val="008961F4"/>
    <w:rsid w:val="00897FC6"/>
    <w:rsid w:val="008A1118"/>
    <w:rsid w:val="008A2D49"/>
    <w:rsid w:val="008A3AFB"/>
    <w:rsid w:val="008A7CC3"/>
    <w:rsid w:val="008B0EB4"/>
    <w:rsid w:val="008B161C"/>
    <w:rsid w:val="008B6B5B"/>
    <w:rsid w:val="008C0824"/>
    <w:rsid w:val="008C1248"/>
    <w:rsid w:val="008D03F8"/>
    <w:rsid w:val="008D1A71"/>
    <w:rsid w:val="008D1DA5"/>
    <w:rsid w:val="008D319B"/>
    <w:rsid w:val="008D4C8C"/>
    <w:rsid w:val="008D580F"/>
    <w:rsid w:val="008D76E3"/>
    <w:rsid w:val="008E05D9"/>
    <w:rsid w:val="008E0BEE"/>
    <w:rsid w:val="008E1837"/>
    <w:rsid w:val="008E2451"/>
    <w:rsid w:val="008E291C"/>
    <w:rsid w:val="008E39C9"/>
    <w:rsid w:val="008E59B3"/>
    <w:rsid w:val="008E6CC5"/>
    <w:rsid w:val="008E78A0"/>
    <w:rsid w:val="008E7DB7"/>
    <w:rsid w:val="008F01B6"/>
    <w:rsid w:val="00902D33"/>
    <w:rsid w:val="00904ED2"/>
    <w:rsid w:val="00906A85"/>
    <w:rsid w:val="00911AA3"/>
    <w:rsid w:val="0091380E"/>
    <w:rsid w:val="00913C8C"/>
    <w:rsid w:val="00915FA2"/>
    <w:rsid w:val="00921C3D"/>
    <w:rsid w:val="00924291"/>
    <w:rsid w:val="00924A37"/>
    <w:rsid w:val="0092616F"/>
    <w:rsid w:val="00932E52"/>
    <w:rsid w:val="00933723"/>
    <w:rsid w:val="00935DE7"/>
    <w:rsid w:val="009421D4"/>
    <w:rsid w:val="00944007"/>
    <w:rsid w:val="0094466C"/>
    <w:rsid w:val="009468F6"/>
    <w:rsid w:val="00947C9F"/>
    <w:rsid w:val="00947F64"/>
    <w:rsid w:val="00957043"/>
    <w:rsid w:val="0096037C"/>
    <w:rsid w:val="009617CF"/>
    <w:rsid w:val="00961AC3"/>
    <w:rsid w:val="00964797"/>
    <w:rsid w:val="00965959"/>
    <w:rsid w:val="00970118"/>
    <w:rsid w:val="00970EAA"/>
    <w:rsid w:val="00975CB5"/>
    <w:rsid w:val="00980D6E"/>
    <w:rsid w:val="00981485"/>
    <w:rsid w:val="00982C9F"/>
    <w:rsid w:val="00983B42"/>
    <w:rsid w:val="0098750A"/>
    <w:rsid w:val="00987E80"/>
    <w:rsid w:val="009956B7"/>
    <w:rsid w:val="009A1D37"/>
    <w:rsid w:val="009A6FD2"/>
    <w:rsid w:val="009B0BAE"/>
    <w:rsid w:val="009B36FA"/>
    <w:rsid w:val="009B6704"/>
    <w:rsid w:val="009B7712"/>
    <w:rsid w:val="009C02B1"/>
    <w:rsid w:val="009C0B01"/>
    <w:rsid w:val="009C365D"/>
    <w:rsid w:val="009C4192"/>
    <w:rsid w:val="009D2220"/>
    <w:rsid w:val="009D3281"/>
    <w:rsid w:val="009D6DE4"/>
    <w:rsid w:val="009D7B9F"/>
    <w:rsid w:val="009E1EB5"/>
    <w:rsid w:val="009E3EA7"/>
    <w:rsid w:val="009E42A4"/>
    <w:rsid w:val="009E542A"/>
    <w:rsid w:val="009F0B74"/>
    <w:rsid w:val="009F0EEC"/>
    <w:rsid w:val="009F0FA2"/>
    <w:rsid w:val="009F4DB6"/>
    <w:rsid w:val="009F56DB"/>
    <w:rsid w:val="009F5CD3"/>
    <w:rsid w:val="009F6061"/>
    <w:rsid w:val="009F7A6B"/>
    <w:rsid w:val="00A02AA5"/>
    <w:rsid w:val="00A03BA3"/>
    <w:rsid w:val="00A05522"/>
    <w:rsid w:val="00A057B8"/>
    <w:rsid w:val="00A06295"/>
    <w:rsid w:val="00A07BE4"/>
    <w:rsid w:val="00A1162A"/>
    <w:rsid w:val="00A164DC"/>
    <w:rsid w:val="00A17844"/>
    <w:rsid w:val="00A232DA"/>
    <w:rsid w:val="00A25B96"/>
    <w:rsid w:val="00A27F2E"/>
    <w:rsid w:val="00A30877"/>
    <w:rsid w:val="00A30B13"/>
    <w:rsid w:val="00A323BE"/>
    <w:rsid w:val="00A32CE4"/>
    <w:rsid w:val="00A34466"/>
    <w:rsid w:val="00A34EC3"/>
    <w:rsid w:val="00A3732F"/>
    <w:rsid w:val="00A40C0F"/>
    <w:rsid w:val="00A45601"/>
    <w:rsid w:val="00A5076E"/>
    <w:rsid w:val="00A5511E"/>
    <w:rsid w:val="00A56A24"/>
    <w:rsid w:val="00A577A4"/>
    <w:rsid w:val="00A57D72"/>
    <w:rsid w:val="00A60F9B"/>
    <w:rsid w:val="00A611CC"/>
    <w:rsid w:val="00A63AC8"/>
    <w:rsid w:val="00A63C46"/>
    <w:rsid w:val="00A64069"/>
    <w:rsid w:val="00A65958"/>
    <w:rsid w:val="00A65F39"/>
    <w:rsid w:val="00A72168"/>
    <w:rsid w:val="00A77834"/>
    <w:rsid w:val="00A8744D"/>
    <w:rsid w:val="00A8771E"/>
    <w:rsid w:val="00A91611"/>
    <w:rsid w:val="00A934DB"/>
    <w:rsid w:val="00A93E05"/>
    <w:rsid w:val="00A95B4E"/>
    <w:rsid w:val="00A95B65"/>
    <w:rsid w:val="00AA330C"/>
    <w:rsid w:val="00AA602F"/>
    <w:rsid w:val="00AA6700"/>
    <w:rsid w:val="00AB0DFB"/>
    <w:rsid w:val="00AB2D6B"/>
    <w:rsid w:val="00AB3BE4"/>
    <w:rsid w:val="00AB521B"/>
    <w:rsid w:val="00AC095B"/>
    <w:rsid w:val="00AC17FC"/>
    <w:rsid w:val="00AC1AB0"/>
    <w:rsid w:val="00AC1C9B"/>
    <w:rsid w:val="00AC6C09"/>
    <w:rsid w:val="00AD1480"/>
    <w:rsid w:val="00AD5337"/>
    <w:rsid w:val="00AD5D69"/>
    <w:rsid w:val="00AD70BC"/>
    <w:rsid w:val="00AF1B02"/>
    <w:rsid w:val="00AF1B6B"/>
    <w:rsid w:val="00AF2746"/>
    <w:rsid w:val="00AF57E8"/>
    <w:rsid w:val="00B01C06"/>
    <w:rsid w:val="00B039DD"/>
    <w:rsid w:val="00B05BE8"/>
    <w:rsid w:val="00B07524"/>
    <w:rsid w:val="00B129E5"/>
    <w:rsid w:val="00B130F8"/>
    <w:rsid w:val="00B137E3"/>
    <w:rsid w:val="00B17219"/>
    <w:rsid w:val="00B214BE"/>
    <w:rsid w:val="00B217AB"/>
    <w:rsid w:val="00B23421"/>
    <w:rsid w:val="00B253EA"/>
    <w:rsid w:val="00B324E4"/>
    <w:rsid w:val="00B40C85"/>
    <w:rsid w:val="00B43091"/>
    <w:rsid w:val="00B44747"/>
    <w:rsid w:val="00B44B5F"/>
    <w:rsid w:val="00B45BA2"/>
    <w:rsid w:val="00B461C9"/>
    <w:rsid w:val="00B46DE2"/>
    <w:rsid w:val="00B47C71"/>
    <w:rsid w:val="00B547EA"/>
    <w:rsid w:val="00B54EBA"/>
    <w:rsid w:val="00B55014"/>
    <w:rsid w:val="00B553DC"/>
    <w:rsid w:val="00B56530"/>
    <w:rsid w:val="00B57204"/>
    <w:rsid w:val="00B63C7F"/>
    <w:rsid w:val="00B64CBC"/>
    <w:rsid w:val="00B66D8E"/>
    <w:rsid w:val="00B6722E"/>
    <w:rsid w:val="00B731FE"/>
    <w:rsid w:val="00B75A6D"/>
    <w:rsid w:val="00B76B9D"/>
    <w:rsid w:val="00B76D1A"/>
    <w:rsid w:val="00B8257B"/>
    <w:rsid w:val="00B83015"/>
    <w:rsid w:val="00B84AFF"/>
    <w:rsid w:val="00B85A72"/>
    <w:rsid w:val="00B8714D"/>
    <w:rsid w:val="00B90C77"/>
    <w:rsid w:val="00B9374F"/>
    <w:rsid w:val="00B94E27"/>
    <w:rsid w:val="00B972D0"/>
    <w:rsid w:val="00B978FA"/>
    <w:rsid w:val="00B97B35"/>
    <w:rsid w:val="00BA4C74"/>
    <w:rsid w:val="00BA4CE8"/>
    <w:rsid w:val="00BA553A"/>
    <w:rsid w:val="00BB0BA0"/>
    <w:rsid w:val="00BB1158"/>
    <w:rsid w:val="00BB12F6"/>
    <w:rsid w:val="00BB2BA8"/>
    <w:rsid w:val="00BB3E11"/>
    <w:rsid w:val="00BB3E4D"/>
    <w:rsid w:val="00BB6A0A"/>
    <w:rsid w:val="00BB7E3C"/>
    <w:rsid w:val="00BC03DF"/>
    <w:rsid w:val="00BC156C"/>
    <w:rsid w:val="00BC22E1"/>
    <w:rsid w:val="00BC285D"/>
    <w:rsid w:val="00BC3196"/>
    <w:rsid w:val="00BC6372"/>
    <w:rsid w:val="00BD1BB4"/>
    <w:rsid w:val="00BD1D64"/>
    <w:rsid w:val="00BD1DAE"/>
    <w:rsid w:val="00BD4021"/>
    <w:rsid w:val="00BD40FC"/>
    <w:rsid w:val="00BD4317"/>
    <w:rsid w:val="00BD453F"/>
    <w:rsid w:val="00BE7E67"/>
    <w:rsid w:val="00BF0967"/>
    <w:rsid w:val="00BF33BD"/>
    <w:rsid w:val="00BF689A"/>
    <w:rsid w:val="00BF70C8"/>
    <w:rsid w:val="00BF746F"/>
    <w:rsid w:val="00C02638"/>
    <w:rsid w:val="00C03974"/>
    <w:rsid w:val="00C07FFC"/>
    <w:rsid w:val="00C11266"/>
    <w:rsid w:val="00C13027"/>
    <w:rsid w:val="00C13378"/>
    <w:rsid w:val="00C1365E"/>
    <w:rsid w:val="00C15354"/>
    <w:rsid w:val="00C20403"/>
    <w:rsid w:val="00C21926"/>
    <w:rsid w:val="00C22035"/>
    <w:rsid w:val="00C23B9D"/>
    <w:rsid w:val="00C25518"/>
    <w:rsid w:val="00C25C61"/>
    <w:rsid w:val="00C3021D"/>
    <w:rsid w:val="00C318C2"/>
    <w:rsid w:val="00C32A33"/>
    <w:rsid w:val="00C33656"/>
    <w:rsid w:val="00C36A5B"/>
    <w:rsid w:val="00C372C9"/>
    <w:rsid w:val="00C37D8C"/>
    <w:rsid w:val="00C37DFD"/>
    <w:rsid w:val="00C42166"/>
    <w:rsid w:val="00C45B18"/>
    <w:rsid w:val="00C4613E"/>
    <w:rsid w:val="00C5003F"/>
    <w:rsid w:val="00C50405"/>
    <w:rsid w:val="00C54DD9"/>
    <w:rsid w:val="00C56375"/>
    <w:rsid w:val="00C5659D"/>
    <w:rsid w:val="00C579D6"/>
    <w:rsid w:val="00C60368"/>
    <w:rsid w:val="00C60A0C"/>
    <w:rsid w:val="00C6135E"/>
    <w:rsid w:val="00C66489"/>
    <w:rsid w:val="00C666B6"/>
    <w:rsid w:val="00C70D8F"/>
    <w:rsid w:val="00C72488"/>
    <w:rsid w:val="00C73298"/>
    <w:rsid w:val="00C75BB6"/>
    <w:rsid w:val="00C7749D"/>
    <w:rsid w:val="00C8114C"/>
    <w:rsid w:val="00C81572"/>
    <w:rsid w:val="00C82AB6"/>
    <w:rsid w:val="00C83900"/>
    <w:rsid w:val="00C8543F"/>
    <w:rsid w:val="00C86F47"/>
    <w:rsid w:val="00C8761B"/>
    <w:rsid w:val="00C90C9D"/>
    <w:rsid w:val="00C929D1"/>
    <w:rsid w:val="00C93129"/>
    <w:rsid w:val="00C93DF8"/>
    <w:rsid w:val="00C96577"/>
    <w:rsid w:val="00CA0CC6"/>
    <w:rsid w:val="00CA140B"/>
    <w:rsid w:val="00CA2823"/>
    <w:rsid w:val="00CA4BF8"/>
    <w:rsid w:val="00CB2AE6"/>
    <w:rsid w:val="00CB4758"/>
    <w:rsid w:val="00CB65C0"/>
    <w:rsid w:val="00CB6740"/>
    <w:rsid w:val="00CC1AB2"/>
    <w:rsid w:val="00CC3211"/>
    <w:rsid w:val="00CC68B4"/>
    <w:rsid w:val="00CD0925"/>
    <w:rsid w:val="00CD0C90"/>
    <w:rsid w:val="00CD3DBC"/>
    <w:rsid w:val="00CE06C8"/>
    <w:rsid w:val="00CE2AF2"/>
    <w:rsid w:val="00CE4195"/>
    <w:rsid w:val="00CE4F43"/>
    <w:rsid w:val="00CE70D5"/>
    <w:rsid w:val="00CF1ECE"/>
    <w:rsid w:val="00CF28F5"/>
    <w:rsid w:val="00CF2EE6"/>
    <w:rsid w:val="00CF32C5"/>
    <w:rsid w:val="00CF6724"/>
    <w:rsid w:val="00CF721F"/>
    <w:rsid w:val="00CF7402"/>
    <w:rsid w:val="00D00F33"/>
    <w:rsid w:val="00D03F29"/>
    <w:rsid w:val="00D052FC"/>
    <w:rsid w:val="00D0663B"/>
    <w:rsid w:val="00D068A8"/>
    <w:rsid w:val="00D06C80"/>
    <w:rsid w:val="00D078F4"/>
    <w:rsid w:val="00D11EFF"/>
    <w:rsid w:val="00D12F77"/>
    <w:rsid w:val="00D1362B"/>
    <w:rsid w:val="00D150A8"/>
    <w:rsid w:val="00D151AD"/>
    <w:rsid w:val="00D20F4B"/>
    <w:rsid w:val="00D21F74"/>
    <w:rsid w:val="00D27A03"/>
    <w:rsid w:val="00D3146F"/>
    <w:rsid w:val="00D32AD7"/>
    <w:rsid w:val="00D32C27"/>
    <w:rsid w:val="00D343E0"/>
    <w:rsid w:val="00D35E3C"/>
    <w:rsid w:val="00D4210E"/>
    <w:rsid w:val="00D5322F"/>
    <w:rsid w:val="00D56ACA"/>
    <w:rsid w:val="00D6022E"/>
    <w:rsid w:val="00D60471"/>
    <w:rsid w:val="00D63EE0"/>
    <w:rsid w:val="00D65A38"/>
    <w:rsid w:val="00D702E2"/>
    <w:rsid w:val="00D70C72"/>
    <w:rsid w:val="00D74BDA"/>
    <w:rsid w:val="00D766F5"/>
    <w:rsid w:val="00D802B0"/>
    <w:rsid w:val="00D82F64"/>
    <w:rsid w:val="00D8378C"/>
    <w:rsid w:val="00D85EFB"/>
    <w:rsid w:val="00D873D0"/>
    <w:rsid w:val="00D87A78"/>
    <w:rsid w:val="00D96493"/>
    <w:rsid w:val="00D971F8"/>
    <w:rsid w:val="00DA1853"/>
    <w:rsid w:val="00DA20B7"/>
    <w:rsid w:val="00DA21C0"/>
    <w:rsid w:val="00DA5946"/>
    <w:rsid w:val="00DB2D49"/>
    <w:rsid w:val="00DB70CF"/>
    <w:rsid w:val="00DC5EEC"/>
    <w:rsid w:val="00DC71DA"/>
    <w:rsid w:val="00DC7438"/>
    <w:rsid w:val="00DD0EF7"/>
    <w:rsid w:val="00DD7A86"/>
    <w:rsid w:val="00DE119F"/>
    <w:rsid w:val="00DE1EB5"/>
    <w:rsid w:val="00DE450C"/>
    <w:rsid w:val="00DF0FA7"/>
    <w:rsid w:val="00DF0FCB"/>
    <w:rsid w:val="00DF3210"/>
    <w:rsid w:val="00DF3E6F"/>
    <w:rsid w:val="00DF6439"/>
    <w:rsid w:val="00E0597E"/>
    <w:rsid w:val="00E05AF4"/>
    <w:rsid w:val="00E05E55"/>
    <w:rsid w:val="00E05FE0"/>
    <w:rsid w:val="00E107A9"/>
    <w:rsid w:val="00E13664"/>
    <w:rsid w:val="00E17CE3"/>
    <w:rsid w:val="00E2218D"/>
    <w:rsid w:val="00E312D2"/>
    <w:rsid w:val="00E31DFA"/>
    <w:rsid w:val="00E36CB4"/>
    <w:rsid w:val="00E37201"/>
    <w:rsid w:val="00E41B4D"/>
    <w:rsid w:val="00E41BD7"/>
    <w:rsid w:val="00E41FDA"/>
    <w:rsid w:val="00E42FBA"/>
    <w:rsid w:val="00E536F6"/>
    <w:rsid w:val="00E5486D"/>
    <w:rsid w:val="00E5754D"/>
    <w:rsid w:val="00E63925"/>
    <w:rsid w:val="00E6441B"/>
    <w:rsid w:val="00E70E68"/>
    <w:rsid w:val="00E769BA"/>
    <w:rsid w:val="00E80BFD"/>
    <w:rsid w:val="00E816B7"/>
    <w:rsid w:val="00E831AF"/>
    <w:rsid w:val="00E8430E"/>
    <w:rsid w:val="00E85A92"/>
    <w:rsid w:val="00E91A81"/>
    <w:rsid w:val="00E96A91"/>
    <w:rsid w:val="00EA0678"/>
    <w:rsid w:val="00EA0DC6"/>
    <w:rsid w:val="00EA2405"/>
    <w:rsid w:val="00EA3EBF"/>
    <w:rsid w:val="00EA5E57"/>
    <w:rsid w:val="00EA76D4"/>
    <w:rsid w:val="00EB0E20"/>
    <w:rsid w:val="00EB265E"/>
    <w:rsid w:val="00EB3677"/>
    <w:rsid w:val="00EB4E7B"/>
    <w:rsid w:val="00EB7DA2"/>
    <w:rsid w:val="00EC08F6"/>
    <w:rsid w:val="00EC5300"/>
    <w:rsid w:val="00ED0F8F"/>
    <w:rsid w:val="00ED5B3E"/>
    <w:rsid w:val="00ED6511"/>
    <w:rsid w:val="00EE0F8B"/>
    <w:rsid w:val="00EE2614"/>
    <w:rsid w:val="00EF3449"/>
    <w:rsid w:val="00EF45D8"/>
    <w:rsid w:val="00F00554"/>
    <w:rsid w:val="00F00F3E"/>
    <w:rsid w:val="00F10BB8"/>
    <w:rsid w:val="00F12AFD"/>
    <w:rsid w:val="00F12E81"/>
    <w:rsid w:val="00F15032"/>
    <w:rsid w:val="00F16527"/>
    <w:rsid w:val="00F21098"/>
    <w:rsid w:val="00F229A0"/>
    <w:rsid w:val="00F24F75"/>
    <w:rsid w:val="00F24F99"/>
    <w:rsid w:val="00F27D41"/>
    <w:rsid w:val="00F33C55"/>
    <w:rsid w:val="00F41C52"/>
    <w:rsid w:val="00F42390"/>
    <w:rsid w:val="00F47762"/>
    <w:rsid w:val="00F53224"/>
    <w:rsid w:val="00F55D2B"/>
    <w:rsid w:val="00F56FD9"/>
    <w:rsid w:val="00F75456"/>
    <w:rsid w:val="00F7601E"/>
    <w:rsid w:val="00F76D96"/>
    <w:rsid w:val="00F83E4D"/>
    <w:rsid w:val="00F84CFD"/>
    <w:rsid w:val="00F9054E"/>
    <w:rsid w:val="00F937E8"/>
    <w:rsid w:val="00F96EBC"/>
    <w:rsid w:val="00F973F5"/>
    <w:rsid w:val="00FA01E5"/>
    <w:rsid w:val="00FA0E21"/>
    <w:rsid w:val="00FA2126"/>
    <w:rsid w:val="00FA5D55"/>
    <w:rsid w:val="00FA7667"/>
    <w:rsid w:val="00FB0498"/>
    <w:rsid w:val="00FB13E6"/>
    <w:rsid w:val="00FB1499"/>
    <w:rsid w:val="00FB1D4E"/>
    <w:rsid w:val="00FB406C"/>
    <w:rsid w:val="00FB6738"/>
    <w:rsid w:val="00FC03F5"/>
    <w:rsid w:val="00FC06A3"/>
    <w:rsid w:val="00FC2418"/>
    <w:rsid w:val="00FC5085"/>
    <w:rsid w:val="00FE01EF"/>
    <w:rsid w:val="00FE3581"/>
    <w:rsid w:val="00FE3740"/>
    <w:rsid w:val="00FE4F2F"/>
    <w:rsid w:val="00FE6401"/>
    <w:rsid w:val="00FE6624"/>
    <w:rsid w:val="00FE6994"/>
    <w:rsid w:val="00FF1480"/>
    <w:rsid w:val="00FF4078"/>
    <w:rsid w:val="00FF52AB"/>
    <w:rsid w:val="00FF53C0"/>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1F219A"/>
  <w15:docId w15:val="{077FD367-0CAB-40EB-BEDE-A2A873377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EFF"/>
    <w:pPr>
      <w:tabs>
        <w:tab w:val="left" w:pos="454"/>
      </w:tabs>
      <w:autoSpaceDE w:val="0"/>
      <w:autoSpaceDN w:val="0"/>
      <w:adjustRightInd w:val="0"/>
      <w:spacing w:after="0" w:line="240" w:lineRule="auto"/>
      <w:ind w:firstLine="227"/>
      <w:jc w:val="both"/>
    </w:pPr>
    <w:rPr>
      <w:rFonts w:ascii="MetaPro-Normal" w:eastAsiaTheme="minorEastAsia" w:hAnsi="MetaPro-Normal" w:cs="Arial"/>
      <w:color w:val="000000"/>
      <w:sz w:val="14"/>
      <w:lang w:eastAsia="es-MX"/>
      <w14:numForm w14:val="lining"/>
    </w:rPr>
  </w:style>
  <w:style w:type="paragraph" w:styleId="Ttulo1">
    <w:name w:val="heading 1"/>
    <w:aliases w:val="01_Subtítulo 1"/>
    <w:basedOn w:val="Normal"/>
    <w:next w:val="Normal"/>
    <w:link w:val="Ttulo1Car"/>
    <w:uiPriority w:val="9"/>
    <w:qFormat/>
    <w:rsid w:val="00D11EFF"/>
    <w:pPr>
      <w:ind w:left="227" w:firstLine="0"/>
      <w:jc w:val="left"/>
      <w:outlineLvl w:val="0"/>
    </w:pPr>
    <w:rPr>
      <w:b/>
      <w:color w:val="4F81BD" w:themeColor="accent1"/>
      <w:szCs w:val="14"/>
      <w14:numForm w14:val="default"/>
    </w:rPr>
  </w:style>
  <w:style w:type="paragraph" w:styleId="Ttulo2">
    <w:name w:val="heading 2"/>
    <w:aliases w:val="02_subt 2"/>
    <w:basedOn w:val="Ttulo1"/>
    <w:next w:val="Normal"/>
    <w:link w:val="Ttulo2Car"/>
    <w:uiPriority w:val="9"/>
    <w:unhideWhenUsed/>
    <w:qFormat/>
    <w:rsid w:val="00D11EFF"/>
    <w:pPr>
      <w:outlineLvl w:val="1"/>
    </w:pPr>
    <w:rPr>
      <w:b w:val="0"/>
      <w:i/>
    </w:rPr>
  </w:style>
  <w:style w:type="paragraph" w:styleId="Ttulo3">
    <w:name w:val="heading 3"/>
    <w:aliases w:val="03_subt 3"/>
    <w:basedOn w:val="Default"/>
    <w:next w:val="Normal"/>
    <w:link w:val="Ttulo3Car"/>
    <w:uiPriority w:val="9"/>
    <w:unhideWhenUsed/>
    <w:rsid w:val="00FC5085"/>
    <w:pPr>
      <w:outlineLvl w:val="2"/>
    </w:pPr>
    <w:rPr>
      <w:rFonts w:ascii="MetaPro-Normal" w:hAnsi="MetaPro-Normal"/>
      <w:color w:val="4F81BD" w:themeColor="accent1"/>
      <w:sz w:val="22"/>
      <w:szCs w:val="22"/>
    </w:rPr>
  </w:style>
  <w:style w:type="paragraph" w:styleId="Ttulo4">
    <w:name w:val="heading 4"/>
    <w:aliases w:val="04_subt 4"/>
    <w:basedOn w:val="Default"/>
    <w:next w:val="Normal"/>
    <w:link w:val="Ttulo4Car"/>
    <w:uiPriority w:val="9"/>
    <w:unhideWhenUsed/>
    <w:rsid w:val="00FC5085"/>
    <w:pPr>
      <w:outlineLvl w:val="3"/>
    </w:pPr>
    <w:rPr>
      <w:rFonts w:ascii="MetaPro-NormalItalic" w:hAnsi="MetaPro-NormalItalic"/>
      <w:color w:val="4F81BD" w:themeColor="accent1"/>
      <w:sz w:val="22"/>
      <w:szCs w:val="22"/>
    </w:rPr>
  </w:style>
  <w:style w:type="paragraph" w:styleId="Ttulo5">
    <w:name w:val="heading 5"/>
    <w:basedOn w:val="Normal"/>
    <w:next w:val="Normal"/>
    <w:link w:val="Ttulo5Car"/>
    <w:uiPriority w:val="9"/>
    <w:semiHidden/>
    <w:unhideWhenUsed/>
    <w:rsid w:val="00ED6511"/>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D6511"/>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D6511"/>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D651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D651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link w:val="DefaultCar"/>
    <w:rsid w:val="00921C3D"/>
    <w:pPr>
      <w:widowControl w:val="0"/>
      <w:autoSpaceDE w:val="0"/>
      <w:autoSpaceDN w:val="0"/>
      <w:adjustRightInd w:val="0"/>
      <w:spacing w:after="0" w:line="240" w:lineRule="auto"/>
    </w:pPr>
    <w:rPr>
      <w:rFonts w:ascii="Arial" w:eastAsiaTheme="minorEastAsia" w:hAnsi="Arial" w:cs="Arial"/>
      <w:color w:val="000000"/>
      <w:sz w:val="24"/>
      <w:szCs w:val="24"/>
      <w:lang w:eastAsia="es-MX"/>
    </w:rPr>
  </w:style>
  <w:style w:type="table" w:styleId="Tablaconcuadrcula">
    <w:name w:val="Table Grid"/>
    <w:basedOn w:val="Tablanormal"/>
    <w:uiPriority w:val="59"/>
    <w:rsid w:val="00A56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55E47"/>
    <w:pPr>
      <w:tabs>
        <w:tab w:val="center" w:pos="4419"/>
        <w:tab w:val="right" w:pos="8838"/>
      </w:tabs>
    </w:pPr>
  </w:style>
  <w:style w:type="character" w:customStyle="1" w:styleId="EncabezadoCar">
    <w:name w:val="Encabezado Car"/>
    <w:basedOn w:val="Fuentedeprrafopredeter"/>
    <w:link w:val="Encabezado"/>
    <w:uiPriority w:val="99"/>
    <w:rsid w:val="00855E47"/>
    <w:rPr>
      <w:rFonts w:eastAsiaTheme="minorEastAsia"/>
      <w:lang w:eastAsia="es-MX"/>
    </w:rPr>
  </w:style>
  <w:style w:type="paragraph" w:styleId="Piedepgina">
    <w:name w:val="footer"/>
    <w:basedOn w:val="Normal"/>
    <w:link w:val="PiedepginaCar"/>
    <w:uiPriority w:val="99"/>
    <w:unhideWhenUsed/>
    <w:rsid w:val="00855E47"/>
    <w:pPr>
      <w:tabs>
        <w:tab w:val="center" w:pos="4419"/>
        <w:tab w:val="right" w:pos="8838"/>
      </w:tabs>
    </w:pPr>
  </w:style>
  <w:style w:type="character" w:customStyle="1" w:styleId="PiedepginaCar">
    <w:name w:val="Pie de página Car"/>
    <w:basedOn w:val="Fuentedeprrafopredeter"/>
    <w:link w:val="Piedepgina"/>
    <w:uiPriority w:val="99"/>
    <w:rsid w:val="00855E47"/>
    <w:rPr>
      <w:rFonts w:eastAsiaTheme="minorEastAsia"/>
      <w:lang w:eastAsia="es-MX"/>
    </w:rPr>
  </w:style>
  <w:style w:type="character" w:styleId="Nmerodepgina">
    <w:name w:val="page number"/>
    <w:basedOn w:val="Fuentedeprrafopredeter"/>
    <w:uiPriority w:val="99"/>
    <w:unhideWhenUsed/>
    <w:rsid w:val="00855E47"/>
  </w:style>
  <w:style w:type="character" w:customStyle="1" w:styleId="Ttulo1Car">
    <w:name w:val="Título 1 Car"/>
    <w:aliases w:val="01_Subtítulo 1 Car"/>
    <w:basedOn w:val="Fuentedeprrafopredeter"/>
    <w:link w:val="Ttulo1"/>
    <w:uiPriority w:val="9"/>
    <w:rsid w:val="00D11EFF"/>
    <w:rPr>
      <w:rFonts w:ascii="MetaPro-Normal" w:eastAsiaTheme="minorEastAsia" w:hAnsi="MetaPro-Normal" w:cs="Arial"/>
      <w:b/>
      <w:color w:val="4F81BD" w:themeColor="accent1"/>
      <w:sz w:val="14"/>
      <w:szCs w:val="14"/>
      <w:lang w:eastAsia="es-MX"/>
    </w:rPr>
  </w:style>
  <w:style w:type="character" w:customStyle="1" w:styleId="Ttulo2Car">
    <w:name w:val="Título 2 Car"/>
    <w:aliases w:val="02_subt 2 Car"/>
    <w:basedOn w:val="Fuentedeprrafopredeter"/>
    <w:link w:val="Ttulo2"/>
    <w:uiPriority w:val="9"/>
    <w:rsid w:val="00D11EFF"/>
    <w:rPr>
      <w:rFonts w:ascii="MetaPro-Normal" w:eastAsiaTheme="minorEastAsia" w:hAnsi="MetaPro-Normal" w:cs="Arial"/>
      <w:i/>
      <w:color w:val="4F81BD" w:themeColor="accent1"/>
      <w:sz w:val="14"/>
      <w:szCs w:val="14"/>
      <w:lang w:eastAsia="es-MX"/>
    </w:rPr>
  </w:style>
  <w:style w:type="character" w:customStyle="1" w:styleId="Ttulo3Car">
    <w:name w:val="Título 3 Car"/>
    <w:aliases w:val="03_subt 3 Car"/>
    <w:basedOn w:val="Fuentedeprrafopredeter"/>
    <w:link w:val="Ttulo3"/>
    <w:uiPriority w:val="9"/>
    <w:rsid w:val="00FC5085"/>
    <w:rPr>
      <w:rFonts w:ascii="MetaPro-Normal" w:eastAsiaTheme="minorEastAsia" w:hAnsi="MetaPro-Normal" w:cs="Arial"/>
      <w:color w:val="4F81BD" w:themeColor="accent1"/>
      <w:lang w:eastAsia="es-MX"/>
    </w:rPr>
  </w:style>
  <w:style w:type="character" w:customStyle="1" w:styleId="Ttulo4Car">
    <w:name w:val="Título 4 Car"/>
    <w:aliases w:val="04_subt 4 Car"/>
    <w:basedOn w:val="Fuentedeprrafopredeter"/>
    <w:link w:val="Ttulo4"/>
    <w:uiPriority w:val="9"/>
    <w:rsid w:val="00FC5085"/>
    <w:rPr>
      <w:rFonts w:ascii="MetaPro-NormalItalic" w:eastAsiaTheme="minorEastAsia" w:hAnsi="MetaPro-NormalItalic" w:cs="Arial"/>
      <w:color w:val="4F81BD" w:themeColor="accent1"/>
      <w:lang w:eastAsia="es-MX"/>
    </w:rPr>
  </w:style>
  <w:style w:type="paragraph" w:styleId="Ttulo">
    <w:name w:val="Title"/>
    <w:aliases w:val="Título ficha"/>
    <w:basedOn w:val="Normal"/>
    <w:next w:val="Normal"/>
    <w:link w:val="TtuloCar"/>
    <w:uiPriority w:val="10"/>
    <w:qFormat/>
    <w:rsid w:val="00D11EFF"/>
    <w:pPr>
      <w:ind w:firstLine="0"/>
      <w:jc w:val="left"/>
    </w:pPr>
    <w:rPr>
      <w:rFonts w:ascii="MetaPro-Bold" w:eastAsiaTheme="minorHAnsi" w:hAnsi="MetaPro-Bold" w:cs="Times New Roman"/>
      <w:noProof/>
      <w:color w:val="4F81BD" w:themeColor="accent1"/>
      <w:sz w:val="18"/>
      <w:szCs w:val="16"/>
    </w:rPr>
  </w:style>
  <w:style w:type="character" w:customStyle="1" w:styleId="TtuloCar">
    <w:name w:val="Título Car"/>
    <w:aliases w:val="Título ficha Car"/>
    <w:basedOn w:val="Fuentedeprrafopredeter"/>
    <w:link w:val="Ttulo"/>
    <w:uiPriority w:val="10"/>
    <w:rsid w:val="00D11EFF"/>
    <w:rPr>
      <w:rFonts w:ascii="MetaPro-Bold" w:hAnsi="MetaPro-Bold" w:cs="Times New Roman"/>
      <w:noProof/>
      <w:color w:val="4F81BD" w:themeColor="accent1"/>
      <w:sz w:val="18"/>
      <w:szCs w:val="16"/>
      <w:lang w:eastAsia="es-MX"/>
      <w14:numForm w14:val="lining"/>
    </w:rPr>
  </w:style>
  <w:style w:type="paragraph" w:customStyle="1" w:styleId="Cornisas">
    <w:name w:val="Cornisas"/>
    <w:basedOn w:val="Normal"/>
    <w:link w:val="CornisasCar"/>
    <w:qFormat/>
    <w:rsid w:val="00D11EFF"/>
    <w:pPr>
      <w:ind w:firstLine="0"/>
      <w:jc w:val="center"/>
    </w:pPr>
    <w:rPr>
      <w:color w:val="4F6228" w:themeColor="accent3" w:themeShade="80"/>
      <w:sz w:val="17"/>
      <w:szCs w:val="16"/>
      <w14:numForm w14:val="default"/>
    </w:rPr>
  </w:style>
  <w:style w:type="character" w:customStyle="1" w:styleId="CornisasCar">
    <w:name w:val="Cornisas Car"/>
    <w:basedOn w:val="Fuentedeprrafopredeter"/>
    <w:link w:val="Cornisas"/>
    <w:rsid w:val="00D11EFF"/>
    <w:rPr>
      <w:rFonts w:ascii="MetaPro-Normal" w:eastAsiaTheme="minorEastAsia" w:hAnsi="MetaPro-Normal" w:cs="Arial"/>
      <w:color w:val="4F6228" w:themeColor="accent3" w:themeShade="80"/>
      <w:sz w:val="17"/>
      <w:szCs w:val="16"/>
      <w:lang w:eastAsia="es-MX"/>
    </w:rPr>
  </w:style>
  <w:style w:type="paragraph" w:customStyle="1" w:styleId="Tablanmeros">
    <w:name w:val="Tabla (números)"/>
    <w:link w:val="TablanmerosCar"/>
    <w:qFormat/>
    <w:rsid w:val="00D11EFF"/>
    <w:pPr>
      <w:spacing w:after="0" w:line="240" w:lineRule="auto"/>
      <w:ind w:right="113"/>
      <w:jc w:val="right"/>
    </w:pPr>
    <w:rPr>
      <w:rFonts w:ascii="MetaPro-Normal" w:eastAsiaTheme="minorEastAsia" w:hAnsi="MetaPro-Normal" w:cs="Calibri"/>
      <w:color w:val="000000"/>
      <w:sz w:val="12"/>
      <w:szCs w:val="12"/>
      <w:lang w:eastAsia="es-MX"/>
      <w14:numForm w14:val="lining"/>
      <w14:numSpacing w14:val="tabular"/>
    </w:rPr>
  </w:style>
  <w:style w:type="paragraph" w:customStyle="1" w:styleId="TablaTtulo">
    <w:name w:val="Tabla (Título)"/>
    <w:next w:val="Tablacabezasdecolumna"/>
    <w:link w:val="TablaTtuloCar"/>
    <w:qFormat/>
    <w:rsid w:val="00D11EFF"/>
    <w:pPr>
      <w:spacing w:after="0" w:line="240" w:lineRule="auto"/>
      <w:jc w:val="center"/>
    </w:pPr>
    <w:rPr>
      <w:rFonts w:ascii="MetaPro-Bold" w:eastAsiaTheme="minorEastAsia" w:hAnsi="MetaPro-Bold" w:cs="Calibri"/>
      <w:b/>
      <w:color w:val="FFFFFF" w:themeColor="background1"/>
      <w:sz w:val="12"/>
      <w:szCs w:val="12"/>
      <w:lang w:eastAsia="es-MX"/>
    </w:rPr>
  </w:style>
  <w:style w:type="character" w:customStyle="1" w:styleId="TablanmerosCar">
    <w:name w:val="Tabla (números) Car"/>
    <w:basedOn w:val="Fuentedeprrafopredeter"/>
    <w:link w:val="Tablanmeros"/>
    <w:rsid w:val="00D11EFF"/>
    <w:rPr>
      <w:rFonts w:ascii="MetaPro-Normal" w:eastAsiaTheme="minorEastAsia" w:hAnsi="MetaPro-Normal" w:cs="Calibri"/>
      <w:color w:val="000000"/>
      <w:sz w:val="12"/>
      <w:szCs w:val="12"/>
      <w:lang w:eastAsia="es-MX"/>
      <w14:numForm w14:val="lining"/>
      <w14:numSpacing w14:val="tabular"/>
    </w:rPr>
  </w:style>
  <w:style w:type="paragraph" w:customStyle="1" w:styleId="Tablatotales">
    <w:name w:val="Tabla (totales)"/>
    <w:basedOn w:val="Tablanmeros"/>
    <w:link w:val="TablatotalesCar"/>
    <w:qFormat/>
    <w:rsid w:val="00D11EFF"/>
    <w:rPr>
      <w:rFonts w:ascii="MetaPro-Bold" w:hAnsi="MetaPro-Bold"/>
    </w:rPr>
  </w:style>
  <w:style w:type="character" w:customStyle="1" w:styleId="DefaultCar">
    <w:name w:val="Default Car"/>
    <w:basedOn w:val="Fuentedeprrafopredeter"/>
    <w:link w:val="Default"/>
    <w:rsid w:val="00D6022E"/>
    <w:rPr>
      <w:rFonts w:ascii="Arial" w:eastAsiaTheme="minorEastAsia" w:hAnsi="Arial" w:cs="Arial"/>
      <w:color w:val="000000"/>
      <w:sz w:val="24"/>
      <w:szCs w:val="24"/>
      <w:lang w:eastAsia="es-MX"/>
    </w:rPr>
  </w:style>
  <w:style w:type="character" w:customStyle="1" w:styleId="TablaTtuloCar">
    <w:name w:val="Tabla (Título) Car"/>
    <w:basedOn w:val="DefaultCar"/>
    <w:link w:val="TablaTtulo"/>
    <w:rsid w:val="00D11EFF"/>
    <w:rPr>
      <w:rFonts w:ascii="MetaPro-Bold" w:eastAsiaTheme="minorEastAsia" w:hAnsi="MetaPro-Bold" w:cs="Calibri"/>
      <w:b/>
      <w:color w:val="FFFFFF" w:themeColor="background1"/>
      <w:sz w:val="12"/>
      <w:szCs w:val="12"/>
      <w:lang w:eastAsia="es-MX"/>
    </w:rPr>
  </w:style>
  <w:style w:type="paragraph" w:styleId="Prrafodelista">
    <w:name w:val="List Paragraph"/>
    <w:aliases w:val="Listado con bullets"/>
    <w:basedOn w:val="Normal"/>
    <w:link w:val="PrrafodelistaCar"/>
    <w:uiPriority w:val="34"/>
    <w:qFormat/>
    <w:rsid w:val="00D11EFF"/>
    <w:pPr>
      <w:numPr>
        <w:numId w:val="33"/>
      </w:numPr>
      <w:ind w:left="284" w:hanging="142"/>
      <w:contextualSpacing/>
    </w:pPr>
  </w:style>
  <w:style w:type="character" w:customStyle="1" w:styleId="TablatotalesCar">
    <w:name w:val="Tabla (totales) Car"/>
    <w:basedOn w:val="TablanmerosCar"/>
    <w:link w:val="Tablatotales"/>
    <w:rsid w:val="00D11EFF"/>
    <w:rPr>
      <w:rFonts w:ascii="MetaPro-Bold" w:eastAsiaTheme="minorEastAsia" w:hAnsi="MetaPro-Bold" w:cs="Calibri"/>
      <w:color w:val="000000"/>
      <w:sz w:val="12"/>
      <w:szCs w:val="12"/>
      <w:lang w:eastAsia="es-MX"/>
      <w14:numForm w14:val="lining"/>
      <w14:numSpacing w14:val="tabular"/>
    </w:rPr>
  </w:style>
  <w:style w:type="paragraph" w:customStyle="1" w:styleId="Tablacabezasdecolumna">
    <w:name w:val="Tabla (cabezas de columna)"/>
    <w:basedOn w:val="Normal"/>
    <w:link w:val="TablacabezasdecolumnaCar"/>
    <w:qFormat/>
    <w:rsid w:val="00D11EFF"/>
    <w:pPr>
      <w:ind w:firstLine="0"/>
      <w:jc w:val="center"/>
    </w:pPr>
    <w:rPr>
      <w:rFonts w:asciiTheme="majorHAnsi" w:hAnsiTheme="majorHAnsi" w:cs="Calibri"/>
      <w:color w:val="4F81BD" w:themeColor="accent1"/>
      <w:sz w:val="12"/>
      <w:szCs w:val="12"/>
      <w14:numSpacing w14:val="tabular"/>
    </w:rPr>
  </w:style>
  <w:style w:type="table" w:customStyle="1" w:styleId="TablasOK">
    <w:name w:val="Tablas_OK"/>
    <w:basedOn w:val="Tablanormal"/>
    <w:uiPriority w:val="99"/>
    <w:rsid w:val="003F4C39"/>
    <w:pPr>
      <w:spacing w:after="0" w:line="240" w:lineRule="auto"/>
    </w:pPr>
    <w:rPr>
      <w:rFonts w:ascii="MetaPro-Normal" w:hAnsi="MetaPro-Normal"/>
      <w:sz w:val="20"/>
    </w:rPr>
    <w:tblPr>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CellMar>
        <w:top w:w="57" w:type="dxa"/>
        <w:bottom w:w="57" w:type="dxa"/>
      </w:tblCellMar>
    </w:tblPr>
    <w:trPr>
      <w:cantSplit/>
      <w:jc w:val="center"/>
    </w:trPr>
    <w:tcPr>
      <w:vAlign w:val="center"/>
    </w:tcPr>
    <w:tblStylePr w:type="firstRow">
      <w:rPr>
        <w:rFonts w:ascii="MetaPro-Bold" w:hAnsi="MetaPro-Bold"/>
        <w:b/>
        <w:i w:val="0"/>
        <w:color w:val="FFFFFF" w:themeColor="background1"/>
        <w:sz w:val="12"/>
      </w:rPr>
      <w:tblPr/>
      <w:tcPr>
        <w:shd w:val="clear" w:color="auto" w:fill="8DB3E2" w:themeFill="text2" w:themeFillTint="66"/>
      </w:tcPr>
    </w:tblStylePr>
  </w:style>
  <w:style w:type="character" w:customStyle="1" w:styleId="TablacabezasdecolumnaCar">
    <w:name w:val="Tabla (cabezas de columna) Car"/>
    <w:basedOn w:val="TablanmerosCar"/>
    <w:link w:val="Tablacabezasdecolumna"/>
    <w:rsid w:val="00D11EFF"/>
    <w:rPr>
      <w:rFonts w:asciiTheme="majorHAnsi" w:eastAsiaTheme="minorEastAsia" w:hAnsiTheme="majorHAnsi" w:cs="Calibri"/>
      <w:color w:val="4F81BD" w:themeColor="accent1"/>
      <w:sz w:val="12"/>
      <w:szCs w:val="12"/>
      <w:lang w:eastAsia="es-MX"/>
      <w14:numForm w14:val="lining"/>
      <w14:numSpacing w14:val="tabular"/>
    </w:rPr>
  </w:style>
  <w:style w:type="paragraph" w:styleId="Listaconvietas">
    <w:name w:val="List Bullet"/>
    <w:basedOn w:val="Normal"/>
    <w:uiPriority w:val="99"/>
    <w:unhideWhenUsed/>
    <w:rsid w:val="00C15354"/>
    <w:pPr>
      <w:numPr>
        <w:numId w:val="2"/>
      </w:numPr>
      <w:contextualSpacing/>
    </w:pPr>
  </w:style>
  <w:style w:type="paragraph" w:styleId="Textodeglobo">
    <w:name w:val="Balloon Text"/>
    <w:basedOn w:val="Normal"/>
    <w:link w:val="TextodegloboCar"/>
    <w:uiPriority w:val="99"/>
    <w:semiHidden/>
    <w:unhideWhenUsed/>
    <w:rsid w:val="004A1C46"/>
    <w:rPr>
      <w:rFonts w:ascii="Tahoma" w:hAnsi="Tahoma" w:cs="Tahoma"/>
      <w:szCs w:val="16"/>
    </w:rPr>
  </w:style>
  <w:style w:type="character" w:customStyle="1" w:styleId="TextodegloboCar">
    <w:name w:val="Texto de globo Car"/>
    <w:basedOn w:val="Fuentedeprrafopredeter"/>
    <w:link w:val="Textodeglobo"/>
    <w:uiPriority w:val="99"/>
    <w:semiHidden/>
    <w:rsid w:val="004A1C46"/>
    <w:rPr>
      <w:rFonts w:ascii="Tahoma" w:eastAsiaTheme="minorEastAsia" w:hAnsi="Tahoma" w:cs="Tahoma"/>
      <w:color w:val="000000"/>
      <w:sz w:val="16"/>
      <w:szCs w:val="16"/>
      <w:lang w:eastAsia="es-MX"/>
    </w:rPr>
  </w:style>
  <w:style w:type="paragraph" w:customStyle="1" w:styleId="Piedefigura">
    <w:name w:val="Pie de figura"/>
    <w:basedOn w:val="Normal"/>
    <w:link w:val="PiedefiguraCar"/>
    <w:qFormat/>
    <w:rsid w:val="00D11EFF"/>
    <w:pPr>
      <w:jc w:val="center"/>
    </w:pPr>
    <w:rPr>
      <w:rFonts w:asciiTheme="majorHAnsi" w:hAnsiTheme="majorHAnsi"/>
      <w:sz w:val="12"/>
      <w:szCs w:val="12"/>
      <w14:numForm w14:val="default"/>
    </w:rPr>
  </w:style>
  <w:style w:type="paragraph" w:styleId="TDC1">
    <w:name w:val="toc 1"/>
    <w:basedOn w:val="Normal"/>
    <w:next w:val="Normal"/>
    <w:autoRedefine/>
    <w:uiPriority w:val="39"/>
    <w:unhideWhenUsed/>
    <w:rsid w:val="001F6F70"/>
    <w:pPr>
      <w:tabs>
        <w:tab w:val="clear" w:pos="454"/>
      </w:tabs>
      <w:spacing w:before="240" w:after="120"/>
      <w:jc w:val="left"/>
    </w:pPr>
    <w:rPr>
      <w:rFonts w:asciiTheme="minorHAnsi" w:hAnsiTheme="minorHAnsi"/>
      <w:b/>
      <w:bCs/>
      <w:szCs w:val="20"/>
    </w:rPr>
  </w:style>
  <w:style w:type="character" w:customStyle="1" w:styleId="PiedefiguraCar">
    <w:name w:val="Pie de figura Car"/>
    <w:basedOn w:val="DefaultCar"/>
    <w:link w:val="Piedefigura"/>
    <w:rsid w:val="00D11EFF"/>
    <w:rPr>
      <w:rFonts w:asciiTheme="majorHAnsi" w:eastAsiaTheme="minorEastAsia" w:hAnsiTheme="majorHAnsi" w:cs="Arial"/>
      <w:color w:val="000000"/>
      <w:sz w:val="12"/>
      <w:szCs w:val="12"/>
      <w:lang w:eastAsia="es-MX"/>
    </w:rPr>
  </w:style>
  <w:style w:type="paragraph" w:styleId="TDC2">
    <w:name w:val="toc 2"/>
    <w:basedOn w:val="Normal"/>
    <w:next w:val="Normal"/>
    <w:autoRedefine/>
    <w:uiPriority w:val="39"/>
    <w:unhideWhenUsed/>
    <w:rsid w:val="001F6F70"/>
    <w:pPr>
      <w:tabs>
        <w:tab w:val="clear" w:pos="454"/>
      </w:tabs>
      <w:spacing w:before="120"/>
      <w:ind w:left="227"/>
      <w:jc w:val="left"/>
    </w:pPr>
    <w:rPr>
      <w:rFonts w:asciiTheme="minorHAnsi" w:hAnsiTheme="minorHAnsi"/>
      <w:iCs/>
      <w:szCs w:val="20"/>
    </w:rPr>
  </w:style>
  <w:style w:type="paragraph" w:styleId="TDC3">
    <w:name w:val="toc 3"/>
    <w:basedOn w:val="Normal"/>
    <w:next w:val="Normal"/>
    <w:autoRedefine/>
    <w:uiPriority w:val="39"/>
    <w:unhideWhenUsed/>
    <w:rsid w:val="001F6F70"/>
    <w:pPr>
      <w:tabs>
        <w:tab w:val="clear" w:pos="454"/>
      </w:tabs>
      <w:ind w:left="454"/>
      <w:jc w:val="left"/>
    </w:pPr>
    <w:rPr>
      <w:rFonts w:ascii="MetaPro-NormalItalic" w:hAnsi="MetaPro-NormalItalic"/>
      <w:sz w:val="20"/>
      <w:szCs w:val="20"/>
    </w:rPr>
  </w:style>
  <w:style w:type="table" w:styleId="Sombreadoclaro">
    <w:name w:val="Light Shading"/>
    <w:basedOn w:val="Tablanormal"/>
    <w:uiPriority w:val="60"/>
    <w:rsid w:val="008D319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8D319B"/>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8D319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TablaPiesdetabla">
    <w:name w:val="Tabla (Pies de tabla)"/>
    <w:basedOn w:val="Normal"/>
    <w:link w:val="TablaPiesdetablaCar"/>
    <w:rsid w:val="009F0B74"/>
    <w:pPr>
      <w:spacing w:before="120"/>
      <w:ind w:firstLine="0"/>
    </w:pPr>
    <w:rPr>
      <w:rFonts w:ascii="MetaPro-Bold" w:hAnsi="MetaPro-Bold"/>
      <w:szCs w:val="16"/>
    </w:rPr>
  </w:style>
  <w:style w:type="character" w:styleId="nfasissutil">
    <w:name w:val="Subtle Emphasis"/>
    <w:aliases w:val="Cursivas"/>
    <w:basedOn w:val="Fuentedeprrafopredeter"/>
    <w:uiPriority w:val="19"/>
    <w:qFormat/>
    <w:rsid w:val="00D11EFF"/>
    <w:rPr>
      <w:rFonts w:ascii="MetaPro-NormalItalic" w:hAnsi="MetaPro-NormalItalic"/>
      <w:i w:val="0"/>
      <w:iCs/>
      <w:color w:val="auto"/>
    </w:rPr>
  </w:style>
  <w:style w:type="character" w:customStyle="1" w:styleId="TablaPiesdetablaCar">
    <w:name w:val="Tabla (Pies de tabla) Car"/>
    <w:basedOn w:val="Fuentedeprrafopredeter"/>
    <w:link w:val="TablaPiesdetabla"/>
    <w:rsid w:val="009F0B74"/>
    <w:rPr>
      <w:rFonts w:ascii="MetaPro-Bold" w:eastAsiaTheme="minorEastAsia" w:hAnsi="MetaPro-Bold" w:cs="Arial"/>
      <w:color w:val="000000"/>
      <w:sz w:val="16"/>
      <w:szCs w:val="16"/>
      <w:lang w:eastAsia="es-MX"/>
    </w:rPr>
  </w:style>
  <w:style w:type="paragraph" w:styleId="Citadestacada">
    <w:name w:val="Intense Quote"/>
    <w:basedOn w:val="Normal"/>
    <w:next w:val="Normal"/>
    <w:link w:val="CitadestacadaCar"/>
    <w:uiPriority w:val="30"/>
    <w:rsid w:val="007A554B"/>
    <w:pPr>
      <w:spacing w:before="240" w:after="240"/>
      <w:ind w:left="454" w:right="454"/>
    </w:pPr>
    <w:rPr>
      <w:bCs/>
      <w:iCs/>
      <w:color w:val="auto"/>
      <w:sz w:val="20"/>
    </w:rPr>
  </w:style>
  <w:style w:type="character" w:customStyle="1" w:styleId="CitadestacadaCar">
    <w:name w:val="Cita destacada Car"/>
    <w:basedOn w:val="Fuentedeprrafopredeter"/>
    <w:link w:val="Citadestacada"/>
    <w:uiPriority w:val="30"/>
    <w:rsid w:val="007A554B"/>
    <w:rPr>
      <w:rFonts w:ascii="MetaPro-Normal" w:eastAsiaTheme="minorEastAsia" w:hAnsi="MetaPro-Normal" w:cs="Arial"/>
      <w:bCs/>
      <w:iCs/>
      <w:sz w:val="20"/>
      <w:lang w:eastAsia="es-MX"/>
    </w:rPr>
  </w:style>
  <w:style w:type="paragraph" w:styleId="Textonotapie">
    <w:name w:val="footnote text"/>
    <w:basedOn w:val="Normal"/>
    <w:link w:val="TextonotapieCar"/>
    <w:uiPriority w:val="99"/>
    <w:unhideWhenUsed/>
    <w:rsid w:val="00AA330C"/>
    <w:rPr>
      <w:sz w:val="20"/>
      <w:szCs w:val="20"/>
    </w:rPr>
  </w:style>
  <w:style w:type="character" w:customStyle="1" w:styleId="TextonotapieCar">
    <w:name w:val="Texto nota pie Car"/>
    <w:basedOn w:val="Fuentedeprrafopredeter"/>
    <w:link w:val="Textonotapie"/>
    <w:uiPriority w:val="99"/>
    <w:rsid w:val="00AA330C"/>
    <w:rPr>
      <w:rFonts w:ascii="MetaPro-Normal" w:eastAsiaTheme="minorEastAsia" w:hAnsi="MetaPro-Normal" w:cs="Arial"/>
      <w:color w:val="000000"/>
      <w:sz w:val="20"/>
      <w:szCs w:val="20"/>
      <w:lang w:eastAsia="es-MX"/>
    </w:rPr>
  </w:style>
  <w:style w:type="character" w:styleId="Refdenotaalpie">
    <w:name w:val="footnote reference"/>
    <w:basedOn w:val="Fuentedeprrafopredeter"/>
    <w:uiPriority w:val="99"/>
    <w:semiHidden/>
    <w:unhideWhenUsed/>
    <w:rsid w:val="00E536F6"/>
    <w:rPr>
      <w:vertAlign w:val="superscript"/>
    </w:rPr>
  </w:style>
  <w:style w:type="character" w:customStyle="1" w:styleId="Negritasreffiguras">
    <w:name w:val="Negritas (ref. figuras)"/>
    <w:uiPriority w:val="1"/>
    <w:qFormat/>
    <w:rsid w:val="00D11EFF"/>
    <w:rPr>
      <w:b/>
    </w:rPr>
  </w:style>
  <w:style w:type="paragraph" w:styleId="TtuloTDC">
    <w:name w:val="TOC Heading"/>
    <w:basedOn w:val="Ttulo1"/>
    <w:next w:val="Normal"/>
    <w:uiPriority w:val="39"/>
    <w:semiHidden/>
    <w:unhideWhenUsed/>
    <w:qFormat/>
    <w:rsid w:val="00D11EFF"/>
    <w:pPr>
      <w:keepNext/>
      <w:keepLines/>
      <w:autoSpaceDE/>
      <w:autoSpaceDN/>
      <w:adjustRightInd/>
      <w:spacing w:before="480" w:line="276" w:lineRule="auto"/>
      <w:outlineLvl w:val="9"/>
    </w:pPr>
    <w:rPr>
      <w:rFonts w:asciiTheme="majorHAnsi" w:eastAsiaTheme="majorEastAsia" w:hAnsiTheme="majorHAnsi" w:cstheme="majorBidi"/>
      <w:b w:val="0"/>
      <w:color w:val="365F91" w:themeColor="accent1" w:themeShade="BF"/>
      <w:szCs w:val="28"/>
      <w14:numForm w14:val="lining"/>
    </w:rPr>
  </w:style>
  <w:style w:type="paragraph" w:styleId="TDC4">
    <w:name w:val="toc 4"/>
    <w:basedOn w:val="Normal"/>
    <w:next w:val="Normal"/>
    <w:autoRedefine/>
    <w:uiPriority w:val="39"/>
    <w:unhideWhenUsed/>
    <w:rsid w:val="001F6F70"/>
    <w:pPr>
      <w:tabs>
        <w:tab w:val="clear" w:pos="454"/>
      </w:tabs>
      <w:ind w:left="660"/>
      <w:jc w:val="left"/>
    </w:pPr>
    <w:rPr>
      <w:rFonts w:asciiTheme="minorHAnsi" w:hAnsiTheme="minorHAnsi"/>
      <w:sz w:val="20"/>
      <w:szCs w:val="20"/>
    </w:rPr>
  </w:style>
  <w:style w:type="paragraph" w:styleId="TDC5">
    <w:name w:val="toc 5"/>
    <w:basedOn w:val="Normal"/>
    <w:next w:val="Normal"/>
    <w:autoRedefine/>
    <w:uiPriority w:val="39"/>
    <w:unhideWhenUsed/>
    <w:rsid w:val="001F6F70"/>
    <w:pPr>
      <w:tabs>
        <w:tab w:val="clear" w:pos="454"/>
      </w:tabs>
      <w:ind w:left="880"/>
      <w:jc w:val="left"/>
    </w:pPr>
    <w:rPr>
      <w:rFonts w:asciiTheme="minorHAnsi" w:hAnsiTheme="minorHAnsi"/>
      <w:sz w:val="20"/>
      <w:szCs w:val="20"/>
    </w:rPr>
  </w:style>
  <w:style w:type="paragraph" w:styleId="TDC6">
    <w:name w:val="toc 6"/>
    <w:basedOn w:val="Normal"/>
    <w:next w:val="Normal"/>
    <w:autoRedefine/>
    <w:uiPriority w:val="39"/>
    <w:unhideWhenUsed/>
    <w:rsid w:val="001F6F70"/>
    <w:pPr>
      <w:tabs>
        <w:tab w:val="clear" w:pos="454"/>
      </w:tabs>
      <w:ind w:left="1100"/>
      <w:jc w:val="left"/>
    </w:pPr>
    <w:rPr>
      <w:rFonts w:asciiTheme="minorHAnsi" w:hAnsiTheme="minorHAnsi"/>
      <w:sz w:val="20"/>
      <w:szCs w:val="20"/>
    </w:rPr>
  </w:style>
  <w:style w:type="paragraph" w:styleId="TDC7">
    <w:name w:val="toc 7"/>
    <w:basedOn w:val="Normal"/>
    <w:next w:val="Normal"/>
    <w:autoRedefine/>
    <w:uiPriority w:val="39"/>
    <w:unhideWhenUsed/>
    <w:rsid w:val="001F6F70"/>
    <w:pPr>
      <w:tabs>
        <w:tab w:val="clear" w:pos="454"/>
      </w:tabs>
      <w:ind w:left="1320"/>
      <w:jc w:val="left"/>
    </w:pPr>
    <w:rPr>
      <w:rFonts w:asciiTheme="minorHAnsi" w:hAnsiTheme="minorHAnsi"/>
      <w:sz w:val="20"/>
      <w:szCs w:val="20"/>
    </w:rPr>
  </w:style>
  <w:style w:type="paragraph" w:styleId="TDC8">
    <w:name w:val="toc 8"/>
    <w:basedOn w:val="Normal"/>
    <w:next w:val="Normal"/>
    <w:autoRedefine/>
    <w:uiPriority w:val="39"/>
    <w:unhideWhenUsed/>
    <w:rsid w:val="001F6F70"/>
    <w:pPr>
      <w:tabs>
        <w:tab w:val="clear" w:pos="454"/>
      </w:tabs>
      <w:ind w:left="1540"/>
      <w:jc w:val="left"/>
    </w:pPr>
    <w:rPr>
      <w:rFonts w:asciiTheme="minorHAnsi" w:hAnsiTheme="minorHAnsi"/>
      <w:sz w:val="20"/>
      <w:szCs w:val="20"/>
    </w:rPr>
  </w:style>
  <w:style w:type="paragraph" w:styleId="TDC9">
    <w:name w:val="toc 9"/>
    <w:basedOn w:val="Normal"/>
    <w:next w:val="Normal"/>
    <w:autoRedefine/>
    <w:uiPriority w:val="39"/>
    <w:unhideWhenUsed/>
    <w:rsid w:val="001F6F70"/>
    <w:pPr>
      <w:tabs>
        <w:tab w:val="clear" w:pos="454"/>
      </w:tabs>
      <w:ind w:left="1760"/>
      <w:jc w:val="left"/>
    </w:pPr>
    <w:rPr>
      <w:rFonts w:asciiTheme="minorHAnsi" w:hAnsiTheme="minorHAnsi"/>
      <w:sz w:val="20"/>
      <w:szCs w:val="20"/>
    </w:rPr>
  </w:style>
  <w:style w:type="paragraph" w:customStyle="1" w:styleId="Pa4">
    <w:name w:val="Pa4"/>
    <w:basedOn w:val="Default"/>
    <w:next w:val="Default"/>
    <w:uiPriority w:val="99"/>
    <w:rsid w:val="00B039DD"/>
    <w:pPr>
      <w:widowControl/>
      <w:spacing w:line="241" w:lineRule="atLeast"/>
    </w:pPr>
    <w:rPr>
      <w:rFonts w:ascii="Cronos Pro Light" w:eastAsiaTheme="minorHAnsi" w:hAnsi="Cronos Pro Light" w:cstheme="minorBidi"/>
      <w:color w:val="auto"/>
      <w:lang w:eastAsia="en-US"/>
    </w:rPr>
  </w:style>
  <w:style w:type="character" w:customStyle="1" w:styleId="A0">
    <w:name w:val="A0"/>
    <w:uiPriority w:val="99"/>
    <w:rsid w:val="00B039DD"/>
    <w:rPr>
      <w:rFonts w:cs="Cronos Pro Light"/>
      <w:color w:val="221E1F"/>
      <w:sz w:val="20"/>
      <w:szCs w:val="20"/>
    </w:rPr>
  </w:style>
  <w:style w:type="paragraph" w:customStyle="1" w:styleId="Bibliografia">
    <w:name w:val="Bibliografia"/>
    <w:basedOn w:val="Normal"/>
    <w:rsid w:val="00E05FE0"/>
    <w:pPr>
      <w:spacing w:after="120"/>
      <w:ind w:left="454" w:hanging="454"/>
    </w:pPr>
    <w:rPr>
      <w:rFonts w:eastAsiaTheme="minorHAnsi"/>
      <w:lang w:eastAsia="en-US"/>
    </w:rPr>
  </w:style>
  <w:style w:type="paragraph" w:customStyle="1" w:styleId="Tablatexto">
    <w:name w:val="Tabla (texto)"/>
    <w:link w:val="TablatextoCar"/>
    <w:qFormat/>
    <w:rsid w:val="00D11EFF"/>
    <w:rPr>
      <w:rFonts w:ascii="MetaPro-Normal" w:eastAsiaTheme="minorEastAsia" w:hAnsi="MetaPro-Normal" w:cs="Calibri"/>
      <w:color w:val="000000"/>
      <w:sz w:val="12"/>
      <w:szCs w:val="12"/>
      <w:lang w:eastAsia="es-MX"/>
      <w14:numForm w14:val="lining"/>
      <w14:numSpacing w14:val="tabular"/>
    </w:rPr>
  </w:style>
  <w:style w:type="character" w:customStyle="1" w:styleId="TablatextoCar">
    <w:name w:val="Tabla (texto) Car"/>
    <w:basedOn w:val="TablanmerosCar"/>
    <w:link w:val="Tablatexto"/>
    <w:rsid w:val="00D11EFF"/>
    <w:rPr>
      <w:rFonts w:ascii="MetaPro-Normal" w:eastAsiaTheme="minorEastAsia" w:hAnsi="MetaPro-Normal" w:cs="Calibri"/>
      <w:color w:val="000000"/>
      <w:sz w:val="12"/>
      <w:szCs w:val="12"/>
      <w:lang w:eastAsia="es-MX"/>
      <w14:numForm w14:val="lining"/>
      <w14:numSpacing w14:val="tabular"/>
    </w:rPr>
  </w:style>
  <w:style w:type="character" w:styleId="Refdecomentario">
    <w:name w:val="annotation reference"/>
    <w:basedOn w:val="Fuentedeprrafopredeter"/>
    <w:uiPriority w:val="99"/>
    <w:semiHidden/>
    <w:unhideWhenUsed/>
    <w:rsid w:val="00A77834"/>
    <w:rPr>
      <w:sz w:val="16"/>
      <w:szCs w:val="16"/>
    </w:rPr>
  </w:style>
  <w:style w:type="paragraph" w:styleId="Textocomentario">
    <w:name w:val="annotation text"/>
    <w:basedOn w:val="Normal"/>
    <w:link w:val="TextocomentarioCar"/>
    <w:uiPriority w:val="99"/>
    <w:unhideWhenUsed/>
    <w:rsid w:val="00A77834"/>
    <w:rPr>
      <w:sz w:val="20"/>
      <w:szCs w:val="20"/>
    </w:rPr>
  </w:style>
  <w:style w:type="character" w:customStyle="1" w:styleId="TextocomentarioCar">
    <w:name w:val="Texto comentario Car"/>
    <w:basedOn w:val="Fuentedeprrafopredeter"/>
    <w:link w:val="Textocomentario"/>
    <w:uiPriority w:val="99"/>
    <w:rsid w:val="00A77834"/>
    <w:rPr>
      <w:rFonts w:ascii="MetaPro-Normal" w:eastAsiaTheme="minorEastAsia" w:hAnsi="MetaPro-Normal" w:cs="Arial"/>
      <w:color w:val="000000"/>
      <w:sz w:val="20"/>
      <w:szCs w:val="20"/>
      <w:lang w:eastAsia="es-MX"/>
    </w:rPr>
  </w:style>
  <w:style w:type="paragraph" w:styleId="Asuntodelcomentario">
    <w:name w:val="annotation subject"/>
    <w:basedOn w:val="Textocomentario"/>
    <w:next w:val="Textocomentario"/>
    <w:link w:val="AsuntodelcomentarioCar"/>
    <w:uiPriority w:val="99"/>
    <w:semiHidden/>
    <w:unhideWhenUsed/>
    <w:rsid w:val="00A77834"/>
    <w:rPr>
      <w:b/>
      <w:bCs/>
    </w:rPr>
  </w:style>
  <w:style w:type="character" w:customStyle="1" w:styleId="AsuntodelcomentarioCar">
    <w:name w:val="Asunto del comentario Car"/>
    <w:basedOn w:val="TextocomentarioCar"/>
    <w:link w:val="Asuntodelcomentario"/>
    <w:uiPriority w:val="99"/>
    <w:semiHidden/>
    <w:rsid w:val="00A77834"/>
    <w:rPr>
      <w:rFonts w:ascii="MetaPro-Normal" w:eastAsiaTheme="minorEastAsia" w:hAnsi="MetaPro-Normal" w:cs="Arial"/>
      <w:b/>
      <w:bCs/>
      <w:color w:val="000000"/>
      <w:sz w:val="20"/>
      <w:szCs w:val="20"/>
      <w:lang w:eastAsia="es-MX"/>
    </w:rPr>
  </w:style>
  <w:style w:type="character" w:customStyle="1" w:styleId="PrrafodelistaCar">
    <w:name w:val="Párrafo de lista Car"/>
    <w:aliases w:val="Listado con bullets Car"/>
    <w:basedOn w:val="Fuentedeprrafopredeter"/>
    <w:link w:val="Prrafodelista"/>
    <w:uiPriority w:val="34"/>
    <w:rsid w:val="00D11EFF"/>
    <w:rPr>
      <w:rFonts w:ascii="MetaPro-Normal" w:eastAsiaTheme="minorEastAsia" w:hAnsi="MetaPro-Normal" w:cs="Arial"/>
      <w:color w:val="000000"/>
      <w:sz w:val="14"/>
      <w:lang w:eastAsia="es-MX"/>
      <w14:numForm w14:val="lining"/>
    </w:rPr>
  </w:style>
  <w:style w:type="paragraph" w:styleId="NormalWeb">
    <w:name w:val="Normal (Web)"/>
    <w:basedOn w:val="Normal"/>
    <w:uiPriority w:val="99"/>
    <w:semiHidden/>
    <w:unhideWhenUsed/>
    <w:rsid w:val="00565C74"/>
    <w:pPr>
      <w:tabs>
        <w:tab w:val="clear" w:pos="454"/>
      </w:tabs>
      <w:autoSpaceDE/>
      <w:autoSpaceDN/>
      <w:adjustRightInd/>
      <w:spacing w:before="100" w:beforeAutospacing="1" w:after="100" w:afterAutospacing="1"/>
      <w:ind w:firstLine="0"/>
      <w:jc w:val="left"/>
    </w:pPr>
    <w:rPr>
      <w:rFonts w:ascii="Times New Roman" w:hAnsi="Times New Roman" w:cs="Times New Roman"/>
      <w:color w:val="auto"/>
      <w:sz w:val="24"/>
      <w:szCs w:val="24"/>
    </w:rPr>
  </w:style>
  <w:style w:type="character" w:customStyle="1" w:styleId="apple-converted-space">
    <w:name w:val="apple-converted-space"/>
    <w:basedOn w:val="Fuentedeprrafopredeter"/>
    <w:rsid w:val="009E542A"/>
  </w:style>
  <w:style w:type="character" w:styleId="Hipervnculo">
    <w:name w:val="Hyperlink"/>
    <w:basedOn w:val="Fuentedeprrafopredeter"/>
    <w:uiPriority w:val="99"/>
    <w:semiHidden/>
    <w:unhideWhenUsed/>
    <w:rsid w:val="009E542A"/>
    <w:rPr>
      <w:color w:val="0000FF"/>
      <w:u w:val="single"/>
    </w:rPr>
  </w:style>
  <w:style w:type="paragraph" w:styleId="Descripcin">
    <w:name w:val="caption"/>
    <w:basedOn w:val="Normal"/>
    <w:next w:val="Normal"/>
    <w:uiPriority w:val="35"/>
    <w:unhideWhenUsed/>
    <w:qFormat/>
    <w:rsid w:val="00D11EFF"/>
    <w:pPr>
      <w:spacing w:after="200"/>
    </w:pPr>
    <w:rPr>
      <w:b/>
      <w:bCs/>
      <w:color w:val="4F81BD" w:themeColor="accent1"/>
      <w:sz w:val="18"/>
      <w:szCs w:val="18"/>
    </w:rPr>
  </w:style>
  <w:style w:type="character" w:styleId="Hipervnculovisitado">
    <w:name w:val="FollowedHyperlink"/>
    <w:basedOn w:val="Fuentedeprrafopredeter"/>
    <w:uiPriority w:val="99"/>
    <w:semiHidden/>
    <w:unhideWhenUsed/>
    <w:rsid w:val="003376B0"/>
    <w:rPr>
      <w:color w:val="800080" w:themeColor="followedHyperlink"/>
      <w:u w:val="single"/>
    </w:rPr>
  </w:style>
  <w:style w:type="paragraph" w:customStyle="1" w:styleId="Texto">
    <w:name w:val="Texto"/>
    <w:basedOn w:val="Normal"/>
    <w:rsid w:val="00633DD5"/>
    <w:pPr>
      <w:tabs>
        <w:tab w:val="clear" w:pos="454"/>
      </w:tabs>
      <w:autoSpaceDE/>
      <w:autoSpaceDN/>
      <w:adjustRightInd/>
      <w:spacing w:after="101" w:line="216" w:lineRule="exact"/>
      <w:ind w:firstLine="288"/>
    </w:pPr>
    <w:rPr>
      <w:rFonts w:ascii="Arial" w:eastAsia="Times New Roman" w:hAnsi="Arial"/>
      <w:color w:val="auto"/>
      <w:sz w:val="18"/>
      <w:szCs w:val="20"/>
      <w:lang w:val="es-ES" w:eastAsia="es-ES"/>
    </w:rPr>
  </w:style>
  <w:style w:type="paragraph" w:customStyle="1" w:styleId="TablaNotas">
    <w:name w:val="Tabla (Notas)"/>
    <w:basedOn w:val="Normal"/>
    <w:link w:val="TablaNotasCar"/>
    <w:qFormat/>
    <w:rsid w:val="00D11EFF"/>
    <w:pPr>
      <w:spacing w:before="80"/>
      <w:ind w:left="198" w:hanging="198"/>
      <w:contextualSpacing/>
    </w:pPr>
    <w:rPr>
      <w:sz w:val="12"/>
      <w:szCs w:val="12"/>
    </w:rPr>
  </w:style>
  <w:style w:type="character" w:customStyle="1" w:styleId="TablaNotasCar">
    <w:name w:val="Tabla (Notas) Car"/>
    <w:basedOn w:val="Fuentedeprrafopredeter"/>
    <w:link w:val="TablaNotas"/>
    <w:rsid w:val="00D11EFF"/>
    <w:rPr>
      <w:rFonts w:ascii="MetaPro-Normal" w:eastAsiaTheme="minorEastAsia" w:hAnsi="MetaPro-Normal" w:cs="Arial"/>
      <w:color w:val="000000"/>
      <w:sz w:val="12"/>
      <w:szCs w:val="12"/>
      <w:lang w:eastAsia="es-MX"/>
      <w14:numForm w14:val="lining"/>
    </w:rPr>
  </w:style>
  <w:style w:type="paragraph" w:styleId="Bibliografa">
    <w:name w:val="Bibliography"/>
    <w:basedOn w:val="Normal"/>
    <w:next w:val="Normal"/>
    <w:uiPriority w:val="37"/>
    <w:semiHidden/>
    <w:unhideWhenUsed/>
    <w:rsid w:val="00ED6511"/>
  </w:style>
  <w:style w:type="paragraph" w:styleId="Cierre">
    <w:name w:val="Closing"/>
    <w:basedOn w:val="Normal"/>
    <w:link w:val="CierreCar"/>
    <w:uiPriority w:val="99"/>
    <w:semiHidden/>
    <w:unhideWhenUsed/>
    <w:rsid w:val="00ED6511"/>
    <w:pPr>
      <w:ind w:left="4252"/>
    </w:pPr>
  </w:style>
  <w:style w:type="character" w:customStyle="1" w:styleId="CierreCar">
    <w:name w:val="Cierre Car"/>
    <w:basedOn w:val="Fuentedeprrafopredeter"/>
    <w:link w:val="Cierre"/>
    <w:uiPriority w:val="99"/>
    <w:semiHidden/>
    <w:rsid w:val="00ED6511"/>
    <w:rPr>
      <w:rFonts w:ascii="MetaPro-Normal" w:eastAsiaTheme="minorEastAsia" w:hAnsi="MetaPro-Normal" w:cs="Arial"/>
      <w:color w:val="000000"/>
      <w:sz w:val="14"/>
      <w:lang w:eastAsia="es-MX"/>
      <w14:numForm w14:val="lining"/>
    </w:rPr>
  </w:style>
  <w:style w:type="paragraph" w:styleId="Cita">
    <w:name w:val="Quote"/>
    <w:basedOn w:val="Normal"/>
    <w:next w:val="Normal"/>
    <w:link w:val="CitaCar"/>
    <w:uiPriority w:val="29"/>
    <w:rsid w:val="00ED6511"/>
    <w:rPr>
      <w:i/>
      <w:iCs/>
      <w:color w:val="000000" w:themeColor="text1"/>
    </w:rPr>
  </w:style>
  <w:style w:type="character" w:customStyle="1" w:styleId="CitaCar">
    <w:name w:val="Cita Car"/>
    <w:basedOn w:val="Fuentedeprrafopredeter"/>
    <w:link w:val="Cita"/>
    <w:uiPriority w:val="29"/>
    <w:rsid w:val="00ED6511"/>
    <w:rPr>
      <w:rFonts w:ascii="MetaPro-Normal" w:eastAsiaTheme="minorEastAsia" w:hAnsi="MetaPro-Normal" w:cs="Arial"/>
      <w:i/>
      <w:iCs/>
      <w:color w:val="000000" w:themeColor="text1"/>
      <w:sz w:val="14"/>
      <w:lang w:eastAsia="es-MX"/>
      <w14:numForm w14:val="lining"/>
    </w:rPr>
  </w:style>
  <w:style w:type="paragraph" w:styleId="Continuarlista">
    <w:name w:val="List Continue"/>
    <w:basedOn w:val="Normal"/>
    <w:uiPriority w:val="99"/>
    <w:semiHidden/>
    <w:unhideWhenUsed/>
    <w:rsid w:val="00ED6511"/>
    <w:pPr>
      <w:spacing w:after="120"/>
      <w:ind w:left="283"/>
      <w:contextualSpacing/>
    </w:pPr>
  </w:style>
  <w:style w:type="paragraph" w:styleId="Continuarlista2">
    <w:name w:val="List Continue 2"/>
    <w:basedOn w:val="Normal"/>
    <w:uiPriority w:val="99"/>
    <w:semiHidden/>
    <w:unhideWhenUsed/>
    <w:rsid w:val="00ED6511"/>
    <w:pPr>
      <w:spacing w:after="120"/>
      <w:ind w:left="566"/>
      <w:contextualSpacing/>
    </w:pPr>
  </w:style>
  <w:style w:type="paragraph" w:styleId="Continuarlista3">
    <w:name w:val="List Continue 3"/>
    <w:basedOn w:val="Normal"/>
    <w:uiPriority w:val="99"/>
    <w:semiHidden/>
    <w:unhideWhenUsed/>
    <w:rsid w:val="00ED6511"/>
    <w:pPr>
      <w:spacing w:after="120"/>
      <w:ind w:left="849"/>
      <w:contextualSpacing/>
    </w:pPr>
  </w:style>
  <w:style w:type="paragraph" w:styleId="Continuarlista4">
    <w:name w:val="List Continue 4"/>
    <w:basedOn w:val="Normal"/>
    <w:uiPriority w:val="99"/>
    <w:semiHidden/>
    <w:unhideWhenUsed/>
    <w:rsid w:val="00ED6511"/>
    <w:pPr>
      <w:spacing w:after="120"/>
      <w:ind w:left="1132"/>
      <w:contextualSpacing/>
    </w:pPr>
  </w:style>
  <w:style w:type="paragraph" w:styleId="Continuarlista5">
    <w:name w:val="List Continue 5"/>
    <w:basedOn w:val="Normal"/>
    <w:uiPriority w:val="99"/>
    <w:semiHidden/>
    <w:unhideWhenUsed/>
    <w:rsid w:val="00ED6511"/>
    <w:pPr>
      <w:spacing w:after="120"/>
      <w:ind w:left="1415"/>
      <w:contextualSpacing/>
    </w:pPr>
  </w:style>
  <w:style w:type="paragraph" w:styleId="DireccinHTML">
    <w:name w:val="HTML Address"/>
    <w:basedOn w:val="Normal"/>
    <w:link w:val="DireccinHTMLCar"/>
    <w:uiPriority w:val="99"/>
    <w:semiHidden/>
    <w:unhideWhenUsed/>
    <w:rsid w:val="00ED6511"/>
    <w:rPr>
      <w:i/>
      <w:iCs/>
    </w:rPr>
  </w:style>
  <w:style w:type="character" w:customStyle="1" w:styleId="DireccinHTMLCar">
    <w:name w:val="Dirección HTML Car"/>
    <w:basedOn w:val="Fuentedeprrafopredeter"/>
    <w:link w:val="DireccinHTML"/>
    <w:uiPriority w:val="99"/>
    <w:semiHidden/>
    <w:rsid w:val="00ED6511"/>
    <w:rPr>
      <w:rFonts w:ascii="MetaPro-Normal" w:eastAsiaTheme="minorEastAsia" w:hAnsi="MetaPro-Normal" w:cs="Arial"/>
      <w:i/>
      <w:iCs/>
      <w:color w:val="000000"/>
      <w:sz w:val="14"/>
      <w:lang w:eastAsia="es-MX"/>
      <w14:numForm w14:val="lining"/>
    </w:rPr>
  </w:style>
  <w:style w:type="paragraph" w:styleId="Direccinsobre">
    <w:name w:val="envelope address"/>
    <w:basedOn w:val="Normal"/>
    <w:uiPriority w:val="99"/>
    <w:semiHidden/>
    <w:unhideWhenUsed/>
    <w:rsid w:val="00ED6511"/>
    <w:pPr>
      <w:framePr w:w="7920" w:h="1980" w:hRule="exact" w:hSpace="141" w:wrap="auto" w:hAnchor="page" w:xAlign="center" w:yAlign="bottom"/>
      <w:ind w:left="2880"/>
    </w:pPr>
    <w:rPr>
      <w:rFonts w:asciiTheme="majorHAnsi" w:eastAsiaTheme="majorEastAsia" w:hAnsiTheme="majorHAnsi" w:cstheme="majorBidi"/>
      <w:sz w:val="24"/>
      <w:szCs w:val="24"/>
    </w:rPr>
  </w:style>
  <w:style w:type="paragraph" w:styleId="Encabezadodelista">
    <w:name w:val="toa heading"/>
    <w:basedOn w:val="Normal"/>
    <w:next w:val="Normal"/>
    <w:uiPriority w:val="99"/>
    <w:semiHidden/>
    <w:unhideWhenUsed/>
    <w:rsid w:val="00ED6511"/>
    <w:pPr>
      <w:spacing w:before="120"/>
    </w:pPr>
    <w:rPr>
      <w:rFonts w:asciiTheme="majorHAnsi" w:eastAsiaTheme="majorEastAsia" w:hAnsiTheme="majorHAnsi" w:cstheme="majorBidi"/>
      <w:b/>
      <w:bCs/>
      <w:sz w:val="24"/>
      <w:szCs w:val="24"/>
    </w:rPr>
  </w:style>
  <w:style w:type="paragraph" w:styleId="Encabezadodemensaje">
    <w:name w:val="Message Header"/>
    <w:basedOn w:val="Normal"/>
    <w:link w:val="EncabezadodemensajeCar"/>
    <w:uiPriority w:val="99"/>
    <w:semiHidden/>
    <w:unhideWhenUsed/>
    <w:rsid w:val="00ED6511"/>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ED6511"/>
    <w:rPr>
      <w:rFonts w:asciiTheme="majorHAnsi" w:eastAsiaTheme="majorEastAsia" w:hAnsiTheme="majorHAnsi" w:cstheme="majorBidi"/>
      <w:color w:val="000000"/>
      <w:sz w:val="24"/>
      <w:szCs w:val="24"/>
      <w:shd w:val="pct20" w:color="auto" w:fill="auto"/>
      <w:lang w:eastAsia="es-MX"/>
      <w14:numForm w14:val="lining"/>
    </w:rPr>
  </w:style>
  <w:style w:type="paragraph" w:styleId="Encabezadodenota">
    <w:name w:val="Note Heading"/>
    <w:basedOn w:val="Normal"/>
    <w:next w:val="Normal"/>
    <w:link w:val="EncabezadodenotaCar"/>
    <w:uiPriority w:val="99"/>
    <w:semiHidden/>
    <w:unhideWhenUsed/>
    <w:rsid w:val="00ED6511"/>
  </w:style>
  <w:style w:type="character" w:customStyle="1" w:styleId="EncabezadodenotaCar">
    <w:name w:val="Encabezado de nota Car"/>
    <w:basedOn w:val="Fuentedeprrafopredeter"/>
    <w:link w:val="Encabezadodenota"/>
    <w:uiPriority w:val="99"/>
    <w:semiHidden/>
    <w:rsid w:val="00ED6511"/>
    <w:rPr>
      <w:rFonts w:ascii="MetaPro-Normal" w:eastAsiaTheme="minorEastAsia" w:hAnsi="MetaPro-Normal" w:cs="Arial"/>
      <w:color w:val="000000"/>
      <w:sz w:val="14"/>
      <w:lang w:eastAsia="es-MX"/>
      <w14:numForm w14:val="lining"/>
    </w:rPr>
  </w:style>
  <w:style w:type="paragraph" w:styleId="Fecha">
    <w:name w:val="Date"/>
    <w:basedOn w:val="Normal"/>
    <w:next w:val="Normal"/>
    <w:link w:val="FechaCar"/>
    <w:uiPriority w:val="99"/>
    <w:semiHidden/>
    <w:unhideWhenUsed/>
    <w:rsid w:val="00ED6511"/>
  </w:style>
  <w:style w:type="character" w:customStyle="1" w:styleId="FechaCar">
    <w:name w:val="Fecha Car"/>
    <w:basedOn w:val="Fuentedeprrafopredeter"/>
    <w:link w:val="Fecha"/>
    <w:uiPriority w:val="99"/>
    <w:semiHidden/>
    <w:rsid w:val="00ED6511"/>
    <w:rPr>
      <w:rFonts w:ascii="MetaPro-Normal" w:eastAsiaTheme="minorEastAsia" w:hAnsi="MetaPro-Normal" w:cs="Arial"/>
      <w:color w:val="000000"/>
      <w:sz w:val="14"/>
      <w:lang w:eastAsia="es-MX"/>
      <w14:numForm w14:val="lining"/>
    </w:rPr>
  </w:style>
  <w:style w:type="paragraph" w:styleId="Firma">
    <w:name w:val="Signature"/>
    <w:basedOn w:val="Normal"/>
    <w:link w:val="FirmaCar"/>
    <w:uiPriority w:val="99"/>
    <w:semiHidden/>
    <w:unhideWhenUsed/>
    <w:rsid w:val="00ED6511"/>
    <w:pPr>
      <w:ind w:left="4252"/>
    </w:pPr>
  </w:style>
  <w:style w:type="character" w:customStyle="1" w:styleId="FirmaCar">
    <w:name w:val="Firma Car"/>
    <w:basedOn w:val="Fuentedeprrafopredeter"/>
    <w:link w:val="Firma"/>
    <w:uiPriority w:val="99"/>
    <w:semiHidden/>
    <w:rsid w:val="00ED6511"/>
    <w:rPr>
      <w:rFonts w:ascii="MetaPro-Normal" w:eastAsiaTheme="minorEastAsia" w:hAnsi="MetaPro-Normal" w:cs="Arial"/>
      <w:color w:val="000000"/>
      <w:sz w:val="14"/>
      <w:lang w:eastAsia="es-MX"/>
      <w14:numForm w14:val="lining"/>
    </w:rPr>
  </w:style>
  <w:style w:type="paragraph" w:styleId="Firmadecorreoelectrnico">
    <w:name w:val="E-mail Signature"/>
    <w:basedOn w:val="Normal"/>
    <w:link w:val="FirmadecorreoelectrnicoCar"/>
    <w:uiPriority w:val="99"/>
    <w:semiHidden/>
    <w:unhideWhenUsed/>
    <w:rsid w:val="00ED6511"/>
  </w:style>
  <w:style w:type="character" w:customStyle="1" w:styleId="FirmadecorreoelectrnicoCar">
    <w:name w:val="Firma de correo electrónico Car"/>
    <w:basedOn w:val="Fuentedeprrafopredeter"/>
    <w:link w:val="Firmadecorreoelectrnico"/>
    <w:uiPriority w:val="99"/>
    <w:semiHidden/>
    <w:rsid w:val="00ED6511"/>
    <w:rPr>
      <w:rFonts w:ascii="MetaPro-Normal" w:eastAsiaTheme="minorEastAsia" w:hAnsi="MetaPro-Normal" w:cs="Arial"/>
      <w:color w:val="000000"/>
      <w:sz w:val="14"/>
      <w:lang w:eastAsia="es-MX"/>
      <w14:numForm w14:val="lining"/>
    </w:rPr>
  </w:style>
  <w:style w:type="paragraph" w:styleId="HTMLconformatoprevio">
    <w:name w:val="HTML Preformatted"/>
    <w:basedOn w:val="Normal"/>
    <w:link w:val="HTMLconformatoprevioCar"/>
    <w:uiPriority w:val="99"/>
    <w:semiHidden/>
    <w:unhideWhenUsed/>
    <w:rsid w:val="00ED6511"/>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D6511"/>
    <w:rPr>
      <w:rFonts w:ascii="Consolas" w:eastAsiaTheme="minorEastAsia" w:hAnsi="Consolas" w:cs="Arial"/>
      <w:color w:val="000000"/>
      <w:sz w:val="20"/>
      <w:szCs w:val="20"/>
      <w:lang w:eastAsia="es-MX"/>
      <w14:numForm w14:val="lining"/>
    </w:rPr>
  </w:style>
  <w:style w:type="paragraph" w:styleId="ndice1">
    <w:name w:val="index 1"/>
    <w:basedOn w:val="Normal"/>
    <w:next w:val="Normal"/>
    <w:autoRedefine/>
    <w:uiPriority w:val="99"/>
    <w:semiHidden/>
    <w:unhideWhenUsed/>
    <w:rsid w:val="00ED6511"/>
    <w:pPr>
      <w:tabs>
        <w:tab w:val="clear" w:pos="454"/>
      </w:tabs>
      <w:ind w:left="140" w:hanging="140"/>
    </w:pPr>
  </w:style>
  <w:style w:type="paragraph" w:styleId="ndice2">
    <w:name w:val="index 2"/>
    <w:basedOn w:val="Normal"/>
    <w:next w:val="Normal"/>
    <w:autoRedefine/>
    <w:uiPriority w:val="99"/>
    <w:semiHidden/>
    <w:unhideWhenUsed/>
    <w:rsid w:val="00ED6511"/>
    <w:pPr>
      <w:tabs>
        <w:tab w:val="clear" w:pos="454"/>
      </w:tabs>
      <w:ind w:left="280" w:hanging="140"/>
    </w:pPr>
  </w:style>
  <w:style w:type="paragraph" w:styleId="ndice3">
    <w:name w:val="index 3"/>
    <w:basedOn w:val="Normal"/>
    <w:next w:val="Normal"/>
    <w:autoRedefine/>
    <w:uiPriority w:val="99"/>
    <w:semiHidden/>
    <w:unhideWhenUsed/>
    <w:rsid w:val="00ED6511"/>
    <w:pPr>
      <w:tabs>
        <w:tab w:val="clear" w:pos="454"/>
      </w:tabs>
      <w:ind w:left="420" w:hanging="140"/>
    </w:pPr>
  </w:style>
  <w:style w:type="paragraph" w:styleId="ndice4">
    <w:name w:val="index 4"/>
    <w:basedOn w:val="Normal"/>
    <w:next w:val="Normal"/>
    <w:autoRedefine/>
    <w:uiPriority w:val="99"/>
    <w:semiHidden/>
    <w:unhideWhenUsed/>
    <w:rsid w:val="00ED6511"/>
    <w:pPr>
      <w:tabs>
        <w:tab w:val="clear" w:pos="454"/>
      </w:tabs>
      <w:ind w:left="560" w:hanging="140"/>
    </w:pPr>
  </w:style>
  <w:style w:type="paragraph" w:styleId="ndice5">
    <w:name w:val="index 5"/>
    <w:basedOn w:val="Normal"/>
    <w:next w:val="Normal"/>
    <w:autoRedefine/>
    <w:uiPriority w:val="99"/>
    <w:semiHidden/>
    <w:unhideWhenUsed/>
    <w:rsid w:val="00ED6511"/>
    <w:pPr>
      <w:tabs>
        <w:tab w:val="clear" w:pos="454"/>
      </w:tabs>
      <w:ind w:left="700" w:hanging="140"/>
    </w:pPr>
  </w:style>
  <w:style w:type="paragraph" w:styleId="ndice6">
    <w:name w:val="index 6"/>
    <w:basedOn w:val="Normal"/>
    <w:next w:val="Normal"/>
    <w:autoRedefine/>
    <w:uiPriority w:val="99"/>
    <w:semiHidden/>
    <w:unhideWhenUsed/>
    <w:rsid w:val="00ED6511"/>
    <w:pPr>
      <w:tabs>
        <w:tab w:val="clear" w:pos="454"/>
      </w:tabs>
      <w:ind w:left="840" w:hanging="140"/>
    </w:pPr>
  </w:style>
  <w:style w:type="paragraph" w:styleId="ndice7">
    <w:name w:val="index 7"/>
    <w:basedOn w:val="Normal"/>
    <w:next w:val="Normal"/>
    <w:autoRedefine/>
    <w:uiPriority w:val="99"/>
    <w:semiHidden/>
    <w:unhideWhenUsed/>
    <w:rsid w:val="00ED6511"/>
    <w:pPr>
      <w:tabs>
        <w:tab w:val="clear" w:pos="454"/>
      </w:tabs>
      <w:ind w:left="980" w:hanging="140"/>
    </w:pPr>
  </w:style>
  <w:style w:type="paragraph" w:styleId="ndice8">
    <w:name w:val="index 8"/>
    <w:basedOn w:val="Normal"/>
    <w:next w:val="Normal"/>
    <w:autoRedefine/>
    <w:uiPriority w:val="99"/>
    <w:semiHidden/>
    <w:unhideWhenUsed/>
    <w:rsid w:val="00ED6511"/>
    <w:pPr>
      <w:tabs>
        <w:tab w:val="clear" w:pos="454"/>
      </w:tabs>
      <w:ind w:left="1120" w:hanging="140"/>
    </w:pPr>
  </w:style>
  <w:style w:type="paragraph" w:styleId="ndice9">
    <w:name w:val="index 9"/>
    <w:basedOn w:val="Normal"/>
    <w:next w:val="Normal"/>
    <w:autoRedefine/>
    <w:uiPriority w:val="99"/>
    <w:semiHidden/>
    <w:unhideWhenUsed/>
    <w:rsid w:val="00ED6511"/>
    <w:pPr>
      <w:tabs>
        <w:tab w:val="clear" w:pos="454"/>
      </w:tabs>
      <w:ind w:left="1260" w:hanging="140"/>
    </w:pPr>
  </w:style>
  <w:style w:type="paragraph" w:styleId="Lista">
    <w:name w:val="List"/>
    <w:basedOn w:val="Normal"/>
    <w:uiPriority w:val="99"/>
    <w:semiHidden/>
    <w:unhideWhenUsed/>
    <w:rsid w:val="00ED6511"/>
    <w:pPr>
      <w:ind w:left="283" w:hanging="283"/>
      <w:contextualSpacing/>
    </w:pPr>
  </w:style>
  <w:style w:type="paragraph" w:styleId="Lista2">
    <w:name w:val="List 2"/>
    <w:basedOn w:val="Normal"/>
    <w:uiPriority w:val="99"/>
    <w:semiHidden/>
    <w:unhideWhenUsed/>
    <w:rsid w:val="00ED6511"/>
    <w:pPr>
      <w:ind w:left="566" w:hanging="283"/>
      <w:contextualSpacing/>
    </w:pPr>
  </w:style>
  <w:style w:type="paragraph" w:styleId="Lista3">
    <w:name w:val="List 3"/>
    <w:basedOn w:val="Normal"/>
    <w:uiPriority w:val="99"/>
    <w:semiHidden/>
    <w:unhideWhenUsed/>
    <w:rsid w:val="00ED6511"/>
    <w:pPr>
      <w:ind w:left="849" w:hanging="283"/>
      <w:contextualSpacing/>
    </w:pPr>
  </w:style>
  <w:style w:type="paragraph" w:styleId="Lista4">
    <w:name w:val="List 4"/>
    <w:basedOn w:val="Normal"/>
    <w:uiPriority w:val="99"/>
    <w:semiHidden/>
    <w:unhideWhenUsed/>
    <w:rsid w:val="00ED6511"/>
    <w:pPr>
      <w:ind w:left="1132" w:hanging="283"/>
      <w:contextualSpacing/>
    </w:pPr>
  </w:style>
  <w:style w:type="paragraph" w:styleId="Lista5">
    <w:name w:val="List 5"/>
    <w:basedOn w:val="Normal"/>
    <w:uiPriority w:val="99"/>
    <w:semiHidden/>
    <w:unhideWhenUsed/>
    <w:rsid w:val="00ED6511"/>
    <w:pPr>
      <w:ind w:left="1415" w:hanging="283"/>
      <w:contextualSpacing/>
    </w:pPr>
  </w:style>
  <w:style w:type="paragraph" w:styleId="Listaconnmeros">
    <w:name w:val="List Number"/>
    <w:basedOn w:val="Normal"/>
    <w:uiPriority w:val="99"/>
    <w:semiHidden/>
    <w:unhideWhenUsed/>
    <w:rsid w:val="00ED6511"/>
    <w:pPr>
      <w:numPr>
        <w:numId w:val="24"/>
      </w:numPr>
      <w:contextualSpacing/>
    </w:pPr>
  </w:style>
  <w:style w:type="paragraph" w:styleId="Listaconnmeros2">
    <w:name w:val="List Number 2"/>
    <w:basedOn w:val="Normal"/>
    <w:uiPriority w:val="99"/>
    <w:semiHidden/>
    <w:unhideWhenUsed/>
    <w:rsid w:val="00ED6511"/>
    <w:pPr>
      <w:numPr>
        <w:numId w:val="25"/>
      </w:numPr>
      <w:contextualSpacing/>
    </w:pPr>
  </w:style>
  <w:style w:type="paragraph" w:styleId="Listaconnmeros3">
    <w:name w:val="List Number 3"/>
    <w:basedOn w:val="Normal"/>
    <w:uiPriority w:val="99"/>
    <w:semiHidden/>
    <w:unhideWhenUsed/>
    <w:rsid w:val="00ED6511"/>
    <w:pPr>
      <w:numPr>
        <w:numId w:val="26"/>
      </w:numPr>
      <w:contextualSpacing/>
    </w:pPr>
  </w:style>
  <w:style w:type="paragraph" w:styleId="Listaconnmeros4">
    <w:name w:val="List Number 4"/>
    <w:basedOn w:val="Normal"/>
    <w:uiPriority w:val="99"/>
    <w:semiHidden/>
    <w:unhideWhenUsed/>
    <w:rsid w:val="00ED6511"/>
    <w:pPr>
      <w:numPr>
        <w:numId w:val="27"/>
      </w:numPr>
      <w:contextualSpacing/>
    </w:pPr>
  </w:style>
  <w:style w:type="paragraph" w:styleId="Listaconnmeros5">
    <w:name w:val="List Number 5"/>
    <w:basedOn w:val="Normal"/>
    <w:uiPriority w:val="99"/>
    <w:semiHidden/>
    <w:unhideWhenUsed/>
    <w:rsid w:val="00ED6511"/>
    <w:pPr>
      <w:numPr>
        <w:numId w:val="28"/>
      </w:numPr>
      <w:contextualSpacing/>
    </w:pPr>
  </w:style>
  <w:style w:type="paragraph" w:styleId="Listaconvietas2">
    <w:name w:val="List Bullet 2"/>
    <w:basedOn w:val="Normal"/>
    <w:uiPriority w:val="99"/>
    <w:semiHidden/>
    <w:unhideWhenUsed/>
    <w:rsid w:val="00ED6511"/>
    <w:pPr>
      <w:numPr>
        <w:numId w:val="29"/>
      </w:numPr>
      <w:contextualSpacing/>
    </w:pPr>
  </w:style>
  <w:style w:type="paragraph" w:styleId="Listaconvietas3">
    <w:name w:val="List Bullet 3"/>
    <w:basedOn w:val="Normal"/>
    <w:uiPriority w:val="99"/>
    <w:semiHidden/>
    <w:unhideWhenUsed/>
    <w:rsid w:val="00ED6511"/>
    <w:pPr>
      <w:numPr>
        <w:numId w:val="30"/>
      </w:numPr>
      <w:contextualSpacing/>
    </w:pPr>
  </w:style>
  <w:style w:type="paragraph" w:styleId="Listaconvietas4">
    <w:name w:val="List Bullet 4"/>
    <w:basedOn w:val="Normal"/>
    <w:uiPriority w:val="99"/>
    <w:semiHidden/>
    <w:unhideWhenUsed/>
    <w:rsid w:val="00ED6511"/>
    <w:pPr>
      <w:numPr>
        <w:numId w:val="31"/>
      </w:numPr>
      <w:contextualSpacing/>
    </w:pPr>
  </w:style>
  <w:style w:type="paragraph" w:styleId="Listaconvietas5">
    <w:name w:val="List Bullet 5"/>
    <w:basedOn w:val="Normal"/>
    <w:uiPriority w:val="99"/>
    <w:semiHidden/>
    <w:unhideWhenUsed/>
    <w:rsid w:val="00ED6511"/>
    <w:pPr>
      <w:numPr>
        <w:numId w:val="32"/>
      </w:numPr>
      <w:contextualSpacing/>
    </w:pPr>
  </w:style>
  <w:style w:type="paragraph" w:styleId="Mapadeldocumento">
    <w:name w:val="Document Map"/>
    <w:basedOn w:val="Normal"/>
    <w:link w:val="MapadeldocumentoCar"/>
    <w:uiPriority w:val="99"/>
    <w:semiHidden/>
    <w:unhideWhenUsed/>
    <w:rsid w:val="00ED6511"/>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ED6511"/>
    <w:rPr>
      <w:rFonts w:ascii="Tahoma" w:eastAsiaTheme="minorEastAsia" w:hAnsi="Tahoma" w:cs="Tahoma"/>
      <w:color w:val="000000"/>
      <w:sz w:val="16"/>
      <w:szCs w:val="16"/>
      <w:lang w:eastAsia="es-MX"/>
      <w14:numForm w14:val="lining"/>
    </w:rPr>
  </w:style>
  <w:style w:type="paragraph" w:styleId="Remitedesobre">
    <w:name w:val="envelope return"/>
    <w:basedOn w:val="Normal"/>
    <w:uiPriority w:val="99"/>
    <w:semiHidden/>
    <w:unhideWhenUsed/>
    <w:rsid w:val="00ED6511"/>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ED6511"/>
  </w:style>
  <w:style w:type="character" w:customStyle="1" w:styleId="SaludoCar">
    <w:name w:val="Saludo Car"/>
    <w:basedOn w:val="Fuentedeprrafopredeter"/>
    <w:link w:val="Saludo"/>
    <w:uiPriority w:val="99"/>
    <w:semiHidden/>
    <w:rsid w:val="00ED6511"/>
    <w:rPr>
      <w:rFonts w:ascii="MetaPro-Normal" w:eastAsiaTheme="minorEastAsia" w:hAnsi="MetaPro-Normal" w:cs="Arial"/>
      <w:color w:val="000000"/>
      <w:sz w:val="14"/>
      <w:lang w:eastAsia="es-MX"/>
      <w14:numForm w14:val="lining"/>
    </w:rPr>
  </w:style>
  <w:style w:type="paragraph" w:styleId="Sangra2detindependiente">
    <w:name w:val="Body Text Indent 2"/>
    <w:basedOn w:val="Normal"/>
    <w:link w:val="Sangra2detindependienteCar"/>
    <w:uiPriority w:val="99"/>
    <w:semiHidden/>
    <w:unhideWhenUsed/>
    <w:rsid w:val="00ED6511"/>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ED6511"/>
    <w:rPr>
      <w:rFonts w:ascii="MetaPro-Normal" w:eastAsiaTheme="minorEastAsia" w:hAnsi="MetaPro-Normal" w:cs="Arial"/>
      <w:color w:val="000000"/>
      <w:sz w:val="14"/>
      <w:lang w:eastAsia="es-MX"/>
      <w14:numForm w14:val="lining"/>
    </w:rPr>
  </w:style>
  <w:style w:type="paragraph" w:styleId="Sangra3detindependiente">
    <w:name w:val="Body Text Indent 3"/>
    <w:basedOn w:val="Normal"/>
    <w:link w:val="Sangra3detindependienteCar"/>
    <w:uiPriority w:val="99"/>
    <w:semiHidden/>
    <w:unhideWhenUsed/>
    <w:rsid w:val="00ED6511"/>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ED6511"/>
    <w:rPr>
      <w:rFonts w:ascii="MetaPro-Normal" w:eastAsiaTheme="minorEastAsia" w:hAnsi="MetaPro-Normal" w:cs="Arial"/>
      <w:color w:val="000000"/>
      <w:sz w:val="16"/>
      <w:szCs w:val="16"/>
      <w:lang w:eastAsia="es-MX"/>
      <w14:numForm w14:val="lining"/>
    </w:rPr>
  </w:style>
  <w:style w:type="paragraph" w:styleId="Sangradetextonormal">
    <w:name w:val="Body Text Indent"/>
    <w:basedOn w:val="Normal"/>
    <w:link w:val="SangradetextonormalCar"/>
    <w:uiPriority w:val="99"/>
    <w:semiHidden/>
    <w:unhideWhenUsed/>
    <w:rsid w:val="00ED6511"/>
    <w:pPr>
      <w:spacing w:after="120"/>
      <w:ind w:left="283"/>
    </w:pPr>
  </w:style>
  <w:style w:type="character" w:customStyle="1" w:styleId="SangradetextonormalCar">
    <w:name w:val="Sangría de texto normal Car"/>
    <w:basedOn w:val="Fuentedeprrafopredeter"/>
    <w:link w:val="Sangradetextonormal"/>
    <w:uiPriority w:val="99"/>
    <w:semiHidden/>
    <w:rsid w:val="00ED6511"/>
    <w:rPr>
      <w:rFonts w:ascii="MetaPro-Normal" w:eastAsiaTheme="minorEastAsia" w:hAnsi="MetaPro-Normal" w:cs="Arial"/>
      <w:color w:val="000000"/>
      <w:sz w:val="14"/>
      <w:lang w:eastAsia="es-MX"/>
      <w14:numForm w14:val="lining"/>
    </w:rPr>
  </w:style>
  <w:style w:type="paragraph" w:styleId="Sangranormal">
    <w:name w:val="Normal Indent"/>
    <w:basedOn w:val="Normal"/>
    <w:uiPriority w:val="99"/>
    <w:semiHidden/>
    <w:unhideWhenUsed/>
    <w:rsid w:val="00ED6511"/>
    <w:pPr>
      <w:ind w:left="708"/>
    </w:pPr>
  </w:style>
  <w:style w:type="paragraph" w:styleId="Sinespaciado">
    <w:name w:val="No Spacing"/>
    <w:uiPriority w:val="1"/>
    <w:rsid w:val="00ED6511"/>
    <w:pPr>
      <w:tabs>
        <w:tab w:val="left" w:pos="454"/>
      </w:tabs>
      <w:autoSpaceDE w:val="0"/>
      <w:autoSpaceDN w:val="0"/>
      <w:adjustRightInd w:val="0"/>
      <w:spacing w:after="0" w:line="240" w:lineRule="auto"/>
      <w:ind w:firstLine="227"/>
      <w:jc w:val="both"/>
    </w:pPr>
    <w:rPr>
      <w:rFonts w:ascii="MetaPro-Normal" w:eastAsiaTheme="minorEastAsia" w:hAnsi="MetaPro-Normal" w:cs="Arial"/>
      <w:color w:val="000000"/>
      <w:sz w:val="14"/>
      <w:lang w:eastAsia="es-MX"/>
      <w14:numForm w14:val="lining"/>
    </w:rPr>
  </w:style>
  <w:style w:type="paragraph" w:styleId="Subttulo">
    <w:name w:val="Subtitle"/>
    <w:basedOn w:val="Normal"/>
    <w:next w:val="Normal"/>
    <w:link w:val="SubttuloCar"/>
    <w:uiPriority w:val="11"/>
    <w:rsid w:val="00ED6511"/>
    <w:pPr>
      <w:numPr>
        <w:ilvl w:val="1"/>
      </w:numPr>
      <w:ind w:firstLine="227"/>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D6511"/>
    <w:rPr>
      <w:rFonts w:asciiTheme="majorHAnsi" w:eastAsiaTheme="majorEastAsia" w:hAnsiTheme="majorHAnsi" w:cstheme="majorBidi"/>
      <w:i/>
      <w:iCs/>
      <w:color w:val="4F81BD" w:themeColor="accent1"/>
      <w:spacing w:val="15"/>
      <w:sz w:val="24"/>
      <w:szCs w:val="24"/>
      <w:lang w:eastAsia="es-MX"/>
      <w14:numForm w14:val="lining"/>
    </w:rPr>
  </w:style>
  <w:style w:type="paragraph" w:styleId="Tabladeilustraciones">
    <w:name w:val="table of figures"/>
    <w:basedOn w:val="Normal"/>
    <w:next w:val="Normal"/>
    <w:uiPriority w:val="99"/>
    <w:semiHidden/>
    <w:unhideWhenUsed/>
    <w:rsid w:val="00ED6511"/>
    <w:pPr>
      <w:tabs>
        <w:tab w:val="clear" w:pos="454"/>
      </w:tabs>
    </w:pPr>
  </w:style>
  <w:style w:type="paragraph" w:styleId="Textoconsangra">
    <w:name w:val="table of authorities"/>
    <w:basedOn w:val="Normal"/>
    <w:next w:val="Normal"/>
    <w:uiPriority w:val="99"/>
    <w:semiHidden/>
    <w:unhideWhenUsed/>
    <w:rsid w:val="00ED6511"/>
    <w:pPr>
      <w:tabs>
        <w:tab w:val="clear" w:pos="454"/>
      </w:tabs>
      <w:ind w:left="140" w:hanging="140"/>
    </w:pPr>
  </w:style>
  <w:style w:type="paragraph" w:styleId="Textodebloque">
    <w:name w:val="Block Text"/>
    <w:basedOn w:val="Normal"/>
    <w:uiPriority w:val="99"/>
    <w:semiHidden/>
    <w:unhideWhenUsed/>
    <w:rsid w:val="00ED6511"/>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hAnsiTheme="minorHAnsi" w:cstheme="minorBidi"/>
      <w:i/>
      <w:iCs/>
      <w:color w:val="4F81BD" w:themeColor="accent1"/>
    </w:rPr>
  </w:style>
  <w:style w:type="paragraph" w:styleId="Textoindependiente">
    <w:name w:val="Body Text"/>
    <w:basedOn w:val="Normal"/>
    <w:link w:val="TextoindependienteCar"/>
    <w:uiPriority w:val="99"/>
    <w:semiHidden/>
    <w:unhideWhenUsed/>
    <w:rsid w:val="00ED6511"/>
    <w:pPr>
      <w:spacing w:after="120"/>
    </w:pPr>
  </w:style>
  <w:style w:type="character" w:customStyle="1" w:styleId="TextoindependienteCar">
    <w:name w:val="Texto independiente Car"/>
    <w:basedOn w:val="Fuentedeprrafopredeter"/>
    <w:link w:val="Textoindependiente"/>
    <w:uiPriority w:val="99"/>
    <w:semiHidden/>
    <w:rsid w:val="00ED6511"/>
    <w:rPr>
      <w:rFonts w:ascii="MetaPro-Normal" w:eastAsiaTheme="minorEastAsia" w:hAnsi="MetaPro-Normal" w:cs="Arial"/>
      <w:color w:val="000000"/>
      <w:sz w:val="14"/>
      <w:lang w:eastAsia="es-MX"/>
      <w14:numForm w14:val="lining"/>
    </w:rPr>
  </w:style>
  <w:style w:type="paragraph" w:styleId="Textoindependiente2">
    <w:name w:val="Body Text 2"/>
    <w:basedOn w:val="Normal"/>
    <w:link w:val="Textoindependiente2Car"/>
    <w:uiPriority w:val="99"/>
    <w:semiHidden/>
    <w:unhideWhenUsed/>
    <w:rsid w:val="00ED6511"/>
    <w:pPr>
      <w:spacing w:after="120" w:line="480" w:lineRule="auto"/>
    </w:pPr>
  </w:style>
  <w:style w:type="character" w:customStyle="1" w:styleId="Textoindependiente2Car">
    <w:name w:val="Texto independiente 2 Car"/>
    <w:basedOn w:val="Fuentedeprrafopredeter"/>
    <w:link w:val="Textoindependiente2"/>
    <w:uiPriority w:val="99"/>
    <w:semiHidden/>
    <w:rsid w:val="00ED6511"/>
    <w:rPr>
      <w:rFonts w:ascii="MetaPro-Normal" w:eastAsiaTheme="minorEastAsia" w:hAnsi="MetaPro-Normal" w:cs="Arial"/>
      <w:color w:val="000000"/>
      <w:sz w:val="14"/>
      <w:lang w:eastAsia="es-MX"/>
      <w14:numForm w14:val="lining"/>
    </w:rPr>
  </w:style>
  <w:style w:type="paragraph" w:styleId="Textoindependiente3">
    <w:name w:val="Body Text 3"/>
    <w:basedOn w:val="Normal"/>
    <w:link w:val="Textoindependiente3Car"/>
    <w:uiPriority w:val="99"/>
    <w:semiHidden/>
    <w:unhideWhenUsed/>
    <w:rsid w:val="00ED6511"/>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ED6511"/>
    <w:rPr>
      <w:rFonts w:ascii="MetaPro-Normal" w:eastAsiaTheme="minorEastAsia" w:hAnsi="MetaPro-Normal" w:cs="Arial"/>
      <w:color w:val="000000"/>
      <w:sz w:val="16"/>
      <w:szCs w:val="16"/>
      <w:lang w:eastAsia="es-MX"/>
      <w14:numForm w14:val="lining"/>
    </w:rPr>
  </w:style>
  <w:style w:type="paragraph" w:styleId="Textoindependienteprimerasangra">
    <w:name w:val="Body Text First Indent"/>
    <w:basedOn w:val="Textoindependiente"/>
    <w:link w:val="TextoindependienteprimerasangraCar"/>
    <w:uiPriority w:val="99"/>
    <w:semiHidden/>
    <w:unhideWhenUsed/>
    <w:rsid w:val="00ED6511"/>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ED6511"/>
    <w:rPr>
      <w:rFonts w:ascii="MetaPro-Normal" w:eastAsiaTheme="minorEastAsia" w:hAnsi="MetaPro-Normal" w:cs="Arial"/>
      <w:color w:val="000000"/>
      <w:sz w:val="14"/>
      <w:lang w:eastAsia="es-MX"/>
      <w14:numForm w14:val="lining"/>
    </w:rPr>
  </w:style>
  <w:style w:type="paragraph" w:styleId="Textoindependienteprimerasangra2">
    <w:name w:val="Body Text First Indent 2"/>
    <w:basedOn w:val="Sangradetextonormal"/>
    <w:link w:val="Textoindependienteprimerasangra2Car"/>
    <w:uiPriority w:val="99"/>
    <w:semiHidden/>
    <w:unhideWhenUsed/>
    <w:rsid w:val="00ED6511"/>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ED6511"/>
    <w:rPr>
      <w:rFonts w:ascii="MetaPro-Normal" w:eastAsiaTheme="minorEastAsia" w:hAnsi="MetaPro-Normal" w:cs="Arial"/>
      <w:color w:val="000000"/>
      <w:sz w:val="14"/>
      <w:lang w:eastAsia="es-MX"/>
      <w14:numForm w14:val="lining"/>
    </w:rPr>
  </w:style>
  <w:style w:type="paragraph" w:styleId="Textomacro">
    <w:name w:val="macro"/>
    <w:link w:val="TextomacroCar"/>
    <w:uiPriority w:val="99"/>
    <w:semiHidden/>
    <w:unhideWhenUsed/>
    <w:rsid w:val="00ED6511"/>
    <w:pPr>
      <w:tabs>
        <w:tab w:val="left" w:pos="480"/>
        <w:tab w:val="left" w:pos="960"/>
        <w:tab w:val="left" w:pos="1440"/>
        <w:tab w:val="left" w:pos="1920"/>
        <w:tab w:val="left" w:pos="2400"/>
        <w:tab w:val="left" w:pos="2880"/>
        <w:tab w:val="left" w:pos="3360"/>
        <w:tab w:val="left" w:pos="3840"/>
        <w:tab w:val="left" w:pos="4320"/>
      </w:tabs>
      <w:autoSpaceDE w:val="0"/>
      <w:autoSpaceDN w:val="0"/>
      <w:adjustRightInd w:val="0"/>
      <w:spacing w:after="0" w:line="240" w:lineRule="auto"/>
      <w:ind w:firstLine="227"/>
      <w:jc w:val="both"/>
    </w:pPr>
    <w:rPr>
      <w:rFonts w:ascii="Consolas" w:eastAsiaTheme="minorEastAsia" w:hAnsi="Consolas" w:cs="Arial"/>
      <w:color w:val="000000"/>
      <w:sz w:val="20"/>
      <w:szCs w:val="20"/>
      <w:lang w:eastAsia="es-MX"/>
      <w14:numForm w14:val="lining"/>
    </w:rPr>
  </w:style>
  <w:style w:type="character" w:customStyle="1" w:styleId="TextomacroCar">
    <w:name w:val="Texto macro Car"/>
    <w:basedOn w:val="Fuentedeprrafopredeter"/>
    <w:link w:val="Textomacro"/>
    <w:uiPriority w:val="99"/>
    <w:semiHidden/>
    <w:rsid w:val="00ED6511"/>
    <w:rPr>
      <w:rFonts w:ascii="Consolas" w:eastAsiaTheme="minorEastAsia" w:hAnsi="Consolas" w:cs="Arial"/>
      <w:color w:val="000000"/>
      <w:sz w:val="20"/>
      <w:szCs w:val="20"/>
      <w:lang w:eastAsia="es-MX"/>
      <w14:numForm w14:val="lining"/>
    </w:rPr>
  </w:style>
  <w:style w:type="paragraph" w:styleId="Textonotaalfinal">
    <w:name w:val="endnote text"/>
    <w:basedOn w:val="Normal"/>
    <w:link w:val="TextonotaalfinalCar"/>
    <w:uiPriority w:val="99"/>
    <w:semiHidden/>
    <w:unhideWhenUsed/>
    <w:rsid w:val="00ED6511"/>
    <w:rPr>
      <w:sz w:val="20"/>
      <w:szCs w:val="20"/>
    </w:rPr>
  </w:style>
  <w:style w:type="character" w:customStyle="1" w:styleId="TextonotaalfinalCar">
    <w:name w:val="Texto nota al final Car"/>
    <w:basedOn w:val="Fuentedeprrafopredeter"/>
    <w:link w:val="Textonotaalfinal"/>
    <w:uiPriority w:val="99"/>
    <w:semiHidden/>
    <w:rsid w:val="00ED6511"/>
    <w:rPr>
      <w:rFonts w:ascii="MetaPro-Normal" w:eastAsiaTheme="minorEastAsia" w:hAnsi="MetaPro-Normal" w:cs="Arial"/>
      <w:color w:val="000000"/>
      <w:sz w:val="20"/>
      <w:szCs w:val="20"/>
      <w:lang w:eastAsia="es-MX"/>
      <w14:numForm w14:val="lining"/>
    </w:rPr>
  </w:style>
  <w:style w:type="paragraph" w:styleId="Textosinformato">
    <w:name w:val="Plain Text"/>
    <w:basedOn w:val="Normal"/>
    <w:link w:val="TextosinformatoCar"/>
    <w:uiPriority w:val="99"/>
    <w:semiHidden/>
    <w:unhideWhenUsed/>
    <w:rsid w:val="00ED6511"/>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ED6511"/>
    <w:rPr>
      <w:rFonts w:ascii="Consolas" w:eastAsiaTheme="minorEastAsia" w:hAnsi="Consolas" w:cs="Arial"/>
      <w:color w:val="000000"/>
      <w:sz w:val="21"/>
      <w:szCs w:val="21"/>
      <w:lang w:eastAsia="es-MX"/>
      <w14:numForm w14:val="lining"/>
    </w:rPr>
  </w:style>
  <w:style w:type="character" w:customStyle="1" w:styleId="Ttulo5Car">
    <w:name w:val="Título 5 Car"/>
    <w:basedOn w:val="Fuentedeprrafopredeter"/>
    <w:link w:val="Ttulo5"/>
    <w:uiPriority w:val="9"/>
    <w:semiHidden/>
    <w:rsid w:val="00ED6511"/>
    <w:rPr>
      <w:rFonts w:asciiTheme="majorHAnsi" w:eastAsiaTheme="majorEastAsia" w:hAnsiTheme="majorHAnsi" w:cstheme="majorBidi"/>
      <w:color w:val="243F60" w:themeColor="accent1" w:themeShade="7F"/>
      <w:sz w:val="14"/>
      <w:lang w:eastAsia="es-MX"/>
      <w14:numForm w14:val="lining"/>
    </w:rPr>
  </w:style>
  <w:style w:type="character" w:customStyle="1" w:styleId="Ttulo6Car">
    <w:name w:val="Título 6 Car"/>
    <w:basedOn w:val="Fuentedeprrafopredeter"/>
    <w:link w:val="Ttulo6"/>
    <w:uiPriority w:val="9"/>
    <w:semiHidden/>
    <w:rsid w:val="00ED6511"/>
    <w:rPr>
      <w:rFonts w:asciiTheme="majorHAnsi" w:eastAsiaTheme="majorEastAsia" w:hAnsiTheme="majorHAnsi" w:cstheme="majorBidi"/>
      <w:i/>
      <w:iCs/>
      <w:color w:val="243F60" w:themeColor="accent1" w:themeShade="7F"/>
      <w:sz w:val="14"/>
      <w:lang w:eastAsia="es-MX"/>
      <w14:numForm w14:val="lining"/>
    </w:rPr>
  </w:style>
  <w:style w:type="character" w:customStyle="1" w:styleId="Ttulo7Car">
    <w:name w:val="Título 7 Car"/>
    <w:basedOn w:val="Fuentedeprrafopredeter"/>
    <w:link w:val="Ttulo7"/>
    <w:uiPriority w:val="9"/>
    <w:semiHidden/>
    <w:rsid w:val="00ED6511"/>
    <w:rPr>
      <w:rFonts w:asciiTheme="majorHAnsi" w:eastAsiaTheme="majorEastAsia" w:hAnsiTheme="majorHAnsi" w:cstheme="majorBidi"/>
      <w:i/>
      <w:iCs/>
      <w:color w:val="404040" w:themeColor="text1" w:themeTint="BF"/>
      <w:sz w:val="14"/>
      <w:lang w:eastAsia="es-MX"/>
      <w14:numForm w14:val="lining"/>
    </w:rPr>
  </w:style>
  <w:style w:type="character" w:customStyle="1" w:styleId="Ttulo8Car">
    <w:name w:val="Título 8 Car"/>
    <w:basedOn w:val="Fuentedeprrafopredeter"/>
    <w:link w:val="Ttulo8"/>
    <w:uiPriority w:val="9"/>
    <w:semiHidden/>
    <w:rsid w:val="00ED6511"/>
    <w:rPr>
      <w:rFonts w:asciiTheme="majorHAnsi" w:eastAsiaTheme="majorEastAsia" w:hAnsiTheme="majorHAnsi" w:cstheme="majorBidi"/>
      <w:color w:val="404040" w:themeColor="text1" w:themeTint="BF"/>
      <w:sz w:val="20"/>
      <w:szCs w:val="20"/>
      <w:lang w:eastAsia="es-MX"/>
      <w14:numForm w14:val="lining"/>
    </w:rPr>
  </w:style>
  <w:style w:type="character" w:customStyle="1" w:styleId="Ttulo9Car">
    <w:name w:val="Título 9 Car"/>
    <w:basedOn w:val="Fuentedeprrafopredeter"/>
    <w:link w:val="Ttulo9"/>
    <w:uiPriority w:val="9"/>
    <w:semiHidden/>
    <w:rsid w:val="00ED6511"/>
    <w:rPr>
      <w:rFonts w:asciiTheme="majorHAnsi" w:eastAsiaTheme="majorEastAsia" w:hAnsiTheme="majorHAnsi" w:cstheme="majorBidi"/>
      <w:i/>
      <w:iCs/>
      <w:color w:val="404040" w:themeColor="text1" w:themeTint="BF"/>
      <w:sz w:val="20"/>
      <w:szCs w:val="20"/>
      <w:lang w:eastAsia="es-MX"/>
      <w14:numForm w14:val="lining"/>
    </w:rPr>
  </w:style>
  <w:style w:type="paragraph" w:styleId="Ttulodendice">
    <w:name w:val="index heading"/>
    <w:basedOn w:val="Normal"/>
    <w:next w:val="ndice1"/>
    <w:uiPriority w:val="99"/>
    <w:semiHidden/>
    <w:unhideWhenUsed/>
    <w:rsid w:val="00ED6511"/>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57007">
      <w:bodyDiv w:val="1"/>
      <w:marLeft w:val="0"/>
      <w:marRight w:val="0"/>
      <w:marTop w:val="0"/>
      <w:marBottom w:val="0"/>
      <w:divBdr>
        <w:top w:val="none" w:sz="0" w:space="0" w:color="auto"/>
        <w:left w:val="none" w:sz="0" w:space="0" w:color="auto"/>
        <w:bottom w:val="none" w:sz="0" w:space="0" w:color="auto"/>
        <w:right w:val="none" w:sz="0" w:space="0" w:color="auto"/>
      </w:divBdr>
    </w:div>
    <w:div w:id="222647645">
      <w:bodyDiv w:val="1"/>
      <w:marLeft w:val="0"/>
      <w:marRight w:val="0"/>
      <w:marTop w:val="0"/>
      <w:marBottom w:val="0"/>
      <w:divBdr>
        <w:top w:val="none" w:sz="0" w:space="0" w:color="auto"/>
        <w:left w:val="none" w:sz="0" w:space="0" w:color="auto"/>
        <w:bottom w:val="none" w:sz="0" w:space="0" w:color="auto"/>
        <w:right w:val="none" w:sz="0" w:space="0" w:color="auto"/>
      </w:divBdr>
    </w:div>
    <w:div w:id="310838382">
      <w:bodyDiv w:val="1"/>
      <w:marLeft w:val="0"/>
      <w:marRight w:val="0"/>
      <w:marTop w:val="0"/>
      <w:marBottom w:val="0"/>
      <w:divBdr>
        <w:top w:val="none" w:sz="0" w:space="0" w:color="auto"/>
        <w:left w:val="none" w:sz="0" w:space="0" w:color="auto"/>
        <w:bottom w:val="none" w:sz="0" w:space="0" w:color="auto"/>
        <w:right w:val="none" w:sz="0" w:space="0" w:color="auto"/>
      </w:divBdr>
    </w:div>
    <w:div w:id="387194726">
      <w:bodyDiv w:val="1"/>
      <w:marLeft w:val="0"/>
      <w:marRight w:val="0"/>
      <w:marTop w:val="0"/>
      <w:marBottom w:val="0"/>
      <w:divBdr>
        <w:top w:val="none" w:sz="0" w:space="0" w:color="auto"/>
        <w:left w:val="none" w:sz="0" w:space="0" w:color="auto"/>
        <w:bottom w:val="none" w:sz="0" w:space="0" w:color="auto"/>
        <w:right w:val="none" w:sz="0" w:space="0" w:color="auto"/>
      </w:divBdr>
    </w:div>
    <w:div w:id="419378206">
      <w:bodyDiv w:val="1"/>
      <w:marLeft w:val="0"/>
      <w:marRight w:val="0"/>
      <w:marTop w:val="0"/>
      <w:marBottom w:val="0"/>
      <w:divBdr>
        <w:top w:val="none" w:sz="0" w:space="0" w:color="auto"/>
        <w:left w:val="none" w:sz="0" w:space="0" w:color="auto"/>
        <w:bottom w:val="none" w:sz="0" w:space="0" w:color="auto"/>
        <w:right w:val="none" w:sz="0" w:space="0" w:color="auto"/>
      </w:divBdr>
    </w:div>
    <w:div w:id="454637557">
      <w:bodyDiv w:val="1"/>
      <w:marLeft w:val="0"/>
      <w:marRight w:val="0"/>
      <w:marTop w:val="0"/>
      <w:marBottom w:val="0"/>
      <w:divBdr>
        <w:top w:val="none" w:sz="0" w:space="0" w:color="auto"/>
        <w:left w:val="none" w:sz="0" w:space="0" w:color="auto"/>
        <w:bottom w:val="none" w:sz="0" w:space="0" w:color="auto"/>
        <w:right w:val="none" w:sz="0" w:space="0" w:color="auto"/>
      </w:divBdr>
    </w:div>
    <w:div w:id="464809728">
      <w:bodyDiv w:val="1"/>
      <w:marLeft w:val="0"/>
      <w:marRight w:val="0"/>
      <w:marTop w:val="0"/>
      <w:marBottom w:val="0"/>
      <w:divBdr>
        <w:top w:val="none" w:sz="0" w:space="0" w:color="auto"/>
        <w:left w:val="none" w:sz="0" w:space="0" w:color="auto"/>
        <w:bottom w:val="none" w:sz="0" w:space="0" w:color="auto"/>
        <w:right w:val="none" w:sz="0" w:space="0" w:color="auto"/>
      </w:divBdr>
    </w:div>
    <w:div w:id="607590611">
      <w:bodyDiv w:val="1"/>
      <w:marLeft w:val="0"/>
      <w:marRight w:val="0"/>
      <w:marTop w:val="0"/>
      <w:marBottom w:val="0"/>
      <w:divBdr>
        <w:top w:val="none" w:sz="0" w:space="0" w:color="auto"/>
        <w:left w:val="none" w:sz="0" w:space="0" w:color="auto"/>
        <w:bottom w:val="none" w:sz="0" w:space="0" w:color="auto"/>
        <w:right w:val="none" w:sz="0" w:space="0" w:color="auto"/>
      </w:divBdr>
      <w:divsChild>
        <w:div w:id="618997414">
          <w:marLeft w:val="0"/>
          <w:marRight w:val="0"/>
          <w:marTop w:val="0"/>
          <w:marBottom w:val="101"/>
          <w:divBdr>
            <w:top w:val="none" w:sz="0" w:space="0" w:color="auto"/>
            <w:left w:val="none" w:sz="0" w:space="0" w:color="auto"/>
            <w:bottom w:val="none" w:sz="0" w:space="0" w:color="auto"/>
            <w:right w:val="none" w:sz="0" w:space="0" w:color="auto"/>
          </w:divBdr>
        </w:div>
        <w:div w:id="1330325372">
          <w:marLeft w:val="0"/>
          <w:marRight w:val="0"/>
          <w:marTop w:val="0"/>
          <w:marBottom w:val="101"/>
          <w:divBdr>
            <w:top w:val="none" w:sz="0" w:space="0" w:color="auto"/>
            <w:left w:val="none" w:sz="0" w:space="0" w:color="auto"/>
            <w:bottom w:val="none" w:sz="0" w:space="0" w:color="auto"/>
            <w:right w:val="none" w:sz="0" w:space="0" w:color="auto"/>
          </w:divBdr>
        </w:div>
        <w:div w:id="1098332113">
          <w:marLeft w:val="0"/>
          <w:marRight w:val="0"/>
          <w:marTop w:val="0"/>
          <w:marBottom w:val="101"/>
          <w:divBdr>
            <w:top w:val="none" w:sz="0" w:space="0" w:color="auto"/>
            <w:left w:val="none" w:sz="0" w:space="0" w:color="auto"/>
            <w:bottom w:val="none" w:sz="0" w:space="0" w:color="auto"/>
            <w:right w:val="none" w:sz="0" w:space="0" w:color="auto"/>
          </w:divBdr>
        </w:div>
        <w:div w:id="1699621925">
          <w:marLeft w:val="0"/>
          <w:marRight w:val="0"/>
          <w:marTop w:val="0"/>
          <w:marBottom w:val="101"/>
          <w:divBdr>
            <w:top w:val="none" w:sz="0" w:space="0" w:color="auto"/>
            <w:left w:val="none" w:sz="0" w:space="0" w:color="auto"/>
            <w:bottom w:val="none" w:sz="0" w:space="0" w:color="auto"/>
            <w:right w:val="none" w:sz="0" w:space="0" w:color="auto"/>
          </w:divBdr>
        </w:div>
      </w:divsChild>
    </w:div>
    <w:div w:id="739328547">
      <w:bodyDiv w:val="1"/>
      <w:marLeft w:val="0"/>
      <w:marRight w:val="0"/>
      <w:marTop w:val="0"/>
      <w:marBottom w:val="0"/>
      <w:divBdr>
        <w:top w:val="none" w:sz="0" w:space="0" w:color="auto"/>
        <w:left w:val="none" w:sz="0" w:space="0" w:color="auto"/>
        <w:bottom w:val="none" w:sz="0" w:space="0" w:color="auto"/>
        <w:right w:val="none" w:sz="0" w:space="0" w:color="auto"/>
      </w:divBdr>
    </w:div>
    <w:div w:id="834420766">
      <w:bodyDiv w:val="1"/>
      <w:marLeft w:val="0"/>
      <w:marRight w:val="0"/>
      <w:marTop w:val="0"/>
      <w:marBottom w:val="0"/>
      <w:divBdr>
        <w:top w:val="none" w:sz="0" w:space="0" w:color="auto"/>
        <w:left w:val="none" w:sz="0" w:space="0" w:color="auto"/>
        <w:bottom w:val="none" w:sz="0" w:space="0" w:color="auto"/>
        <w:right w:val="none" w:sz="0" w:space="0" w:color="auto"/>
      </w:divBdr>
    </w:div>
    <w:div w:id="913786006">
      <w:bodyDiv w:val="1"/>
      <w:marLeft w:val="0"/>
      <w:marRight w:val="0"/>
      <w:marTop w:val="0"/>
      <w:marBottom w:val="0"/>
      <w:divBdr>
        <w:top w:val="none" w:sz="0" w:space="0" w:color="auto"/>
        <w:left w:val="none" w:sz="0" w:space="0" w:color="auto"/>
        <w:bottom w:val="none" w:sz="0" w:space="0" w:color="auto"/>
        <w:right w:val="none" w:sz="0" w:space="0" w:color="auto"/>
      </w:divBdr>
    </w:div>
    <w:div w:id="942343991">
      <w:bodyDiv w:val="1"/>
      <w:marLeft w:val="0"/>
      <w:marRight w:val="0"/>
      <w:marTop w:val="0"/>
      <w:marBottom w:val="0"/>
      <w:divBdr>
        <w:top w:val="none" w:sz="0" w:space="0" w:color="auto"/>
        <w:left w:val="none" w:sz="0" w:space="0" w:color="auto"/>
        <w:bottom w:val="none" w:sz="0" w:space="0" w:color="auto"/>
        <w:right w:val="none" w:sz="0" w:space="0" w:color="auto"/>
      </w:divBdr>
    </w:div>
    <w:div w:id="964429221">
      <w:bodyDiv w:val="1"/>
      <w:marLeft w:val="0"/>
      <w:marRight w:val="0"/>
      <w:marTop w:val="0"/>
      <w:marBottom w:val="0"/>
      <w:divBdr>
        <w:top w:val="none" w:sz="0" w:space="0" w:color="auto"/>
        <w:left w:val="none" w:sz="0" w:space="0" w:color="auto"/>
        <w:bottom w:val="none" w:sz="0" w:space="0" w:color="auto"/>
        <w:right w:val="none" w:sz="0" w:space="0" w:color="auto"/>
      </w:divBdr>
    </w:div>
    <w:div w:id="1162694405">
      <w:bodyDiv w:val="1"/>
      <w:marLeft w:val="0"/>
      <w:marRight w:val="0"/>
      <w:marTop w:val="0"/>
      <w:marBottom w:val="0"/>
      <w:divBdr>
        <w:top w:val="none" w:sz="0" w:space="0" w:color="auto"/>
        <w:left w:val="none" w:sz="0" w:space="0" w:color="auto"/>
        <w:bottom w:val="none" w:sz="0" w:space="0" w:color="auto"/>
        <w:right w:val="none" w:sz="0" w:space="0" w:color="auto"/>
      </w:divBdr>
    </w:div>
    <w:div w:id="1223523111">
      <w:bodyDiv w:val="1"/>
      <w:marLeft w:val="0"/>
      <w:marRight w:val="0"/>
      <w:marTop w:val="0"/>
      <w:marBottom w:val="0"/>
      <w:divBdr>
        <w:top w:val="none" w:sz="0" w:space="0" w:color="auto"/>
        <w:left w:val="none" w:sz="0" w:space="0" w:color="auto"/>
        <w:bottom w:val="none" w:sz="0" w:space="0" w:color="auto"/>
        <w:right w:val="none" w:sz="0" w:space="0" w:color="auto"/>
      </w:divBdr>
    </w:div>
    <w:div w:id="1225289957">
      <w:bodyDiv w:val="1"/>
      <w:marLeft w:val="0"/>
      <w:marRight w:val="0"/>
      <w:marTop w:val="0"/>
      <w:marBottom w:val="0"/>
      <w:divBdr>
        <w:top w:val="none" w:sz="0" w:space="0" w:color="auto"/>
        <w:left w:val="none" w:sz="0" w:space="0" w:color="auto"/>
        <w:bottom w:val="none" w:sz="0" w:space="0" w:color="auto"/>
        <w:right w:val="none" w:sz="0" w:space="0" w:color="auto"/>
      </w:divBdr>
    </w:div>
    <w:div w:id="1281909772">
      <w:bodyDiv w:val="1"/>
      <w:marLeft w:val="0"/>
      <w:marRight w:val="0"/>
      <w:marTop w:val="0"/>
      <w:marBottom w:val="0"/>
      <w:divBdr>
        <w:top w:val="none" w:sz="0" w:space="0" w:color="auto"/>
        <w:left w:val="none" w:sz="0" w:space="0" w:color="auto"/>
        <w:bottom w:val="none" w:sz="0" w:space="0" w:color="auto"/>
        <w:right w:val="none" w:sz="0" w:space="0" w:color="auto"/>
      </w:divBdr>
    </w:div>
    <w:div w:id="1340699014">
      <w:bodyDiv w:val="1"/>
      <w:marLeft w:val="0"/>
      <w:marRight w:val="0"/>
      <w:marTop w:val="0"/>
      <w:marBottom w:val="0"/>
      <w:divBdr>
        <w:top w:val="none" w:sz="0" w:space="0" w:color="auto"/>
        <w:left w:val="none" w:sz="0" w:space="0" w:color="auto"/>
        <w:bottom w:val="none" w:sz="0" w:space="0" w:color="auto"/>
        <w:right w:val="none" w:sz="0" w:space="0" w:color="auto"/>
      </w:divBdr>
    </w:div>
    <w:div w:id="1365715945">
      <w:bodyDiv w:val="1"/>
      <w:marLeft w:val="0"/>
      <w:marRight w:val="0"/>
      <w:marTop w:val="0"/>
      <w:marBottom w:val="0"/>
      <w:divBdr>
        <w:top w:val="none" w:sz="0" w:space="0" w:color="auto"/>
        <w:left w:val="none" w:sz="0" w:space="0" w:color="auto"/>
        <w:bottom w:val="none" w:sz="0" w:space="0" w:color="auto"/>
        <w:right w:val="none" w:sz="0" w:space="0" w:color="auto"/>
      </w:divBdr>
    </w:div>
    <w:div w:id="1476068188">
      <w:bodyDiv w:val="1"/>
      <w:marLeft w:val="0"/>
      <w:marRight w:val="0"/>
      <w:marTop w:val="0"/>
      <w:marBottom w:val="0"/>
      <w:divBdr>
        <w:top w:val="none" w:sz="0" w:space="0" w:color="auto"/>
        <w:left w:val="none" w:sz="0" w:space="0" w:color="auto"/>
        <w:bottom w:val="none" w:sz="0" w:space="0" w:color="auto"/>
        <w:right w:val="none" w:sz="0" w:space="0" w:color="auto"/>
      </w:divBdr>
    </w:div>
    <w:div w:id="1581988439">
      <w:bodyDiv w:val="1"/>
      <w:marLeft w:val="0"/>
      <w:marRight w:val="0"/>
      <w:marTop w:val="0"/>
      <w:marBottom w:val="0"/>
      <w:divBdr>
        <w:top w:val="none" w:sz="0" w:space="0" w:color="auto"/>
        <w:left w:val="none" w:sz="0" w:space="0" w:color="auto"/>
        <w:bottom w:val="none" w:sz="0" w:space="0" w:color="auto"/>
        <w:right w:val="none" w:sz="0" w:space="0" w:color="auto"/>
      </w:divBdr>
    </w:div>
    <w:div w:id="1677490996">
      <w:bodyDiv w:val="1"/>
      <w:marLeft w:val="0"/>
      <w:marRight w:val="0"/>
      <w:marTop w:val="0"/>
      <w:marBottom w:val="0"/>
      <w:divBdr>
        <w:top w:val="none" w:sz="0" w:space="0" w:color="auto"/>
        <w:left w:val="none" w:sz="0" w:space="0" w:color="auto"/>
        <w:bottom w:val="none" w:sz="0" w:space="0" w:color="auto"/>
        <w:right w:val="none" w:sz="0" w:space="0" w:color="auto"/>
      </w:divBdr>
    </w:div>
    <w:div w:id="1872113109">
      <w:bodyDiv w:val="1"/>
      <w:marLeft w:val="0"/>
      <w:marRight w:val="0"/>
      <w:marTop w:val="0"/>
      <w:marBottom w:val="0"/>
      <w:divBdr>
        <w:top w:val="none" w:sz="0" w:space="0" w:color="auto"/>
        <w:left w:val="none" w:sz="0" w:space="0" w:color="auto"/>
        <w:bottom w:val="none" w:sz="0" w:space="0" w:color="auto"/>
        <w:right w:val="none" w:sz="0" w:space="0" w:color="auto"/>
      </w:divBdr>
    </w:div>
    <w:div w:id="1878082153">
      <w:bodyDiv w:val="1"/>
      <w:marLeft w:val="0"/>
      <w:marRight w:val="0"/>
      <w:marTop w:val="0"/>
      <w:marBottom w:val="0"/>
      <w:divBdr>
        <w:top w:val="none" w:sz="0" w:space="0" w:color="auto"/>
        <w:left w:val="none" w:sz="0" w:space="0" w:color="auto"/>
        <w:bottom w:val="none" w:sz="0" w:space="0" w:color="auto"/>
        <w:right w:val="none" w:sz="0" w:space="0" w:color="auto"/>
      </w:divBdr>
    </w:div>
    <w:div w:id="1902211807">
      <w:bodyDiv w:val="1"/>
      <w:marLeft w:val="0"/>
      <w:marRight w:val="0"/>
      <w:marTop w:val="0"/>
      <w:marBottom w:val="0"/>
      <w:divBdr>
        <w:top w:val="none" w:sz="0" w:space="0" w:color="auto"/>
        <w:left w:val="none" w:sz="0" w:space="0" w:color="auto"/>
        <w:bottom w:val="none" w:sz="0" w:space="0" w:color="auto"/>
        <w:right w:val="none" w:sz="0" w:space="0" w:color="auto"/>
      </w:divBdr>
    </w:div>
    <w:div w:id="2049717964">
      <w:bodyDiv w:val="1"/>
      <w:marLeft w:val="0"/>
      <w:marRight w:val="0"/>
      <w:marTop w:val="0"/>
      <w:marBottom w:val="0"/>
      <w:divBdr>
        <w:top w:val="none" w:sz="0" w:space="0" w:color="auto"/>
        <w:left w:val="none" w:sz="0" w:space="0" w:color="auto"/>
        <w:bottom w:val="none" w:sz="0" w:space="0" w:color="auto"/>
        <w:right w:val="none" w:sz="0" w:space="0" w:color="auto"/>
      </w:divBdr>
    </w:div>
    <w:div w:id="2057853422">
      <w:bodyDiv w:val="1"/>
      <w:marLeft w:val="0"/>
      <w:marRight w:val="0"/>
      <w:marTop w:val="0"/>
      <w:marBottom w:val="0"/>
      <w:divBdr>
        <w:top w:val="none" w:sz="0" w:space="0" w:color="auto"/>
        <w:left w:val="none" w:sz="0" w:space="0" w:color="auto"/>
        <w:bottom w:val="none" w:sz="0" w:space="0" w:color="auto"/>
        <w:right w:val="none" w:sz="0" w:space="0" w:color="auto"/>
      </w:divBdr>
    </w:div>
    <w:div w:id="2100128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8.jpeg"/><Relationship Id="rId21" Type="http://schemas.openxmlformats.org/officeDocument/2006/relationships/image" Target="media/image12.emf"/><Relationship Id="rId34" Type="http://schemas.microsoft.com/office/2007/relationships/hdphoto" Target="media/hdphoto1.wdp"/><Relationship Id="rId42" Type="http://schemas.openxmlformats.org/officeDocument/2006/relationships/image" Target="media/image31.png"/><Relationship Id="rId47" Type="http://schemas.microsoft.com/office/2007/relationships/hdphoto" Target="media/hdphoto4.wdp"/><Relationship Id="rId50" Type="http://schemas.openxmlformats.org/officeDocument/2006/relationships/image" Target="media/image36.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jpeg"/><Relationship Id="rId37" Type="http://schemas.openxmlformats.org/officeDocument/2006/relationships/image" Target="media/image26.jpeg"/><Relationship Id="rId40" Type="http://schemas.openxmlformats.org/officeDocument/2006/relationships/image" Target="media/image29.jpeg"/><Relationship Id="rId45" Type="http://schemas.microsoft.com/office/2007/relationships/hdphoto" Target="media/hdphoto3.wdp"/><Relationship Id="rId53" Type="http://schemas.openxmlformats.org/officeDocument/2006/relationships/image" Target="media/image39.jpeg"/><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3.jpeg"/><Relationship Id="rId52" Type="http://schemas.openxmlformats.org/officeDocument/2006/relationships/image" Target="media/image38.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jpeg"/><Relationship Id="rId35" Type="http://schemas.openxmlformats.org/officeDocument/2006/relationships/image" Target="media/image25.jpeg"/><Relationship Id="rId43" Type="http://schemas.openxmlformats.org/officeDocument/2006/relationships/image" Target="media/image32.emf"/><Relationship Id="rId48"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jpeg"/><Relationship Id="rId38" Type="http://schemas.openxmlformats.org/officeDocument/2006/relationships/image" Target="media/image27.jpeg"/><Relationship Id="rId46" Type="http://schemas.openxmlformats.org/officeDocument/2006/relationships/image" Target="media/image34.png"/><Relationship Id="rId20" Type="http://schemas.openxmlformats.org/officeDocument/2006/relationships/image" Target="media/image11.emf"/><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microsoft.com/office/2007/relationships/hdphoto" Target="media/hdphoto2.wdp"/><Relationship Id="rId49" Type="http://schemas.microsoft.com/office/2007/relationships/hdphoto" Target="media/hdphoto5.wdp"/></Relationships>
</file>

<file path=word/_rels/settings.xml.rels><?xml version="1.0" encoding="UTF-8" standalone="yes"?>
<Relationships xmlns="http://schemas.openxmlformats.org/package/2006/relationships"><Relationship Id="rId1" Type="http://schemas.openxmlformats.org/officeDocument/2006/relationships/attachedTemplate" Target="file:///C:\Dropbox%20(LNCS)\Plantilla%20MIA%20(Word)%20(S)\PLANTILLAS_FICHAS_%20PROYECTO\01%20Ficha%20Construcci&#243;n_C.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uentes (Meta)">
      <a:majorFont>
        <a:latin typeface="MetaPro-Bold"/>
        <a:ea typeface=""/>
        <a:cs typeface=""/>
      </a:majorFont>
      <a:minorFont>
        <a:latin typeface="MetaPro-Norm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3FEDC6-EC0F-406E-9CD5-111174C0D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 Ficha Construcción_C.dotx</Template>
  <TotalTime>7</TotalTime>
  <Pages>32</Pages>
  <Words>23469</Words>
  <Characters>133774</Characters>
  <Application>Microsoft Office Word</Application>
  <DocSecurity>0</DocSecurity>
  <Lines>1114</Lines>
  <Paragraphs>313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156930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Lancis Cómputo Ecología</cp:lastModifiedBy>
  <cp:revision>2</cp:revision>
  <cp:lastPrinted>2013-05-27T18:55:00Z</cp:lastPrinted>
  <dcterms:created xsi:type="dcterms:W3CDTF">2021-02-23T19:22:00Z</dcterms:created>
  <dcterms:modified xsi:type="dcterms:W3CDTF">2021-02-23T19:22:00Z</dcterms:modified>
</cp:coreProperties>
</file>