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90D4" w14:textId="5651731D" w:rsidR="00157DC9" w:rsidRDefault="00FB43FE">
      <w:r w:rsidRPr="00FB43FE">
        <w:t>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</w:t>
      </w:r>
    </w:p>
    <w:sectPr w:rsidR="0015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FE"/>
    <w:rsid w:val="00157DC9"/>
    <w:rsid w:val="009F5F13"/>
    <w:rsid w:val="00B57059"/>
    <w:rsid w:val="00FB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6508"/>
  <w15:chartTrackingRefBased/>
  <w15:docId w15:val="{23A031BF-065A-4BAE-986D-B3F23B7E1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Vicheth</dc:creator>
  <cp:keywords/>
  <dc:description/>
  <cp:lastModifiedBy>CHAN Vicheth</cp:lastModifiedBy>
  <cp:revision>1</cp:revision>
  <dcterms:created xsi:type="dcterms:W3CDTF">2026-02-22T03:53:00Z</dcterms:created>
  <dcterms:modified xsi:type="dcterms:W3CDTF">2026-02-22T03:54:00Z</dcterms:modified>
</cp:coreProperties>
</file>