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o2ij643aya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Manual de Usuario - QuickPark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mrtmaghrl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QuickPark es una aplicación móvil diseñada para facilitar la búsqueda, reserva y pago de estacionamientos en zonas urbanas. La aplicación permite a los usuarios encontrar estacionamientos disponibles cerca de su ubicación, reservar espacios y gestionar pagos de manera segura. Este manual tiene como objetivo guiarte paso a paso en el uso de la aplicación.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6jpjonf4x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Instalación de la Aplicación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/>
      </w:pPr>
      <w:bookmarkStart w:colFirst="0" w:colLast="0" w:name="_yssevvd77lj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Descarga e Instalación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Para usuarios de Android (Google Play Store):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Abre la Google Play Store en tu dispositivo.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Busca "QuickPark" en la barra de búsqueda.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Selecciona la aplicación y toca el botón "Instalar" para descargarla.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5y0g2mugby8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Requisitos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: Versión 6.0 o posterior.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Espacio de almacenamiento</w:t>
      </w:r>
      <w:r w:rsidDel="00000000" w:rsidR="00000000" w:rsidRPr="00000000">
        <w:rPr>
          <w:rtl w:val="0"/>
        </w:rPr>
        <w:t xml:space="preserve">: Al menos 100 MB libres.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ig5lsdmp0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Registro e Inicio de Sesión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7719tzdxpj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Registro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Abre la aplicación y selecciona la opción "Crear cuenta".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Completa el formulario de registro con los siguientes campos:</w:t>
      </w:r>
    </w:p>
    <w:p w:rsidR="00000000" w:rsidDel="00000000" w:rsidP="00000000" w:rsidRDefault="00000000" w:rsidRPr="00000000" w14:paraId="0000001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Nombre Completo</w:t>
      </w:r>
      <w:r w:rsidDel="00000000" w:rsidR="00000000" w:rsidRPr="00000000">
        <w:rPr>
          <w:rtl w:val="0"/>
        </w:rPr>
        <w:t xml:space="preserve">: Ingrese su nombre completo.</w:t>
      </w:r>
    </w:p>
    <w:p w:rsidR="00000000" w:rsidDel="00000000" w:rsidP="00000000" w:rsidRDefault="00000000" w:rsidRPr="00000000" w14:paraId="0000001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Correo Electrónico</w:t>
      </w:r>
      <w:r w:rsidDel="00000000" w:rsidR="00000000" w:rsidRPr="00000000">
        <w:rPr>
          <w:rtl w:val="0"/>
        </w:rPr>
        <w:t xml:space="preserve">: Ingrese un correo electrónico válido.</w:t>
      </w:r>
    </w:p>
    <w:p w:rsidR="00000000" w:rsidDel="00000000" w:rsidP="00000000" w:rsidRDefault="00000000" w:rsidRPr="00000000" w14:paraId="0000001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Contraseña</w:t>
      </w:r>
      <w:r w:rsidDel="00000000" w:rsidR="00000000" w:rsidRPr="00000000">
        <w:rPr>
          <w:rtl w:val="0"/>
        </w:rPr>
        <w:t xml:space="preserve">: Cree una contraseña segura (mínimo 8 caracteres, incluyendo números y letras).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Haz clic en el botón "Registrarse".</w:t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Recibirás un correo electrónico de confirmación. Abre el correo y sigue el enlace para verificar tu cuenta.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0w3dxsglcn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 Inicio de Sesión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Abre la aplicación y selecciona "Iniciar sesión".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Ingresa tu </w:t>
      </w:r>
      <w:r w:rsidDel="00000000" w:rsidR="00000000" w:rsidRPr="00000000">
        <w:rPr>
          <w:b w:val="1"/>
          <w:rtl w:val="0"/>
        </w:rPr>
        <w:t xml:space="preserve">correo electrónico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contraseña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Toca el botón "Iniciar sesión" para acceder a la aplicación.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 olvidaste tu contraseña, selecciona "¿Olvidaste tu contraseña?" y sigue las instrucciones para restablecerla.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292cn6bp1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Navegación en la Aplicación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zhzqrwyj6sy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 Pantalla Principal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iniciar sesión, serás dirigido a la </w:t>
      </w:r>
      <w:r w:rsidDel="00000000" w:rsidR="00000000" w:rsidRPr="00000000">
        <w:rPr>
          <w:b w:val="1"/>
          <w:rtl w:val="0"/>
        </w:rPr>
        <w:t xml:space="preserve">pantalla principal</w:t>
      </w:r>
      <w:r w:rsidDel="00000000" w:rsidR="00000000" w:rsidRPr="00000000">
        <w:rPr>
          <w:rtl w:val="0"/>
        </w:rPr>
        <w:t xml:space="preserve">, donde verás un mapa con la ubicación actual y los estacionamientos cercanos disponibles.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la parte superior, encontrarás una </w:t>
      </w:r>
      <w:r w:rsidDel="00000000" w:rsidR="00000000" w:rsidRPr="00000000">
        <w:rPr>
          <w:b w:val="1"/>
          <w:rtl w:val="0"/>
        </w:rPr>
        <w:t xml:space="preserve">barra de búsqueda</w:t>
      </w:r>
      <w:r w:rsidDel="00000000" w:rsidR="00000000" w:rsidRPr="00000000">
        <w:rPr>
          <w:rtl w:val="0"/>
        </w:rPr>
        <w:t xml:space="preserve"> para buscar estacionamientos en otras ubicaciones.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la parte inferior, hay un menú con las opciones de </w:t>
      </w:r>
      <w:r w:rsidDel="00000000" w:rsidR="00000000" w:rsidRPr="00000000">
        <w:rPr>
          <w:b w:val="1"/>
          <w:rtl w:val="0"/>
        </w:rPr>
        <w:t xml:space="preserve">Búsqueda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Reservas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Más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2jzg0gemo2o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 Menú de Navegación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Búsqueda</w:t>
      </w:r>
      <w:r w:rsidDel="00000000" w:rsidR="00000000" w:rsidRPr="00000000">
        <w:rPr>
          <w:rtl w:val="0"/>
        </w:rPr>
        <w:t xml:space="preserve">: Para buscar estacionamientos disponibles.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Reservas</w:t>
      </w:r>
      <w:r w:rsidDel="00000000" w:rsidR="00000000" w:rsidRPr="00000000">
        <w:rPr>
          <w:rtl w:val="0"/>
        </w:rPr>
        <w:t xml:space="preserve">: Accede al historial de reservas y </w:t>
      </w:r>
      <w:r w:rsidDel="00000000" w:rsidR="00000000" w:rsidRPr="00000000">
        <w:rPr>
          <w:rtl w:val="0"/>
        </w:rPr>
        <w:t xml:space="preserve">gestionarlas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Visualiza y edita tus datos personales.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Más</w:t>
      </w:r>
      <w:r w:rsidDel="00000000" w:rsidR="00000000" w:rsidRPr="00000000">
        <w:rPr>
          <w:rtl w:val="0"/>
        </w:rPr>
        <w:t xml:space="preserve">: Opciones adicionales como configuración, soporte y términos y condiciones.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8x0r91rek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Búsqueda de Estacionamientos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9cylkck58h3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5.1. Usar la Función de Búsqueda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 la pantalla principal, permite que la aplicación acceda a tu ubicación para ver estacionamientos cercanos.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También puedes buscar estacionamientos en otras ubicaciones usando la barra de búsqueda.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Filtra los resultados según tus preferencias: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Distancia</w:t>
      </w:r>
      <w:r w:rsidDel="00000000" w:rsidR="00000000" w:rsidRPr="00000000">
        <w:rPr>
          <w:rtl w:val="0"/>
        </w:rPr>
        <w:t xml:space="preserve">: Muestra los estacionamientos más cercanos.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tl w:val="0"/>
        </w:rPr>
        <w:t xml:space="preserve">: Ordena por precios más bajos o altos.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Valoración de usuarios</w:t>
      </w:r>
      <w:r w:rsidDel="00000000" w:rsidR="00000000" w:rsidRPr="00000000">
        <w:rPr>
          <w:rtl w:val="0"/>
        </w:rPr>
        <w:t xml:space="preserve">: Filtra por la calificación de otros usuarios.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6gn0cngge11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5.2. Ver Detalles del Estacionamiento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Selecciona un estacionamiento para ver más detalles.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 página de detalles mostrará: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Precio por hora o día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Número de espacios disponibles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Servicios adicionales</w:t>
      </w:r>
      <w:r w:rsidDel="00000000" w:rsidR="00000000" w:rsidRPr="00000000">
        <w:rPr>
          <w:rtl w:val="0"/>
        </w:rPr>
        <w:t xml:space="preserve"> (carga de vehículos eléctricos, lavado, etc.).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Reseñas de otros usuarios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pspxmct2h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Reservar un Estacionamiento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ik5hqgp3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6.1. Pasos para Realizar una Reserva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 la pantalla de detalles del estacionamiento, selecciona "Reservar".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Elige la </w:t>
      </w:r>
      <w:r w:rsidDel="00000000" w:rsidR="00000000" w:rsidRPr="00000000">
        <w:rPr>
          <w:b w:val="1"/>
          <w:rtl w:val="0"/>
        </w:rPr>
        <w:t xml:space="preserve">fecha y hora de inicio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b w:val="1"/>
          <w:rtl w:val="0"/>
        </w:rPr>
        <w:t xml:space="preserve">duración de la reserva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Revisa el costo total y selecciona "Confirmar reserva".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 es tu primera vez reservando, se te pedirá que añadas un método de pago.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xg99emc2s7h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 Métodos de Pago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Puedes pagar con </w:t>
      </w:r>
      <w:r w:rsidDel="00000000" w:rsidR="00000000" w:rsidRPr="00000000">
        <w:rPr>
          <w:b w:val="1"/>
          <w:rtl w:val="0"/>
        </w:rPr>
        <w:t xml:space="preserve">tarjeta de crédito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tarjeta de débito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PayPal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Añade un nuevo método de pago en la sección de configuración de tu perfil.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85q34ygtqxq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6.3. Confirmación de la Reserva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vez realizada la reserva, recibirás un </w:t>
      </w:r>
      <w:r w:rsidDel="00000000" w:rsidR="00000000" w:rsidRPr="00000000">
        <w:rPr>
          <w:b w:val="1"/>
          <w:rtl w:val="0"/>
        </w:rPr>
        <w:t xml:space="preserve">correo electrónico de confirmación</w:t>
      </w:r>
      <w:r w:rsidDel="00000000" w:rsidR="00000000" w:rsidRPr="00000000">
        <w:rPr>
          <w:rtl w:val="0"/>
        </w:rPr>
        <w:t xml:space="preserve"> con los detalles.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También podrás ver la reserva en la sección "Mis Reservas".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46dpnqp9d3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Historial de Reservas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owy2ogt3yy2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7.1. Visualizar Reservas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Accede a la sección "Mis Reservas" en el menú principal para ver el historial de tus reservas.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Cada reserva muestra la fecha, hora, ubicación y el estado (activa, completada, cancelada).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nx1grx3t6cq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7.2. Cancelar una Reserva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Para cancelar una reserva, selecciónala en la lista de "Mis Reservas" y toca el botón "Cancelar reserva".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Las políticas de cancelación pueden variar según el estacionamiento.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n4n9fnrgql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Configuración del Perfil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0efvsr4pvtm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8.1. Editar Información Personal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 a la sección "Perfil" para actualizar tu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correo electrónico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contraseña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Puedes actualizar tus preferencias de notificación en la misma sección.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x0lx0qk379k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8.2. Gestión de Métodos de Pago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 la sección de "Métodos de Pago", añade o elimina tarjetas y otros métodos.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e184t21k9i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Sistema de Membresía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808e76mh3kb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9.1. Ventajas de la Membresía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Accede a descuentos exclusivos en estacionamientos.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Gana puntos por cada reserva realizada para obtener recompensas.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t3nks4i5nne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9.2. Cómo Suscribirse a la Membresía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Dirígete a la sección "Membresía" en el menú.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Selecciona el plan de membresía y sigue las instrucciones para suscribirte.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s7mklcmokz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Preguntas Frecuentes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bolg5zao22p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10.1. ¿Cómo puedo restablecer mi contraseña?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Selecciona "¿Olvidaste tu contraseña?" en la pantalla de inicio de sesión y sigue las instrucciones enviadas a tu correo electrónico.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mptdphr97ja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10.2. ¿Cómo contacto con el soporte?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Puedes enviar un mensaje a soporte desde la sección "Más" -&gt; "Contacto" o enviar un correo a </w:t>
      </w:r>
      <w:r w:rsidDel="00000000" w:rsidR="00000000" w:rsidRPr="00000000">
        <w:rPr>
          <w:b w:val="1"/>
          <w:rtl w:val="0"/>
        </w:rPr>
        <w:t xml:space="preserve">soporte@quickpark.cl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3jtuljdklr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Contacto y Soporte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cualquier duda o problema, puedes contactar con el soporte de QuickPark: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Correo electrónico</w:t>
      </w:r>
      <w:r w:rsidDel="00000000" w:rsidR="00000000" w:rsidRPr="00000000">
        <w:rPr>
          <w:rtl w:val="0"/>
        </w:rPr>
        <w:t xml:space="preserve">: soporte@quickpark.cl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</w:t>
      </w:r>
      <w:r w:rsidDel="00000000" w:rsidR="00000000" w:rsidRPr="00000000">
        <w:rPr>
          <w:rtl w:val="0"/>
        </w:rPr>
        <w:t xml:space="preserve">: +56945341506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Horario de atención</w:t>
      </w:r>
      <w:r w:rsidDel="00000000" w:rsidR="00000000" w:rsidRPr="00000000">
        <w:rPr>
          <w:rtl w:val="0"/>
        </w:rPr>
        <w:t xml:space="preserve">: Lunes a Viernes, de 9:00 a.m. a 6:00 p.m.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