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0B2" w:rsidRPr="004B70B2" w:rsidRDefault="004B70B2" w:rsidP="004B70B2">
      <w:pPr>
        <w:widowControl/>
        <w:shd w:val="clear" w:color="auto" w:fill="1C1C21"/>
        <w:jc w:val="left"/>
        <w:outlineLvl w:val="1"/>
        <w:rPr>
          <w:rFonts w:ascii="微软雅黑" w:eastAsia="微软雅黑" w:hAnsi="微软雅黑" w:cs="宋体"/>
          <w:color w:val="BFBFBF"/>
          <w:kern w:val="0"/>
          <w:sz w:val="36"/>
          <w:szCs w:val="36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36"/>
          <w:szCs w:val="36"/>
        </w:rPr>
        <w:t>纯干货：是时候开始创立你的个人品牌 </w:t>
      </w:r>
    </w:p>
    <w:p w:rsidR="004B70B2" w:rsidRPr="004B70B2" w:rsidRDefault="004B70B2" w:rsidP="004B70B2">
      <w:pPr>
        <w:widowControl/>
        <w:shd w:val="clear" w:color="auto" w:fill="1C1C21"/>
        <w:jc w:val="left"/>
        <w:rPr>
          <w:rFonts w:ascii="微软雅黑" w:eastAsia="微软雅黑" w:hAnsi="微软雅黑" w:cs="宋体" w:hint="eastAsia"/>
          <w:color w:val="BFBFBF"/>
          <w:kern w:val="0"/>
          <w:szCs w:val="21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Cs w:val="21"/>
        </w:rPr>
        <w:t>3年前发布</w:t>
      </w:r>
    </w:p>
    <w:p w:rsidR="004B70B2" w:rsidRPr="004B70B2" w:rsidRDefault="004B70B2" w:rsidP="004B70B2">
      <w:pPr>
        <w:widowControl/>
        <w:shd w:val="clear" w:color="auto" w:fill="1C1C21"/>
        <w:jc w:val="left"/>
        <w:rPr>
          <w:rFonts w:ascii="微软雅黑" w:eastAsia="微软雅黑" w:hAnsi="微软雅黑" w:cs="宋体" w:hint="eastAsia"/>
          <w:color w:val="BFBFBF"/>
          <w:kern w:val="0"/>
          <w:szCs w:val="21"/>
        </w:rPr>
      </w:pPr>
      <w:hyperlink r:id="rId4" w:tgtFrame="_blank" w:history="1">
        <w:r w:rsidRPr="004B70B2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原创文章</w:t>
        </w:r>
      </w:hyperlink>
      <w:r w:rsidRPr="004B70B2">
        <w:rPr>
          <w:rFonts w:ascii="微软雅黑" w:eastAsia="微软雅黑" w:hAnsi="微软雅黑" w:cs="宋体" w:hint="eastAsia"/>
          <w:color w:val="BFBFBF"/>
          <w:kern w:val="0"/>
          <w:szCs w:val="21"/>
        </w:rPr>
        <w:t> </w:t>
      </w:r>
      <w:r w:rsidRPr="004B70B2">
        <w:rPr>
          <w:rFonts w:ascii="微软雅黑" w:eastAsia="微软雅黑" w:hAnsi="微软雅黑" w:cs="宋体" w:hint="eastAsia"/>
          <w:color w:val="DEDEDE"/>
          <w:kern w:val="0"/>
          <w:szCs w:val="21"/>
        </w:rPr>
        <w:t>/</w:t>
      </w:r>
      <w:r w:rsidRPr="004B70B2">
        <w:rPr>
          <w:rFonts w:ascii="微软雅黑" w:eastAsia="微软雅黑" w:hAnsi="微软雅黑" w:cs="宋体" w:hint="eastAsia"/>
          <w:color w:val="BFBFBF"/>
          <w:kern w:val="0"/>
          <w:szCs w:val="21"/>
        </w:rPr>
        <w:t> </w:t>
      </w:r>
      <w:hyperlink r:id="rId5" w:tgtFrame="_blank" w:history="1">
        <w:r w:rsidRPr="004B70B2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多领域</w:t>
        </w:r>
      </w:hyperlink>
      <w:r w:rsidRPr="004B70B2">
        <w:rPr>
          <w:rFonts w:ascii="微软雅黑" w:eastAsia="微软雅黑" w:hAnsi="微软雅黑" w:cs="宋体" w:hint="eastAsia"/>
          <w:color w:val="BFBFBF"/>
          <w:kern w:val="0"/>
          <w:szCs w:val="21"/>
        </w:rPr>
        <w:t> </w:t>
      </w:r>
      <w:r w:rsidRPr="004B70B2">
        <w:rPr>
          <w:rFonts w:ascii="微软雅黑" w:eastAsia="微软雅黑" w:hAnsi="微软雅黑" w:cs="宋体" w:hint="eastAsia"/>
          <w:color w:val="DEDEDE"/>
          <w:kern w:val="0"/>
          <w:szCs w:val="21"/>
        </w:rPr>
        <w:t>/</w:t>
      </w:r>
      <w:r w:rsidRPr="004B70B2">
        <w:rPr>
          <w:rFonts w:ascii="微软雅黑" w:eastAsia="微软雅黑" w:hAnsi="微软雅黑" w:cs="宋体" w:hint="eastAsia"/>
          <w:color w:val="BFBFBF"/>
          <w:kern w:val="0"/>
          <w:szCs w:val="21"/>
        </w:rPr>
        <w:t> </w:t>
      </w:r>
      <w:hyperlink r:id="rId6" w:tgtFrame="_blank" w:history="1">
        <w:r w:rsidRPr="004B70B2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观点</w:t>
        </w:r>
      </w:hyperlink>
      <w:r w:rsidRPr="004B70B2">
        <w:rPr>
          <w:rFonts w:ascii="微软雅黑" w:eastAsia="微软雅黑" w:hAnsi="微软雅黑" w:cs="宋体" w:hint="eastAsia"/>
          <w:color w:val="BFBFBF"/>
          <w:kern w:val="0"/>
          <w:szCs w:val="21"/>
        </w:rPr>
        <w:t> </w:t>
      </w:r>
    </w:p>
    <w:p w:rsidR="004B70B2" w:rsidRPr="004B70B2" w:rsidRDefault="004B70B2" w:rsidP="004B70B2">
      <w:pPr>
        <w:widowControl/>
        <w:shd w:val="clear" w:color="auto" w:fill="1C1C21"/>
        <w:jc w:val="left"/>
        <w:rPr>
          <w:rFonts w:ascii="微软雅黑" w:eastAsia="微软雅黑" w:hAnsi="微软雅黑" w:cs="宋体" w:hint="eastAsia"/>
          <w:color w:val="BFBFBF"/>
          <w:kern w:val="0"/>
          <w:szCs w:val="21"/>
        </w:rPr>
      </w:pPr>
      <w:hyperlink r:id="rId7" w:tooltip="共9680人气" w:history="1">
        <w:r w:rsidRPr="004B70B2">
          <w:rPr>
            <w:rFonts w:ascii="微软雅黑" w:eastAsia="微软雅黑" w:hAnsi="微软雅黑" w:cs="宋体" w:hint="eastAsia"/>
            <w:color w:val="BFBFBF"/>
            <w:kern w:val="0"/>
            <w:szCs w:val="21"/>
            <w:u w:val="single"/>
          </w:rPr>
          <w:t>9680</w:t>
        </w:r>
      </w:hyperlink>
      <w:hyperlink r:id="rId8" w:tooltip="共12评论" w:history="1">
        <w:r w:rsidRPr="004B70B2">
          <w:rPr>
            <w:rFonts w:ascii="微软雅黑" w:eastAsia="微软雅黑" w:hAnsi="微软雅黑" w:cs="宋体" w:hint="eastAsia"/>
            <w:color w:val="BFBFBF"/>
            <w:kern w:val="0"/>
            <w:szCs w:val="21"/>
            <w:u w:val="single"/>
          </w:rPr>
          <w:t>12</w:t>
        </w:r>
      </w:hyperlink>
      <w:hyperlink r:id="rId9" w:tooltip="共273推荐" w:history="1">
        <w:r w:rsidRPr="004B70B2">
          <w:rPr>
            <w:rFonts w:ascii="微软雅黑" w:eastAsia="微软雅黑" w:hAnsi="微软雅黑" w:cs="宋体" w:hint="eastAsia"/>
            <w:color w:val="BFBFBF"/>
            <w:kern w:val="0"/>
            <w:szCs w:val="21"/>
            <w:u w:val="single"/>
          </w:rPr>
          <w:t>273</w:t>
        </w:r>
      </w:hyperlink>
    </w:p>
    <w:p w:rsidR="004B70B2" w:rsidRPr="004B70B2" w:rsidRDefault="004B70B2" w:rsidP="004B70B2">
      <w:pPr>
        <w:widowControl/>
        <w:shd w:val="clear" w:color="auto" w:fill="212121"/>
        <w:spacing w:line="450" w:lineRule="atLeast"/>
        <w:jc w:val="lef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我们应该不断地用个人品牌、用自己开发的产品拿到市场上去试验，不断试错。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我在之前的多篇原创文章中一直强调，设计师要有个人品牌意识，需要创立个人品牌。这篇文章我就跟大家详细讲述如何创立你的个人品牌吧。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那么，什么是品牌？</w:t>
      </w: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品牌就是生物（不仅仅是人类）感知体验的综合结果。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jc w:val="center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/>
          <w:noProof/>
          <w:color w:val="BFBFBF"/>
          <w:kern w:val="0"/>
          <w:sz w:val="24"/>
          <w:szCs w:val="24"/>
        </w:rPr>
        <w:drawing>
          <wp:inline distT="0" distB="0" distL="0" distR="0">
            <wp:extent cx="7620000" cy="4286250"/>
            <wp:effectExtent l="0" t="0" r="0" b="0"/>
            <wp:docPr id="2" name="图片 2" descr="https://img.zcool.cn/community/024f4c593377f0a8012193a396d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zcool.cn/community/024f4c593377f0a8012193a396d14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品牌的价值又是什么呢？我打个比方吧，如果在一个陌生的环境，你很口渴，很想喝饮料，在你面前有一罐可口可乐和几罐陌生品牌的饮料放在一起，你会毫不犹豫地拿起可口可乐。这就是品牌的价值。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我从刚开始自学设计的时候，就已经有很强的品牌意识，当时我创立的品牌叫“T&amp;Y”，后来我做公司合伙人时，又创立了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”</w:t>
      </w:r>
      <w:proofErr w:type="spellStart"/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Nesky</w:t>
      </w:r>
      <w:proofErr w:type="spellEnd"/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“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品牌，跟公司合作推出“</w:t>
      </w:r>
      <w:proofErr w:type="spell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Nesky</w:t>
      </w:r>
      <w:proofErr w:type="spell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”品牌的衍生产品……其实作为普通人的我们，是很难一夜成名的，这不仅是品牌或者作品本身的原因，也有时机等外在因素的影响。但是我们不应该放弃每一个机会，我们应该不断地用个人品牌、用自己开发的产品拿到市场上去试验，不断试错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36"/>
          <w:szCs w:val="36"/>
        </w:rPr>
        <w:t>一、如何开始创立个人品牌？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1、 品牌定位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因为品牌是生物感知体验的综合结果。首先你需要有一个想法，这可能是一个很抽象的概念，但你要把它具体化具象化。比如你从未接触过某个品牌的薯片，但是由于身边有同事会吃、你看到过它的广告、它会对你产生一定的影响，当某一天你想要吃薯片的时候，你就会想到它。因此，品牌定位不仅仅是一个想法，而是这个想法的落地执行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lastRenderedPageBreak/>
        <w:t>2、用户特性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简单来说，就是谁会为这个品牌“买单”。</w:t>
      </w: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你需要研究你的用户特点，比如你的品牌定位是年轻的、有创新性的、有科技感的，那它的用户特性是什么呢？这就很容易能联想到了，因为这是一脉相承的。所以我反复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说品牌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定位的重要性，是概括了所有东西的，如果没有品牌定位，就没有思想了。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换个角度来说，假设品牌就是一个人，没有定位，也就没有灵魂了。就算你不想去创建什么品牌，只是想去销售一些产品，但卖货也是要讲究策略的，毕竟你不是在菜市场随随便便摆个摊等人来买吧。再说了，我觉得单纯卖货的时代已经过去了，当然，也有不少公司以品牌的外衣去做卖货的事情，这不在我的讨论范围内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另外，你的用户不是一成不变的，他们也会成长的。再用可口可乐做例子，当年你可能在7岁的时候开始喝它，如今你17岁、27岁了，所以当可口可乐在做广告的时候，也会分用户特性、分年龄层次去做宣传，他们是会惦记着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那批喝了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他家可乐10年、20年的用户的。更多精彩内容，请关注我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的微信订阅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号：种梦。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3、分析潜在市场，寻求一片蓝海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lastRenderedPageBreak/>
        <w:t>因为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做创业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的人实在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太多太多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了，各行各业各种公司都有，想找到一片蓝海并不容易。</w:t>
      </w: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建议你去找一个细分的市场，相对容易一点，你可以尽量快速占领一个</w:t>
      </w:r>
      <w:proofErr w:type="gramStart"/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很小很小</w:t>
      </w:r>
      <w:proofErr w:type="gramEnd"/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的市场，才能生存下来，并产生一定的价值。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另外，市场分析很重要，你可以通过专业公司去做数据分析，也可以从身边的朋友、合作伙伴、等其他的人脉入手，善于观察，有目的性地建立起你的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人脉很重要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。你还可以通过一些具体的数据去推敲，比如从目标竞争品牌发布的数据进行分析，当然你得有相对的能力，不然一切的分析都只停留在分析层面上。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4、做差异化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每个人都在强调差异化，但其实差异化就是整体品牌的包装。整体品牌的包装并不是指出现在市面上的一个产品的包装盒，而是对这个品牌给人的整体感觉。再用人来比喻吧，人的“包装”不仅仅是一套衣服、一双鞋子，而是包括言行、谈吐、仪容仪表、学识、性格、个性等等。再回到品牌上，就是包括用户能见到的视觉上的外表、企业文化，与用户沟通的创新的有趣的东西，甚至是通过某些营销事件令用户觉得品牌有趣，等等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因此品牌不仅仅是视觉的，很多时候是文案为先，先有文案（比如slogan）再有视觉。如果没有文案作为核心的推动力，再好看的视觉也会给人很“虚”很不靠谱的感觉。就像一个没有内涵的美女演员，再好看也就是一个大花瓶，没有自</w:t>
      </w: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lastRenderedPageBreak/>
        <w:t>己的卖点与个性，迟早也会被市场淘汰的。要知道人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是最贪新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厌旧，最善于忘记的动物。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以上四点都是比较“虚”的，接下来我</w:t>
      </w:r>
      <w:proofErr w:type="gramStart"/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将讲一系如何</w:t>
      </w:r>
      <w:proofErr w:type="gramEnd"/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切切实实地创建、经营一个品牌。大家请耐心往下看哦。</w:t>
      </w: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更多精彩内容，请关注我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的微信订阅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号：种梦。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36"/>
          <w:szCs w:val="36"/>
        </w:rPr>
        <w:t>二、如何经营个人品牌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1、 资金链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简单来说就是钱。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1）单干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如果你的资金是充裕的，能力与精力都是充裕的，你可以选择自己创建品牌，单干。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2）找合伙人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如果你有一定的资金与能力，但是也有不少“短板”，那么你需要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找能力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互补的人来做合伙人，让他来弥补你的不足。比如你设计能力强，沟通能力强，文案是你的短板，那你就要找人替你做策划、推广等等。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3）找投资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lastRenderedPageBreak/>
        <w:t>如果你有一定的设计造诣，但你缺乏资金，那你就需要找投资人。这就需要你在特点范围内一定的影响力，以及要有较强的人脉关系了。即使这些你都具备，但让别人给你投资也并不是那么容易，毕竟对方不是你的父母，不可能随随便便就给你掏钱。有时候可能约见十多个投资人都未必有愿意给你投资的，但你不要轻易放弃，这时候你要磨练自己的意志，同时需要思考你要做的品牌到底有没有市场价值？！它到底是不是只是一个假品牌？！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2、 产品链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无论开发任何品牌的任何产品，都是需要开发成本的。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开发成本包括单品的成品，就是一个产品从构思到成行到推出市场整个过程所需要的成本，还有占用的人力成本、时间成本，以及受出货量、货期影响产生的成本，还包括要为仓库储存、货物滞销所产生的成本等等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无论产品开发过程中的任一环节出现问题，都有可能增加成本。一切都是需要钱的，这是最实际的。所以在开始创立品牌的时候，要考虑好风险，不要随随便便开始，一遇到困难就放弃，要做点产品出来，先找到你的资金链吧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3、 渠道链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lastRenderedPageBreak/>
        <w:t>一开始你就需要考虑清楚，你的品牌是主推线上还是线下的，又或者是线上线下一起主推的，因此你需要把价格体系想清楚，否则就会乱套了。而且线上和线下的销售形式是完全不同的，你需要想清楚如何拓展渠道，每个渠道需要花多少钱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如果你想要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在天猫或者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京东等大型电商平台开始旗舰店，那你就需要准备过百万的现金作为押金；如果你是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做微商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或者自媒体营销，你需要不定时的做一些宣传广告，这些成本也是需要计算在内的。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同时，在品牌创建之初，由于外界对你的品牌并不了解，你可能需要使用很多的促销手段。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如果是线上线下同步经营的，更需要考虑清楚品牌的价格体系，甚至区分包装。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建议线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上线下采用相同的售价，以免让在线下实体店购买产品的用户觉得“被骗”。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需要注意的几点：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· 现金流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无论是产品链、渠道链，都是需要钱的。你必须为此储备充足的现金流。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· 客源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在没有分销商的时候如何扩充客源，如何令用户对你的品牌有信心，你采取怎样的推广策略？（低价销售只是一时的，要结合上文所说的四点：</w:t>
      </w: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1）品牌定位、2）用户特性、3）分析潜在市场，寻求一片蓝海、4）做差异化</w:t>
      </w: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）当你做到一定</w:t>
      </w: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lastRenderedPageBreak/>
        <w:t>的规模，如何建立分销制度，让你的分销商对你有信心，这些都是需要你提前规划好，而不是走一步算一步。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· 价格体系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建议不要做纯粹的价格战，更不要只做概念性的策略，要对目标用户做精准的营销，可以做一些会员制的服务，让用户有专属感（建立起品牌与用户的仪式感）。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此外，</w:t>
      </w: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在一定领域扩大你的影响力。</w:t>
      </w: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如果你是某个平台的作者、设计师，你可以在这个平台多发表出色的作品，扩大自身的影响力，让平台成为你的 “助力”，这是对自身品牌最有效的推广方式。更多精彩内容，请关注我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的微信订阅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号：种梦。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36"/>
          <w:szCs w:val="36"/>
        </w:rPr>
        <w:t>三、如何打造真品牌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1、 什么是真品牌 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有很多人为了卖货，花几十万搞一套品牌VI，以为这就是“品牌”，其实这只是假的品牌。而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真品牌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虽然不一定有上百年的历史，但创立这个品牌的你需要有把它打造成百年品牌的决心。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2、 创造品牌自身的价值（用户心中的价值）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lastRenderedPageBreak/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就像很多人（特别是设计师）都喜欢用苹果的电脑、手机、手表等，会觉得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很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酷，尤其是用苹果电脑的设计师，会让人觉得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很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专业的感觉。这就是品牌的价值，是品牌在用户心中的价值。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3、 不断创新，保持有趣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怎样才能创造品牌自身的价值呢？其实就是要不断创新，保持有趣。苹果不仅仅是做电脑、做手机，而是不断的进行创新，推出很多不同的科技产品，充实苹果品牌的特性。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</w:p>
    <w:p w:rsidR="004B70B2" w:rsidRPr="004B70B2" w:rsidRDefault="004B70B2" w:rsidP="004B70B2">
      <w:pPr>
        <w:widowControl/>
        <w:shd w:val="clear" w:color="auto" w:fill="1C1C21"/>
        <w:spacing w:line="480" w:lineRule="atLeast"/>
        <w:jc w:val="center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/>
          <w:noProof/>
          <w:color w:val="BFBFBF"/>
          <w:kern w:val="0"/>
          <w:sz w:val="24"/>
          <w:szCs w:val="24"/>
        </w:rPr>
        <w:lastRenderedPageBreak/>
        <w:drawing>
          <wp:inline distT="0" distB="0" distL="0" distR="0">
            <wp:extent cx="7620000" cy="4572000"/>
            <wp:effectExtent l="0" t="0" r="0" b="0"/>
            <wp:docPr id="1" name="图片 1" descr="https://img.zcool.cn/community/025f1b593377f1a8012193a36a37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zcool.cn/community/025f1b593377f1a8012193a36a375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与其他品牌合作也是创新的一种手段。比如Nike品牌经常跟一些明星品牌合作推出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特别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版，可口可乐公司不是只有可口可乐这一款产品，他们也结合用户的特性，推出雪碧、芬达、果粒橙等多种产品，让整个品牌更加的完善。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4、 结合数据，做更长远的品牌策略，成就</w:t>
      </w:r>
      <w:proofErr w:type="gramStart"/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百年企业</w:t>
      </w:r>
      <w:proofErr w:type="gramEnd"/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百年品牌。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这一点从字面上就比较容易理解了，在大数据的时代，结合数据进行品牌策略的调整是非常有必要的。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lastRenderedPageBreak/>
        <w:t>比如星巴克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， 自从1999年进入中国之后，一直结合数据分析，选择可见度高、人流量大的地方来树立品牌形象。这一做法既没有让中国传统的喝茶文化受到影响，又为中国人创造了一边喝咖啡一边聊天的新需求。而且，雅致的装修和悦耳的音乐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使星巴克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区别于其他竞争对手，强烈吸引了年轻一代，很多人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去星巴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克不只是为了喝上一杯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星冰乐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，还为了感受那种使他们觉得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很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酷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很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潮的“星巴克体验”。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星巴克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使自己在中国成为了一个令人向往的品牌，可以卖出高档价位。这一切都是结合数据，做出的品牌策略。更多精彩内容，请关注我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的微信订阅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号：种梦。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36"/>
          <w:szCs w:val="36"/>
        </w:rPr>
        <w:t>后记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创立个人品牌是每一个设计师的梦想，因此我们要从两方面的做：第一方面是保持感性，就是一直保持天真的初心去种梦；第二方面是保持理性，就是我在上文中所说的如何建立与经营一个真品牌，要坐言起行做一些实际的事情出来，人生才没有白过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 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最后，我一直强调平面设计是一切设计的基础，创立个人品牌也是需要从设计开始的，希望欢迎大家积极参与“种梦”订阅号的</w:t>
      </w:r>
      <w:hyperlink r:id="rId12" w:anchor="wechat_redirect" w:history="1">
        <w:r w:rsidRPr="004B70B2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《种梦人每周一练》</w:t>
        </w:r>
      </w:hyperlink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，在每一次练习中逐渐提升自己的设计水平。同时，现在“种梦”每周都有设计分享直播哦，也欢迎大家积极参与。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【种梦直播】6月7日（星期三）晚上9点，我将举行</w:t>
      </w:r>
      <w:proofErr w:type="gramStart"/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一</w:t>
      </w:r>
      <w:proofErr w:type="gramEnd"/>
      <w:r w:rsidRPr="004B70B2">
        <w:rPr>
          <w:rFonts w:ascii="微软雅黑" w:eastAsia="微软雅黑" w:hAnsi="微软雅黑" w:cs="宋体" w:hint="eastAsia"/>
          <w:b/>
          <w:bCs/>
          <w:color w:val="BFBFBF"/>
          <w:kern w:val="0"/>
          <w:sz w:val="24"/>
          <w:szCs w:val="24"/>
        </w:rPr>
        <w:t>场主题为《是时候创立你的个人品牌》的在线直播，请大家关注订阅号“种梦”参加。</w:t>
      </w: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</w:p>
    <w:p w:rsidR="004B70B2" w:rsidRPr="004B70B2" w:rsidRDefault="004B70B2" w:rsidP="004B70B2">
      <w:pPr>
        <w:widowControl/>
        <w:shd w:val="clear" w:color="auto" w:fill="1C1C21"/>
        <w:spacing w:line="480" w:lineRule="atLeast"/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</w:pPr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我们</w:t>
      </w:r>
      <w:proofErr w:type="gramStart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都是种梦人</w:t>
      </w:r>
      <w:proofErr w:type="gramEnd"/>
      <w:r w:rsidRPr="004B70B2">
        <w:rPr>
          <w:rFonts w:ascii="微软雅黑" w:eastAsia="微软雅黑" w:hAnsi="微软雅黑" w:cs="宋体" w:hint="eastAsia"/>
          <w:color w:val="BFBFBF"/>
          <w:kern w:val="0"/>
          <w:sz w:val="24"/>
          <w:szCs w:val="24"/>
        </w:rPr>
        <w:t>，我们都是设计师，共勉之！！</w:t>
      </w:r>
    </w:p>
    <w:p w:rsidR="00904BD3" w:rsidRPr="004B70B2" w:rsidRDefault="00904BD3">
      <w:bookmarkStart w:id="0" w:name="_GoBack"/>
      <w:bookmarkEnd w:id="0"/>
    </w:p>
    <w:sectPr w:rsidR="00904BD3" w:rsidRPr="004B7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C2"/>
    <w:rsid w:val="004B70B2"/>
    <w:rsid w:val="00904BD3"/>
    <w:rsid w:val="00A5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0C57A-3190-4645-9078-9662AD48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70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B70B2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tle-time">
    <w:name w:val="title-time"/>
    <w:basedOn w:val="a"/>
    <w:rsid w:val="004B7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ead-index">
    <w:name w:val="head-index"/>
    <w:basedOn w:val="a0"/>
    <w:rsid w:val="004B70B2"/>
  </w:style>
  <w:style w:type="character" w:styleId="a3">
    <w:name w:val="Hyperlink"/>
    <w:basedOn w:val="a0"/>
    <w:uiPriority w:val="99"/>
    <w:semiHidden/>
    <w:unhideWhenUsed/>
    <w:rsid w:val="004B70B2"/>
    <w:rPr>
      <w:color w:val="0000FF"/>
      <w:u w:val="single"/>
    </w:rPr>
  </w:style>
  <w:style w:type="character" w:customStyle="1" w:styleId="head-data-show">
    <w:name w:val="head-data-show"/>
    <w:basedOn w:val="a0"/>
    <w:rsid w:val="004B70B2"/>
  </w:style>
  <w:style w:type="paragraph" w:styleId="a4">
    <w:name w:val="Normal (Web)"/>
    <w:basedOn w:val="a"/>
    <w:uiPriority w:val="99"/>
    <w:semiHidden/>
    <w:unhideWhenUsed/>
    <w:rsid w:val="004B70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B70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6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41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mp.weixin.qq.com/s?__biz=MzIwNTA3MjI3Mw==&amp;mid=2649814119&amp;idx=1&amp;sn=b25768409bead2f602d6ef11e37ca7e4&amp;chksm=8f322699b845af8ff16d87a7b989bb945ac5552dd4c58e5c3abcc98aaa3a9ba474400d6ea0c1&amp;scene=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cool.com.cn/discover/0!8!0!0!0!!!!2!-1!1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zcool.com.cn/discover/0!8!0!0!0!!!!2!-1!1" TargetMode="External"/><Relationship Id="rId10" Type="http://schemas.openxmlformats.org/officeDocument/2006/relationships/image" Target="media/image1.jpeg"/><Relationship Id="rId4" Type="http://schemas.openxmlformats.org/officeDocument/2006/relationships/hyperlink" Target="https://www.zcool.com.cn/discover/0!8!0!0!0!!!!2!-1!1" TargetMode="External"/><Relationship Id="rId9" Type="http://schemas.openxmlformats.org/officeDocument/2006/relationships/hyperlink" Target="javascript: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ickey V</dc:creator>
  <cp:keywords/>
  <dc:description/>
  <cp:lastModifiedBy>ickey V</cp:lastModifiedBy>
  <cp:revision>2</cp:revision>
  <dcterms:created xsi:type="dcterms:W3CDTF">2020-10-23T14:17:00Z</dcterms:created>
  <dcterms:modified xsi:type="dcterms:W3CDTF">2020-10-23T14:17:00Z</dcterms:modified>
</cp:coreProperties>
</file>