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0E4" w:rsidRDefault="00A00AE4">
      <w:proofErr w:type="gramStart"/>
      <w:r>
        <w:t>Answer  4</w:t>
      </w:r>
      <w:proofErr w:type="gramEnd"/>
    </w:p>
    <w:p w:rsidR="00A00AE4" w:rsidRDefault="00A00AE4">
      <w:r>
        <w:t xml:space="preserve">(a). </w:t>
      </w:r>
    </w:p>
    <w:p w:rsidR="00A00AE4" w:rsidRDefault="00A00AE4" w:rsidP="00A00AE4">
      <w:pPr>
        <w:pStyle w:val="Default"/>
      </w:pPr>
    </w:p>
    <w:p w:rsidR="00A00AE4" w:rsidRDefault="00A00AE4" w:rsidP="00A00AE4">
      <w:pPr>
        <w:pStyle w:val="Default"/>
        <w:rPr>
          <w:sz w:val="22"/>
          <w:szCs w:val="22"/>
        </w:rPr>
      </w:pPr>
      <w:r>
        <w:rPr>
          <w:sz w:val="22"/>
          <w:szCs w:val="22"/>
        </w:rPr>
        <w:t xml:space="preserve">Values of intercept and coefficient obtained in Gradient Descent methods are slightly away from the </w:t>
      </w:r>
      <w:r>
        <w:rPr>
          <w:sz w:val="22"/>
          <w:szCs w:val="22"/>
        </w:rPr>
        <w:t>values obtained from OLS method. For Linear Regression, where loss function can always be expressed as sum of squares of errors, will always be a convex error function. So OLS model is more reliable in general for Linear Regression. Stochastics Model is more reliable and can even be applicable for problems where we cannot achieve gradient to 0 for a given error functions. So both are reliable, but in different domains.</w:t>
      </w:r>
    </w:p>
    <w:p w:rsidR="00A00AE4" w:rsidRDefault="00A00AE4" w:rsidP="00A00AE4">
      <w:pPr>
        <w:pStyle w:val="Default"/>
        <w:rPr>
          <w:sz w:val="22"/>
          <w:szCs w:val="22"/>
        </w:rPr>
      </w:pPr>
    </w:p>
    <w:p w:rsidR="00A00AE4" w:rsidRDefault="00A00AE4" w:rsidP="00A00AE4">
      <w:pPr>
        <w:pStyle w:val="Default"/>
        <w:rPr>
          <w:sz w:val="22"/>
          <w:szCs w:val="22"/>
        </w:rPr>
      </w:pPr>
    </w:p>
    <w:p w:rsidR="00A00AE4" w:rsidRDefault="00A00AE4" w:rsidP="00A00AE4">
      <w:pPr>
        <w:pStyle w:val="Default"/>
        <w:rPr>
          <w:sz w:val="22"/>
          <w:szCs w:val="22"/>
        </w:rPr>
      </w:pPr>
      <w:r>
        <w:rPr>
          <w:sz w:val="22"/>
          <w:szCs w:val="22"/>
        </w:rPr>
        <w:t>(b)</w:t>
      </w:r>
    </w:p>
    <w:p w:rsidR="00A00AE4" w:rsidRDefault="00A00AE4" w:rsidP="00A00AE4">
      <w:pPr>
        <w:pStyle w:val="Default"/>
        <w:rPr>
          <w:sz w:val="22"/>
          <w:szCs w:val="22"/>
        </w:rPr>
      </w:pPr>
    </w:p>
    <w:p w:rsidR="00A00AE4" w:rsidRDefault="00A00AE4" w:rsidP="00A00AE4">
      <w:pPr>
        <w:pStyle w:val="Default"/>
        <w:rPr>
          <w:sz w:val="22"/>
          <w:szCs w:val="22"/>
        </w:rPr>
      </w:pPr>
      <w:r>
        <w:rPr>
          <w:sz w:val="22"/>
          <w:szCs w:val="22"/>
        </w:rPr>
        <w:t>For T-Statistics, please follow as below</w:t>
      </w:r>
    </w:p>
    <w:p w:rsidR="00A00AE4" w:rsidRDefault="00A00AE4" w:rsidP="00A00AE4">
      <w:pPr>
        <w:pStyle w:val="Default"/>
        <w:rPr>
          <w:sz w:val="22"/>
          <w:szCs w:val="22"/>
        </w:rPr>
      </w:pPr>
    </w:p>
    <w:p w:rsidR="00A00AE4" w:rsidRDefault="00A00AE4" w:rsidP="00A00AE4">
      <w:pPr>
        <w:pStyle w:val="Default"/>
        <w:rPr>
          <w:sz w:val="22"/>
          <w:szCs w:val="22"/>
        </w:rPr>
      </w:pPr>
      <w:r>
        <w:rPr>
          <w:noProof/>
          <w:sz w:val="22"/>
          <w:szCs w:val="22"/>
          <w:lang w:eastAsia="en-GB"/>
        </w:rPr>
        <w:lastRenderedPageBreak/>
        <w:drawing>
          <wp:inline distT="0" distB="0" distL="0" distR="0">
            <wp:extent cx="5731510" cy="9292107"/>
            <wp:effectExtent l="0" t="0" r="2540" b="4445"/>
            <wp:docPr id="1" name="Picture 1" descr="C:\Users\DELL\Downloads\T_Statistic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T_Statistics_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292107"/>
                    </a:xfrm>
                    <a:prstGeom prst="rect">
                      <a:avLst/>
                    </a:prstGeom>
                    <a:noFill/>
                    <a:ln>
                      <a:noFill/>
                    </a:ln>
                  </pic:spPr>
                </pic:pic>
              </a:graphicData>
            </a:graphic>
          </wp:inline>
        </w:drawing>
      </w:r>
    </w:p>
    <w:p w:rsidR="00A00AE4" w:rsidRDefault="00A00AE4" w:rsidP="00A00AE4">
      <w:pPr>
        <w:pStyle w:val="Default"/>
        <w:rPr>
          <w:sz w:val="22"/>
          <w:szCs w:val="22"/>
        </w:rPr>
      </w:pPr>
      <w:r>
        <w:rPr>
          <w:noProof/>
          <w:sz w:val="22"/>
          <w:szCs w:val="22"/>
          <w:lang w:eastAsia="en-GB"/>
        </w:rPr>
        <w:lastRenderedPageBreak/>
        <w:drawing>
          <wp:inline distT="0" distB="0" distL="0" distR="0">
            <wp:extent cx="5731510" cy="7265669"/>
            <wp:effectExtent l="0" t="0" r="2540" b="0"/>
            <wp:docPr id="2" name="Picture 2" descr="C:\Users\DELL\Downloads\T_Statistic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T_Statistics_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7265669"/>
                    </a:xfrm>
                    <a:prstGeom prst="rect">
                      <a:avLst/>
                    </a:prstGeom>
                    <a:noFill/>
                    <a:ln>
                      <a:noFill/>
                    </a:ln>
                  </pic:spPr>
                </pic:pic>
              </a:graphicData>
            </a:graphic>
          </wp:inline>
        </w:drawing>
      </w:r>
      <w:bookmarkStart w:id="0" w:name="_GoBack"/>
      <w:bookmarkEnd w:id="0"/>
    </w:p>
    <w:p w:rsidR="00A00AE4" w:rsidRDefault="00A00AE4"/>
    <w:sectPr w:rsidR="00A00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AE4"/>
    <w:rsid w:val="002930E4"/>
    <w:rsid w:val="00A00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0AE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00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A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0AE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00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A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2019-07-10T16:43:00Z</dcterms:created>
  <dcterms:modified xsi:type="dcterms:W3CDTF">2019-07-10T16:50:00Z</dcterms:modified>
</cp:coreProperties>
</file>