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ViewProof UI-UX Screen Specification</w:t>
      </w:r>
    </w:p>
    <w:p>
      <w:r>
        <w:rPr>
          <w:i/>
        </w:rPr>
        <w:t>Version 1.1 — every screen specified twice: Mobile and Desktop. Handoff for external redesign. Must preserve: evidence-first honesty, 16px-min type, 48px-min targets, one primary action per screen, no generic 'Verified' badges.</w:t>
      </w:r>
    </w:p>
    <w:p>
      <w:pPr>
        <w:pStyle w:val="Heading1"/>
      </w:pPr>
      <w:r>
        <w:t>0. Global shell, tokens, rules</w:t>
      </w:r>
    </w:p>
    <w:p>
      <w:pPr>
        <w:pStyle w:val="Heading2"/>
      </w:pPr>
      <w:r>
        <w:t>0.1 Shell</w:t>
      </w:r>
    </w:p>
    <w:p>
      <w:pPr>
        <w:pStyle w:val="ListBullet"/>
      </w:pPr>
      <w:r>
        <w:t>Mobile: sticky floating glass pill (brand tile + name left, solid Sign-in pill right), content 16px padding, footer centered.</w:t>
      </w:r>
    </w:p>
    <w:p>
      <w:pPr>
        <w:pStyle w:val="ListBullet"/>
      </w:pPr>
      <w:r>
        <w:t>Desktop: same pill stretches to max-w-6xl with full nav (Dashboard · Agent · Review · Sign in); footer same, wider.</w:t>
      </w:r>
    </w:p>
    <w:p>
      <w:pPr>
        <w:pStyle w:val="ListBullet"/>
      </w:pPr>
      <w:r>
        <w:t>PWA install nudge (first eligible visit, dismissable): row card with text + solid Install + ×.</w:t>
      </w:r>
    </w:p>
    <w:p>
      <w:pPr>
        <w:pStyle w:val="ListBullet"/>
      </w:pPr>
      <w:r>
        <w:t>Canvas: sand + faint fixed brand blobs; cards frosted white 78%, controls 55%, hairline borders, soft shadows; safe-area padding.</w:t>
      </w:r>
    </w:p>
    <w:p>
      <w:pPr>
        <w:pStyle w:val="Heading2"/>
      </w:pPr>
      <w:r>
        <w:t>0.2 Tokens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Token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Use</w:t>
            </w:r>
          </w:p>
        </w:tc>
      </w:tr>
      <w:tr>
        <w:tc>
          <w:tcPr>
            <w:tcW w:type="dxa" w:w="2880"/>
          </w:tcPr>
          <w:p>
            <w:r>
              <w:t>ink-900</w:t>
            </w:r>
          </w:p>
        </w:tc>
        <w:tc>
          <w:tcPr>
            <w:tcW w:type="dxa" w:w="2880"/>
          </w:tcPr>
          <w:p>
            <w:r>
              <w:t>#14213D</w:t>
            </w:r>
          </w:p>
        </w:tc>
        <w:tc>
          <w:tcPr>
            <w:tcW w:type="dxa" w:w="2880"/>
          </w:tcPr>
          <w:p>
            <w:r>
              <w:t>Text/headings</w:t>
            </w:r>
          </w:p>
        </w:tc>
      </w:tr>
      <w:tr>
        <w:tc>
          <w:tcPr>
            <w:tcW w:type="dxa" w:w="2880"/>
          </w:tcPr>
          <w:p>
            <w:r>
              <w:t>proof-green-600 / -100</w:t>
            </w:r>
          </w:p>
        </w:tc>
        <w:tc>
          <w:tcPr>
            <w:tcW w:type="dxa" w:w="2880"/>
          </w:tcPr>
          <w:p>
            <w:r>
              <w:t>#177E5C / #DCF5E8</w:t>
            </w:r>
          </w:p>
        </w:tc>
        <w:tc>
          <w:tcPr>
            <w:tcW w:type="dxa" w:w="2880"/>
          </w:tcPr>
          <w:p>
            <w:r>
              <w:t>Primary CTAs / confirmed</w:t>
            </w:r>
          </w:p>
        </w:tc>
      </w:tr>
      <w:tr>
        <w:tc>
          <w:tcPr>
            <w:tcW w:type="dxa" w:w="2880"/>
          </w:tcPr>
          <w:p>
            <w:r>
              <w:t>sun-500 / sun-100</w:t>
            </w:r>
          </w:p>
        </w:tc>
        <w:tc>
          <w:tcPr>
            <w:tcW w:type="dxa" w:w="2880"/>
          </w:tcPr>
          <w:p>
            <w:r>
              <w:t>#F6B844 / #FFF2CF</w:t>
            </w:r>
          </w:p>
        </w:tc>
        <w:tc>
          <w:tcPr>
            <w:tcW w:type="dxa" w:w="2880"/>
          </w:tcPr>
          <w:p>
            <w:r>
              <w:t>Accents, code/offline panels</w:t>
            </w:r>
          </w:p>
        </w:tc>
      </w:tr>
      <w:tr>
        <w:tc>
          <w:tcPr>
            <w:tcW w:type="dxa" w:w="2880"/>
          </w:tcPr>
          <w:p>
            <w:r>
              <w:t>coral-500 / coral-100</w:t>
            </w:r>
          </w:p>
        </w:tc>
        <w:tc>
          <w:tcPr>
            <w:tcW w:type="dxa" w:w="2880"/>
          </w:tcPr>
          <w:p>
            <w:r>
              <w:t>#E66D5A / #FDE5E0</w:t>
            </w:r>
          </w:p>
        </w:tc>
        <w:tc>
          <w:tcPr>
            <w:tcW w:type="dxa" w:w="2880"/>
          </w:tcPr>
          <w:p>
            <w:r>
              <w:t>Report/destructive/warnings</w:t>
            </w:r>
          </w:p>
        </w:tc>
      </w:tr>
      <w:tr>
        <w:tc>
          <w:tcPr>
            <w:tcW w:type="dxa" w:w="2880"/>
          </w:tcPr>
          <w:p>
            <w:r>
              <w:t>sky-500</w:t>
            </w:r>
          </w:p>
        </w:tc>
        <w:tc>
          <w:tcPr>
            <w:tcW w:type="dxa" w:w="2880"/>
          </w:tcPr>
          <w:p>
            <w:r>
              <w:t>#327CCB</w:t>
            </w:r>
          </w:p>
        </w:tc>
        <w:tc>
          <w:tcPr>
            <w:tcW w:type="dxa" w:w="2880"/>
          </w:tcPr>
          <w:p>
            <w:r>
              <w:t>Links, back-links, info</w:t>
            </w:r>
          </w:p>
        </w:tc>
      </w:tr>
      <w:tr>
        <w:tc>
          <w:tcPr>
            <w:tcW w:type="dxa" w:w="2880"/>
          </w:tcPr>
          <w:p>
            <w:r>
              <w:t>sand-100</w:t>
            </w:r>
          </w:p>
        </w:tc>
        <w:tc>
          <w:tcPr>
            <w:tcW w:type="dxa" w:w="2880"/>
          </w:tcPr>
          <w:p>
            <w:r>
              <w:t>#F7F3EC</w:t>
            </w:r>
          </w:p>
        </w:tc>
        <w:tc>
          <w:tcPr>
            <w:tcW w:type="dxa" w:w="2880"/>
          </w:tcPr>
          <w:p>
            <w:r>
              <w:t>Canvas, inset panels</w:t>
            </w:r>
          </w:p>
        </w:tc>
      </w:tr>
      <w:tr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Display 32 / H1 26 / H2 18 / Body 16 / Small 14 / tabular numerals</w:t>
            </w:r>
          </w:p>
        </w:tc>
        <w:tc>
          <w:tcPr>
            <w:tcW w:type="dxa" w:w="2880"/>
          </w:tcPr>
          <w:p>
            <w:r>
              <w:t>Inputs always 16 (no iOS zoom)</w:t>
            </w:r>
          </w:p>
        </w:tc>
      </w:tr>
      <w:tr>
        <w:tc>
          <w:tcPr>
            <w:tcW w:type="dxa" w:w="2880"/>
          </w:tcPr>
          <w:p>
            <w:r>
              <w:t>Targets</w:t>
            </w:r>
          </w:p>
        </w:tc>
        <w:tc>
          <w:tcPr>
            <w:tcW w:type="dxa" w:w="2880"/>
          </w:tcPr>
          <w:p>
            <w:r>
              <w:t>≥48px buttons/links; 56–60px option rows; 44px icon buttons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Radius</w:t>
            </w:r>
          </w:p>
        </w:tc>
        <w:tc>
          <w:tcPr>
            <w:tcW w:type="dxa" w:w="2880"/>
          </w:tcPr>
          <w:p>
            <w:r>
              <w:t>Cards 16 / controls 12 / pills 999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Motion</w:t>
            </w:r>
          </w:p>
        </w:tc>
        <w:tc>
          <w:tcPr>
            <w:tcW w:type="dxa" w:w="2880"/>
          </w:tcPr>
          <w:p>
            <w:r>
              <w:t>220ms ease; hover-lift precise pointers only; reduced-motion + reduced-transparency fallbacks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2"/>
      </w:pPr>
      <w:r>
        <w:t>0.3 Shared components</w:t>
      </w:r>
    </w:p>
    <w:p>
      <w:pPr>
        <w:pStyle w:val="ListBullet"/>
      </w:pPr>
      <w:r>
        <w:t>HelpFooter (bottom center, slate): 'Need help? WhatsApp the agency — a person replies.' + contact when known.</w:t>
      </w:r>
    </w:p>
    <w:p>
      <w:pPr>
        <w:pStyle w:val="ListBullet"/>
      </w:pPr>
      <w:r>
        <w:t>OfflineNote (sun, centered): 'Offline? Saved passes still open.'</w:t>
      </w:r>
    </w:p>
    <w:p>
      <w:pPr>
        <w:pStyle w:val="ListBullet"/>
      </w:pPr>
      <w:r>
        <w:t>EmptySlots (sand, centered): bold title + one line + [Notify me on WhatsApp] wa.me link.</w:t>
      </w:r>
    </w:p>
    <w:p>
      <w:pPr>
        <w:pStyle w:val="ListBullet"/>
      </w:pPr>
      <w:r>
        <w:t>PausedNotice (slate): bold 'Paused for now' + one line + [Notify me on WhatsApp].</w:t>
      </w:r>
    </w:p>
    <w:p>
      <w:pPr>
        <w:pStyle w:val="ListBullet"/>
      </w:pPr>
      <w:r>
        <w:t>Back link (staff subpages, top-left, sky semibold 44px): '← Dashboard'.</w:t>
      </w:r>
    </w:p>
    <w:p>
      <w:pPr>
        <w:pStyle w:val="ListBullet"/>
      </w:pPr>
      <w:r>
        <w:t>Badges (pill 14px bold): green Active/Confirmed/paid · sun Requested/pending · coral Stale/Paused/NeedsReview · slate rest.</w:t>
      </w:r>
    </w:p>
    <w:p>
      <w:pPr>
        <w:pStyle w:val="ListBullet"/>
      </w:pPr>
      <w:r>
        <w:t>Symbols: ✓ confirmed · 🏅 score · 🌱 new · ⓘ info · ⚠ stale · 🔒 locked · 🎉 success · 🤝 reliability · ✍ terms · 📜 export · 🧭/🛠 states.</w:t>
      </w:r>
    </w:p>
    <w:p>
      <w:pPr>
        <w:pStyle w:val="Heading2"/>
      </w:pPr>
      <w:r>
        <w:t>0.4 Content laws</w:t>
      </w:r>
    </w:p>
    <w:p>
      <w:pPr>
        <w:pStyle w:val="ListBullet"/>
      </w:pPr>
      <w:r>
        <w:t>No 'Verified' badges. Exact dates only. One primary action per screen. Errors are human sentences with a next step. Buyers never type IDs (links prefill).</w:t>
      </w:r>
    </w:p>
    <w:p>
      <w:pPr>
        <w:pStyle w:val="Heading1"/>
      </w:pPr>
      <w:r>
        <w:t>1. Home — / (public)</w:t>
      </w:r>
    </w:p>
    <w:p>
      <w:pPr>
        <w:pStyle w:val="Heading2"/>
      </w:pPr>
      <w:r>
        <w:t>Mobile (&lt;640px)</w:t>
      </w:r>
    </w:p>
    <w:p>
      <w:pPr>
        <w:pStyle w:val="ListBullet"/>
      </w:pPr>
      <w:r>
        <w:t>Stacked hero: eyebrow, H1 34px, 18px sub ('Fresh cards. Named hosts. Free WhatsApp booking.'), two full-width 18px CTAs (agency solid / hosting frosted).</w:t>
      </w:r>
    </w:p>
    <w:p>
      <w:pPr>
        <w:pStyle w:val="ListBullet"/>
      </w:pPr>
      <w:r>
        <w:t>Example card panel below; 3 how-it-works cards stacked; honesty footer line.</w:t>
      </w:r>
    </w:p>
    <w:p>
      <w:pPr>
        <w:pStyle w:val="Heading2"/>
      </w:pPr>
      <w:r>
        <w:t>Desktop (1024px+)</w:t>
      </w:r>
    </w:p>
    <w:p>
      <w:pPr>
        <w:pStyle w:val="ListBullet"/>
      </w:pPr>
      <w:r>
        <w:t>Two-column hero (pitch left, live example card right, H1 48px); CTAs side by side; how-it-works 3 columns; footer centered max-w-2xl.</w:t>
      </w:r>
    </w:p>
    <w:p>
      <w:pPr>
        <w:pStyle w:val="Heading2"/>
      </w:pPr>
      <w:r>
        <w:t>States &amp; notes</w:t>
      </w:r>
    </w:p>
    <w:p>
      <w:pPr>
        <w:pStyle w:val="ListBullet"/>
      </w:pPr>
      <w:r>
        <w:t>No states; purely presentational.</w:t>
      </w:r>
    </w:p>
    <w:p>
      <w:pPr>
        <w:pStyle w:val="Heading1"/>
      </w:pPr>
      <w:r>
        <w:t>2. Viewing Card — /c/[slug] (public, SEO)</w:t>
      </w:r>
    </w:p>
    <w:p>
      <w:pPr>
        <w:pStyle w:val="Heading2"/>
      </w:pPr>
      <w:r>
        <w:t>Mobile (&lt;640px)</w:t>
      </w:r>
    </w:p>
    <w:p>
      <w:pPr>
        <w:pStyle w:val="ListBullet"/>
      </w:pPr>
      <w:r>
        <w:t>Single glass card, gallery (208px) over details; title 26px, area, 20px price; 2-line evidence (fresh+host, score/new-agency); 'More about this card' expander (photo date, title-not-checked, viewing count); BookForm stacked (slot radios, name/phone, optional budget/move-date, consent checkbox, sticky bottom solid CTA).</w:t>
      </w:r>
    </w:p>
    <w:p>
      <w:pPr>
        <w:pStyle w:val="ListBullet"/>
      </w:pPr>
      <w:r>
        <w:t>Paused → PausedNotice instead of form. Report link, AskBox chat, HelpFooter below.</w:t>
      </w:r>
    </w:p>
    <w:p>
      <w:pPr>
        <w:pStyle w:val="Heading2"/>
      </w:pPr>
      <w:r>
        <w:t>Desktop (1024px+)</w:t>
      </w:r>
    </w:p>
    <w:p>
      <w:pPr>
        <w:pStyle w:val="ListBullet"/>
      </w:pPr>
      <w:r>
        <w:t>Card splits gallery (420px min) left + booking panel right (max-w-5xl); slot radios 2-col; budget/move-date side by side; sticky CTA becomes static; chat and footer same order.</w:t>
      </w:r>
    </w:p>
    <w:p>
      <w:pPr>
        <w:pStyle w:val="Heading2"/>
      </w:pPr>
      <w:r>
        <w:t>States &amp; notes</w:t>
      </w:r>
    </w:p>
    <w:p>
      <w:pPr>
        <w:pStyle w:val="ListBullet"/>
      </w:pPr>
      <w:r>
        <w:t>Bad slug → 'Hmm, this card is gone…' + Back home. No slots → EmptySlots. Paused → notify via wa.me.</w:t>
      </w:r>
    </w:p>
    <w:p>
      <w:pPr>
        <w:pStyle w:val="Heading1"/>
      </w:pPr>
      <w:r>
        <w:t>3. Viewing Pass — /b/[id] (holder link)</w:t>
      </w:r>
    </w:p>
    <w:p>
      <w:pPr>
        <w:pStyle w:val="Heading2"/>
      </w:pPr>
      <w:r>
        <w:t>Mobile (&lt;640px)</w:t>
      </w:r>
    </w:p>
    <w:p>
      <w:pPr>
        <w:pStyle w:val="ListBullet"/>
      </w:pPr>
      <w:r>
        <w:t>Centered card: green status line, 22px listing, area, 18px date, host line; sun code panel ('Code is on WhatsApp — show it at the venue.' + expiry); stacked [Add to calendar] + CancelButton; report link; OfflineNote; HelpFooter. Code NEVER rendered.</w:t>
      </w:r>
    </w:p>
    <w:p>
      <w:pPr>
        <w:pStyle w:val="Heading2"/>
      </w:pPr>
      <w:r>
        <w:t>Desktop (1024px+)</w:t>
      </w:r>
    </w:p>
    <w:p>
      <w:pPr>
        <w:pStyle w:val="ListBullet"/>
      </w:pPr>
      <w:r>
        <w:t>Same card capped at lg centered; calendar + cancel side by side; rest identical.</w:t>
      </w:r>
    </w:p>
    <w:p>
      <w:pPr>
        <w:pStyle w:val="Heading2"/>
      </w:pPr>
      <w:r>
        <w:t>States &amp; notes</w:t>
      </w:r>
    </w:p>
    <w:p>
      <w:pPr>
        <w:pStyle w:val="ListBullet"/>
      </w:pPr>
      <w:r>
        <w:t>Bad id → 'Can't find this pass… newest WhatsApp link is right.' Cancel → status text, slot freed. Completed → status line + report link.</w:t>
      </w:r>
    </w:p>
    <w:p>
      <w:pPr>
        <w:pStyle w:val="Heading1"/>
      </w:pPr>
      <w:r>
        <w:t>4. Report — /report (public, prefilled)</w:t>
      </w:r>
    </w:p>
    <w:p>
      <w:pPr>
        <w:pStyle w:val="Heading2"/>
      </w:pPr>
      <w:r>
        <w:t>Mobile (&lt;640px)</w:t>
      </w:r>
    </w:p>
    <w:p>
      <w:pPr>
        <w:pStyle w:val="ListBullet"/>
      </w:pPr>
      <w:r>
        <w:t>Glass sheet: H1 24px + one-line sub; linked arrivals hide IDs behind green 'Linked to your viewing ✓' strip (walk-ins get two ID inputs); seven 60px radio rows (bold label + hint, selected green); optional free text; camera photo button + 'Photo added ✓'; sticky coral Send.</w:t>
      </w:r>
    </w:p>
    <w:p>
      <w:pPr>
        <w:pStyle w:val="Heading2"/>
      </w:pPr>
      <w:r>
        <w:t>Desktop (1024px+)</w:t>
      </w:r>
    </w:p>
    <w:p>
      <w:pPr>
        <w:pStyle w:val="ListBullet"/>
      </w:pPr>
      <w:r>
        <w:t>Same sheet capped at lg centered; radios stay single-column (thumb rhythm preserved on desktop).</w:t>
      </w:r>
    </w:p>
    <w:p>
      <w:pPr>
        <w:pStyle w:val="Heading2"/>
      </w:pPr>
      <w:r>
        <w:t>States &amp; notes</w:t>
      </w:r>
    </w:p>
    <w:p>
      <w:pPr>
        <w:pStyle w:val="ListBullet"/>
      </w:pPr>
      <w:r>
        <w:t>Missing ID → inline prompt. Success → server message. Photo failure → 'send without it' fallback.</w:t>
      </w:r>
    </w:p>
    <w:p>
      <w:pPr>
        <w:pStyle w:val="Heading1"/>
      </w:pPr>
      <w:r>
        <w:t>5. AskBox chat (in card) — /c/[slug] §</w:t>
      </w:r>
    </w:p>
    <w:p>
      <w:pPr>
        <w:pStyle w:val="Heading2"/>
      </w:pPr>
      <w:r>
        <w:t>Mobile (&lt;640px)</w:t>
      </w:r>
    </w:p>
    <w:p>
      <w:pPr>
        <w:pStyle w:val="ListBullet"/>
      </w:pPr>
      <w:r>
        <w:t>Sand panel: bold title + 14px honesty line; 4 wrap chips (44px pills); thread (green-right buyer, white-left answers); 48px input + solid Ask; Enter-to-send.</w:t>
      </w:r>
    </w:p>
    <w:p>
      <w:pPr>
        <w:pStyle w:val="Heading2"/>
      </w:pPr>
      <w:r>
        <w:t>Desktop (1024px+)</w:t>
      </w:r>
    </w:p>
    <w:p>
      <w:pPr>
        <w:pStyle w:val="ListBullet"/>
      </w:pPr>
      <w:r>
        <w:t>Identical, full panel width; chips wrap in more columns.</w:t>
      </w:r>
    </w:p>
    <w:p>
      <w:pPr>
        <w:pStyle w:val="Heading2"/>
      </w:pPr>
      <w:r>
        <w:t>States &amp; notes</w:t>
      </w:r>
    </w:p>
    <w:p>
      <w:pPr>
        <w:pStyle w:val="ListBullet"/>
      </w:pPr>
      <w:r>
        <w:t>Network fail → '…check your network and try again.' in-thread.</w:t>
      </w:r>
    </w:p>
    <w:p>
      <w:pPr>
        <w:pStyle w:val="Heading1"/>
      </w:pPr>
      <w:r>
        <w:t>6. Agent login — /agent/login</w:t>
      </w:r>
    </w:p>
    <w:p>
      <w:pPr>
        <w:pStyle w:val="Heading2"/>
      </w:pPr>
      <w:r>
        <w:t>Mobile (&lt;640px)</w:t>
      </w:r>
    </w:p>
    <w:p>
      <w:pPr>
        <w:pStyle w:val="ListBullet"/>
      </w:pPr>
      <w:r>
        <w:t>H1 'Hello 👋' + one-line how-to; labeled tel input (+234 placeholder); solid WhatsApp-code button; 6-box code input (2xl tracking, otp autocomplete); verify button; status line; then solid 'Link my agent spot →'.</w:t>
      </w:r>
    </w:p>
    <w:p>
      <w:pPr>
        <w:pStyle w:val="Heading2"/>
      </w:pPr>
      <w:r>
        <w:t>Desktop (1024px+)</w:t>
      </w:r>
    </w:p>
    <w:p>
      <w:pPr>
        <w:pStyle w:val="ListBullet"/>
      </w:pPr>
      <w:r>
        <w:t>Same column capped at lg centered.</w:t>
      </w:r>
    </w:p>
    <w:p>
      <w:pPr>
        <w:pStyle w:val="Heading2"/>
      </w:pPr>
      <w:r>
        <w:t>States &amp; notes</w:t>
      </w:r>
    </w:p>
    <w:p>
      <w:pPr>
        <w:pStyle w:val="ListBullet"/>
      </w:pPr>
      <w:r>
        <w:t>Wrong code → friendly retry text; unrostered number → claim explains owner must add it.</w:t>
      </w:r>
    </w:p>
    <w:p>
      <w:pPr>
        <w:pStyle w:val="Heading1"/>
      </w:pPr>
      <w:r>
        <w:t>7. Agent day + check-in — /agent</w:t>
      </w:r>
    </w:p>
    <w:p>
      <w:pPr>
        <w:pStyle w:val="Heading2"/>
      </w:pPr>
      <w:r>
        <w:t>Mobile (&lt;640px)</w:t>
      </w:r>
    </w:p>
    <w:p>
      <w:pPr>
        <w:pStyle w:val="ListBullet"/>
      </w:pPr>
      <w:r>
        <w:t>H1 + one line; loading/sign-in states; Today's viewings as tappable rows (bold time · title · buyer; 14px status + reliability + 'Your cut: terms'); tap loads ID + focuses code.</w:t>
      </w:r>
    </w:p>
    <w:p>
      <w:pPr>
        <w:pStyle w:val="ListBullet"/>
      </w:pPr>
      <w:r>
        <w:t>Labeled Booking ID + giant 3xl code inputs; solid 20px Confirm; 'Didn't happen?' + 3 stacked outcome buttons; green receipt panel; Report; push-bell button + status; sun offline line.</w:t>
      </w:r>
    </w:p>
    <w:p>
      <w:pPr>
        <w:pStyle w:val="Heading2"/>
      </w:pPr>
      <w:r>
        <w:t>Desktop (1024px+)</w:t>
      </w:r>
    </w:p>
    <w:p>
      <w:pPr>
        <w:pStyle w:val="ListBullet"/>
      </w:pPr>
      <w:r>
        <w:t>Same column capped at lg; outcomes go 3-across.</w:t>
      </w:r>
    </w:p>
    <w:p>
      <w:pPr>
        <w:pStyle w:val="Heading2"/>
      </w:pPr>
      <w:r>
        <w:t>States &amp; notes</w:t>
      </w:r>
    </w:p>
    <w:p>
      <w:pPr>
        <w:pStyle w:val="ListBullet"/>
      </w:pPr>
      <w:r>
        <w:t>5 wrong codes → review flag. Offline → queued + reassurance.</w:t>
      </w:r>
    </w:p>
    <w:p>
      <w:pPr>
        <w:pStyle w:val="Heading1"/>
      </w:pPr>
      <w:r>
        <w:t>8. Owner login + Onboard — /login · /onboard</w:t>
      </w:r>
    </w:p>
    <w:p>
      <w:pPr>
        <w:pStyle w:val="Heading2"/>
      </w:pPr>
      <w:r>
        <w:t>Mobile (&lt;640px)</w:t>
      </w:r>
    </w:p>
    <w:p>
      <w:pPr>
        <w:pStyle w:val="ListBullet"/>
      </w:pPr>
      <w:r>
        <w:t>Login: 'Welcome back 👋' + email OTP, no passwords; labeled inputs; solid send/verify; → /onboard.</w:t>
      </w:r>
    </w:p>
    <w:p>
      <w:pPr>
        <w:pStyle w:val="ListBullet"/>
      </w:pPr>
      <w:r>
        <w:t>Onboard: 'Set up your agency 🏠' + agency name / WhatsApp / comma areas; solid Create → /dashboard/listings; signed-out + has-agency states with buttons.</w:t>
      </w:r>
    </w:p>
    <w:p>
      <w:pPr>
        <w:pStyle w:val="Heading2"/>
      </w:pPr>
      <w:r>
        <w:t>Desktop (1024px+)</w:t>
      </w:r>
    </w:p>
    <w:p>
      <w:pPr>
        <w:pStyle w:val="ListBullet"/>
      </w:pPr>
      <w:r>
        <w:t>Both capped columns centered; identical fields.</w:t>
      </w:r>
    </w:p>
    <w:p>
      <w:pPr>
        <w:pStyle w:val="Heading2"/>
      </w:pPr>
      <w:r>
        <w:t>States &amp; notes</w:t>
      </w:r>
    </w:p>
    <w:p>
      <w:pPr>
        <w:pStyle w:val="ListBullet"/>
      </w:pPr>
      <w:r>
        <w:t>Send/verify failures as sentences with retry.</w:t>
      </w:r>
    </w:p>
    <w:p>
      <w:pPr>
        <w:pStyle w:val="Heading1"/>
      </w:pPr>
      <w:r>
        <w:t>9. Dashboard — /dashboard</w:t>
      </w:r>
    </w:p>
    <w:p>
      <w:pPr>
        <w:pStyle w:val="Heading2"/>
      </w:pPr>
      <w:r>
        <w:t>Mobile (&lt;640px)</w:t>
      </w:r>
    </w:p>
    <w:p>
      <w:pPr>
        <w:pStyle w:val="ListBullet"/>
      </w:pPr>
      <w:r>
        <w:t>Header row (H1 + frosted Export CSV); full-width conditional banners (coral lock; green 1-of-3 next-step with solid CTA); stacked glass sections: listings (counts + manage + stale alert), today (counts + open), scorecard rows + team link, issues + triage link.</w:t>
      </w:r>
    </w:p>
    <w:p>
      <w:pPr>
        <w:pStyle w:val="Heading2"/>
      </w:pPr>
      <w:r>
        <w:t>Desktop (1024px+)</w:t>
      </w:r>
    </w:p>
    <w:p>
      <w:pPr>
        <w:pStyle w:val="ListBullet"/>
      </w:pPr>
      <w:r>
        <w:t>Sections in 2→3-col grid; banners span full width; checklist CTA inline.</w:t>
      </w:r>
    </w:p>
    <w:p>
      <w:pPr>
        <w:pStyle w:val="Heading2"/>
      </w:pPr>
      <w:r>
        <w:t>States &amp; notes</w:t>
      </w:r>
    </w:p>
    <w:p>
      <w:pPr>
        <w:pStyle w:val="ListBullet"/>
      </w:pPr>
      <w:r>
        <w:t>Loading text; suspended lock banner; empty scorecard/issues lines.</w:t>
      </w:r>
    </w:p>
    <w:p>
      <w:pPr>
        <w:pStyle w:val="Heading1"/>
      </w:pPr>
      <w:r>
        <w:t>10. Listings manager — /dashboard/listings</w:t>
      </w:r>
    </w:p>
    <w:p>
      <w:pPr>
        <w:pStyle w:val="Heading2"/>
      </w:pPr>
      <w:r>
        <w:t>Mobile (&lt;640px)</w:t>
      </w:r>
    </w:p>
    <w:p>
      <w:pPr>
        <w:pStyle w:val="ListBullet"/>
      </w:pPr>
      <w:r>
        <w:t>Header + back link; H1 + one-liner; [+ Add a place] + [Import CSV] toggle buttons.</w:t>
      </w:r>
    </w:p>
    <w:p>
      <w:pPr>
        <w:pStyle w:val="ListBullet"/>
      </w:pPr>
      <w:r>
        <w:t>Create glass form (stacked → 2-col desktop): title/type/area/price/host → Save draft.</w:t>
      </w:r>
    </w:p>
    <w:p>
      <w:pPr>
        <w:pStyle w:val="ListBullet"/>
      </w:pPr>
      <w:r>
        <w:t>CSV glass panel: column guide, mono textarea + file picker, Import as drafts, per-row results.</w:t>
      </w:r>
    </w:p>
    <w:p>
      <w:pPr>
        <w:pStyle w:val="ListBullet"/>
      </w:pPr>
      <w:r>
        <w:t>Listing cards: title/area/price/badge, 14px meta (date · host · ✍ terms), full-width Edit toggle; edit sheet (photo grid + camera, taken-on date cap today, price, host, terms input, Save); status buttons (Reconfirm/Publish with raw gate errors/View/Pause); slots expander (rows with taken counts + 44px ×, datetime + Add).</w:t>
      </w:r>
    </w:p>
    <w:p>
      <w:pPr>
        <w:pStyle w:val="Heading2"/>
      </w:pPr>
      <w:r>
        <w:t>Desktop (1024px+)</w:t>
      </w:r>
    </w:p>
    <w:p>
      <w:pPr>
        <w:pStyle w:val="ListBullet"/>
      </w:pPr>
      <w:r>
        <w:t>Cards 2→3-col; forms 2-col; edit sheet same fields; tables never used (cards persist).</w:t>
      </w:r>
    </w:p>
    <w:p>
      <w:pPr>
        <w:pStyle w:val="Heading2"/>
      </w:pPr>
      <w:r>
        <w:t>States &amp; notes</w:t>
      </w:r>
    </w:p>
    <w:p>
      <w:pPr>
        <w:pStyle w:val="ListBullet"/>
      </w:pPr>
      <w:r>
        <w:t>Empty → free-cards nudge. Publish gate errors shown verbatim. Slot delete blocked with human reason when held.</w:t>
      </w:r>
    </w:p>
    <w:p>
      <w:pPr>
        <w:pStyle w:val="Heading1"/>
      </w:pPr>
      <w:r>
        <w:t>11. Bookings inbox — /dashboard/bookings</w:t>
      </w:r>
    </w:p>
    <w:p>
      <w:pPr>
        <w:pStyle w:val="Heading2"/>
      </w:pPr>
      <w:r>
        <w:t>Mobile (&lt;640px)</w:t>
      </w:r>
    </w:p>
    <w:p>
      <w:pPr>
        <w:pStyle w:val="ListBullet"/>
      </w:pPr>
      <w:r>
        <w:t>Header + back link; H1 + one-liner; frosted ledger-export button + purpose microcopy.</w:t>
      </w:r>
    </w:p>
    <w:p>
      <w:pPr>
        <w:pStyle w:val="ListBullet"/>
      </w:pPr>
      <w:r>
        <w:t>Upcoming cards: title + badge, tabular time, buyer + phone, reliability line when known, area · host; Message buyer (wa.me prefilled) + Confirm/Decline/Cancel.</w:t>
      </w:r>
    </w:p>
    <w:p>
      <w:pPr>
        <w:pStyle w:val="ListBullet"/>
      </w:pPr>
      <w:r>
        <w:t>'Recently done' cards: title, buyer · host, time; close box (price input + Close deal) → closed state (price + payout Pending + owner Mark paid / paid ✓).</w:t>
      </w:r>
    </w:p>
    <w:p>
      <w:pPr>
        <w:pStyle w:val="Heading2"/>
      </w:pPr>
      <w:r>
        <w:t>Desktop (1024px+)</w:t>
      </w:r>
    </w:p>
    <w:p>
      <w:pPr>
        <w:pStyle w:val="ListBullet"/>
      </w:pPr>
      <w:r>
        <w:t>Cards 2→3-col; close box stays stacked inside cards.</w:t>
      </w:r>
    </w:p>
    <w:p>
      <w:pPr>
        <w:pStyle w:val="Heading2"/>
      </w:pPr>
      <w:r>
        <w:t>States &amp; notes</w:t>
      </w:r>
    </w:p>
    <w:p>
      <w:pPr>
        <w:pStyle w:val="ListBullet"/>
      </w:pPr>
      <w:r>
        <w:t>Empty upcoming/history lines; action errors as sentences; list refreshes after each action.</w:t>
      </w:r>
    </w:p>
    <w:p>
      <w:pPr>
        <w:pStyle w:val="Heading1"/>
      </w:pPr>
      <w:r>
        <w:t>12. Team — /dashboard/team</w:t>
      </w:r>
    </w:p>
    <w:p>
      <w:pPr>
        <w:pStyle w:val="Heading2"/>
      </w:pPr>
      <w:r>
        <w:t>Mobile (&lt;640px)</w:t>
      </w:r>
    </w:p>
    <w:p>
      <w:pPr>
        <w:pStyle w:val="ListBullet"/>
      </w:pPr>
      <w:r>
        <w:t>Header + back link; H1 + one-line number rule; statuses.</w:t>
      </w:r>
    </w:p>
    <w:p>
      <w:pPr>
        <w:pStyle w:val="ListBullet"/>
      </w:pPr>
      <w:r>
        <w:t>Add-host glass form (stacked → 3-col): full / public / WhatsApp number → solid Add; success tells owner the link-spot step.</w:t>
      </w:r>
    </w:p>
    <w:p>
      <w:pPr>
        <w:pStyle w:val="ListBullet"/>
      </w:pPr>
      <w:r>
        <w:t>Roster cards: public (full), tabular phone, Active ✓/Inactive.</w:t>
      </w:r>
    </w:p>
    <w:p>
      <w:pPr>
        <w:pStyle w:val="Heading2"/>
      </w:pPr>
      <w:r>
        <w:t>Desktop (1024px+)</w:t>
      </w:r>
    </w:p>
    <w:p>
      <w:pPr>
        <w:pStyle w:val="ListBullet"/>
      </w:pPr>
      <w:r>
        <w:t>Form 3-col; roster 2→3-col.</w:t>
      </w:r>
    </w:p>
    <w:p>
      <w:pPr>
        <w:pStyle w:val="Heading2"/>
      </w:pPr>
      <w:r>
        <w:t>States &amp; notes</w:t>
      </w:r>
    </w:p>
    <w:p>
      <w:pPr>
        <w:pStyle w:val="ListBullet"/>
      </w:pPr>
      <w:r>
        <w:t>Loading vs nobody states; validation per field.</w:t>
      </w:r>
    </w:p>
    <w:p>
      <w:pPr>
        <w:pStyle w:val="Heading1"/>
      </w:pPr>
      <w:r>
        <w:t>13. Review queue — /review</w:t>
      </w:r>
    </w:p>
    <w:p>
      <w:pPr>
        <w:pStyle w:val="Heading2"/>
      </w:pPr>
      <w:r>
        <w:t>Mobile (&lt;640px)</w:t>
      </w:r>
    </w:p>
    <w:p>
      <w:pPr>
        <w:pStyle w:val="ListBullet"/>
      </w:pPr>
      <w:r>
        <w:t>Header + back link; H1 + 'Conflicts and reports. Humans decide — nothing automatic.'; loading vs calm-empty states.</w:t>
      </w:r>
    </w:p>
    <w:p>
      <w:pPr>
        <w:pStyle w:val="ListBullet"/>
      </w:pPr>
      <w:r>
        <w:t>Queue cards: 'category · status', detail, timestamp; 1-col 52px action stack (looking-into / Fixed ✓ / Dismiss).</w:t>
      </w:r>
    </w:p>
    <w:p>
      <w:pPr>
        <w:pStyle w:val="Heading2"/>
      </w:pPr>
      <w:r>
        <w:t>Desktop (1024px+)</w:t>
      </w:r>
    </w:p>
    <w:p>
      <w:pPr>
        <w:pStyle w:val="ListBullet"/>
      </w:pPr>
      <w:r>
        <w:t>Cards 2→3-col; actions stay stacked (deliberate, unhurried).</w:t>
      </w:r>
    </w:p>
    <w:p>
      <w:pPr>
        <w:pStyle w:val="Heading2"/>
      </w:pPr>
      <w:r>
        <w:t>States &amp; notes</w:t>
      </w:r>
    </w:p>
    <w:p>
      <w:pPr>
        <w:pStyle w:val="ListBullet"/>
      </w:pPr>
      <w:r>
        <w:t>Unauthed → sign-in prompt. Actions confirm via status text + reload.</w:t>
      </w:r>
    </w:p>
    <w:p>
      <w:pPr>
        <w:pStyle w:val="Heading1"/>
      </w:pPr>
      <w:r>
        <w:t>14. Landlord office — /admin</w:t>
      </w:r>
    </w:p>
    <w:p>
      <w:pPr>
        <w:pStyle w:val="Heading2"/>
      </w:pPr>
      <w:r>
        <w:t>Mobile (&lt;640px)</w:t>
      </w:r>
    </w:p>
    <w:p>
      <w:pPr>
        <w:pStyle w:val="ListBullet"/>
      </w:pPr>
      <w:r>
        <w:t>H1 + 'All shops, one screen. Lock doors, keep records.'</w:t>
      </w:r>
    </w:p>
    <w:p>
      <w:pPr>
        <w:pStyle w:val="ListBullet"/>
      </w:pPr>
      <w:r>
        <w:t>Agency cards: name + badge, tabular contact, 14px meta (owner · counts · since); full-width Lock (confirm dialog) / Reopen.</w:t>
      </w:r>
    </w:p>
    <w:p>
      <w:pPr>
        <w:pStyle w:val="ListBullet"/>
      </w:pPr>
      <w:r>
        <w:t>Person-lock panel: email + reason, red Lock + Unlock; guidance prefers shop-lock; admins unbannable.</w:t>
      </w:r>
    </w:p>
    <w:p>
      <w:pPr>
        <w:pStyle w:val="Heading2"/>
      </w:pPr>
      <w:r>
        <w:t>Desktop (1024px+)</w:t>
      </w:r>
    </w:p>
    <w:p>
      <w:pPr>
        <w:pStyle w:val="ListBullet"/>
      </w:pPr>
      <w:r>
        <w:t>Cards 2→3-col; lock panel fields inline.</w:t>
      </w:r>
    </w:p>
    <w:p>
      <w:pPr>
        <w:pStyle w:val="Heading2"/>
      </w:pPr>
      <w:r>
        <w:t>States &amp; notes</w:t>
      </w:r>
    </w:p>
    <w:p>
      <w:pPr>
        <w:pStyle w:val="ListBullet"/>
      </w:pPr>
      <w:r>
        <w:t>Non-admin → 'Landlord only' message. Actions confirm + reload.</w:t>
      </w:r>
    </w:p>
    <w:p>
      <w:pPr>
        <w:pStyle w:val="Heading1"/>
      </w:pPr>
      <w:r>
        <w:t>15. Not-found + Error — 404 · error boundary</w:t>
      </w:r>
    </w:p>
    <w:p>
      <w:pPr>
        <w:pStyle w:val="Heading2"/>
      </w:pPr>
      <w:r>
        <w:t>Mobile (&lt;640px)</w:t>
      </w:r>
    </w:p>
    <w:p>
      <w:pPr>
        <w:pStyle w:val="ListBullet"/>
      </w:pPr>
      <w:r>
        <w:t>404: centered glass card, 🧭 48px, 'Lost your way?', bookings-safe line, solid Back home, HelpFooter.</w:t>
      </w:r>
    </w:p>
    <w:p>
      <w:pPr>
        <w:pStyle w:val="ListBullet"/>
      </w:pPr>
      <w:r>
        <w:t>Error: 🛠 'That hiccuped', nothing-lost line, solid Try again + frosted Back home.</w:t>
      </w:r>
    </w:p>
    <w:p>
      <w:pPr>
        <w:pStyle w:val="Heading2"/>
      </w:pPr>
      <w:r>
        <w:t>Desktop (1024px+)</w:t>
      </w:r>
    </w:p>
    <w:p>
      <w:pPr>
        <w:pStyle w:val="ListBullet"/>
      </w:pPr>
      <w:r>
        <w:t>Same cards centered; identical copy.</w:t>
      </w:r>
    </w:p>
    <w:p>
      <w:pPr>
        <w:pStyle w:val="Heading2"/>
      </w:pPr>
      <w:r>
        <w:t>States &amp; notes</w:t>
      </w:r>
    </w:p>
    <w:p>
      <w:pPr>
        <w:pStyle w:val="ListBullet"/>
      </w:pPr>
      <w:r>
        <w:t>No technical text ever (no codes, no stacks).</w:t>
      </w:r>
    </w:p>
    <w:p>
      <w:pPr>
        <w:pStyle w:val="Heading1"/>
      </w:pPr>
      <w:r>
        <w:t>16. Placeholders, images, icons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Element</w:t>
            </w:r>
          </w:p>
        </w:tc>
        <w:tc>
          <w:tcPr>
            <w:tcW w:type="dxa" w:w="2880"/>
          </w:tcPr>
          <w:p>
            <w:r>
              <w:t>Mobile</w:t>
            </w:r>
          </w:p>
        </w:tc>
        <w:tc>
          <w:tcPr>
            <w:tcW w:type="dxa" w:w="2880"/>
          </w:tcPr>
          <w:p>
            <w:r>
              <w:t>Desktop</w:t>
            </w:r>
          </w:p>
        </w:tc>
      </w:tr>
      <w:tr>
        <w:tc>
          <w:tcPr>
            <w:tcW w:type="dxa" w:w="2880"/>
          </w:tcPr>
          <w:p>
            <w:r>
              <w:t>Listing photo</w:t>
            </w:r>
          </w:p>
        </w:tc>
        <w:tc>
          <w:tcPr>
            <w:tcW w:type="dxa" w:w="2880"/>
          </w:tcPr>
          <w:p>
            <w:r>
              <w:t>16:9 cover, 208px h, eager</w:t>
            </w:r>
          </w:p>
        </w:tc>
        <w:tc>
          <w:tcPr>
            <w:tcW w:type="dxa" w:w="2880"/>
          </w:tcPr>
          <w:p>
            <w:r>
              <w:t>Same file, 420px min, left column fill</w:t>
            </w:r>
          </w:p>
        </w:tc>
      </w:tr>
      <w:tr>
        <w:tc>
          <w:tcPr>
            <w:tcW w:type="dxa" w:w="2880"/>
          </w:tcPr>
          <w:p>
            <w:r>
              <w:t>Photo placeholder</w:t>
            </w:r>
          </w:p>
        </w:tc>
        <w:tc>
          <w:tcPr>
            <w:tcW w:type="dxa" w:w="2880"/>
          </w:tcPr>
          <w:p>
            <w:r>
              <w:t>Sand panel 160px, centered line</w:t>
            </w:r>
          </w:p>
        </w:tc>
        <w:tc>
          <w:tcPr>
            <w:tcW w:type="dxa" w:w="2880"/>
          </w:tcPr>
          <w:p>
            <w:r>
              <w:t>Full-height panel, same line</w:t>
            </w:r>
          </w:p>
        </w:tc>
      </w:tr>
      <w:tr>
        <w:tc>
          <w:tcPr>
            <w:tcW w:type="dxa" w:w="2880"/>
          </w:tcPr>
          <w:p>
            <w:r>
              <w:t>Edit thumbs</w:t>
            </w:r>
          </w:p>
        </w:tc>
        <w:tc>
          <w:tcPr>
            <w:tcW w:type="dxa" w:w="2880"/>
          </w:tcPr>
          <w:p>
            <w:r>
              <w:t>80px grid + 36px ×</w:t>
            </w:r>
          </w:p>
        </w:tc>
        <w:tc>
          <w:tcPr>
            <w:tcW w:type="dxa" w:w="2880"/>
          </w:tcPr>
          <w:p>
            <w:r>
              <w:t>Same (touch-first even on desktop)</w:t>
            </w:r>
          </w:p>
        </w:tc>
      </w:tr>
      <w:tr>
        <w:tc>
          <w:tcPr>
            <w:tcW w:type="dxa" w:w="2880"/>
          </w:tcPr>
          <w:p>
            <w:r>
              <w:t>Brand tile</w:t>
            </w:r>
          </w:p>
        </w:tc>
        <w:tc>
          <w:tcPr>
            <w:tcW w:type="dxa" w:w="2880"/>
          </w:tcPr>
          <w:p>
            <w:r>
              <w:t>36px green rounded-xl, white V</w:t>
            </w:r>
          </w:p>
        </w:tc>
        <w:tc>
          <w:tcPr>
            <w:tcW w:type="dxa" w:w="2880"/>
          </w:tcPr>
          <w:p>
            <w:r>
              <w:t>Identical</w:t>
            </w:r>
          </w:p>
        </w:tc>
      </w:tr>
      <w:tr>
        <w:tc>
          <w:tcPr>
            <w:tcW w:type="dxa" w:w="2880"/>
          </w:tcPr>
          <w:p>
            <w:r>
              <w:t>PWA icons</w:t>
            </w:r>
          </w:p>
        </w:tc>
        <w:tc>
          <w:tcPr>
            <w:tcW w:type="dxa" w:w="2880"/>
          </w:tcPr>
          <w:p>
            <w:r>
              <w:t>192 + 512 maskable + 180 apple-touch; green disc, white ring, green check</w:t>
            </w:r>
          </w:p>
        </w:tc>
        <w:tc>
          <w:tcPr>
            <w:tcW w:type="dxa" w:w="2880"/>
          </w:tcPr>
          <w:p>
            <w:r>
              <w:t>Same assets</w:t>
            </w:r>
          </w:p>
        </w:tc>
      </w:tr>
      <w:tr>
        <w:tc>
          <w:tcPr>
            <w:tcW w:type="dxa" w:w="2880"/>
          </w:tcPr>
          <w:p>
            <w:r>
              <w:t>Empty/error art</w:t>
            </w:r>
          </w:p>
        </w:tc>
        <w:tc>
          <w:tcPr>
            <w:tcW w:type="dxa" w:w="2880"/>
          </w:tcPr>
          <w:p>
            <w:r>
              <w:t>Emoji-led, calm panels</w:t>
            </w:r>
          </w:p>
        </w:tc>
        <w:tc>
          <w:tcPr>
            <w:tcW w:type="dxa" w:w="2880"/>
          </w:tcPr>
          <w:p>
            <w:r>
              <w:t>Identical, centered</w:t>
            </w:r>
          </w:p>
        </w:tc>
      </w:tr>
    </w:tbl>
    <w:p/>
    <w:p>
      <w:pPr>
        <w:pStyle w:val="Heading1"/>
      </w:pPr>
      <w:r>
        <w:t>17. Breakpoint behavior map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Range</w:t>
            </w:r>
          </w:p>
        </w:tc>
        <w:tc>
          <w:tcPr>
            <w:tcW w:type="dxa" w:w="4320"/>
          </w:tcPr>
          <w:p>
            <w:r>
              <w:t>Layout rules</w:t>
            </w:r>
          </w:p>
        </w:tc>
      </w:tr>
      <w:tr>
        <w:tc>
          <w:tcPr>
            <w:tcW w:type="dxa" w:w="4320"/>
          </w:tcPr>
          <w:p>
            <w:r>
              <w:t>&lt;640</w:t>
            </w:r>
          </w:p>
        </w:tc>
        <w:tc>
          <w:tcPr>
            <w:tcW w:type="dxa" w:w="4320"/>
          </w:tcPr>
          <w:p>
            <w:r>
              <w:t>Single column; sticky bottom primary CTAs; 16px gutters; pill header = brand + Sign in; option rows full-width.</w:t>
            </w:r>
          </w:p>
        </w:tc>
      </w:tr>
      <w:tr>
        <w:tc>
          <w:tcPr>
            <w:tcW w:type="dxa" w:w="4320"/>
          </w:tcPr>
          <w:p>
            <w:r>
              <w:t>640–1024</w:t>
            </w:r>
          </w:p>
        </w:tc>
        <w:tc>
          <w:tcPr>
            <w:tcW w:type="dxa" w:w="4320"/>
          </w:tcPr>
          <w:p>
            <w:r>
              <w:t>2-col options, dashboards, queues; pass actions side by side; forms stay readable width.</w:t>
            </w:r>
          </w:p>
        </w:tc>
      </w:tr>
      <w:tr>
        <w:tc>
          <w:tcPr>
            <w:tcW w:type="dxa" w:w="4320"/>
          </w:tcPr>
          <w:p>
            <w:r>
              <w:t>1024+</w:t>
            </w:r>
          </w:p>
        </w:tc>
        <w:tc>
          <w:tcPr>
            <w:tcW w:type="dxa" w:w="4320"/>
          </w:tcPr>
          <w:p>
            <w:r>
              <w:t>Full nav; hero 2-col; card gallery+panel; 3-col ops grids; sticky CTAs static; task forms capped lg centered; review actions stay 1-col by design.</w:t>
            </w:r>
          </w:p>
        </w:tc>
      </w:tr>
    </w:tbl>
    <w:p/>
    <w:p>
      <w:pPr>
        <w:pStyle w:val="Heading1"/>
      </w:pPr>
      <w:r>
        <w:t>18. Journeys (all users, all phases)</w:t>
      </w:r>
    </w:p>
    <w:p>
      <w:pPr>
        <w:pStyle w:val="Heading2"/>
      </w:pPr>
      <w:r>
        <w:t>Buyer (7 phases)</w:t>
      </w:r>
    </w:p>
    <w:p>
      <w:pPr>
        <w:pStyle w:val="ListNumber"/>
      </w:pPr>
      <w:r>
        <w:t>Discovers link → card (mobile-first entry).</w:t>
      </w:r>
    </w:p>
    <w:p>
      <w:pPr>
        <w:pStyle w:val="ListNumber"/>
      </w:pPr>
      <w:r>
        <w:t>Judges: price, exact date, host, score, disclaimer.</w:t>
      </w:r>
    </w:p>
    <w:p>
      <w:pPr>
        <w:pStyle w:val="ListNumber"/>
      </w:pPr>
      <w:r>
        <w:t>Books via form → pass (code on WhatsApp).</w:t>
      </w:r>
    </w:p>
    <w:p>
      <w:pPr>
        <w:pStyle w:val="ListNumber"/>
      </w:pPr>
      <w:r>
        <w:t>Confirm + 24h/2h reminders.</w:t>
      </w:r>
    </w:p>
    <w:p>
      <w:pPr>
        <w:pStyle w:val="ListNumber"/>
      </w:pPr>
      <w:r>
        <w:t>Shows code; receipt via WhatsApp.</w:t>
      </w:r>
    </w:p>
    <w:p>
      <w:pPr>
        <w:pStyle w:val="ListNumber"/>
      </w:pPr>
      <w:r>
        <w:t>Reports via prefilled link if mismatch.</w:t>
      </w:r>
    </w:p>
    <w:p>
      <w:pPr>
        <w:pStyle w:val="ListNumber"/>
      </w:pPr>
      <w:r>
        <w:t>Cancels via pass or CANCEL; slot freed. Branches: stale→notify; no slots→notify; bad link→404.</w:t>
      </w:r>
    </w:p>
    <w:p>
      <w:pPr>
        <w:pStyle w:val="Heading2"/>
      </w:pPr>
      <w:r>
        <w:t>Agent (6 phases)</w:t>
      </w:r>
    </w:p>
    <w:p>
      <w:pPr>
        <w:pStyle w:val="ListNumber"/>
      </w:pPr>
      <w:r>
        <w:t>Rostered → OTP login → Link spot.</w:t>
      </w:r>
    </w:p>
    <w:p>
      <w:pPr>
        <w:pStyle w:val="ListNumber"/>
      </w:pPr>
      <w:r>
        <w:t>WhatsApp alert + push per booking.</w:t>
      </w:r>
    </w:p>
    <w:p>
      <w:pPr>
        <w:pStyle w:val="ListNumber"/>
      </w:pPr>
      <w:r>
        <w:t>Day list → tap → code → Confirm (or honest outcome).</w:t>
      </w:r>
    </w:p>
    <w:p>
      <w:pPr>
        <w:pStyle w:val="ListNumber"/>
      </w:pPr>
      <w:r>
        <w:t>5 wrong codes → review flag.</w:t>
      </w:r>
    </w:p>
    <w:p>
      <w:pPr>
        <w:pStyle w:val="ListNumber"/>
      </w:pPr>
      <w:r>
        <w:t>Offline queues + syncs.</w:t>
      </w:r>
    </w:p>
    <w:p>
      <w:pPr>
        <w:pStyle w:val="ListNumber"/>
      </w:pPr>
      <w:r>
        <w:t>Sees reliability + cut on each row.</w:t>
      </w:r>
    </w:p>
    <w:p>
      <w:pPr>
        <w:pStyle w:val="Heading2"/>
      </w:pPr>
      <w:r>
        <w:t>Owner (8 phases)</w:t>
      </w:r>
    </w:p>
    <w:p>
      <w:pPr>
        <w:pStyle w:val="ListNumber"/>
      </w:pPr>
      <w:r>
        <w:t>Email login → onboard (name, WhatsApp, areas).</w:t>
      </w:r>
    </w:p>
    <w:p>
      <w:pPr>
        <w:pStyle w:val="ListNumber"/>
      </w:pPr>
      <w:r>
        <w:t>Checklist banner 1-of-3 until live.</w:t>
      </w:r>
    </w:p>
    <w:p>
      <w:pPr>
        <w:pStyle w:val="ListNumber"/>
      </w:pPr>
      <w:r>
        <w:t>Team by exact numbers; listings add/import; photos/date/price/host/terms edit.</w:t>
      </w:r>
    </w:p>
    <w:p>
      <w:pPr>
        <w:pStyle w:val="ListNumber"/>
      </w:pPr>
      <w:r>
        <w:t>Slots per listing; publish (gates enforced).</w:t>
      </w:r>
    </w:p>
    <w:p>
      <w:pPr>
        <w:pStyle w:val="ListNumber"/>
      </w:pPr>
      <w:r>
        <w:t>Freshness: auto-pause + nudge + 1-tap reconfirm.</w:t>
      </w:r>
    </w:p>
    <w:p>
      <w:pPr>
        <w:pStyle w:val="ListNumber"/>
      </w:pPr>
      <w:r>
        <w:t>Inbox: message/confirm/cancel; close with naira; mark payouts.</w:t>
      </w:r>
    </w:p>
    <w:p>
      <w:pPr>
        <w:pStyle w:val="ListNumber"/>
      </w:pPr>
      <w:r>
        <w:t>Proof: scorecard, ledger CSV, Fresh Score, weekly summary; exports on demand.</w:t>
      </w:r>
    </w:p>
    <w:p>
      <w:pPr>
        <w:pStyle w:val="ListNumber"/>
      </w:pPr>
      <w:r>
        <w:t>Suspended state banners + support path.</w:t>
      </w:r>
    </w:p>
    <w:p>
      <w:pPr>
        <w:pStyle w:val="Heading2"/>
      </w:pPr>
      <w:r>
        <w:t>Reviewer + Admin</w:t>
      </w:r>
    </w:p>
    <w:p>
      <w:pPr>
        <w:pStyle w:val="ListBullet"/>
      </w:pPr>
      <w:r>
        <w:t>Reviewer: triage queue + evidence accept/reject; human-only, audited.</w:t>
      </w:r>
    </w:p>
    <w:p>
      <w:pPr>
        <w:pStyle w:val="ListBullet"/>
      </w:pPr>
      <w:r>
        <w:t>Admin: suspend/reactivate (cards vanish, history stays), ban/unban people; allowlist-gated.</w:t>
      </w:r>
    </w:p>
    <w:p>
      <w:pPr>
        <w:pStyle w:val="Heading1"/>
      </w:pPr>
      <w:r>
        <w:t>19. Redesign constraints (law)</w:t>
      </w:r>
    </w:p>
    <w:p>
      <w:pPr>
        <w:pStyle w:val="ListBullet"/>
      </w:pPr>
      <w:r>
        <w:t>Copy honesty: exact dates, named hosts, title disclaimer, no 'Verified' badges, receipts = observed facts.</w:t>
      </w:r>
    </w:p>
    <w:p>
      <w:pPr>
        <w:pStyle w:val="ListBullet"/>
      </w:pPr>
      <w:r>
        <w:t>Ergonomics: 16px min (inputs always), 48px targets, focus rings, reduced-motion/transparency, 4.5:1.</w:t>
      </w:r>
    </w:p>
    <w:p>
      <w:pPr>
        <w:pStyle w:val="ListBullet"/>
      </w:pPr>
      <w:r>
        <w:t>Flow: one primary action/screen; buyers never type IDs; staff pages link back; new owners get exactly one next step.</w:t>
      </w:r>
    </w:p>
    <w:p>
      <w:pPr>
        <w:pStyle w:val="ListBullet"/>
      </w:pPr>
      <w:r>
        <w:t>Responsive: mobile single-column thumb-first; desktop expands to columns without shrinking text/targets; review actions stay stacked deliberately.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4213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4213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4213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