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A2540"/>
          <w:sz w:val="52"/>
        </w:rPr>
        <w:t>iOS-WebCam-Bridge</w:t>
      </w:r>
    </w:p>
    <w:p>
      <w:pPr>
        <w:spacing w:after="240"/>
      </w:pPr>
      <w:r>
        <w:rPr>
          <w:rFonts w:ascii="Calibri" w:hAnsi="Calibri"/>
          <w:color w:val="206095"/>
          <w:sz w:val="28"/>
        </w:rPr>
        <w:t>Technical Specification &amp; Architecture Documentation</w:t>
      </w:r>
    </w:p>
    <w:tbl>
      <w:tblPr>
        <w:tblW w:type="auto" w:w="0"/>
        <w:tblLook w:firstColumn="1" w:firstRow="1" w:lastColumn="0" w:lastRow="0" w:noHBand="0" w:noVBand="1" w:val="04A0"/>
      </w:tblPr>
      <w:tblGrid>
        <w:gridCol w:w="2340"/>
        <w:gridCol w:w="2340"/>
        <w:gridCol w:w="2340"/>
        <w:gridCol w:w="2340"/>
      </w:tblGrid>
      <w:tr>
        <w:tc>
          <w:tcPr>
            <w:tcW w:type="dxa" w:w="1728"/>
            <w:shd w:fill="F4F6F8"/>
            <w:tcMar>
              <w:top w:w="80" w:type="dxa"/>
              <w:bottom w:w="80" w:type="dxa"/>
              <w:left w:w="100" w:type="dxa"/>
              <w:right w:w="100" w:type="dxa"/>
            </w:tcMar>
          </w:tcPr>
          <w:p>
            <w:pPr>
              <w:spacing w:after="0"/>
            </w:pPr>
            <w:r>
              <w:rPr>
                <w:rFonts w:ascii="Calibri" w:hAnsi="Calibri"/>
                <w:b/>
                <w:color w:val="2D3142"/>
                <w:sz w:val="18"/>
              </w:rPr>
              <w:t>Document Version:</w:t>
            </w:r>
          </w:p>
        </w:tc>
        <w:tc>
          <w:tcPr>
            <w:tcW w:type="dxa" w:w="2952"/>
            <w:shd w:fill="F4F6F8"/>
            <w:tcMar>
              <w:top w:w="80" w:type="dxa"/>
              <w:bottom w:w="80" w:type="dxa"/>
              <w:left w:w="100" w:type="dxa"/>
              <w:right w:w="100" w:type="dxa"/>
            </w:tcMar>
          </w:tcPr>
          <w:p>
            <w:pPr>
              <w:spacing w:after="0"/>
            </w:pPr>
            <w:r>
              <w:rPr>
                <w:rFonts w:ascii="Calibri" w:hAnsi="Calibri"/>
                <w:b w:val="0"/>
                <w:color w:val="2D3142"/>
                <w:sz w:val="18"/>
              </w:rPr>
              <w:t>1.0.0 (Production Blueprint)</w:t>
            </w:r>
          </w:p>
        </w:tc>
        <w:tc>
          <w:tcPr>
            <w:tcW w:type="dxa" w:w="1728"/>
            <w:shd w:fill="F4F6F8"/>
            <w:tcMar>
              <w:top w:w="80" w:type="dxa"/>
              <w:bottom w:w="80" w:type="dxa"/>
              <w:left w:w="100" w:type="dxa"/>
              <w:right w:w="100" w:type="dxa"/>
            </w:tcMar>
          </w:tcPr>
          <w:p>
            <w:pPr>
              <w:spacing w:after="0"/>
            </w:pPr>
            <w:r>
              <w:rPr>
                <w:rFonts w:ascii="Calibri" w:hAnsi="Calibri"/>
                <w:b/>
                <w:color w:val="2D3142"/>
                <w:sz w:val="18"/>
              </w:rPr>
              <w:t>Date:</w:t>
            </w:r>
          </w:p>
        </w:tc>
        <w:tc>
          <w:tcPr>
            <w:tcW w:type="dxa" w:w="2952"/>
            <w:shd w:fill="F4F6F8"/>
            <w:tcMar>
              <w:top w:w="80" w:type="dxa"/>
              <w:bottom w:w="80" w:type="dxa"/>
              <w:left w:w="100" w:type="dxa"/>
              <w:right w:w="100" w:type="dxa"/>
            </w:tcMar>
          </w:tcPr>
          <w:p>
            <w:pPr>
              <w:spacing w:after="0"/>
            </w:pPr>
            <w:r>
              <w:rPr>
                <w:rFonts w:ascii="Calibri" w:hAnsi="Calibri"/>
                <w:b w:val="0"/>
                <w:color w:val="2D3142"/>
                <w:sz w:val="18"/>
              </w:rPr>
              <w:t>September 2026</w:t>
            </w:r>
          </w:p>
        </w:tc>
      </w:tr>
      <w:tr>
        <w:tc>
          <w:tcPr>
            <w:tcW w:type="dxa" w:w="1728"/>
            <w:shd w:fill="F4F6F8"/>
            <w:tcMar>
              <w:top w:w="80" w:type="dxa"/>
              <w:bottom w:w="80" w:type="dxa"/>
              <w:left w:w="100" w:type="dxa"/>
              <w:right w:w="100" w:type="dxa"/>
            </w:tcMar>
          </w:tcPr>
          <w:p>
            <w:pPr>
              <w:spacing w:after="0"/>
            </w:pPr>
            <w:r>
              <w:rPr>
                <w:rFonts w:ascii="Calibri" w:hAnsi="Calibri"/>
                <w:b/>
                <w:color w:val="2D3142"/>
                <w:sz w:val="18"/>
              </w:rPr>
              <w:t>Target Platform:</w:t>
            </w:r>
          </w:p>
        </w:tc>
        <w:tc>
          <w:tcPr>
            <w:tcW w:type="dxa" w:w="2952"/>
            <w:shd w:fill="F4F6F8"/>
            <w:tcMar>
              <w:top w:w="80" w:type="dxa"/>
              <w:bottom w:w="80" w:type="dxa"/>
              <w:left w:w="100" w:type="dxa"/>
              <w:right w:w="100" w:type="dxa"/>
            </w:tcMar>
          </w:tcPr>
          <w:p>
            <w:pPr>
              <w:spacing w:after="0"/>
            </w:pPr>
            <w:r>
              <w:rPr>
                <w:rFonts w:ascii="Calibri" w:hAnsi="Calibri"/>
                <w:b w:val="0"/>
                <w:color w:val="2D3142"/>
                <w:sz w:val="18"/>
              </w:rPr>
              <w:t>Windows 10/11 + iOS Safari</w:t>
            </w:r>
          </w:p>
        </w:tc>
        <w:tc>
          <w:tcPr>
            <w:tcW w:type="dxa" w:w="1728"/>
            <w:shd w:fill="F4F6F8"/>
            <w:tcMar>
              <w:top w:w="80" w:type="dxa"/>
              <w:bottom w:w="80" w:type="dxa"/>
              <w:left w:w="100" w:type="dxa"/>
              <w:right w:w="100" w:type="dxa"/>
            </w:tcMar>
          </w:tcPr>
          <w:p>
            <w:pPr>
              <w:spacing w:after="0"/>
            </w:pPr>
            <w:r>
              <w:rPr>
                <w:rFonts w:ascii="Calibri" w:hAnsi="Calibri"/>
                <w:b/>
                <w:color w:val="2D3142"/>
                <w:sz w:val="18"/>
              </w:rPr>
              <w:t>Author:</w:t>
            </w:r>
          </w:p>
        </w:tc>
        <w:tc>
          <w:tcPr>
            <w:tcW w:type="dxa" w:w="2952"/>
            <w:shd w:fill="F4F6F8"/>
            <w:tcMar>
              <w:top w:w="80" w:type="dxa"/>
              <w:bottom w:w="80" w:type="dxa"/>
              <w:left w:w="100" w:type="dxa"/>
              <w:right w:w="100" w:type="dxa"/>
            </w:tcMar>
          </w:tcPr>
          <w:p>
            <w:pPr>
              <w:spacing w:after="0"/>
            </w:pPr>
            <w:r>
              <w:rPr>
                <w:rFonts w:ascii="Calibri" w:hAnsi="Calibri"/>
                <w:b w:val="0"/>
                <w:color w:val="2D3142"/>
                <w:sz w:val="18"/>
              </w:rPr>
              <w:t>Lead Systems Architect</w:t>
            </w:r>
          </w:p>
        </w:tc>
      </w:tr>
    </w:tbl>
    <w:p>
      <w:pPr>
        <w:spacing w:after="240"/>
      </w:pPr>
    </w:p>
    <w:p>
      <w:pPr>
        <w:keepNext/>
        <w:spacing w:before="360" w:after="120"/>
      </w:pPr>
      <w:r>
        <w:rPr>
          <w:rFonts w:ascii="Calibri" w:hAnsi="Calibri"/>
          <w:b/>
          <w:color w:val="0A2540"/>
          <w:sz w:val="32"/>
        </w:rPr>
        <w:t>1. Executive Summary &amp; Scope</w:t>
      </w:r>
    </w:p>
    <w:p>
      <w:pPr>
        <w:keepNext/>
        <w:spacing w:before="280" w:after="80"/>
      </w:pPr>
      <w:r>
        <w:rPr>
          <w:rFonts w:ascii="Calibri" w:hAnsi="Calibri"/>
          <w:b/>
          <w:color w:val="206095"/>
          <w:sz w:val="26"/>
        </w:rPr>
        <w:t>1.1 Project Overview</w:t>
      </w:r>
    </w:p>
    <w:p>
      <w:pPr>
        <w:spacing w:before="0" w:after="120" w:line="276" w:lineRule="auto"/>
      </w:pPr>
      <w:r>
        <w:rPr>
          <w:rFonts w:ascii="Calibri" w:hAnsi="Calibri"/>
          <w:color w:val="2D3142"/>
          <w:sz w:val="21"/>
        </w:rPr>
        <w:t>The iOS-WebCam-Bridge project is a high-performance, low-latency streaming utility designed to repurpose an iOS device (iPhone/iPad) into a full-featured virtual USB/system webcam for Windows desktop operating systems. By leveraging modern HTML5 web APIs (getUserMedia, Canvas, WebSockets) on the client side and an asynchronous Python receiving pipeline (Flask-SocketIO, OpenCV, pyvirtualcam) on the host PC, the system completely eliminates the need for native iOS app compilation, Apple Developer Account provisioning, or App Store distribution.</w:t>
      </w:r>
    </w:p>
    <w:p>
      <w:pPr>
        <w:keepNext/>
        <w:spacing w:before="280" w:after="80"/>
      </w:pPr>
      <w:r>
        <w:rPr>
          <w:rFonts w:ascii="Calibri" w:hAnsi="Calibri"/>
          <w:b/>
          <w:color w:val="206095"/>
          <w:sz w:val="26"/>
        </w:rPr>
        <w:t>1.2 Core Objectives</w:t>
      </w:r>
    </w:p>
    <w:p>
      <w:pPr>
        <w:spacing w:before="0" w:after="120" w:line="276" w:lineRule="auto"/>
      </w:pPr>
      <w:r>
        <w:rPr>
          <w:rFonts w:ascii="Calibri" w:hAnsi="Calibri"/>
          <w:b/>
          <w:color w:val="2D3142"/>
          <w:sz w:val="21"/>
        </w:rPr>
        <w:t xml:space="preserve">• </w:t>
      </w:r>
      <w:r>
        <w:rPr>
          <w:rFonts w:ascii="Calibri" w:hAnsi="Calibri"/>
          <w:color w:val="2D3142"/>
          <w:sz w:val="21"/>
        </w:rPr>
        <w:t xml:space="preserve">Zero iOS App Installation: </w:t>
      </w:r>
    </w:p>
    <w:p>
      <w:pPr>
        <w:spacing w:before="0" w:after="120" w:line="276" w:lineRule="auto"/>
      </w:pPr>
      <w:r>
        <w:rPr>
          <w:rFonts w:ascii="Calibri" w:hAnsi="Calibri"/>
          <w:color w:val="2D3142"/>
          <w:sz w:val="21"/>
        </w:rPr>
        <w:t>Serve an optimized web application directly from the host PC over the local Wi-Fi network, allowing instantaneous pairing via browser access.</w:t>
      </w:r>
    </w:p>
    <w:p>
      <w:pPr>
        <w:spacing w:before="0" w:after="120" w:line="276" w:lineRule="auto"/>
      </w:pPr>
      <w:r>
        <w:rPr>
          <w:rFonts w:ascii="Calibri" w:hAnsi="Calibri"/>
          <w:b/>
          <w:color w:val="2D3142"/>
          <w:sz w:val="21"/>
        </w:rPr>
        <w:t xml:space="preserve">• </w:t>
      </w:r>
      <w:r>
        <w:rPr>
          <w:rFonts w:ascii="Calibri" w:hAnsi="Calibri"/>
          <w:color w:val="2D3142"/>
          <w:sz w:val="21"/>
        </w:rPr>
        <w:t xml:space="preserve">Low-Latency Transmission: </w:t>
      </w:r>
    </w:p>
    <w:p>
      <w:pPr>
        <w:spacing w:before="0" w:after="120" w:line="276" w:lineRule="auto"/>
      </w:pPr>
      <w:r>
        <w:rPr>
          <w:rFonts w:ascii="Calibri" w:hAnsi="Calibri"/>
          <w:color w:val="2D3142"/>
          <w:sz w:val="21"/>
        </w:rPr>
        <w:t>Achieve sub-100ms motion-to-photon latency at 720p @ 30 FPS across standard consumer 5 GHz Wi-Fi routers.</w:t>
      </w:r>
    </w:p>
    <w:p>
      <w:pPr>
        <w:spacing w:before="0" w:after="120" w:line="276" w:lineRule="auto"/>
      </w:pPr>
      <w:r>
        <w:rPr>
          <w:rFonts w:ascii="Calibri" w:hAnsi="Calibri"/>
          <w:b/>
          <w:color w:val="2D3142"/>
          <w:sz w:val="21"/>
        </w:rPr>
        <w:t xml:space="preserve">• </w:t>
      </w:r>
      <w:r>
        <w:rPr>
          <w:rFonts w:ascii="Calibri" w:hAnsi="Calibri"/>
          <w:color w:val="2D3142"/>
          <w:sz w:val="21"/>
        </w:rPr>
        <w:t xml:space="preserve">Native System Integration: </w:t>
      </w:r>
    </w:p>
    <w:p>
      <w:pPr>
        <w:spacing w:before="0" w:after="120" w:line="276" w:lineRule="auto"/>
      </w:pPr>
      <w:r>
        <w:rPr>
          <w:rFonts w:ascii="Calibri" w:hAnsi="Calibri"/>
          <w:color w:val="2D3142"/>
          <w:sz w:val="21"/>
        </w:rPr>
        <w:t>Expose the incoming video stream as a standard DirectShow / v4l2 Virtual Camera device recognized natively by desktop software including Zoom, Microsoft Teams, Google Meet, and OBS Studio.</w:t>
      </w:r>
    </w:p>
    <w:p>
      <w:pPr>
        <w:keepNext/>
        <w:spacing w:before="360" w:after="120"/>
      </w:pPr>
      <w:r>
        <w:rPr>
          <w:rFonts w:ascii="Calibri" w:hAnsi="Calibri"/>
          <w:b/>
          <w:color w:val="0A2540"/>
          <w:sz w:val="32"/>
        </w:rPr>
        <w:t>2. Product Requirement Document (PRD)</w:t>
      </w:r>
    </w:p>
    <w:p>
      <w:pPr>
        <w:keepNext/>
        <w:spacing w:before="280" w:after="80"/>
      </w:pPr>
      <w:r>
        <w:rPr>
          <w:rFonts w:ascii="Calibri" w:hAnsi="Calibri"/>
          <w:b/>
          <w:color w:val="206095"/>
          <w:sz w:val="26"/>
        </w:rPr>
        <w:t>2.1 Target Audience &amp; Key Use Cases</w:t>
      </w:r>
    </w:p>
    <w:p>
      <w:pPr>
        <w:spacing w:before="0" w:after="120" w:line="276" w:lineRule="auto"/>
      </w:pPr>
      <w:r>
        <w:rPr>
          <w:rFonts w:ascii="Calibri" w:hAnsi="Calibri"/>
          <w:b/>
          <w:color w:val="2D3142"/>
          <w:sz w:val="21"/>
        </w:rPr>
        <w:t xml:space="preserve">• </w:t>
      </w:r>
      <w:r>
        <w:rPr>
          <w:rFonts w:ascii="Calibri" w:hAnsi="Calibri"/>
          <w:color w:val="2D3142"/>
          <w:sz w:val="21"/>
        </w:rPr>
        <w:t xml:space="preserve">Remote Workers &amp; Students: </w:t>
      </w:r>
    </w:p>
    <w:p>
      <w:pPr>
        <w:spacing w:before="0" w:after="120" w:line="276" w:lineRule="auto"/>
      </w:pPr>
      <w:r>
        <w:rPr>
          <w:rFonts w:ascii="Calibri" w:hAnsi="Calibri"/>
          <w:color w:val="2D3142"/>
          <w:sz w:val="21"/>
        </w:rPr>
        <w:t>Users requiring high-definition video input for professional conferencing without investing in expensive dedicated external webcams.</w:t>
      </w:r>
    </w:p>
    <w:p>
      <w:pPr>
        <w:spacing w:before="0" w:after="120" w:line="276" w:lineRule="auto"/>
      </w:pPr>
      <w:r>
        <w:rPr>
          <w:rFonts w:ascii="Calibri" w:hAnsi="Calibri"/>
          <w:b/>
          <w:color w:val="2D3142"/>
          <w:sz w:val="21"/>
        </w:rPr>
        <w:t xml:space="preserve">• </w:t>
      </w:r>
      <w:r>
        <w:rPr>
          <w:rFonts w:ascii="Calibri" w:hAnsi="Calibri"/>
          <w:color w:val="2D3142"/>
          <w:sz w:val="21"/>
        </w:rPr>
        <w:t xml:space="preserve">Content Creators &amp; Streamers: </w:t>
      </w:r>
    </w:p>
    <w:p>
      <w:pPr>
        <w:spacing w:before="0" w:after="120" w:line="276" w:lineRule="auto"/>
      </w:pPr>
      <w:r>
        <w:rPr>
          <w:rFonts w:ascii="Calibri" w:hAnsi="Calibri"/>
          <w:color w:val="2D3142"/>
          <w:sz w:val="21"/>
        </w:rPr>
        <w:t>Broadcasters seeking a secondary, highly mobile camera angle for desktop streaming setups in OBS Studio or vMix.</w:t>
      </w:r>
    </w:p>
    <w:p>
      <w:pPr>
        <w:keepNext/>
        <w:spacing w:before="280" w:after="80"/>
      </w:pPr>
      <w:r>
        <w:rPr>
          <w:rFonts w:ascii="Calibri" w:hAnsi="Calibri"/>
          <w:b/>
          <w:color w:val="206095"/>
          <w:sz w:val="26"/>
        </w:rPr>
        <w:t>2.2 System Requirements &amp; Operating Environment</w:t>
      </w:r>
    </w:p>
    <w:tbl>
      <w:tblPr>
        <w:tblW w:type="auto" w:w="0"/>
        <w:jc w:val="center"/>
        <w:tblLook w:firstColumn="1" w:firstRow="1" w:lastColumn="0" w:lastRow="0" w:noHBand="0" w:noVBand="1" w:val="04A0"/>
        <w:tblBorders>
          <w:top w:val="single" w:sz="6" w:space="0" w:color="0A2540"/>
          <w:bottom w:val="single" w:sz="6" w:space="0" w:color="0A2540"/>
          <w:insideH w:val="single" w:sz="4" w:space="0" w:color="CCCCCC"/>
          <w:insideV w:val="none"/>
          <w:left w:val="none"/>
          <w:right w:val="none"/>
        </w:tblBorders>
      </w:tblPr>
      <w:tblGrid>
        <w:gridCol w:w="4680"/>
        <w:gridCol w:w="4680"/>
      </w:tblGrid>
      <w:tr>
        <w:trPr>
          <w:tblHeader/>
        </w:trPr>
        <w:tc>
          <w:tcPr>
            <w:tcW w:type="dxa" w:w="3168"/>
            <w:shd w:fill="0A2540"/>
            <w:tcMar>
              <w:top w:w="160" w:type="dxa"/>
              <w:bottom w:w="160" w:type="dxa"/>
              <w:left w:w="180" w:type="dxa"/>
              <w:right w:w="180" w:type="dxa"/>
            </w:tcMar>
          </w:tcPr>
          <w:p>
            <w:pPr>
              <w:jc w:val="left"/>
            </w:pPr>
            <w:r>
              <w:rPr>
                <w:rFonts w:ascii="Calibri" w:hAnsi="Calibri"/>
                <w:b/>
                <w:color w:val="FFFFFF"/>
                <w:sz w:val="20"/>
              </w:rPr>
              <w:t>Domain</w:t>
            </w:r>
          </w:p>
        </w:tc>
        <w:tc>
          <w:tcPr>
            <w:tcW w:type="dxa" w:w="6192"/>
            <w:shd w:fill="0A2540"/>
            <w:tcMar>
              <w:top w:w="160" w:type="dxa"/>
              <w:bottom w:w="160" w:type="dxa"/>
              <w:left w:w="180" w:type="dxa"/>
              <w:right w:w="180" w:type="dxa"/>
            </w:tcMar>
          </w:tcPr>
          <w:p>
            <w:pPr>
              <w:jc w:val="left"/>
            </w:pPr>
            <w:r>
              <w:rPr>
                <w:rFonts w:ascii="Calibri" w:hAnsi="Calibri"/>
                <w:b/>
                <w:color w:val="FFFFFF"/>
                <w:sz w:val="20"/>
              </w:rPr>
              <w:t>Requirement / Specification</w:t>
            </w:r>
          </w:p>
        </w:tc>
      </w:tr>
      <w:tr>
        <w:tc>
          <w:tcPr>
            <w:tcW w:type="dxa" w:w="3168"/>
            <w:shd w:fill="F8F9FA"/>
            <w:tcMar>
              <w:top w:w="120" w:type="dxa"/>
              <w:bottom w:w="120" w:type="dxa"/>
              <w:left w:w="180" w:type="dxa"/>
              <w:right w:w="180" w:type="dxa"/>
            </w:tcMar>
          </w:tcPr>
          <w:p>
            <w:r>
              <w:rPr>
                <w:rFonts w:ascii="Calibri" w:hAnsi="Calibri"/>
                <w:color w:val="2D3142"/>
                <w:sz w:val="19"/>
              </w:rPr>
              <w:t>Host Operating System</w:t>
            </w:r>
          </w:p>
        </w:tc>
        <w:tc>
          <w:tcPr>
            <w:tcW w:type="dxa" w:w="6192"/>
            <w:shd w:fill="F8F9FA"/>
            <w:tcMar>
              <w:top w:w="120" w:type="dxa"/>
              <w:bottom w:w="120" w:type="dxa"/>
              <w:left w:w="180" w:type="dxa"/>
              <w:right w:w="180" w:type="dxa"/>
            </w:tcMar>
          </w:tcPr>
          <w:p>
            <w:r>
              <w:rPr>
                <w:rFonts w:ascii="Calibri" w:hAnsi="Calibri"/>
                <w:color w:val="2D3142"/>
                <w:sz w:val="19"/>
              </w:rPr>
              <w:t>Windows 10 / Windows 11 (64-bit Edition)</w:t>
            </w:r>
          </w:p>
        </w:tc>
      </w:tr>
      <w:tr>
        <w:tc>
          <w:tcPr>
            <w:tcW w:type="dxa" w:w="3168"/>
            <w:tcMar>
              <w:top w:w="120" w:type="dxa"/>
              <w:bottom w:w="120" w:type="dxa"/>
              <w:left w:w="180" w:type="dxa"/>
              <w:right w:w="180" w:type="dxa"/>
            </w:tcMar>
          </w:tcPr>
          <w:p>
            <w:r>
              <w:rPr>
                <w:rFonts w:ascii="Calibri" w:hAnsi="Calibri"/>
                <w:color w:val="2D3142"/>
                <w:sz w:val="19"/>
              </w:rPr>
              <w:t>Mobile OS &amp; Browser</w:t>
            </w:r>
          </w:p>
        </w:tc>
        <w:tc>
          <w:tcPr>
            <w:tcW w:type="dxa" w:w="6192"/>
            <w:tcMar>
              <w:top w:w="120" w:type="dxa"/>
              <w:bottom w:w="120" w:type="dxa"/>
              <w:left w:w="180" w:type="dxa"/>
              <w:right w:w="180" w:type="dxa"/>
            </w:tcMar>
          </w:tcPr>
          <w:p>
            <w:r>
              <w:rPr>
                <w:rFonts w:ascii="Calibri" w:hAnsi="Calibri"/>
                <w:color w:val="2D3142"/>
                <w:sz w:val="19"/>
              </w:rPr>
              <w:t>iOS 14.0+ running Mobile Safari (WebKit Engine with WebRTC &amp; Media Device support)</w:t>
            </w:r>
          </w:p>
        </w:tc>
      </w:tr>
      <w:tr>
        <w:tc>
          <w:tcPr>
            <w:tcW w:type="dxa" w:w="3168"/>
            <w:shd w:fill="F8F9FA"/>
            <w:tcMar>
              <w:top w:w="120" w:type="dxa"/>
              <w:bottom w:w="120" w:type="dxa"/>
              <w:left w:w="180" w:type="dxa"/>
              <w:right w:w="180" w:type="dxa"/>
            </w:tcMar>
          </w:tcPr>
          <w:p>
            <w:r>
              <w:rPr>
                <w:rFonts w:ascii="Calibri" w:hAnsi="Calibri"/>
                <w:color w:val="2D3142"/>
                <w:sz w:val="19"/>
              </w:rPr>
              <w:t>Network Infrastructure</w:t>
            </w:r>
          </w:p>
        </w:tc>
        <w:tc>
          <w:tcPr>
            <w:tcW w:type="dxa" w:w="6192"/>
            <w:shd w:fill="F8F9FA"/>
            <w:tcMar>
              <w:top w:w="120" w:type="dxa"/>
              <w:bottom w:w="120" w:type="dxa"/>
              <w:left w:w="180" w:type="dxa"/>
              <w:right w:w="180" w:type="dxa"/>
            </w:tcMar>
          </w:tcPr>
          <w:p>
            <w:r>
              <w:rPr>
                <w:rFonts w:ascii="Calibri" w:hAnsi="Calibri"/>
                <w:color w:val="2D3142"/>
                <w:sz w:val="19"/>
              </w:rPr>
              <w:t>Shared Local Area Network (Wi-Fi 802.11n/ac/ax or USB Network Tethering)</w:t>
            </w:r>
          </w:p>
        </w:tc>
      </w:tr>
      <w:tr>
        <w:tc>
          <w:tcPr>
            <w:tcW w:type="dxa" w:w="3168"/>
            <w:tcMar>
              <w:top w:w="120" w:type="dxa"/>
              <w:bottom w:w="120" w:type="dxa"/>
              <w:left w:w="180" w:type="dxa"/>
              <w:right w:w="180" w:type="dxa"/>
            </w:tcMar>
          </w:tcPr>
          <w:p>
            <w:r>
              <w:rPr>
                <w:rFonts w:ascii="Calibri" w:hAnsi="Calibri"/>
                <w:color w:val="2D3142"/>
                <w:sz w:val="19"/>
              </w:rPr>
              <w:t>Software Prerequisites</w:t>
            </w:r>
          </w:p>
        </w:tc>
        <w:tc>
          <w:tcPr>
            <w:tcW w:type="dxa" w:w="6192"/>
            <w:tcMar>
              <w:top w:w="120" w:type="dxa"/>
              <w:bottom w:w="120" w:type="dxa"/>
              <w:left w:w="180" w:type="dxa"/>
              <w:right w:w="180" w:type="dxa"/>
            </w:tcMar>
          </w:tcPr>
          <w:p>
            <w:r>
              <w:rPr>
                <w:rFonts w:ascii="Calibri" w:hAnsi="Calibri"/>
                <w:color w:val="2D3142"/>
                <w:sz w:val="19"/>
              </w:rPr>
              <w:t>Python 3.9+, OpenCV, PyVirtualCam, and OBS Virtual Camera Driver</w:t>
            </w:r>
          </w:p>
        </w:tc>
      </w:tr>
    </w:tbl>
    <w:p>
      <w:pPr>
        <w:keepNext/>
        <w:spacing w:before="280" w:after="80"/>
      </w:pPr>
      <w:r>
        <w:rPr>
          <w:rFonts w:ascii="Calibri" w:hAnsi="Calibri"/>
          <w:b/>
          <w:color w:val="206095"/>
          <w:sz w:val="26"/>
        </w:rPr>
        <w:t>2.3 Functional Requirements (FR)</w:t>
      </w:r>
    </w:p>
    <w:p>
      <w:pPr>
        <w:spacing w:before="0" w:after="120" w:line="276" w:lineRule="auto"/>
      </w:pPr>
      <w:r>
        <w:rPr>
          <w:rFonts w:ascii="Calibri" w:hAnsi="Calibri"/>
          <w:color w:val="2D3142"/>
          <w:sz w:val="21"/>
        </w:rPr>
        <w:t>FR-1 (Camera Stream Capture): The mobile web client must request camera hardware permissions and capture either rear or front camera feeds at configurable resolutions (defaulting to 720p @ 30 FPS).</w:t>
      </w:r>
    </w:p>
    <w:p>
      <w:pPr>
        <w:spacing w:before="0" w:after="120" w:line="276" w:lineRule="auto"/>
      </w:pPr>
      <w:r>
        <w:rPr>
          <w:rFonts w:ascii="Calibri" w:hAnsi="Calibri"/>
          <w:color w:val="2D3142"/>
          <w:sz w:val="21"/>
        </w:rPr>
        <w:t>FR-2 (Real-Time Transport): Frame data must be encoded and continuously transmitted over a low-overhead WebSocket connection to the host server.</w:t>
      </w:r>
    </w:p>
    <w:p>
      <w:pPr>
        <w:spacing w:before="0" w:after="120" w:line="276" w:lineRule="auto"/>
      </w:pPr>
      <w:r>
        <w:rPr>
          <w:rFonts w:ascii="Calibri" w:hAnsi="Calibri"/>
          <w:color w:val="2D3142"/>
          <w:sz w:val="21"/>
        </w:rPr>
        <w:t>FR-3 (Virtual Camera Loopback): The host Python receiver must parse incoming frame arrays and feed them directly into a system-level virtual camera loopback driver.</w:t>
      </w:r>
    </w:p>
    <w:p>
      <w:pPr>
        <w:spacing w:before="0" w:after="120" w:line="276" w:lineRule="auto"/>
      </w:pPr>
      <w:r>
        <w:rPr>
          <w:rFonts w:ascii="Calibri" w:hAnsi="Calibri"/>
          <w:color w:val="2D3142"/>
          <w:sz w:val="21"/>
        </w:rPr>
        <w:t>FR-4 (Device Control Interface): The mobile UI must provide real-time controls for camera toggling (Front/Rear), torch/flashlight toggling, resolution selection, and bandwidth control.</w:t>
      </w:r>
    </w:p>
    <w:p>
      <w:pPr>
        <w:spacing w:before="0" w:after="120" w:line="276" w:lineRule="auto"/>
      </w:pPr>
      <w:r>
        <w:rPr>
          <w:rFonts w:ascii="Calibri" w:hAnsi="Calibri"/>
          <w:color w:val="2D3142"/>
          <w:sz w:val="21"/>
        </w:rPr>
        <w:t>FR-5 (Pairing &amp; Auto-Discovery): The host application must automatically detect its local IPv4 address and display a QR code in the terminal or GUI for effortless mobile pairing.</w:t>
      </w:r>
    </w:p>
    <w:p>
      <w:pPr>
        <w:keepNext/>
        <w:spacing w:before="280" w:after="80"/>
      </w:pPr>
      <w:r>
        <w:rPr>
          <w:rFonts w:ascii="Calibri" w:hAnsi="Calibri"/>
          <w:b/>
          <w:color w:val="206095"/>
          <w:sz w:val="26"/>
        </w:rPr>
        <w:t>2.4 Non-Functional Requirements (NFR)</w:t>
      </w:r>
    </w:p>
    <w:p>
      <w:pPr>
        <w:spacing w:before="0" w:after="120" w:line="276" w:lineRule="auto"/>
      </w:pPr>
      <w:r>
        <w:rPr>
          <w:rFonts w:ascii="Calibri" w:hAnsi="Calibri"/>
          <w:color w:val="2D3142"/>
          <w:sz w:val="21"/>
        </w:rPr>
        <w:t>NFR-1 (Latency Constraint): Total end-to-end transport, decode, and loopback injection latency must not exceed 100 milliseconds on a standard 5 GHz wireless network.</w:t>
      </w:r>
    </w:p>
    <w:p>
      <w:pPr>
        <w:spacing w:before="0" w:after="120" w:line="276" w:lineRule="auto"/>
      </w:pPr>
      <w:r>
        <w:rPr>
          <w:rFonts w:ascii="Calibri" w:hAnsi="Calibri"/>
          <w:color w:val="2D3142"/>
          <w:sz w:val="21"/>
        </w:rPr>
        <w:t>NFR-2 (Resource Efficiency): Host CPU usage must remain below 15% on mid-tier quad-core processors during active streaming. Mobile battery drain must not exceed 20% per hour.</w:t>
      </w:r>
    </w:p>
    <w:p>
      <w:pPr>
        <w:spacing w:before="0" w:after="120" w:line="276" w:lineRule="auto"/>
      </w:pPr>
      <w:r>
        <w:rPr>
          <w:rFonts w:ascii="Calibri" w:hAnsi="Calibri"/>
          <w:color w:val="2D3142"/>
          <w:sz w:val="21"/>
        </w:rPr>
        <w:t>NFR-3 (Screen Lock Prevention): The client web page must prevent the iOS device from entering sleep mode during active streaming sessions.</w:t>
      </w:r>
    </w:p>
    <w:p>
      <w:pPr>
        <w:keepNext/>
        <w:spacing w:before="360" w:after="120"/>
      </w:pPr>
      <w:r>
        <w:rPr>
          <w:rFonts w:ascii="Calibri" w:hAnsi="Calibri"/>
          <w:b/>
          <w:color w:val="0A2540"/>
          <w:sz w:val="32"/>
        </w:rPr>
        <w:t>3. System Architecture &amp; Technical Design</w:t>
      </w:r>
    </w:p>
    <w:p>
      <w:pPr>
        <w:keepNext/>
        <w:spacing w:before="280" w:after="80"/>
      </w:pPr>
      <w:r>
        <w:rPr>
          <w:rFonts w:ascii="Calibri" w:hAnsi="Calibri"/>
          <w:b/>
          <w:color w:val="206095"/>
          <w:sz w:val="26"/>
        </w:rPr>
        <w:t>3.1 High-Level Architecture</w:t>
      </w:r>
    </w:p>
    <w:p>
      <w:pPr>
        <w:spacing w:before="0" w:after="120" w:line="276" w:lineRule="auto"/>
      </w:pPr>
      <w:r>
        <w:rPr>
          <w:rFonts w:ascii="Calibri" w:hAnsi="Calibri"/>
          <w:color w:val="2D3142"/>
          <w:sz w:val="21"/>
        </w:rPr>
        <w:t>The system follows a Client-Server event-driven architecture utilizing asynchronous WebSocket communication and kernel-level loopback drivers.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Borders>
              <w:left w:val="single" w:sz="12" w:space="0" w:color="CCCCCC"/>
              <w:top w:val="single" w:sz="4" w:space="0" w:color="CCCCCC"/>
              <w:bottom w:val="single" w:sz="4" w:space="0" w:color="CCCCCC"/>
              <w:right w:val="single" w:sz="4" w:space="0" w:color="CCCCCC"/>
            </w:tcBorders>
          </w:tcPr>
          <w:p>
            <w:pPr>
              <w:spacing w:after="0" w:line="252" w:lineRule="auto"/>
            </w:pPr>
            <w:r>
              <w:rPr>
                <w:rFonts w:ascii="Consolas" w:hAnsi="Consolas"/>
                <w:color w:val="1E1E1E"/>
                <w:sz w:val="18"/>
              </w:rPr>
              <w:t>+------------------------------------------------------------------------+</w:t>
            </w:r>
          </w:p>
          <w:p>
            <w:pPr>
              <w:spacing w:after="0" w:line="252" w:lineRule="auto"/>
            </w:pPr>
            <w:r>
              <w:rPr>
                <w:rFonts w:ascii="Consolas" w:hAnsi="Consolas"/>
                <w:color w:val="1E1E1E"/>
                <w:sz w:val="18"/>
              </w:rPr>
              <w:t>|                          SENDER: iOS Device                            |</w:t>
            </w:r>
          </w:p>
          <w:p>
            <w:pPr>
              <w:spacing w:after="0" w:line="252" w:lineRule="auto"/>
            </w:pPr>
            <w:r>
              <w:rPr>
                <w:rFonts w:ascii="Consolas" w:hAnsi="Consolas"/>
                <w:color w:val="1E1E1E"/>
                <w:sz w:val="18"/>
              </w:rPr>
              <w:t>|                                                                        |</w:t>
            </w:r>
          </w:p>
          <w:p>
            <w:pPr>
              <w:spacing w:after="0" w:line="252" w:lineRule="auto"/>
            </w:pPr>
            <w:r>
              <w:rPr>
                <w:rFonts w:ascii="Consolas" w:hAnsi="Consolas"/>
                <w:color w:val="1E1E1E"/>
                <w:sz w:val="18"/>
              </w:rPr>
              <w:t>|  +-----------------------+       +----------------------------------+  |</w:t>
            </w:r>
          </w:p>
          <w:p>
            <w:pPr>
              <w:spacing w:after="0" w:line="252" w:lineRule="auto"/>
            </w:pPr>
            <w:r>
              <w:rPr>
                <w:rFonts w:ascii="Consolas" w:hAnsi="Consolas"/>
                <w:color w:val="1E1E1E"/>
                <w:sz w:val="18"/>
              </w:rPr>
              <w:t>|  | navigator.mediaDev    | ----&gt; | HTML5 &lt;canvas&gt; Frame Extraction  |  |</w:t>
            </w:r>
          </w:p>
          <w:p>
            <w:pPr>
              <w:spacing w:after="0" w:line="252" w:lineRule="auto"/>
            </w:pPr>
            <w:r>
              <w:rPr>
                <w:rFonts w:ascii="Consolas" w:hAnsi="Consolas"/>
                <w:color w:val="1E1E1E"/>
                <w:sz w:val="18"/>
              </w:rPr>
              <w:t>|  | (Camera Hardware API) |       | (JPEG Compression / ArrayBuffer) |  |</w:t>
            </w:r>
          </w:p>
          <w:p>
            <w:pPr>
              <w:spacing w:after="0" w:line="252" w:lineRule="auto"/>
            </w:pPr>
            <w:r>
              <w:rPr>
                <w:rFonts w:ascii="Consolas" w:hAnsi="Consolas"/>
                <w:color w:val="1E1E1E"/>
                <w:sz w:val="18"/>
              </w:rPr>
              <w:t>|  +-----------------------+       +-----------------+----------------+  |</w:t>
            </w:r>
          </w:p>
          <w:p>
            <w:pPr>
              <w:spacing w:after="0" w:line="252" w:lineRule="auto"/>
            </w:pPr>
            <w:r>
              <w:rPr>
                <w:rFonts w:ascii="Consolas" w:hAnsi="Consolas"/>
                <w:color w:val="1E1E1E"/>
                <w:sz w:val="18"/>
              </w:rPr>
              <w:t>+----------------------------------------------------+-------------------+</w:t>
            </w:r>
          </w:p>
          <w:p>
            <w:pPr>
              <w:spacing w:after="0" w:line="252" w:lineRule="auto"/>
            </w:pPr>
            <w:r>
              <w:rPr>
                <w:rFonts w:ascii="Consolas" w:hAnsi="Consolas"/>
                <w:color w:val="1E1E1E"/>
                <w:sz w:val="18"/>
              </w:rPr>
              <w:t xml:space="preserve">                                                     |</w:t>
            </w:r>
          </w:p>
          <w:p>
            <w:pPr>
              <w:spacing w:after="0" w:line="252" w:lineRule="auto"/>
            </w:pPr>
            <w:r>
              <w:rPr>
                <w:rFonts w:ascii="Consolas" w:hAnsi="Consolas"/>
                <w:color w:val="1E1E1E"/>
                <w:sz w:val="18"/>
              </w:rPr>
              <w:t xml:space="preserve">                                           WebSocket Stream</w:t>
            </w:r>
          </w:p>
          <w:p>
            <w:pPr>
              <w:spacing w:after="0" w:line="252" w:lineRule="auto"/>
            </w:pPr>
            <w:r>
              <w:rPr>
                <w:rFonts w:ascii="Consolas" w:hAnsi="Consolas"/>
                <w:color w:val="1E1E1E"/>
                <w:sz w:val="18"/>
              </w:rPr>
              <w:t xml:space="preserve">                                           (Binary ArrayBuffer)</w:t>
            </w:r>
          </w:p>
          <w:p>
            <w:pPr>
              <w:spacing w:after="0" w:line="252" w:lineRule="auto"/>
            </w:pPr>
            <w:r>
              <w:rPr>
                <w:rFonts w:ascii="Consolas" w:hAnsi="Consolas"/>
                <w:color w:val="1E1E1E"/>
                <w:sz w:val="18"/>
              </w:rPr>
              <w:t xml:space="preserve">                                                     |</w:t>
            </w:r>
          </w:p>
          <w:p>
            <w:pPr>
              <w:spacing w:after="0" w:line="252" w:lineRule="auto"/>
            </w:pPr>
            <w:r>
              <w:rPr>
                <w:rFonts w:ascii="Consolas" w:hAnsi="Consolas"/>
                <w:color w:val="1E1E1E"/>
                <w:sz w:val="18"/>
              </w:rPr>
              <w:t xml:space="preserve">                                                     v</w:t>
            </w:r>
          </w:p>
          <w:p>
            <w:pPr>
              <w:spacing w:after="0" w:line="252" w:lineRule="auto"/>
            </w:pPr>
            <w:r>
              <w:rPr>
                <w:rFonts w:ascii="Consolas" w:hAnsi="Consolas"/>
                <w:color w:val="1E1E1E"/>
                <w:sz w:val="18"/>
              </w:rPr>
              <w:t>+------------------------------------------------------------------------+</w:t>
            </w:r>
          </w:p>
          <w:p>
            <w:pPr>
              <w:spacing w:after="0" w:line="252" w:lineRule="auto"/>
            </w:pPr>
            <w:r>
              <w:rPr>
                <w:rFonts w:ascii="Consolas" w:hAnsi="Consolas"/>
                <w:color w:val="1E1E1E"/>
                <w:sz w:val="18"/>
              </w:rPr>
              <w:t>|                        RECEIVER: Windows Host PC                       |</w:t>
            </w:r>
          </w:p>
          <w:p>
            <w:pPr>
              <w:spacing w:after="0" w:line="252" w:lineRule="auto"/>
            </w:pPr>
            <w:r>
              <w:rPr>
                <w:rFonts w:ascii="Consolas" w:hAnsi="Consolas"/>
                <w:color w:val="1E1E1E"/>
                <w:sz w:val="18"/>
              </w:rPr>
              <w:t>|                                                                        |</w:t>
            </w:r>
          </w:p>
          <w:p>
            <w:pPr>
              <w:spacing w:after="0" w:line="252" w:lineRule="auto"/>
            </w:pPr>
            <w:r>
              <w:rPr>
                <w:rFonts w:ascii="Consolas" w:hAnsi="Consolas"/>
                <w:color w:val="1E1E1E"/>
                <w:sz w:val="18"/>
              </w:rPr>
              <w:t>|  +-----------------------+       +----------------------------------+  |</w:t>
            </w:r>
          </w:p>
          <w:p>
            <w:pPr>
              <w:spacing w:after="0" w:line="252" w:lineRule="auto"/>
            </w:pPr>
            <w:r>
              <w:rPr>
                <w:rFonts w:ascii="Consolas" w:hAnsi="Consolas"/>
                <w:color w:val="1E1E1E"/>
                <w:sz w:val="18"/>
              </w:rPr>
              <w:t>|  | Flask-SocketIO Server | ----&gt; | NumPy / OpenCV Decoding Pipeline |  |</w:t>
            </w:r>
          </w:p>
          <w:p>
            <w:pPr>
              <w:spacing w:after="0" w:line="252" w:lineRule="auto"/>
            </w:pPr>
            <w:r>
              <w:rPr>
                <w:rFonts w:ascii="Consolas" w:hAnsi="Consolas"/>
                <w:color w:val="1E1E1E"/>
                <w:sz w:val="18"/>
              </w:rPr>
              <w:t>|  | (Async Engine / WS)   |       | (Color Space BGR -&gt; RGB Convert) |  |</w:t>
            </w:r>
          </w:p>
          <w:p>
            <w:pPr>
              <w:spacing w:after="0" w:line="252" w:lineRule="auto"/>
            </w:pPr>
            <w:r>
              <w:rPr>
                <w:rFonts w:ascii="Consolas" w:hAnsi="Consolas"/>
                <w:color w:val="1E1E1E"/>
                <w:sz w:val="18"/>
              </w:rPr>
              <w:t>|  +-----------------------+       +-----------------+----------------+  |</w:t>
            </w:r>
          </w:p>
          <w:p>
            <w:pPr>
              <w:spacing w:after="0" w:line="252" w:lineRule="auto"/>
            </w:pPr>
            <w:r>
              <w:rPr>
                <w:rFonts w:ascii="Consolas" w:hAnsi="Consolas"/>
                <w:color w:val="1E1E1E"/>
                <w:sz w:val="18"/>
              </w:rPr>
              <w:t>|                                                    |                   |</w:t>
            </w:r>
          </w:p>
          <w:p>
            <w:pPr>
              <w:spacing w:after="0" w:line="252" w:lineRule="auto"/>
            </w:pPr>
            <w:r>
              <w:rPr>
                <w:rFonts w:ascii="Consolas" w:hAnsi="Consolas"/>
                <w:color w:val="1E1E1E"/>
                <w:sz w:val="18"/>
              </w:rPr>
              <w:t>|                                                    v                   |</w:t>
            </w:r>
          </w:p>
          <w:p>
            <w:pPr>
              <w:spacing w:after="0" w:line="252" w:lineRule="auto"/>
            </w:pPr>
            <w:r>
              <w:rPr>
                <w:rFonts w:ascii="Consolas" w:hAnsi="Consolas"/>
                <w:color w:val="1E1E1E"/>
                <w:sz w:val="18"/>
              </w:rPr>
              <w:t>|                                  +----------------------------------+  |</w:t>
            </w:r>
          </w:p>
          <w:p>
            <w:pPr>
              <w:spacing w:after="0" w:line="252" w:lineRule="auto"/>
            </w:pPr>
            <w:r>
              <w:rPr>
                <w:rFonts w:ascii="Consolas" w:hAnsi="Consolas"/>
                <w:color w:val="1E1E1E"/>
                <w:sz w:val="18"/>
              </w:rPr>
              <w:t>|                                  | PyVirtualCam Loopback Driver     |  |</w:t>
            </w:r>
          </w:p>
          <w:p>
            <w:pPr>
              <w:spacing w:after="0" w:line="252" w:lineRule="auto"/>
            </w:pPr>
            <w:r>
              <w:rPr>
                <w:rFonts w:ascii="Consolas" w:hAnsi="Consolas"/>
                <w:color w:val="1E1E1E"/>
                <w:sz w:val="18"/>
              </w:rPr>
              <w:t>|                                  | (DirectShow Kernel Interface)    |  |</w:t>
            </w:r>
          </w:p>
          <w:p>
            <w:pPr>
              <w:spacing w:after="0" w:line="252" w:lineRule="auto"/>
            </w:pPr>
            <w:r>
              <w:rPr>
                <w:rFonts w:ascii="Consolas" w:hAnsi="Consolas"/>
                <w:color w:val="1E1E1E"/>
                <w:sz w:val="18"/>
              </w:rPr>
              <w:t>|                                  +-----------------+----------------+  |</w:t>
            </w:r>
          </w:p>
          <w:p>
            <w:pPr>
              <w:spacing w:after="0" w:line="252" w:lineRule="auto"/>
            </w:pPr>
            <w:r>
              <w:rPr>
                <w:rFonts w:ascii="Consolas" w:hAnsi="Consolas"/>
                <w:color w:val="1E1E1E"/>
                <w:sz w:val="18"/>
              </w:rPr>
              <w:t>+----------------------------------------------------+-------------------+</w:t>
            </w:r>
          </w:p>
          <w:p>
            <w:pPr>
              <w:spacing w:after="0" w:line="252" w:lineRule="auto"/>
            </w:pPr>
            <w:r>
              <w:rPr>
                <w:rFonts w:ascii="Consolas" w:hAnsi="Consolas"/>
                <w:color w:val="1E1E1E"/>
                <w:sz w:val="18"/>
              </w:rPr>
              <w:t xml:space="preserve">                                                     |</w:t>
            </w:r>
          </w:p>
          <w:p>
            <w:pPr>
              <w:spacing w:after="0" w:line="252" w:lineRule="auto"/>
            </w:pPr>
            <w:r>
              <w:rPr>
                <w:rFonts w:ascii="Consolas" w:hAnsi="Consolas"/>
                <w:color w:val="1E1E1E"/>
                <w:sz w:val="18"/>
              </w:rPr>
              <w:t xml:space="preserve">                                                     v</w:t>
            </w:r>
          </w:p>
          <w:p>
            <w:pPr>
              <w:spacing w:after="0" w:line="252" w:lineRule="auto"/>
            </w:pPr>
            <w:r>
              <w:rPr>
                <w:rFonts w:ascii="Consolas" w:hAnsi="Consolas"/>
                <w:color w:val="1E1E1E"/>
                <w:sz w:val="18"/>
              </w:rPr>
              <w:t xml:space="preserve">                                    +----------------------------------+</w:t>
            </w:r>
          </w:p>
          <w:p>
            <w:pPr>
              <w:spacing w:after="0" w:line="252" w:lineRule="auto"/>
            </w:pPr>
            <w:r>
              <w:rPr>
                <w:rFonts w:ascii="Consolas" w:hAnsi="Consolas"/>
                <w:color w:val="1E1E1E"/>
                <w:sz w:val="18"/>
              </w:rPr>
              <w:t xml:space="preserve">                                    | Third-Party Desktop Clients      |</w:t>
            </w:r>
          </w:p>
          <w:p>
            <w:pPr>
              <w:spacing w:after="0" w:line="252" w:lineRule="auto"/>
            </w:pPr>
            <w:r>
              <w:rPr>
                <w:rFonts w:ascii="Consolas" w:hAnsi="Consolas"/>
                <w:color w:val="1E1E1E"/>
                <w:sz w:val="18"/>
              </w:rPr>
              <w:t xml:space="preserve">                                    | (Zoom / MS Teams / OBS Studio)   |</w:t>
            </w:r>
          </w:p>
          <w:p>
            <w:pPr>
              <w:spacing w:after="0" w:line="252" w:lineRule="auto"/>
            </w:pPr>
            <w:r>
              <w:rPr>
                <w:rFonts w:ascii="Consolas" w:hAnsi="Consolas"/>
                <w:color w:val="1E1E1E"/>
                <w:sz w:val="18"/>
              </w:rPr>
              <w:t xml:space="preserve">                                    +----------------------------------+</w:t>
            </w:r>
          </w:p>
        </w:tc>
      </w:tr>
    </w:tbl>
    <w:p>
      <w:pPr>
        <w:spacing w:after="80"/>
      </w:pPr>
    </w:p>
    <w:p>
      <w:pPr>
        <w:keepNext/>
        <w:spacing w:before="280" w:after="80"/>
      </w:pPr>
      <w:r>
        <w:rPr>
          <w:rFonts w:ascii="Calibri" w:hAnsi="Calibri"/>
          <w:b/>
          <w:color w:val="206095"/>
          <w:sz w:val="26"/>
        </w:rPr>
        <w:t>3.2 Component Breakdown</w:t>
      </w:r>
    </w:p>
    <w:p>
      <w:pPr>
        <w:keepNext/>
        <w:spacing w:before="200" w:after="40"/>
      </w:pPr>
      <w:r>
        <w:rPr>
          <w:rFonts w:ascii="Calibri" w:hAnsi="Calibri"/>
          <w:b/>
          <w:color w:val="336699"/>
          <w:sz w:val="22"/>
        </w:rPr>
        <w:t>A. Client Layer (Mobile Web Frontend)</w:t>
      </w:r>
    </w:p>
    <w:p>
      <w:pPr>
        <w:spacing w:before="0" w:after="120" w:line="276" w:lineRule="auto"/>
      </w:pPr>
      <w:r>
        <w:rPr>
          <w:rFonts w:ascii="Calibri" w:hAnsi="Calibri"/>
          <w:color w:val="2D3142"/>
          <w:sz w:val="21"/>
        </w:rPr>
        <w:t>Captures video using the HTML5 MediaDevices API (navigator.mediaDevices.getUserMedia). An offscreen &lt;canvas&gt; element grabs video frames at fixed 33ms intervals (~30 FPS). Frames are compressed into binary JPEG Blobs/ArrayBuffers to minimize network transmission overhead.</w:t>
      </w:r>
    </w:p>
    <w:p>
      <w:pPr>
        <w:keepNext/>
        <w:spacing w:before="200" w:after="40"/>
      </w:pPr>
      <w:r>
        <w:rPr>
          <w:rFonts w:ascii="Calibri" w:hAnsi="Calibri"/>
          <w:b/>
          <w:color w:val="336699"/>
          <w:sz w:val="22"/>
        </w:rPr>
        <w:t>B. Transport Layer (WebSocket Protocol)</w:t>
      </w:r>
    </w:p>
    <w:p>
      <w:pPr>
        <w:spacing w:before="0" w:after="120" w:line="276" w:lineRule="auto"/>
      </w:pPr>
      <w:r>
        <w:rPr>
          <w:rFonts w:ascii="Calibri" w:hAnsi="Calibri"/>
          <w:color w:val="2D3142"/>
          <w:sz w:val="21"/>
        </w:rPr>
        <w:t>Uses WebSocket protocol over TCP for low-framing overhead and bi-directional control messages. Binary frames are transmitted directly without Base64 encoding overhead, cutting data payload sizes by ~33%.</w:t>
      </w:r>
    </w:p>
    <w:p>
      <w:pPr>
        <w:keepNext/>
        <w:spacing w:before="200" w:after="40"/>
      </w:pPr>
      <w:r>
        <w:rPr>
          <w:rFonts w:ascii="Calibri" w:hAnsi="Calibri"/>
          <w:b/>
          <w:color w:val="336699"/>
          <w:sz w:val="22"/>
        </w:rPr>
        <w:t>C. Server Layer (Python Engine)</w:t>
      </w:r>
    </w:p>
    <w:p>
      <w:pPr>
        <w:spacing w:before="0" w:after="120" w:line="276" w:lineRule="auto"/>
      </w:pPr>
      <w:r>
        <w:rPr>
          <w:rFonts w:ascii="Calibri" w:hAnsi="Calibri"/>
          <w:color w:val="2D3142"/>
          <w:sz w:val="21"/>
        </w:rPr>
        <w:t>Built with Flask-SocketIO running on Eventlet asynchronous greenlet threads. Received binary byte arrays are processed via OpenCV (cv2.imdecode) into NumPy multidimensional arrays and converted from BGR to RGB color space.</w:t>
      </w:r>
    </w:p>
    <w:p>
      <w:pPr>
        <w:keepNext/>
        <w:spacing w:before="200" w:after="40"/>
      </w:pPr>
      <w:r>
        <w:rPr>
          <w:rFonts w:ascii="Calibri" w:hAnsi="Calibri"/>
          <w:b/>
          <w:color w:val="336699"/>
          <w:sz w:val="22"/>
        </w:rPr>
        <w:t>D. Virtual Camera Driver Interface</w:t>
      </w:r>
    </w:p>
    <w:p>
      <w:pPr>
        <w:spacing w:before="0" w:after="120" w:line="276" w:lineRule="auto"/>
      </w:pPr>
      <w:r>
        <w:rPr>
          <w:rFonts w:ascii="Calibri" w:hAnsi="Calibri"/>
          <w:color w:val="2D3142"/>
          <w:sz w:val="21"/>
        </w:rPr>
        <w:t>Utilizes pyvirtualcam to interface directly with the OBS Virtual Camera DirectShow driver on Windows. Decoded RGB frames are injected into the kernel camera pipeline using high-performance C-types bindings.</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left w:val="single" w:sz="24" w:space="0" w:color="0A2540"/>
              <w:top w:val="none"/>
              <w:bottom w:val="none"/>
              <w:right w:val="none"/>
            </w:tcBorders>
          </w:tcPr>
          <w:p>
            <w:pPr>
              <w:spacing w:after="0"/>
            </w:pPr>
            <w:r>
              <w:rPr>
                <w:rFonts w:ascii="Calibri" w:hAnsi="Calibri"/>
                <w:b/>
                <w:color w:val="0A2540"/>
                <w:sz w:val="20"/>
              </w:rPr>
              <w:t xml:space="preserve">[CRITICAL PERFORMANCE OPTIMIZATION] </w:t>
            </w:r>
            <w:r>
              <w:rPr>
                <w:rFonts w:ascii="Calibri" w:hAnsi="Calibri"/>
                <w:color w:val="2D3142"/>
                <w:sz w:val="20"/>
              </w:rPr>
              <w:t>To achieve sub-100ms latency, it is critical to avoid Base64 string encoding in production. Transmitting raw binary ArrayBuffers directly over WebSockets reduces CPU encoding load on iOS and eliminates string parsing on the host server.</w:t>
            </w:r>
          </w:p>
        </w:tc>
      </w:tr>
    </w:tbl>
    <w:p>
      <w:pPr>
        <w:spacing w:after="80"/>
      </w:pPr>
    </w:p>
    <w:p>
      <w:pPr>
        <w:keepNext/>
        <w:spacing w:before="360" w:after="120"/>
      </w:pPr>
      <w:r>
        <w:rPr>
          <w:rFonts w:ascii="Calibri" w:hAnsi="Calibri"/>
          <w:b/>
          <w:color w:val="0A2540"/>
          <w:sz w:val="32"/>
        </w:rPr>
        <w:t>4. Technology Stack &amp; Dependencies</w:t>
      </w:r>
    </w:p>
    <w:tbl>
      <w:tblPr>
        <w:tblW w:type="auto" w:w="0"/>
        <w:jc w:val="center"/>
        <w:tblLook w:firstColumn="1" w:firstRow="1" w:lastColumn="0" w:lastRow="0" w:noHBand="0" w:noVBand="1" w:val="04A0"/>
        <w:tblBorders>
          <w:top w:val="single" w:sz="6" w:space="0" w:color="0A2540"/>
          <w:bottom w:val="single" w:sz="6" w:space="0" w:color="0A2540"/>
          <w:insideH w:val="single" w:sz="4" w:space="0" w:color="CCCCCC"/>
          <w:insideV w:val="none"/>
          <w:left w:val="none"/>
          <w:right w:val="none"/>
        </w:tblBorders>
      </w:tblPr>
      <w:tblGrid>
        <w:gridCol w:w="3120"/>
        <w:gridCol w:w="3120"/>
        <w:gridCol w:w="3120"/>
      </w:tblGrid>
      <w:tr>
        <w:trPr>
          <w:tblHeader/>
        </w:trPr>
        <w:tc>
          <w:tcPr>
            <w:tcW w:type="dxa" w:w="2160"/>
            <w:shd w:fill="0A2540"/>
            <w:tcMar>
              <w:top w:w="160" w:type="dxa"/>
              <w:bottom w:w="160" w:type="dxa"/>
              <w:left w:w="180" w:type="dxa"/>
              <w:right w:w="180" w:type="dxa"/>
            </w:tcMar>
          </w:tcPr>
          <w:p>
            <w:pPr>
              <w:jc w:val="left"/>
            </w:pPr>
            <w:r>
              <w:rPr>
                <w:rFonts w:ascii="Calibri" w:hAnsi="Calibri"/>
                <w:b/>
                <w:color w:val="FFFFFF"/>
                <w:sz w:val="20"/>
              </w:rPr>
              <w:t>Layer / Module</w:t>
            </w:r>
          </w:p>
        </w:tc>
        <w:tc>
          <w:tcPr>
            <w:tcW w:type="dxa" w:w="2592"/>
            <w:shd w:fill="0A2540"/>
            <w:tcMar>
              <w:top w:w="160" w:type="dxa"/>
              <w:bottom w:w="160" w:type="dxa"/>
              <w:left w:w="180" w:type="dxa"/>
              <w:right w:w="180" w:type="dxa"/>
            </w:tcMar>
          </w:tcPr>
          <w:p>
            <w:pPr>
              <w:jc w:val="left"/>
            </w:pPr>
            <w:r>
              <w:rPr>
                <w:rFonts w:ascii="Calibri" w:hAnsi="Calibri"/>
                <w:b/>
                <w:color w:val="FFFFFF"/>
                <w:sz w:val="20"/>
              </w:rPr>
              <w:t>Technology Chosen</w:t>
            </w:r>
          </w:p>
        </w:tc>
        <w:tc>
          <w:tcPr>
            <w:tcW w:type="dxa" w:w="4608"/>
            <w:shd w:fill="0A2540"/>
            <w:tcMar>
              <w:top w:w="160" w:type="dxa"/>
              <w:bottom w:w="160" w:type="dxa"/>
              <w:left w:w="180" w:type="dxa"/>
              <w:right w:w="180" w:type="dxa"/>
            </w:tcMar>
          </w:tcPr>
          <w:p>
            <w:pPr>
              <w:jc w:val="left"/>
            </w:pPr>
            <w:r>
              <w:rPr>
                <w:rFonts w:ascii="Calibri" w:hAnsi="Calibri"/>
                <w:b/>
                <w:color w:val="FFFFFF"/>
                <w:sz w:val="20"/>
              </w:rPr>
              <w:t>Technical Justification</w:t>
            </w:r>
          </w:p>
        </w:tc>
      </w:tr>
      <w:tr>
        <w:tc>
          <w:tcPr>
            <w:tcW w:type="dxa" w:w="2160"/>
            <w:shd w:fill="F8F9FA"/>
            <w:tcMar>
              <w:top w:w="120" w:type="dxa"/>
              <w:bottom w:w="120" w:type="dxa"/>
              <w:left w:w="180" w:type="dxa"/>
              <w:right w:w="180" w:type="dxa"/>
            </w:tcMar>
          </w:tcPr>
          <w:p>
            <w:r>
              <w:rPr>
                <w:rFonts w:ascii="Calibri" w:hAnsi="Calibri"/>
                <w:color w:val="2D3142"/>
                <w:sz w:val="19"/>
              </w:rPr>
              <w:t>Client Runtime</w:t>
            </w:r>
          </w:p>
        </w:tc>
        <w:tc>
          <w:tcPr>
            <w:tcW w:type="dxa" w:w="2592"/>
            <w:shd w:fill="F8F9FA"/>
            <w:tcMar>
              <w:top w:w="120" w:type="dxa"/>
              <w:bottom w:w="120" w:type="dxa"/>
              <w:left w:w="180" w:type="dxa"/>
              <w:right w:w="180" w:type="dxa"/>
            </w:tcMar>
          </w:tcPr>
          <w:p>
            <w:r>
              <w:rPr>
                <w:rFonts w:ascii="Calibri" w:hAnsi="Calibri"/>
                <w:color w:val="2D3142"/>
                <w:sz w:val="19"/>
              </w:rPr>
              <w:t>Safari WebKit (iOS)</w:t>
            </w:r>
          </w:p>
        </w:tc>
        <w:tc>
          <w:tcPr>
            <w:tcW w:type="dxa" w:w="4608"/>
            <w:shd w:fill="F8F9FA"/>
            <w:tcMar>
              <w:top w:w="120" w:type="dxa"/>
              <w:bottom w:w="120" w:type="dxa"/>
              <w:left w:w="180" w:type="dxa"/>
              <w:right w:w="180" w:type="dxa"/>
            </w:tcMar>
          </w:tcPr>
          <w:p>
            <w:r>
              <w:rPr>
                <w:rFonts w:ascii="Calibri" w:hAnsi="Calibri"/>
                <w:color w:val="2D3142"/>
                <w:sz w:val="19"/>
              </w:rPr>
              <w:t>Standard-compliant engine providing native camera access without native app compiling.</w:t>
            </w:r>
          </w:p>
        </w:tc>
      </w:tr>
      <w:tr>
        <w:tc>
          <w:tcPr>
            <w:tcW w:type="dxa" w:w="2160"/>
            <w:tcMar>
              <w:top w:w="120" w:type="dxa"/>
              <w:bottom w:w="120" w:type="dxa"/>
              <w:left w:w="180" w:type="dxa"/>
              <w:right w:w="180" w:type="dxa"/>
            </w:tcMar>
          </w:tcPr>
          <w:p>
            <w:r>
              <w:rPr>
                <w:rFonts w:ascii="Calibri" w:hAnsi="Calibri"/>
                <w:color w:val="2D3142"/>
                <w:sz w:val="19"/>
              </w:rPr>
              <w:t>Client UI</w:t>
            </w:r>
          </w:p>
        </w:tc>
        <w:tc>
          <w:tcPr>
            <w:tcW w:type="dxa" w:w="2592"/>
            <w:tcMar>
              <w:top w:w="120" w:type="dxa"/>
              <w:bottom w:w="120" w:type="dxa"/>
              <w:left w:w="180" w:type="dxa"/>
              <w:right w:w="180" w:type="dxa"/>
            </w:tcMar>
          </w:tcPr>
          <w:p>
            <w:r>
              <w:rPr>
                <w:rFonts w:ascii="Calibri" w:hAnsi="Calibri"/>
                <w:color w:val="2D3142"/>
                <w:sz w:val="19"/>
              </w:rPr>
              <w:t>HTML5, CSS3, ES6 JavaScript</w:t>
            </w:r>
          </w:p>
        </w:tc>
        <w:tc>
          <w:tcPr>
            <w:tcW w:type="dxa" w:w="4608"/>
            <w:tcMar>
              <w:top w:w="120" w:type="dxa"/>
              <w:bottom w:w="120" w:type="dxa"/>
              <w:left w:w="180" w:type="dxa"/>
              <w:right w:w="180" w:type="dxa"/>
            </w:tcMar>
          </w:tcPr>
          <w:p>
            <w:r>
              <w:rPr>
                <w:rFonts w:ascii="Calibri" w:hAnsi="Calibri"/>
                <w:color w:val="2D3142"/>
                <w:sz w:val="19"/>
              </w:rPr>
              <w:t>Zero framework dependencies ensures instant web page load time and minimal CPU usage.</w:t>
            </w:r>
          </w:p>
        </w:tc>
      </w:tr>
      <w:tr>
        <w:tc>
          <w:tcPr>
            <w:tcW w:type="dxa" w:w="2160"/>
            <w:shd w:fill="F8F9FA"/>
            <w:tcMar>
              <w:top w:w="120" w:type="dxa"/>
              <w:bottom w:w="120" w:type="dxa"/>
              <w:left w:w="180" w:type="dxa"/>
              <w:right w:w="180" w:type="dxa"/>
            </w:tcMar>
          </w:tcPr>
          <w:p>
            <w:r>
              <w:rPr>
                <w:rFonts w:ascii="Calibri" w:hAnsi="Calibri"/>
                <w:color w:val="2D3142"/>
                <w:sz w:val="19"/>
              </w:rPr>
              <w:t>Server Engine</w:t>
            </w:r>
          </w:p>
        </w:tc>
        <w:tc>
          <w:tcPr>
            <w:tcW w:type="dxa" w:w="2592"/>
            <w:shd w:fill="F8F9FA"/>
            <w:tcMar>
              <w:top w:w="120" w:type="dxa"/>
              <w:bottom w:w="120" w:type="dxa"/>
              <w:left w:w="180" w:type="dxa"/>
              <w:right w:w="180" w:type="dxa"/>
            </w:tcMar>
          </w:tcPr>
          <w:p>
            <w:r>
              <w:rPr>
                <w:rFonts w:ascii="Calibri" w:hAnsi="Calibri"/>
                <w:color w:val="2D3142"/>
                <w:sz w:val="19"/>
              </w:rPr>
              <w:t>Python 3.10+ &amp; Flask-SocketIO</w:t>
            </w:r>
          </w:p>
        </w:tc>
        <w:tc>
          <w:tcPr>
            <w:tcW w:type="dxa" w:w="4608"/>
            <w:shd w:fill="F8F9FA"/>
            <w:tcMar>
              <w:top w:w="120" w:type="dxa"/>
              <w:bottom w:w="120" w:type="dxa"/>
              <w:left w:w="180" w:type="dxa"/>
              <w:right w:w="180" w:type="dxa"/>
            </w:tcMar>
          </w:tcPr>
          <w:p>
            <w:r>
              <w:rPr>
                <w:rFonts w:ascii="Calibri" w:hAnsi="Calibri"/>
                <w:color w:val="2D3142"/>
                <w:sz w:val="19"/>
              </w:rPr>
              <w:t>Eventlet async engine provides light multi-threading with minimal WebSocket connection latency.</w:t>
            </w:r>
          </w:p>
        </w:tc>
      </w:tr>
      <w:tr>
        <w:tc>
          <w:tcPr>
            <w:tcW w:type="dxa" w:w="2160"/>
            <w:tcMar>
              <w:top w:w="120" w:type="dxa"/>
              <w:bottom w:w="120" w:type="dxa"/>
              <w:left w:w="180" w:type="dxa"/>
              <w:right w:w="180" w:type="dxa"/>
            </w:tcMar>
          </w:tcPr>
          <w:p>
            <w:r>
              <w:rPr>
                <w:rFonts w:ascii="Calibri" w:hAnsi="Calibri"/>
                <w:color w:val="2D3142"/>
                <w:sz w:val="19"/>
              </w:rPr>
              <w:t>Frame Processing</w:t>
            </w:r>
          </w:p>
        </w:tc>
        <w:tc>
          <w:tcPr>
            <w:tcW w:type="dxa" w:w="2592"/>
            <w:tcMar>
              <w:top w:w="120" w:type="dxa"/>
              <w:bottom w:w="120" w:type="dxa"/>
              <w:left w:w="180" w:type="dxa"/>
              <w:right w:w="180" w:type="dxa"/>
            </w:tcMar>
          </w:tcPr>
          <w:p>
            <w:r>
              <w:rPr>
                <w:rFonts w:ascii="Calibri" w:hAnsi="Calibri"/>
                <w:color w:val="2D3142"/>
                <w:sz w:val="19"/>
              </w:rPr>
              <w:t>OpenCV &amp; NumPy</w:t>
            </w:r>
          </w:p>
        </w:tc>
        <w:tc>
          <w:tcPr>
            <w:tcW w:type="dxa" w:w="4608"/>
            <w:tcMar>
              <w:top w:w="120" w:type="dxa"/>
              <w:bottom w:w="120" w:type="dxa"/>
              <w:left w:w="180" w:type="dxa"/>
              <w:right w:w="180" w:type="dxa"/>
            </w:tcMar>
          </w:tcPr>
          <w:p>
            <w:r>
              <w:rPr>
                <w:rFonts w:ascii="Calibri" w:hAnsi="Calibri"/>
                <w:color w:val="2D3142"/>
                <w:sz w:val="19"/>
              </w:rPr>
              <w:t>High-performance C++ backend routines for rapid image decoding and matrix transformations.</w:t>
            </w:r>
          </w:p>
        </w:tc>
      </w:tr>
      <w:tr>
        <w:tc>
          <w:tcPr>
            <w:tcW w:type="dxa" w:w="2160"/>
            <w:shd w:fill="F8F9FA"/>
            <w:tcMar>
              <w:top w:w="120" w:type="dxa"/>
              <w:bottom w:w="120" w:type="dxa"/>
              <w:left w:w="180" w:type="dxa"/>
              <w:right w:w="180" w:type="dxa"/>
            </w:tcMar>
          </w:tcPr>
          <w:p>
            <w:r>
              <w:rPr>
                <w:rFonts w:ascii="Calibri" w:hAnsi="Calibri"/>
                <w:color w:val="2D3142"/>
                <w:sz w:val="19"/>
              </w:rPr>
              <w:t>Virtual Cam Driver</w:t>
            </w:r>
          </w:p>
        </w:tc>
        <w:tc>
          <w:tcPr>
            <w:tcW w:type="dxa" w:w="2592"/>
            <w:shd w:fill="F8F9FA"/>
            <w:tcMar>
              <w:top w:w="120" w:type="dxa"/>
              <w:bottom w:w="120" w:type="dxa"/>
              <w:left w:w="180" w:type="dxa"/>
              <w:right w:w="180" w:type="dxa"/>
            </w:tcMar>
          </w:tcPr>
          <w:p>
            <w:r>
              <w:rPr>
                <w:rFonts w:ascii="Calibri" w:hAnsi="Calibri"/>
                <w:color w:val="2D3142"/>
                <w:sz w:val="19"/>
              </w:rPr>
              <w:t>PyVirtualCam &amp; OBS Driver</w:t>
            </w:r>
          </w:p>
        </w:tc>
        <w:tc>
          <w:tcPr>
            <w:tcW w:type="dxa" w:w="4608"/>
            <w:shd w:fill="F8F9FA"/>
            <w:tcMar>
              <w:top w:w="120" w:type="dxa"/>
              <w:bottom w:w="120" w:type="dxa"/>
              <w:left w:w="180" w:type="dxa"/>
              <w:right w:w="180" w:type="dxa"/>
            </w:tcMar>
          </w:tcPr>
          <w:p>
            <w:r>
              <w:rPr>
                <w:rFonts w:ascii="Calibri" w:hAnsi="Calibri"/>
                <w:color w:val="2D3142"/>
                <w:sz w:val="19"/>
              </w:rPr>
              <w:t>Direct kernel-level DirectShow integration on Windows; recognized natively by video software.</w:t>
            </w:r>
          </w:p>
        </w:tc>
      </w:tr>
    </w:tbl>
    <w:p>
      <w:pPr>
        <w:keepNext/>
        <w:spacing w:before="360" w:after="120"/>
      </w:pPr>
      <w:r>
        <w:rPr>
          <w:rFonts w:ascii="Calibri" w:hAnsi="Calibri"/>
          <w:b/>
          <w:color w:val="0A2540"/>
          <w:sz w:val="32"/>
        </w:rPr>
        <w:t>5. Detailed Micro-Step Roadmap</w:t>
      </w:r>
    </w:p>
    <w:p>
      <w:pPr>
        <w:keepNext/>
        <w:spacing w:before="280" w:after="80"/>
      </w:pPr>
      <w:r>
        <w:rPr>
          <w:rFonts w:ascii="Calibri" w:hAnsi="Calibri"/>
          <w:b/>
          <w:color w:val="206095"/>
          <w:sz w:val="26"/>
        </w:rPr>
        <w:t>Phase 1: Proof of Concept &amp; WebSocket Pipeline (Days 1 - 3)</w:t>
      </w:r>
    </w:p>
    <w:p>
      <w:pPr>
        <w:spacing w:before="0" w:after="120" w:line="276" w:lineRule="auto"/>
      </w:pPr>
      <w:r>
        <w:rPr>
          <w:rFonts w:ascii="Calibri" w:hAnsi="Calibri"/>
          <w:color w:val="2D3142"/>
          <w:sz w:val="21"/>
        </w:rPr>
        <w:t>Set up Python virtual environment (venv) and install dependencies: flask, flask-socketio, opencv-python, numpy.</w:t>
      </w:r>
    </w:p>
    <w:p>
      <w:pPr>
        <w:spacing w:before="0" w:after="120" w:line="276" w:lineRule="auto"/>
      </w:pPr>
      <w:r>
        <w:rPr>
          <w:rFonts w:ascii="Calibri" w:hAnsi="Calibri"/>
          <w:color w:val="2D3142"/>
          <w:sz w:val="21"/>
        </w:rPr>
        <w:t>Construct basic app.py binding Flask server to local IPv4 network address on Port 5000.</w:t>
      </w:r>
    </w:p>
    <w:p>
      <w:pPr>
        <w:spacing w:before="0" w:after="120" w:line="276" w:lineRule="auto"/>
      </w:pPr>
      <w:r>
        <w:rPr>
          <w:rFonts w:ascii="Calibri" w:hAnsi="Calibri"/>
          <w:color w:val="2D3142"/>
          <w:sz w:val="21"/>
        </w:rPr>
        <w:t>Develop client index.html with HTML5 camera permission prompts and canvas frame extraction.</w:t>
      </w:r>
    </w:p>
    <w:p>
      <w:pPr>
        <w:spacing w:before="0" w:after="120" w:line="276" w:lineRule="auto"/>
      </w:pPr>
      <w:r>
        <w:rPr>
          <w:rFonts w:ascii="Calibri" w:hAnsi="Calibri"/>
          <w:color w:val="2D3142"/>
          <w:sz w:val="21"/>
        </w:rPr>
        <w:t>Implement basic Socket.IO frame emitting and verify live video feed in host OpenCV debug window (cv2.imshow).</w:t>
      </w:r>
    </w:p>
    <w:p>
      <w:pPr>
        <w:keepNext/>
        <w:spacing w:before="280" w:after="80"/>
      </w:pPr>
      <w:r>
        <w:rPr>
          <w:rFonts w:ascii="Calibri" w:hAnsi="Calibri"/>
          <w:b/>
          <w:color w:val="206095"/>
          <w:sz w:val="26"/>
        </w:rPr>
        <w:t>Phase 2: Virtual Camera Driver Integration (Days 4 - 7)</w:t>
      </w:r>
    </w:p>
    <w:p>
      <w:pPr>
        <w:spacing w:before="0" w:after="120" w:line="276" w:lineRule="auto"/>
      </w:pPr>
      <w:r>
        <w:rPr>
          <w:rFonts w:ascii="Calibri" w:hAnsi="Calibri"/>
          <w:color w:val="2D3142"/>
          <w:sz w:val="21"/>
        </w:rPr>
        <w:t>Install OBS Studio or standalone OBS Virtual Camera drivers on Windows host.</w:t>
      </w:r>
    </w:p>
    <w:p>
      <w:pPr>
        <w:spacing w:before="0" w:after="120" w:line="276" w:lineRule="auto"/>
      </w:pPr>
      <w:r>
        <w:rPr>
          <w:rFonts w:ascii="Calibri" w:hAnsi="Calibri"/>
          <w:color w:val="2D3142"/>
          <w:sz w:val="21"/>
        </w:rPr>
        <w:t>Integrate pyvirtualcam into app.py and configure frame resolution (1280x720) and frame rate (30 FPS).</w:t>
      </w:r>
    </w:p>
    <w:p>
      <w:pPr>
        <w:spacing w:before="0" w:after="120" w:line="276" w:lineRule="auto"/>
      </w:pPr>
      <w:r>
        <w:rPr>
          <w:rFonts w:ascii="Calibri" w:hAnsi="Calibri"/>
          <w:color w:val="2D3142"/>
          <w:sz w:val="21"/>
        </w:rPr>
        <w:t>Implement BGR-to-RGB color space conversion pipeline prior to feeding frames into pyvirtualcam.</w:t>
      </w:r>
    </w:p>
    <w:p>
      <w:pPr>
        <w:spacing w:before="0" w:after="120" w:line="276" w:lineRule="auto"/>
      </w:pPr>
      <w:r>
        <w:rPr>
          <w:rFonts w:ascii="Calibri" w:hAnsi="Calibri"/>
          <w:color w:val="2D3142"/>
          <w:sz w:val="21"/>
        </w:rPr>
        <w:t>Conduct integration testing with Zoom, MS Teams, and Google Meet to verify system camera detection.</w:t>
      </w:r>
    </w:p>
    <w:p>
      <w:pPr>
        <w:keepNext/>
        <w:spacing w:before="280" w:after="80"/>
      </w:pPr>
      <w:r>
        <w:rPr>
          <w:rFonts w:ascii="Calibri" w:hAnsi="Calibri"/>
          <w:b/>
          <w:color w:val="206095"/>
          <w:sz w:val="26"/>
        </w:rPr>
        <w:t>Phase 3: Performance &amp; Latency Optimization (Days 8 - 12)</w:t>
      </w:r>
    </w:p>
    <w:p>
      <w:pPr>
        <w:spacing w:before="0" w:after="120" w:line="276" w:lineRule="auto"/>
      </w:pPr>
      <w:r>
        <w:rPr>
          <w:rFonts w:ascii="Calibri" w:hAnsi="Calibri"/>
          <w:color w:val="2D3142"/>
          <w:sz w:val="21"/>
        </w:rPr>
        <w:t>Migrate WebSocket payload transmission from Base64 DataURLs to raw binary ArrayBuffer objects.</w:t>
      </w:r>
    </w:p>
    <w:p>
      <w:pPr>
        <w:spacing w:before="0" w:after="120" w:line="276" w:lineRule="auto"/>
      </w:pPr>
      <w:r>
        <w:rPr>
          <w:rFonts w:ascii="Calibri" w:hAnsi="Calibri"/>
          <w:color w:val="2D3142"/>
          <w:sz w:val="21"/>
        </w:rPr>
        <w:t>Implement frame rendering throttle on client canvas to lock output precisely at 30 FPS.</w:t>
      </w:r>
    </w:p>
    <w:p>
      <w:pPr>
        <w:spacing w:before="0" w:after="120" w:line="276" w:lineRule="auto"/>
      </w:pPr>
      <w:r>
        <w:rPr>
          <w:rFonts w:ascii="Calibri" w:hAnsi="Calibri"/>
          <w:color w:val="2D3142"/>
          <w:sz w:val="21"/>
        </w:rPr>
        <w:t>Separate network receiver thread from frame rendering loop using asynchronous queues to prevent UI frame drop.</w:t>
      </w:r>
    </w:p>
    <w:p>
      <w:pPr>
        <w:spacing w:before="0" w:after="120" w:line="276" w:lineRule="auto"/>
      </w:pPr>
      <w:r>
        <w:rPr>
          <w:rFonts w:ascii="Calibri" w:hAnsi="Calibri"/>
          <w:color w:val="2D3142"/>
          <w:sz w:val="21"/>
        </w:rPr>
        <w:t>Add real-time performance telemetry overlay (Latency in ms, FPS counter, Bandwidth consumption).</w:t>
      </w:r>
    </w:p>
    <w:p>
      <w:pPr>
        <w:keepNext/>
        <w:spacing w:before="280" w:after="80"/>
      </w:pPr>
      <w:r>
        <w:rPr>
          <w:rFonts w:ascii="Calibri" w:hAnsi="Calibri"/>
          <w:b/>
          <w:color w:val="206095"/>
          <w:sz w:val="26"/>
        </w:rPr>
        <w:t>Phase 4: Mobile UI Controls &amp; Utility Features (Days 13 - 17)</w:t>
      </w:r>
    </w:p>
    <w:p>
      <w:pPr>
        <w:spacing w:before="0" w:after="120" w:line="276" w:lineRule="auto"/>
      </w:pPr>
      <w:r>
        <w:rPr>
          <w:rFonts w:ascii="Calibri" w:hAnsi="Calibri"/>
          <w:color w:val="2D3142"/>
          <w:sz w:val="21"/>
        </w:rPr>
        <w:t>Integrate NoSleep.js library to prevent iOS device screen auto-lock during active streaming.</w:t>
      </w:r>
    </w:p>
    <w:p>
      <w:pPr>
        <w:spacing w:before="0" w:after="120" w:line="276" w:lineRule="auto"/>
      </w:pPr>
      <w:r>
        <w:rPr>
          <w:rFonts w:ascii="Calibri" w:hAnsi="Calibri"/>
          <w:color w:val="2D3142"/>
          <w:sz w:val="21"/>
        </w:rPr>
        <w:t>Add camera toggle button (Front / Rear camera switching via MediaStreamTrack constraints).</w:t>
      </w:r>
    </w:p>
    <w:p>
      <w:pPr>
        <w:spacing w:before="0" w:after="120" w:line="276" w:lineRule="auto"/>
      </w:pPr>
      <w:r>
        <w:rPr>
          <w:rFonts w:ascii="Calibri" w:hAnsi="Calibri"/>
          <w:color w:val="2D3142"/>
          <w:sz w:val="21"/>
        </w:rPr>
        <w:t>Implement Torch/Flashlight toggle control using WebKit ImageCapture constraint API.</w:t>
      </w:r>
    </w:p>
    <w:p>
      <w:pPr>
        <w:spacing w:before="0" w:after="120" w:line="276" w:lineRule="auto"/>
      </w:pPr>
      <w:r>
        <w:rPr>
          <w:rFonts w:ascii="Calibri" w:hAnsi="Calibri"/>
          <w:color w:val="2D3142"/>
          <w:sz w:val="21"/>
        </w:rPr>
        <w:t>Build dynamic resolution selector (480p, 720p, 1080p) with on-the-fly stream renegotiation.</w:t>
      </w:r>
    </w:p>
    <w:p>
      <w:pPr>
        <w:keepNext/>
        <w:spacing w:before="280" w:after="80"/>
      </w:pPr>
      <w:r>
        <w:rPr>
          <w:rFonts w:ascii="Calibri" w:hAnsi="Calibri"/>
          <w:b/>
          <w:color w:val="206095"/>
          <w:sz w:val="26"/>
        </w:rPr>
        <w:t>Phase 5: Packaging &amp; Single-Executable Build (Days 18 - 21)</w:t>
      </w:r>
    </w:p>
    <w:p>
      <w:pPr>
        <w:spacing w:before="0" w:after="120" w:line="276" w:lineRule="auto"/>
      </w:pPr>
      <w:r>
        <w:rPr>
          <w:rFonts w:ascii="Calibri" w:hAnsi="Calibri"/>
          <w:color w:val="2D3142"/>
          <w:sz w:val="21"/>
        </w:rPr>
        <w:t>Develop auto-discovery routine using socket.gethostbyname to resolve local IPv4 address automatically.</w:t>
      </w:r>
    </w:p>
    <w:p>
      <w:pPr>
        <w:spacing w:before="0" w:after="120" w:line="276" w:lineRule="auto"/>
      </w:pPr>
      <w:r>
        <w:rPr>
          <w:rFonts w:ascii="Calibri" w:hAnsi="Calibri"/>
          <w:color w:val="2D3142"/>
          <w:sz w:val="21"/>
        </w:rPr>
        <w:t>Embed terminal QR code generator (qrcode-terminal) for instant scanning and pairing from mobile camera.</w:t>
      </w:r>
    </w:p>
    <w:p>
      <w:pPr>
        <w:spacing w:before="0" w:after="120" w:line="276" w:lineRule="auto"/>
      </w:pPr>
      <w:r>
        <w:rPr>
          <w:rFonts w:ascii="Calibri" w:hAnsi="Calibri"/>
          <w:color w:val="2D3142"/>
          <w:sz w:val="21"/>
        </w:rPr>
        <w:t>Package entire Python project, templates, and static assets into a single standalone executable using PyInstaller.</w:t>
      </w:r>
    </w:p>
    <w:p>
      <w:pPr>
        <w:spacing w:before="0" w:after="120" w:line="276" w:lineRule="auto"/>
      </w:pPr>
      <w:r>
        <w:rPr>
          <w:rFonts w:ascii="Calibri" w:hAnsi="Calibri"/>
          <w:color w:val="2D3142"/>
          <w:sz w:val="21"/>
        </w:rPr>
        <w:t>Write comprehensive user documentation, deployment manual, and troubleshooting guide.</w:t>
      </w:r>
    </w:p>
    <w:p>
      <w:pPr>
        <w:keepNext/>
        <w:spacing w:before="360" w:after="120"/>
      </w:pPr>
      <w:r>
        <w:rPr>
          <w:rFonts w:ascii="Calibri" w:hAnsi="Calibri"/>
          <w:b/>
          <w:color w:val="0A2540"/>
          <w:sz w:val="32"/>
        </w:rPr>
        <w:t>6. Risk Analysis &amp; Mitigation Matrix</w:t>
      </w:r>
    </w:p>
    <w:tbl>
      <w:tblPr>
        <w:tblW w:type="auto" w:w="0"/>
        <w:jc w:val="center"/>
        <w:tblLook w:firstColumn="1" w:firstRow="1" w:lastColumn="0" w:lastRow="0" w:noHBand="0" w:noVBand="1" w:val="04A0"/>
        <w:tblBorders>
          <w:top w:val="single" w:sz="6" w:space="0" w:color="0A2540"/>
          <w:bottom w:val="single" w:sz="6" w:space="0" w:color="0A2540"/>
          <w:insideH w:val="single" w:sz="4" w:space="0" w:color="CCCCCC"/>
          <w:insideV w:val="none"/>
          <w:left w:val="none"/>
          <w:right w:val="none"/>
        </w:tblBorders>
      </w:tblPr>
      <w:tblGrid>
        <w:gridCol w:w="3120"/>
        <w:gridCol w:w="3120"/>
        <w:gridCol w:w="3120"/>
      </w:tblGrid>
      <w:tr>
        <w:trPr>
          <w:tblHeader/>
        </w:trPr>
        <w:tc>
          <w:tcPr>
            <w:tcW w:type="dxa" w:w="2880"/>
            <w:shd w:fill="0A2540"/>
            <w:tcMar>
              <w:top w:w="160" w:type="dxa"/>
              <w:bottom w:w="160" w:type="dxa"/>
              <w:left w:w="180" w:type="dxa"/>
              <w:right w:w="180" w:type="dxa"/>
            </w:tcMar>
          </w:tcPr>
          <w:p>
            <w:pPr>
              <w:jc w:val="left"/>
            </w:pPr>
            <w:r>
              <w:rPr>
                <w:rFonts w:ascii="Calibri" w:hAnsi="Calibri"/>
                <w:b/>
                <w:color w:val="FFFFFF"/>
                <w:sz w:val="20"/>
              </w:rPr>
              <w:t>Identified Risk</w:t>
            </w:r>
          </w:p>
        </w:tc>
        <w:tc>
          <w:tcPr>
            <w:tcW w:type="dxa" w:w="1584"/>
            <w:shd w:fill="0A2540"/>
            <w:tcMar>
              <w:top w:w="160" w:type="dxa"/>
              <w:bottom w:w="160" w:type="dxa"/>
              <w:left w:w="180" w:type="dxa"/>
              <w:right w:w="180" w:type="dxa"/>
            </w:tcMar>
          </w:tcPr>
          <w:p>
            <w:pPr>
              <w:jc w:val="left"/>
            </w:pPr>
            <w:r>
              <w:rPr>
                <w:rFonts w:ascii="Calibri" w:hAnsi="Calibri"/>
                <w:b/>
                <w:color w:val="FFFFFF"/>
                <w:sz w:val="20"/>
              </w:rPr>
              <w:t>Severity</w:t>
            </w:r>
          </w:p>
        </w:tc>
        <w:tc>
          <w:tcPr>
            <w:tcW w:type="dxa" w:w="4896"/>
            <w:shd w:fill="0A2540"/>
            <w:tcMar>
              <w:top w:w="160" w:type="dxa"/>
              <w:bottom w:w="160" w:type="dxa"/>
              <w:left w:w="180" w:type="dxa"/>
              <w:right w:w="180" w:type="dxa"/>
            </w:tcMar>
          </w:tcPr>
          <w:p>
            <w:pPr>
              <w:jc w:val="left"/>
            </w:pPr>
            <w:r>
              <w:rPr>
                <w:rFonts w:ascii="Calibri" w:hAnsi="Calibri"/>
                <w:b/>
                <w:color w:val="FFFFFF"/>
                <w:sz w:val="20"/>
              </w:rPr>
              <w:t>Technical Mitigation Strategy</w:t>
            </w:r>
          </w:p>
        </w:tc>
      </w:tr>
      <w:tr>
        <w:tc>
          <w:tcPr>
            <w:tcW w:type="dxa" w:w="2880"/>
            <w:shd w:fill="F8F9FA"/>
            <w:tcMar>
              <w:top w:w="120" w:type="dxa"/>
              <w:bottom w:w="120" w:type="dxa"/>
              <w:left w:w="180" w:type="dxa"/>
              <w:right w:w="180" w:type="dxa"/>
            </w:tcMar>
          </w:tcPr>
          <w:p>
            <w:r>
              <w:rPr>
                <w:rFonts w:ascii="Calibri" w:hAnsi="Calibri"/>
                <w:color w:val="2D3142"/>
                <w:sz w:val="19"/>
              </w:rPr>
              <w:t>iOS Screen Sleep Mode</w:t>
            </w:r>
          </w:p>
        </w:tc>
        <w:tc>
          <w:tcPr>
            <w:tcW w:type="dxa" w:w="1584"/>
            <w:shd w:fill="F8F9FA"/>
            <w:tcMar>
              <w:top w:w="120" w:type="dxa"/>
              <w:bottom w:w="120" w:type="dxa"/>
              <w:left w:w="180" w:type="dxa"/>
              <w:right w:w="180" w:type="dxa"/>
            </w:tcMar>
          </w:tcPr>
          <w:p>
            <w:r>
              <w:rPr>
                <w:rFonts w:ascii="Calibri" w:hAnsi="Calibri"/>
                <w:color w:val="2D3142"/>
                <w:sz w:val="19"/>
              </w:rPr>
              <w:t>High</w:t>
            </w:r>
          </w:p>
        </w:tc>
        <w:tc>
          <w:tcPr>
            <w:tcW w:type="dxa" w:w="4896"/>
            <w:shd w:fill="F8F9FA"/>
            <w:tcMar>
              <w:top w:w="120" w:type="dxa"/>
              <w:bottom w:w="120" w:type="dxa"/>
              <w:left w:w="180" w:type="dxa"/>
              <w:right w:w="180" w:type="dxa"/>
            </w:tcMar>
          </w:tcPr>
          <w:p>
            <w:r>
              <w:rPr>
                <w:rFonts w:ascii="Calibri" w:hAnsi="Calibri"/>
                <w:color w:val="2D3142"/>
                <w:sz w:val="19"/>
              </w:rPr>
              <w:t>Integrate NoSleep.js API combined with silent HTML5 audio element loop to keep Safari active.</w:t>
            </w:r>
          </w:p>
        </w:tc>
      </w:tr>
      <w:tr>
        <w:tc>
          <w:tcPr>
            <w:tcW w:type="dxa" w:w="2880"/>
            <w:tcMar>
              <w:top w:w="120" w:type="dxa"/>
              <w:bottom w:w="120" w:type="dxa"/>
              <w:left w:w="180" w:type="dxa"/>
              <w:right w:w="180" w:type="dxa"/>
            </w:tcMar>
          </w:tcPr>
          <w:p>
            <w:r>
              <w:rPr>
                <w:rFonts w:ascii="Calibri" w:hAnsi="Calibri"/>
                <w:color w:val="2D3142"/>
                <w:sz w:val="19"/>
              </w:rPr>
              <w:t>Network Jitter &amp; Latency Spikes</w:t>
            </w:r>
          </w:p>
        </w:tc>
        <w:tc>
          <w:tcPr>
            <w:tcW w:type="dxa" w:w="1584"/>
            <w:tcMar>
              <w:top w:w="120" w:type="dxa"/>
              <w:bottom w:w="120" w:type="dxa"/>
              <w:left w:w="180" w:type="dxa"/>
              <w:right w:w="180" w:type="dxa"/>
            </w:tcMar>
          </w:tcPr>
          <w:p>
            <w:r>
              <w:rPr>
                <w:rFonts w:ascii="Calibri" w:hAnsi="Calibri"/>
                <w:color w:val="2D3142"/>
                <w:sz w:val="19"/>
              </w:rPr>
              <w:t>High</w:t>
            </w:r>
          </w:p>
        </w:tc>
        <w:tc>
          <w:tcPr>
            <w:tcW w:type="dxa" w:w="4896"/>
            <w:tcMar>
              <w:top w:w="120" w:type="dxa"/>
              <w:bottom w:w="120" w:type="dxa"/>
              <w:left w:w="180" w:type="dxa"/>
              <w:right w:w="180" w:type="dxa"/>
            </w:tcMar>
          </w:tcPr>
          <w:p>
            <w:r>
              <w:rPr>
                <w:rFonts w:ascii="Calibri" w:hAnsi="Calibri"/>
                <w:color w:val="2D3142"/>
                <w:sz w:val="19"/>
              </w:rPr>
              <w:t>Implement dynamic JPEG quality scaling based on ping metrics; fallback to 480p under high packet loss.</w:t>
            </w:r>
          </w:p>
        </w:tc>
      </w:tr>
      <w:tr>
        <w:tc>
          <w:tcPr>
            <w:tcW w:type="dxa" w:w="2880"/>
            <w:shd w:fill="F8F9FA"/>
            <w:tcMar>
              <w:top w:w="120" w:type="dxa"/>
              <w:bottom w:w="120" w:type="dxa"/>
              <w:left w:w="180" w:type="dxa"/>
              <w:right w:w="180" w:type="dxa"/>
            </w:tcMar>
          </w:tcPr>
          <w:p>
            <w:r>
              <w:rPr>
                <w:rFonts w:ascii="Calibri" w:hAnsi="Calibri"/>
                <w:color w:val="2D3142"/>
                <w:sz w:val="19"/>
              </w:rPr>
              <w:t>Missing Virtual Cam Driver</w:t>
            </w:r>
          </w:p>
        </w:tc>
        <w:tc>
          <w:tcPr>
            <w:tcW w:type="dxa" w:w="1584"/>
            <w:shd w:fill="F8F9FA"/>
            <w:tcMar>
              <w:top w:w="120" w:type="dxa"/>
              <w:bottom w:w="120" w:type="dxa"/>
              <w:left w:w="180" w:type="dxa"/>
              <w:right w:w="180" w:type="dxa"/>
            </w:tcMar>
          </w:tcPr>
          <w:p>
            <w:r>
              <w:rPr>
                <w:rFonts w:ascii="Calibri" w:hAnsi="Calibri"/>
                <w:color w:val="2D3142"/>
                <w:sz w:val="19"/>
              </w:rPr>
              <w:t>Critical</w:t>
            </w:r>
          </w:p>
        </w:tc>
        <w:tc>
          <w:tcPr>
            <w:tcW w:type="dxa" w:w="4896"/>
            <w:shd w:fill="F8F9FA"/>
            <w:tcMar>
              <w:top w:w="120" w:type="dxa"/>
              <w:bottom w:w="120" w:type="dxa"/>
              <w:left w:w="180" w:type="dxa"/>
              <w:right w:w="180" w:type="dxa"/>
            </w:tcMar>
          </w:tcPr>
          <w:p>
            <w:r>
              <w:rPr>
                <w:rFonts w:ascii="Calibri" w:hAnsi="Calibri"/>
                <w:color w:val="2D3142"/>
                <w:sz w:val="19"/>
              </w:rPr>
              <w:t>Include driver check routine on startup; prompt user with auto-installer link if pyvirtualcam fails.</w:t>
            </w:r>
          </w:p>
        </w:tc>
      </w:tr>
      <w:tr>
        <w:tc>
          <w:tcPr>
            <w:tcW w:type="dxa" w:w="2880"/>
            <w:tcMar>
              <w:top w:w="120" w:type="dxa"/>
              <w:bottom w:w="120" w:type="dxa"/>
              <w:left w:w="180" w:type="dxa"/>
              <w:right w:w="180" w:type="dxa"/>
            </w:tcMar>
          </w:tcPr>
          <w:p>
            <w:r>
              <w:rPr>
                <w:rFonts w:ascii="Calibri" w:hAnsi="Calibri"/>
                <w:color w:val="2D3142"/>
                <w:sz w:val="19"/>
              </w:rPr>
              <w:t>Windows Firewall Port Blocking</w:t>
            </w:r>
          </w:p>
        </w:tc>
        <w:tc>
          <w:tcPr>
            <w:tcW w:type="dxa" w:w="1584"/>
            <w:tcMar>
              <w:top w:w="120" w:type="dxa"/>
              <w:bottom w:w="120" w:type="dxa"/>
              <w:left w:w="180" w:type="dxa"/>
              <w:right w:w="180" w:type="dxa"/>
            </w:tcMar>
          </w:tcPr>
          <w:p>
            <w:r>
              <w:rPr>
                <w:rFonts w:ascii="Calibri" w:hAnsi="Calibri"/>
                <w:color w:val="2D3142"/>
                <w:sz w:val="19"/>
              </w:rPr>
              <w:t>Medium</w:t>
            </w:r>
          </w:p>
        </w:tc>
        <w:tc>
          <w:tcPr>
            <w:tcW w:type="dxa" w:w="4896"/>
            <w:tcMar>
              <w:top w:w="120" w:type="dxa"/>
              <w:bottom w:w="120" w:type="dxa"/>
              <w:left w:w="180" w:type="dxa"/>
              <w:right w:w="180" w:type="dxa"/>
            </w:tcMar>
          </w:tcPr>
          <w:p>
            <w:r>
              <w:rPr>
                <w:rFonts w:ascii="Calibri" w:hAnsi="Calibri"/>
                <w:color w:val="2D3142"/>
                <w:sz w:val="19"/>
              </w:rPr>
              <w:t>Script automatic Windows Firewall rule prompt during initial executable execution.</w:t>
            </w:r>
          </w:p>
        </w:tc>
      </w:tr>
    </w:tbl>
    <w:p>
      <w:pPr>
        <w:keepNext/>
        <w:spacing w:before="360" w:after="120"/>
      </w:pPr>
      <w:r>
        <w:rPr>
          <w:rFonts w:ascii="Calibri" w:hAnsi="Calibri"/>
          <w:b/>
          <w:color w:val="0A2540"/>
          <w:sz w:val="32"/>
        </w:rPr>
        <w:t>7. Implementation Code Specifications</w:t>
      </w:r>
    </w:p>
    <w:p>
      <w:pPr>
        <w:keepNext/>
        <w:spacing w:before="280" w:after="80"/>
      </w:pPr>
      <w:r>
        <w:rPr>
          <w:rFonts w:ascii="Calibri" w:hAnsi="Calibri"/>
          <w:b/>
          <w:color w:val="206095"/>
          <w:sz w:val="26"/>
        </w:rPr>
        <w:t>7.1 Host Application Core Structure (app.py snippet)</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Borders>
              <w:left w:val="single" w:sz="12" w:space="0" w:color="CCCCCC"/>
              <w:top w:val="single" w:sz="4" w:space="0" w:color="CCCCCC"/>
              <w:bottom w:val="single" w:sz="4" w:space="0" w:color="CCCCCC"/>
              <w:right w:val="single" w:sz="4" w:space="0" w:color="CCCCCC"/>
            </w:tcBorders>
          </w:tcPr>
          <w:p>
            <w:pPr>
              <w:spacing w:after="0" w:line="252" w:lineRule="auto"/>
            </w:pPr>
            <w:r>
              <w:rPr>
                <w:rFonts w:ascii="Consolas" w:hAnsi="Consolas"/>
                <w:color w:val="1E1E1E"/>
                <w:sz w:val="18"/>
              </w:rPr>
              <w:t>import cv2</w:t>
            </w:r>
          </w:p>
          <w:p>
            <w:pPr>
              <w:spacing w:after="0" w:line="252" w:lineRule="auto"/>
            </w:pPr>
            <w:r>
              <w:rPr>
                <w:rFonts w:ascii="Consolas" w:hAnsi="Consolas"/>
                <w:color w:val="1E1E1E"/>
                <w:sz w:val="18"/>
              </w:rPr>
              <w:t>import numpy as np</w:t>
            </w:r>
          </w:p>
          <w:p>
            <w:pPr>
              <w:spacing w:after="0" w:line="252" w:lineRule="auto"/>
            </w:pPr>
            <w:r>
              <w:rPr>
                <w:rFonts w:ascii="Consolas" w:hAnsi="Consolas"/>
                <w:color w:val="1E1E1E"/>
                <w:sz w:val="18"/>
              </w:rPr>
              <w:t>from flask import Flask, render_template</w:t>
            </w:r>
          </w:p>
          <w:p>
            <w:pPr>
              <w:spacing w:after="0" w:line="252" w:lineRule="auto"/>
            </w:pPr>
            <w:r>
              <w:rPr>
                <w:rFonts w:ascii="Consolas" w:hAnsi="Consolas"/>
                <w:color w:val="1E1E1E"/>
                <w:sz w:val="18"/>
              </w:rPr>
              <w:t>from flask_socketio import SocketIO</w:t>
            </w:r>
          </w:p>
          <w:p>
            <w:pPr>
              <w:spacing w:after="0" w:line="252" w:lineRule="auto"/>
            </w:pPr>
            <w:r>
              <w:rPr>
                <w:rFonts w:ascii="Consolas" w:hAnsi="Consolas"/>
                <w:color w:val="1E1E1E"/>
                <w:sz w:val="18"/>
              </w:rPr>
              <w:t>import pyvirtualcam</w:t>
            </w:r>
          </w:p>
          <w:p>
            <w:pPr>
              <w:spacing w:after="0" w:line="252" w:lineRule="auto"/>
            </w:pPr>
            <w:r>
              <w:rPr>
                <w:rFonts w:ascii="Consolas" w:hAnsi="Consolas"/>
                <w:color w:val="1E1E1E"/>
                <w:sz w:val="18"/>
              </w:rPr>
            </w:r>
          </w:p>
          <w:p>
            <w:pPr>
              <w:spacing w:after="0" w:line="252" w:lineRule="auto"/>
            </w:pPr>
            <w:r>
              <w:rPr>
                <w:rFonts w:ascii="Consolas" w:hAnsi="Consolas"/>
                <w:color w:val="1E1E1E"/>
                <w:sz w:val="18"/>
              </w:rPr>
              <w:t>app = Flask(__name__)</w:t>
            </w:r>
          </w:p>
          <w:p>
            <w:pPr>
              <w:spacing w:after="0" w:line="252" w:lineRule="auto"/>
            </w:pPr>
            <w:r>
              <w:rPr>
                <w:rFonts w:ascii="Consolas" w:hAnsi="Consolas"/>
                <w:color w:val="1E1E1E"/>
                <w:sz w:val="18"/>
              </w:rPr>
              <w:t>socketio = SocketIO(app, cors_allowed_origins="*", async_mode='eventlet')</w:t>
            </w:r>
          </w:p>
          <w:p>
            <w:pPr>
              <w:spacing w:after="0" w:line="252" w:lineRule="auto"/>
            </w:pPr>
            <w:r>
              <w:rPr>
                <w:rFonts w:ascii="Consolas" w:hAnsi="Consolas"/>
                <w:color w:val="1E1E1E"/>
                <w:sz w:val="18"/>
              </w:rPr>
            </w:r>
          </w:p>
          <w:p>
            <w:pPr>
              <w:spacing w:after="0" w:line="252" w:lineRule="auto"/>
            </w:pPr>
            <w:r>
              <w:rPr>
                <w:rFonts w:ascii="Consolas" w:hAnsi="Consolas"/>
                <w:color w:val="1E1E1E"/>
                <w:sz w:val="18"/>
              </w:rPr>
              <w:t># Initialize Virtual Camera (1280x720 @ 30 FPS)</w:t>
            </w:r>
          </w:p>
          <w:p>
            <w:pPr>
              <w:spacing w:after="0" w:line="252" w:lineRule="auto"/>
            </w:pPr>
            <w:r>
              <w:rPr>
                <w:rFonts w:ascii="Consolas" w:hAnsi="Consolas"/>
                <w:color w:val="1E1E1E"/>
                <w:sz w:val="18"/>
              </w:rPr>
              <w:t>cam = pyvirtualcam.Camera(width=1280, height=720, fps=30, fmt=pyvirtualcam.PixelFormat.RGB)</w:t>
            </w:r>
          </w:p>
          <w:p>
            <w:pPr>
              <w:spacing w:after="0" w:line="252" w:lineRule="auto"/>
            </w:pPr>
            <w:r>
              <w:rPr>
                <w:rFonts w:ascii="Consolas" w:hAnsi="Consolas"/>
                <w:color w:val="1E1E1E"/>
                <w:sz w:val="18"/>
              </w:rPr>
            </w:r>
          </w:p>
          <w:p>
            <w:pPr>
              <w:spacing w:after="0" w:line="252" w:lineRule="auto"/>
            </w:pPr>
            <w:r>
              <w:rPr>
                <w:rFonts w:ascii="Consolas" w:hAnsi="Consolas"/>
                <w:color w:val="1E1E1E"/>
                <w:sz w:val="18"/>
              </w:rPr>
              <w:t>@socketio.on('video_frame')</w:t>
            </w:r>
          </w:p>
          <w:p>
            <w:pPr>
              <w:spacing w:after="0" w:line="252" w:lineRule="auto"/>
            </w:pPr>
            <w:r>
              <w:rPr>
                <w:rFonts w:ascii="Consolas" w:hAnsi="Consolas"/>
                <w:color w:val="1E1E1E"/>
                <w:sz w:val="18"/>
              </w:rPr>
              <w:t>def handle_video_frame(data):</w:t>
            </w:r>
          </w:p>
          <w:p>
            <w:pPr>
              <w:spacing w:after="0" w:line="252" w:lineRule="auto"/>
            </w:pPr>
            <w:r>
              <w:rPr>
                <w:rFonts w:ascii="Consolas" w:hAnsi="Consolas"/>
                <w:color w:val="1E1E1E"/>
                <w:sz w:val="18"/>
              </w:rPr>
              <w:t xml:space="preserve">    # Decode binary JPEG buffer directly</w:t>
            </w:r>
          </w:p>
          <w:p>
            <w:pPr>
              <w:spacing w:after="0" w:line="252" w:lineRule="auto"/>
            </w:pPr>
            <w:r>
              <w:rPr>
                <w:rFonts w:ascii="Consolas" w:hAnsi="Consolas"/>
                <w:color w:val="1E1E1E"/>
                <w:sz w:val="18"/>
              </w:rPr>
              <w:t xml:space="preserve">    np_arr = np.frombuffer(data, dtype=np.uint8)</w:t>
            </w:r>
          </w:p>
          <w:p>
            <w:pPr>
              <w:spacing w:after="0" w:line="252" w:lineRule="auto"/>
            </w:pPr>
            <w:r>
              <w:rPr>
                <w:rFonts w:ascii="Consolas" w:hAnsi="Consolas"/>
                <w:color w:val="1E1E1E"/>
                <w:sz w:val="18"/>
              </w:rPr>
              <w:t xml:space="preserve">    frame_bgr = cv2.imdecode(np_arr, cv2.IMREAD_COLOR)</w:t>
            </w:r>
          </w:p>
          <w:p>
            <w:pPr>
              <w:spacing w:after="0" w:line="252" w:lineRule="auto"/>
            </w:pPr>
            <w:r>
              <w:rPr>
                <w:rFonts w:ascii="Consolas" w:hAnsi="Consolas"/>
                <w:color w:val="1E1E1E"/>
                <w:sz w:val="18"/>
              </w:rPr>
              <w:t xml:space="preserve">    </w:t>
            </w:r>
          </w:p>
          <w:p>
            <w:pPr>
              <w:spacing w:after="0" w:line="252" w:lineRule="auto"/>
            </w:pPr>
            <w:r>
              <w:rPr>
                <w:rFonts w:ascii="Consolas" w:hAnsi="Consolas"/>
                <w:color w:val="1E1E1E"/>
                <w:sz w:val="18"/>
              </w:rPr>
              <w:t xml:space="preserve">    if frame_bgr is not None:</w:t>
            </w:r>
          </w:p>
          <w:p>
            <w:pPr>
              <w:spacing w:after="0" w:line="252" w:lineRule="auto"/>
            </w:pPr>
            <w:r>
              <w:rPr>
                <w:rFonts w:ascii="Consolas" w:hAnsi="Consolas"/>
                <w:color w:val="1E1E1E"/>
                <w:sz w:val="18"/>
              </w:rPr>
              <w:t xml:space="preserve">        # Convert BGR (OpenCV format) to RGB (PyVirtualCam format)</w:t>
            </w:r>
          </w:p>
          <w:p>
            <w:pPr>
              <w:spacing w:after="0" w:line="252" w:lineRule="auto"/>
            </w:pPr>
            <w:r>
              <w:rPr>
                <w:rFonts w:ascii="Consolas" w:hAnsi="Consolas"/>
                <w:color w:val="1E1E1E"/>
                <w:sz w:val="18"/>
              </w:rPr>
              <w:t xml:space="preserve">        frame_rgb = cv2.cvtColor(frame_bgr, cv2.COLOR_BGR2RGB)</w:t>
            </w:r>
          </w:p>
          <w:p>
            <w:pPr>
              <w:spacing w:after="0" w:line="252" w:lineRule="auto"/>
            </w:pPr>
            <w:r>
              <w:rPr>
                <w:rFonts w:ascii="Consolas" w:hAnsi="Consolas"/>
                <w:color w:val="1E1E1E"/>
                <w:sz w:val="18"/>
              </w:rPr>
              <w:t xml:space="preserve">        cam.send(frame_rgb)</w:t>
            </w:r>
          </w:p>
          <w:p>
            <w:pPr>
              <w:spacing w:after="0" w:line="252" w:lineRule="auto"/>
            </w:pPr>
            <w:r>
              <w:rPr>
                <w:rFonts w:ascii="Consolas" w:hAnsi="Consolas"/>
                <w:color w:val="1E1E1E"/>
                <w:sz w:val="18"/>
              </w:rPr>
              <w:t xml:space="preserve">        cam.sleep_until_next_frame()</w:t>
            </w:r>
          </w:p>
          <w:p>
            <w:pPr>
              <w:spacing w:after="0" w:line="252" w:lineRule="auto"/>
            </w:pPr>
            <w:r>
              <w:rPr>
                <w:rFonts w:ascii="Consolas" w:hAnsi="Consolas"/>
                <w:color w:val="1E1E1E"/>
                <w:sz w:val="18"/>
              </w:rPr>
            </w:r>
          </w:p>
          <w:p>
            <w:pPr>
              <w:spacing w:after="0" w:line="252" w:lineRule="auto"/>
            </w:pPr>
            <w:r>
              <w:rPr>
                <w:rFonts w:ascii="Consolas" w:hAnsi="Consolas"/>
                <w:color w:val="1E1E1E"/>
                <w:sz w:val="18"/>
              </w:rPr>
              <w:t>if __name__ == '__main__':</w:t>
            </w:r>
          </w:p>
          <w:p>
            <w:pPr>
              <w:spacing w:after="0" w:line="252" w:lineRule="auto"/>
            </w:pPr>
            <w:r>
              <w:rPr>
                <w:rFonts w:ascii="Consolas" w:hAnsi="Consolas"/>
                <w:color w:val="1E1E1E"/>
                <w:sz w:val="18"/>
              </w:rPr>
              <w:t xml:space="preserve">    print("Starting WebCam Bridge Server on port 5000...")</w:t>
            </w:r>
          </w:p>
          <w:p>
            <w:pPr>
              <w:spacing w:after="0" w:line="252" w:lineRule="auto"/>
            </w:pPr>
            <w:r>
              <w:rPr>
                <w:rFonts w:ascii="Consolas" w:hAnsi="Consolas"/>
                <w:color w:val="1E1E1E"/>
                <w:sz w:val="18"/>
              </w:rPr>
              <w:t xml:space="preserve">    socketio.run(app, host='0.0.0.0', port=5000)</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