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ValueMomentum - Company &amp; Solutions Overview</w:t>
      </w:r>
    </w:p>
    <w:p>
      <w:r>
        <w:t>Sample knowledge base document compiled from valuemomentum.com content, for RAG chunking and retrieval testing.</w:t>
      </w:r>
    </w:p>
    <w:p>
      <w:pPr>
        <w:pStyle w:val="Heading1"/>
      </w:pPr>
      <w:r>
        <w:t>ValueMomentum - Digital Solutions Provider for Property and Casualty Insurers</w:t>
      </w:r>
    </w:p>
    <w:p>
      <w:r>
        <w:rPr>
          <w:i/>
        </w:rPr>
        <w:t>Discover how our Property and Casualty (P&amp;C) insurance services empower insurers with cutting-edge digital solutions to enhance efficiency, streamline operations, and drive growth. Learn more today!</w:t>
      </w:r>
    </w:p>
    <w:p>
      <w:r>
        <w:t>As P&amp;C specialists, we empower insurers to tackle complexity, innovate with AI, and achieve results that matter most.</w:t>
      </w:r>
    </w:p>
    <w:p>
      <w:r>
        <w:t>Create innovative products, enable precision pricing, and augment your underwriting with intelligent solutions.</w:t>
      </w:r>
    </w:p>
    <w:p>
      <w:r>
        <w:t>Improve agent and customer experience, optimize distribution management, and leverage alternate distribution channels to drive growth.</w:t>
      </w:r>
    </w:p>
    <w:p>
      <w:r>
        <w:t>Reimagine the claims journey to improve efficiency and policyholder satisfaction with an AI-augmented, customer-focused approach.</w:t>
      </w:r>
    </w:p>
    <w:p>
      <w:r>
        <w:t>Optimize the way your business is run to elevate customer experience and accelerate transformation initiatives.</w:t>
      </w:r>
    </w:p>
    <w:p>
      <w:r>
        <w:t>Realize real-world impact with strategic application of AI and emerging technologies across the P&amp;C value chain.</w:t>
      </w:r>
    </w:p>
    <w:p>
      <w:r>
        <w:t>Advisory &amp; Innovation</w:t>
      </w:r>
    </w:p>
    <w:p>
      <w:r>
        <w:t>Benchmark your performance and get expert input on initiatives across the insurance value chain.</w:t>
      </w:r>
    </w:p>
    <w:p>
      <w:r>
        <w:t>Technology Transformation</w:t>
      </w:r>
    </w:p>
    <w:p>
      <w:r>
        <w:t>Design and develop the capabilities your business needs to succeed with domain experts, from applications and cloud to core insurance platforms and advanced analytics.</w:t>
      </w:r>
    </w:p>
    <w:p>
      <w:r>
        <w:t>Data &amp; Advanced Analytics</w:t>
      </w:r>
    </w:p>
    <w:p>
      <w:r>
        <w:t>Enhance processes across the insurance life cycle and optimize your decision-making with advanced analytics at the forefront of the industry.</w:t>
      </w:r>
    </w:p>
    <w:p>
      <w:r>
        <w:t>ValueMomentum Named Leader and CX Star Performer in ISG Provider Lens® – Global Insurance ITO Services 2026</w:t>
      </w:r>
    </w:p>
    <w:p>
      <w:r>
        <w:t>How to Evolve Software Delivery for Insurance With AI</w:t>
      </w:r>
    </w:p>
    <w:p>
      <w:r>
        <w:t>Source: https://valuemomentum.com/</w:t>
      </w:r>
    </w:p>
    <w:p>
      <w:pPr>
        <w:pStyle w:val="Heading1"/>
      </w:pPr>
      <w:r>
        <w:t>Multi-line insurer improves customer experience with SmartCOMM</w:t>
      </w:r>
    </w:p>
    <w:p>
      <w:r>
        <w:rPr>
          <w:i/>
        </w:rPr>
        <w:t>Learn how a U.S. multi-line insurer improves customer experience with SmartCOMM and enables faster and more efficient business processes.</w:t>
      </w:r>
    </w:p>
    <w:p>
      <w:r>
        <w:t>A multi-line insurer serving individuals, families, and businesses in the western United States migrated its on-premises customer communications management system to SmartCOMM, allowing the insurer to expand into digital, omnichannel, customized customer communications. ValueMomentum helped to develop and test 850+ forms across multiple lines of business.</w:t>
      </w:r>
    </w:p>
    <w:p>
      <w:r>
        <w:t>Source: https://valuemomentum.com/case-studies/multi-line-insurer-improves-customer-experience-with-smartcomm/</w:t>
      </w:r>
    </w:p>
    <w:p>
      <w:pPr>
        <w:pStyle w:val="Heading1"/>
      </w:pPr>
      <w:r>
        <w:t>Distribution &amp; Marketing - ValueMomentum</w:t>
      </w:r>
    </w:p>
    <w:p>
      <w:r>
        <w:rPr>
          <w:i/>
        </w:rPr>
        <w:t>ValueMomentum helps P&amp;C insurers modernize distribution through channel strategy, digital engagement portals, and partner management — enabling embedded insurance, multi-channel growth, and faster partner onboarding.</w:t>
      </w:r>
    </w:p>
    <w:p>
      <w:r>
        <w:t>HomeDistribution &amp; Marketing</w:t>
      </w:r>
    </w:p>
    <w:p>
      <w:r>
        <w:t>Drive business growth through innovative solutions aligned with emerging distribution models.</w:t>
      </w:r>
    </w:p>
    <w:p>
      <w:r>
        <w:t>From embracing embedded insurance to unlocking growth opportunities, maximize efficiency and quickly enable new partners to expand your distribution strategies.</w:t>
      </w:r>
    </w:p>
    <w:p>
      <w:r>
        <w:t>Channel management services to enable insurers to assess and refine their distribution strategies across traditional and modern channels.</w:t>
      </w:r>
    </w:p>
    <w:p>
      <w:r>
        <w:t>Engaging portal solutions to provide end-to-end support from strategy to implementation, helping insurers create user-friendly experiences.</w:t>
      </w:r>
    </w:p>
    <w:p>
      <w:r>
        <w:t>Support and services to help insurers managing partner relationships effectively.</w:t>
      </w:r>
    </w:p>
    <w:p>
      <w:r>
        <w:t>Stay ahead with P&amp;C-focused thought leadership</w:t>
      </w:r>
    </w:p>
    <w:p>
      <w:r>
        <w:t>Digital Experience Platform,Distribution</w:t>
      </w:r>
    </w:p>
    <w:p>
      <w:r>
        <w:t>Agent Portal,Distribution</w:t>
      </w:r>
    </w:p>
    <w:p>
      <w:r>
        <w:t>Source: https://valuemomentum.com/solutions/distribution-and-marketing/</w:t>
      </w:r>
    </w:p>
    <w:p>
      <w:pPr>
        <w:pStyle w:val="Heading1"/>
      </w:pPr>
      <w:r>
        <w:t>Board of Directors - ValueMomentum</w:t>
      </w:r>
    </w:p>
    <w:p>
      <w:r>
        <w:rPr>
          <w:i/>
        </w:rPr>
        <w:t>Our Board of Directors Meet the team "Kalyan “KK” Kodali is the CEO and co-founder of ValueMomentum. Since its inception in.." Read More Kalyan Kodali</w:t>
      </w:r>
    </w:p>
    <w:p>
      <w:r>
        <w:t>HomeCompanyBoard of Directors</w:t>
      </w:r>
    </w:p>
    <w:p>
      <w:r>
        <w:t>"Kalyan “KK” Kodali is the CEO and co-founder of ValueMomentum. Since its inception in.."</w:t>
      </w:r>
    </w:p>
    <w:p>
      <w:r>
        <w:t>Chief Executive Officer &amp; Co-Founder</w:t>
      </w:r>
    </w:p>
    <w:p>
      <w:r>
        <w:t>"Uma Gogineni joined ValueMomentum in April 2003 and serves as Chief People Officer and.."</w:t>
      </w:r>
    </w:p>
    <w:p>
      <w:r>
        <w:t>President, Technology Solution Centers &amp; Chief People Officer</w:t>
      </w:r>
    </w:p>
    <w:p>
      <w:r>
        <w:t>"Srinivas Vasireddy is ValueMomentum’s Chief Financial Officer and co-founder. He has been instrumental in.."</w:t>
      </w:r>
    </w:p>
    <w:p>
      <w:r>
        <w:t>Vice Chairman, Corporate Development &amp; Co-Founder</w:t>
      </w:r>
    </w:p>
    <w:p>
      <w:r>
        <w:t>"Gopi Krishna “GK” Gade is ValueMomentum's Chief Technology Officer and co-founder. He heads the.."</w:t>
      </w:r>
    </w:p>
    <w:p>
      <w:r>
        <w:t>Gopi Krishna "GK" Gade</w:t>
      </w:r>
    </w:p>
    <w:p>
      <w:r>
        <w:t>Chief Risk Officer &amp; Co-Founder</w:t>
      </w:r>
    </w:p>
    <w:p>
      <w:r>
        <w:t>"Ravi Rao has been with ValueMomentum since August 2000 and is responsible for ValueMomentum's.."</w:t>
      </w:r>
    </w:p>
    <w:p>
      <w:r>
        <w:t>Managing Director, Location Head &amp; Founding Team Member</w:t>
      </w:r>
    </w:p>
    <w:p>
      <w:r>
        <w:t>"Swarup Ghosh is a member of the ValueMomentum board of trustees. He joined ValueMomentum.."</w:t>
      </w:r>
    </w:p>
    <w:p>
      <w:r>
        <w:t>"Raju “Raj” Samanthapudi founded ValueMomentum in 2000. He has been a leading force at.."</w:t>
      </w:r>
    </w:p>
    <w:p>
      <w:r>
        <w:t>GM Raju "Raj" Samanthapudi</w:t>
      </w:r>
    </w:p>
    <w:p>
      <w:r>
        <w:t>Founder &amp; Executive Chairman</w:t>
      </w:r>
    </w:p>
    <w:p>
      <w:r>
        <w:t>Source: https://valuemomentum.com/company/board-of-directors/</w:t>
      </w:r>
    </w:p>
    <w:p>
      <w:pPr>
        <w:pStyle w:val="Heading1"/>
      </w:pPr>
      <w:r>
        <w:t>Mendix - ValueMomentum</w:t>
      </w:r>
    </w:p>
    <w:p>
      <w:r>
        <w:rPr>
          <w:i/>
        </w:rPr>
        <w:t>Elevate user experience with customized engagement channels from Mendix and ValueMomentum.</w:t>
      </w:r>
    </w:p>
    <w:p>
      <w:r>
        <w:t>ValueMomentum collaborates withMendixto modernize product platforms for personal and commercial lines. This includes deploying customer and agent experience channels with predefined workflows, enriching customer experience with mobile apps, and developing code and configuration assets tocreate high-quality applications.</w:t>
      </w:r>
    </w:p>
    <w:p>
      <w:r>
        <w:t>100% of our Mendix specialists arecertified on the platform</w:t>
      </w:r>
    </w:p>
    <w:p>
      <w:r>
        <w:t>60% of our Mendix specialists haveAdvanced certifications</w:t>
      </w:r>
    </w:p>
    <w:p>
      <w:r>
        <w:t>What We Do: Offerings and Services</w:t>
      </w:r>
    </w:p>
    <w:p>
      <w:r>
        <w:t>Modernize product platforms for personal and commercial lines</w:t>
      </w:r>
    </w:p>
    <w:p>
      <w:r>
        <w:t>Deploy customer and agent experience channels with predefined workflows</w:t>
      </w:r>
    </w:p>
    <w:p>
      <w:r>
        <w:t>Enrich customer experience with mobile app development</w:t>
      </w:r>
    </w:p>
    <w:p>
      <w:r>
        <w:t>Enable quality and high-performance applications by developing code and configuration assets</w:t>
      </w:r>
    </w:p>
    <w:p>
      <w:r>
        <w:t>Facilitate seamless integration and API-driven connectivity across core systems and partner ecosystems</w:t>
      </w:r>
    </w:p>
    <w:p>
      <w:r>
        <w:t>Application Development,Digital Experience,Jutro</w:t>
      </w:r>
    </w:p>
    <w:p>
      <w:r>
        <w:t>Agent Portal,Distribution</w:t>
      </w:r>
    </w:p>
    <w:p>
      <w:r>
        <w:t>Source: https://valuemomentum.com/company/partners/mendix/</w:t>
      </w:r>
    </w:p>
    <w:p>
      <w:pPr>
        <w:pStyle w:val="Heading1"/>
      </w:pPr>
      <w:r>
        <w:t>OpenText Solutions for P&amp;C Insurance | ValueMomentum</w:t>
      </w:r>
    </w:p>
    <w:p>
      <w:r>
        <w:rPr>
          <w:i/>
        </w:rPr>
        <w:t>ValueMomentum partners with OpenText to deliver advanced CCM and Exstream solutions for P&amp;C insurance digital communications.</w:t>
      </w:r>
    </w:p>
    <w:p>
      <w:r>
        <w:t>ValueMomentum is a System Integrator Bronze Partner with OpenText. We help insurers evolve their customer communications with modern, cloud-based architectures, enhanced forms creation and management capabilities, and accelerated innovation. Our dedicated OpenText Exstream practice and specialized accelerator lab help insurers take their customer experience and communication management to the next level.</w:t>
      </w:r>
    </w:p>
    <w:p>
      <w:r>
        <w:t>Able to provide OpenTextExstream-based solutions</w:t>
      </w:r>
    </w:p>
    <w:p>
      <w:r>
        <w:t>Assets and Accelerators</w:t>
      </w:r>
    </w:p>
    <w:p>
      <w:r>
        <w:t>Source: https://valuemomentum.com/company/partners/opentext/</w:t>
      </w:r>
    </w:p>
    <w:p>
      <w:pPr>
        <w:pStyle w:val="Heading1"/>
      </w:pPr>
      <w:r>
        <w:t>SmartComm Implementation for P&amp;C Insurance | ValueMomentum</w:t>
      </w:r>
    </w:p>
    <w:p>
      <w:r>
        <w:rPr>
          <w:i/>
        </w:rPr>
        <w:t>SmartComm implementation for P&amp;C insurers to modernize customer communications, streamline documents, and deliver compliant, multichannel experiences.</w:t>
      </w:r>
    </w:p>
    <w:p>
      <w:r>
        <w:t>HomeSmart Communications</w:t>
      </w:r>
    </w:p>
    <w:p>
      <w:r>
        <w:t>ValueMomentum is a Smart Communications Premier partner. We help P&amp;C carriers elevate their forms design and management, communications, and customer experiences. Our dedicated SmartCOMM practice and specialized technology lab develop assets and accelerators to continuously improve insurers’ communication with their policyholders.</w:t>
      </w:r>
    </w:p>
    <w:p>
      <w:r>
        <w:t>And 20+ associates certified</w:t>
      </w:r>
    </w:p>
    <w:p>
      <w:r>
        <w:t>Assets and Accelerators</w:t>
      </w:r>
    </w:p>
    <w:p>
      <w:r>
        <w:t>Technology Demonstrators</w:t>
      </w:r>
    </w:p>
    <w:p>
      <w:r>
        <w:t>Source: https://valuemomentum.com/company/partners/smartcommunications/</w:t>
      </w:r>
    </w:p>
    <w:p>
      <w:pPr>
        <w:pStyle w:val="Heading1"/>
      </w:pPr>
      <w:r>
        <w:t>Product &amp; Underwriting Solutions for Insurance | ValueMomentum</w:t>
      </w:r>
    </w:p>
    <w:p>
      <w:r>
        <w:rPr>
          <w:i/>
        </w:rPr>
        <w:t>Drive profitable growth with ValueMomentum's Product &amp; Underwriting solutions. We help P&amp;C insurers optimize product strategy, transform underwriting operations, manage risk, and modernize core systems for scalable growth.</w:t>
      </w:r>
    </w:p>
    <w:p>
      <w:r>
        <w:t>HomeProduct &amp; Underwriting</w:t>
      </w:r>
    </w:p>
    <w:p>
      <w:r>
        <w:t>Power profitable growth by transforming product and underwriting capabilities.</w:t>
      </w:r>
    </w:p>
    <w:p>
      <w:r>
        <w:t>From proactive risk management to augmented underwriting, deliver the products and services customers need to drive your growth strategies.</w:t>
      </w:r>
    </w:p>
    <w:p>
      <w:r>
        <w:t>Advisory services to help insurers optimize their product design, product rationalization, bureau deviation management, and product performance analysis.</w:t>
      </w:r>
    </w:p>
    <w:p>
      <w:r>
        <w:t>Underwriting Transformation</w:t>
      </w:r>
    </w:p>
    <w:p>
      <w:r>
        <w:t>Underwriting services to deliver value-driven optimization and operational efficiency improvement for underwriting.</w:t>
      </w:r>
    </w:p>
    <w:p>
      <w:r>
        <w:t>Solutions and services to enable insurers to harness data, analytics, and AI for enhanced risk evaluation and effective management of concentration risks.</w:t>
      </w:r>
    </w:p>
    <w:p>
      <w:r>
        <w:t>Comprehensive product support and services to help insurers build scalable, adaptable foundations that support growth and operational excellence.</w:t>
      </w:r>
    </w:p>
    <w:p>
      <w:r>
        <w:t>Core system services for strategic upgrades, cloud enhancements, application management, and legacy decommissioning to future-proof the technology landscape.</w:t>
      </w:r>
    </w:p>
    <w:p>
      <w:r>
        <w:t>Stay ahead with P&amp;C-focused thought leadership</w:t>
      </w:r>
    </w:p>
    <w:p>
      <w:r>
        <w:t>Commercial Lines,Product</w:t>
      </w:r>
    </w:p>
    <w:p>
      <w:r>
        <w:t>Analytics,Underwriting</w:t>
      </w:r>
    </w:p>
    <w:p>
      <w:r>
        <w:t>Commercial Lines,Featured,Product</w:t>
      </w:r>
    </w:p>
    <w:p>
      <w:r>
        <w:t>Source: https://valuemomentum.com/solutions/product-and-underwriting/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