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EDD3" w14:textId="77777777" w:rsidR="00861065" w:rsidRDefault="00861065">
      <w:pPr>
        <w:rPr>
          <w:rFonts w:cs="Arial"/>
          <w:lang w:val="de-DE"/>
        </w:rPr>
      </w:pPr>
    </w:p>
    <w:tbl>
      <w:tblPr>
        <w:tblW w:w="9640" w:type="dxa"/>
        <w:tblInd w:w="-34" w:type="dxa"/>
        <w:tblLook w:val="0000" w:firstRow="0" w:lastRow="0" w:firstColumn="0" w:lastColumn="0" w:noHBand="0" w:noVBand="0"/>
      </w:tblPr>
      <w:tblGrid>
        <w:gridCol w:w="1823"/>
        <w:gridCol w:w="659"/>
        <w:gridCol w:w="3094"/>
        <w:gridCol w:w="3780"/>
        <w:gridCol w:w="277"/>
        <w:gridCol w:w="7"/>
      </w:tblGrid>
      <w:tr w:rsidR="00861065" w:rsidRPr="006B2EDC" w14:paraId="3E6D64EA" w14:textId="77777777">
        <w:trPr>
          <w:trHeight w:val="340"/>
        </w:trPr>
        <w:tc>
          <w:tcPr>
            <w:tcW w:w="1823" w:type="dxa"/>
          </w:tcPr>
          <w:p w14:paraId="0E3CA62D" w14:textId="74D2C6E7" w:rsidR="00861065" w:rsidRPr="00AC08CC" w:rsidRDefault="0085163B">
            <w:pPr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Event</w:t>
            </w:r>
          </w:p>
        </w:tc>
        <w:tc>
          <w:tcPr>
            <w:tcW w:w="7817" w:type="dxa"/>
            <w:gridSpan w:val="5"/>
          </w:tcPr>
          <w:p w14:paraId="0C9A3794" w14:textId="54C818D5" w:rsidR="00AC08CC" w:rsidRPr="0085163B" w:rsidRDefault="00BA4FCA" w:rsidP="00D75E44">
            <w:pPr>
              <w:tabs>
                <w:tab w:val="left" w:pos="2053"/>
              </w:tabs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Setup</w:t>
            </w:r>
            <w:r w:rsidR="00A40F36" w:rsidRPr="0085163B">
              <w:rPr>
                <w:rFonts w:cs="Arial"/>
                <w:lang w:val="en-US"/>
              </w:rPr>
              <w:t xml:space="preserve"> </w:t>
            </w:r>
            <w:r w:rsidR="0085163B" w:rsidRPr="0085163B">
              <w:rPr>
                <w:rFonts w:cs="Arial"/>
                <w:lang w:val="en-US"/>
              </w:rPr>
              <w:t>of</w:t>
            </w:r>
            <w:r w:rsidR="00A40F36" w:rsidRPr="0085163B">
              <w:rPr>
                <w:rFonts w:cs="Arial"/>
                <w:lang w:val="en-US"/>
              </w:rPr>
              <w:t xml:space="preserve"> </w:t>
            </w:r>
            <w:r w:rsidR="006B2EDC" w:rsidRPr="0085163B">
              <w:rPr>
                <w:rFonts w:cs="Arial"/>
                <w:lang w:val="en-US"/>
              </w:rPr>
              <w:t xml:space="preserve">Teamcenter </w:t>
            </w:r>
            <w:r w:rsidR="00B01953">
              <w:rPr>
                <w:rFonts w:cs="Arial"/>
                <w:lang w:val="en-US"/>
              </w:rPr>
              <w:t xml:space="preserve">Production </w:t>
            </w:r>
            <w:r w:rsidR="006B2EDC" w:rsidRPr="0085163B">
              <w:rPr>
                <w:rFonts w:cs="Arial"/>
                <w:lang w:val="en-US"/>
              </w:rPr>
              <w:t>System (</w:t>
            </w:r>
            <w:r w:rsidR="00B01953">
              <w:rPr>
                <w:rFonts w:cs="Arial"/>
                <w:lang w:val="en-US"/>
              </w:rPr>
              <w:t>Azure</w:t>
            </w:r>
            <w:r w:rsidR="00936D3E">
              <w:rPr>
                <w:rFonts w:cs="Arial"/>
                <w:lang w:val="en-US"/>
              </w:rPr>
              <w:t xml:space="preserve"> Cloud</w:t>
            </w:r>
            <w:r w:rsidR="006B2EDC" w:rsidRPr="0085163B">
              <w:rPr>
                <w:rFonts w:cs="Arial"/>
                <w:lang w:val="en-US"/>
              </w:rPr>
              <w:t>)</w:t>
            </w:r>
          </w:p>
          <w:p w14:paraId="26AF9F02" w14:textId="1B857F72" w:rsidR="00AC08CC" w:rsidRPr="00AC08CC" w:rsidRDefault="002E1E3C" w:rsidP="00386D1C">
            <w:pPr>
              <w:pStyle w:val="ListParagraph"/>
              <w:numPr>
                <w:ilvl w:val="0"/>
                <w:numId w:val="7"/>
              </w:numPr>
              <w:tabs>
                <w:tab w:val="left" w:pos="2053"/>
              </w:tabs>
              <w:rPr>
                <w:rFonts w:ascii="Arial" w:hAnsi="Arial" w:cs="Arial"/>
                <w:lang w:val="en-US"/>
              </w:rPr>
            </w:pPr>
            <w:r w:rsidRPr="00AC08CC">
              <w:rPr>
                <w:rFonts w:ascii="Arial" w:hAnsi="Arial" w:cs="Arial"/>
                <w:lang w:val="en-US"/>
              </w:rPr>
              <w:t>T</w:t>
            </w:r>
            <w:r w:rsidR="00AC08CC">
              <w:rPr>
                <w:rFonts w:ascii="Arial" w:hAnsi="Arial" w:cs="Arial"/>
                <w:lang w:val="en-US"/>
              </w:rPr>
              <w:t xml:space="preserve">eamcenter </w:t>
            </w:r>
            <w:r w:rsidR="00192C20" w:rsidRPr="00AC08CC">
              <w:rPr>
                <w:rFonts w:ascii="Arial" w:hAnsi="Arial" w:cs="Arial"/>
                <w:lang w:val="en-US"/>
              </w:rPr>
              <w:t>1</w:t>
            </w:r>
            <w:r w:rsidR="00AC30AA" w:rsidRPr="00AC08CC">
              <w:rPr>
                <w:rFonts w:ascii="Arial" w:hAnsi="Arial" w:cs="Arial"/>
                <w:lang w:val="en-US"/>
              </w:rPr>
              <w:t>2.</w:t>
            </w:r>
            <w:r w:rsidR="006B2EDC">
              <w:rPr>
                <w:rFonts w:ascii="Arial" w:hAnsi="Arial" w:cs="Arial"/>
                <w:lang w:val="en-US"/>
              </w:rPr>
              <w:t>2</w:t>
            </w:r>
            <w:r w:rsidR="00AC30AA" w:rsidRPr="00AC08CC">
              <w:rPr>
                <w:rFonts w:ascii="Arial" w:hAnsi="Arial" w:cs="Arial"/>
                <w:lang w:val="en-US"/>
              </w:rPr>
              <w:t>.0</w:t>
            </w:r>
            <w:r w:rsidR="007C1005" w:rsidRPr="00AC08CC">
              <w:rPr>
                <w:rFonts w:ascii="Arial" w:hAnsi="Arial" w:cs="Arial"/>
                <w:lang w:val="en-US"/>
              </w:rPr>
              <w:t>.</w:t>
            </w:r>
            <w:r w:rsidR="00A40F36" w:rsidRPr="00AC08CC">
              <w:rPr>
                <w:rFonts w:ascii="Arial" w:hAnsi="Arial" w:cs="Arial"/>
                <w:lang w:val="en-US"/>
              </w:rPr>
              <w:t>1</w:t>
            </w:r>
            <w:r w:rsidR="00B01953">
              <w:rPr>
                <w:rFonts w:ascii="Arial" w:hAnsi="Arial" w:cs="Arial"/>
                <w:lang w:val="en-US"/>
              </w:rPr>
              <w:t>5</w:t>
            </w:r>
          </w:p>
          <w:p w14:paraId="6C6FB03C" w14:textId="77777777" w:rsidR="00AF1585" w:rsidRDefault="00192C20" w:rsidP="00386D1C">
            <w:pPr>
              <w:pStyle w:val="ListParagraph"/>
              <w:numPr>
                <w:ilvl w:val="0"/>
                <w:numId w:val="7"/>
              </w:numPr>
              <w:tabs>
                <w:tab w:val="left" w:pos="2053"/>
              </w:tabs>
              <w:rPr>
                <w:rFonts w:ascii="Arial" w:hAnsi="Arial" w:cs="Arial"/>
                <w:lang w:val="en-US"/>
              </w:rPr>
            </w:pPr>
            <w:r w:rsidRPr="00AF1585">
              <w:rPr>
                <w:rFonts w:ascii="Arial" w:hAnsi="Arial" w:cs="Arial"/>
                <w:lang w:val="en-US"/>
              </w:rPr>
              <w:t>NX</w:t>
            </w:r>
            <w:r w:rsidR="00AC08CC" w:rsidRPr="00AF1585">
              <w:rPr>
                <w:rFonts w:ascii="Arial" w:hAnsi="Arial" w:cs="Arial"/>
                <w:lang w:val="en-US"/>
              </w:rPr>
              <w:t xml:space="preserve"> </w:t>
            </w:r>
            <w:r w:rsidR="006B2EDC" w:rsidRPr="00AF1585">
              <w:rPr>
                <w:rFonts w:ascii="Arial" w:hAnsi="Arial" w:cs="Arial"/>
                <w:lang w:val="en-US"/>
              </w:rPr>
              <w:t>12.0.2.</w:t>
            </w:r>
            <w:r w:rsidR="00AF1585" w:rsidRPr="00AF1585">
              <w:rPr>
                <w:rFonts w:ascii="Arial" w:hAnsi="Arial" w:cs="Arial"/>
                <w:lang w:val="en-US"/>
              </w:rPr>
              <w:t>9.13</w:t>
            </w:r>
          </w:p>
          <w:p w14:paraId="7EA8E1ED" w14:textId="4FB9B3AB" w:rsidR="00AC08CC" w:rsidRPr="00AF1585" w:rsidRDefault="00AC08CC" w:rsidP="00386D1C">
            <w:pPr>
              <w:pStyle w:val="ListParagraph"/>
              <w:numPr>
                <w:ilvl w:val="0"/>
                <w:numId w:val="7"/>
              </w:numPr>
              <w:tabs>
                <w:tab w:val="left" w:pos="2053"/>
              </w:tabs>
              <w:rPr>
                <w:rFonts w:ascii="Arial" w:hAnsi="Arial" w:cs="Arial"/>
                <w:lang w:val="en-US"/>
              </w:rPr>
            </w:pPr>
            <w:r w:rsidRPr="00AF1585">
              <w:rPr>
                <w:rFonts w:ascii="Arial" w:hAnsi="Arial" w:cs="Arial"/>
                <w:lang w:val="en-US"/>
              </w:rPr>
              <w:t xml:space="preserve">Teamcenter </w:t>
            </w:r>
            <w:r w:rsidRPr="00AF1585">
              <w:rPr>
                <w:rFonts w:ascii="Arial" w:hAnsi="Arial" w:cs="Arial"/>
              </w:rPr>
              <w:t>Visualisierung</w:t>
            </w:r>
            <w:r w:rsidRPr="00AF1585">
              <w:rPr>
                <w:rFonts w:ascii="Arial" w:hAnsi="Arial" w:cs="Arial"/>
                <w:lang w:val="en-US"/>
              </w:rPr>
              <w:t xml:space="preserve"> </w:t>
            </w:r>
            <w:r w:rsidR="00192C20" w:rsidRPr="00AF1585">
              <w:rPr>
                <w:rFonts w:ascii="Arial" w:hAnsi="Arial" w:cs="Arial"/>
                <w:lang w:val="en-US"/>
              </w:rPr>
              <w:t>1</w:t>
            </w:r>
            <w:r w:rsidR="00AC30AA" w:rsidRPr="00AF1585">
              <w:rPr>
                <w:rFonts w:ascii="Arial" w:hAnsi="Arial" w:cs="Arial"/>
                <w:lang w:val="en-US"/>
              </w:rPr>
              <w:t>2.</w:t>
            </w:r>
            <w:r w:rsidR="006B2EDC" w:rsidRPr="00AF1585">
              <w:rPr>
                <w:rFonts w:ascii="Arial" w:hAnsi="Arial" w:cs="Arial"/>
                <w:lang w:val="en-US"/>
              </w:rPr>
              <w:t>2</w:t>
            </w:r>
            <w:r w:rsidR="007C1005" w:rsidRPr="00AF1585">
              <w:rPr>
                <w:rFonts w:ascii="Arial" w:hAnsi="Arial" w:cs="Arial"/>
                <w:lang w:val="en-US"/>
              </w:rPr>
              <w:t>.</w:t>
            </w:r>
            <w:r w:rsidR="00A40F36" w:rsidRPr="00AF1585">
              <w:rPr>
                <w:rFonts w:ascii="Arial" w:hAnsi="Arial" w:cs="Arial"/>
                <w:lang w:val="en-US"/>
              </w:rPr>
              <w:t>0.</w:t>
            </w:r>
            <w:r w:rsidR="006B2EDC" w:rsidRPr="00AF1585">
              <w:rPr>
                <w:rFonts w:ascii="Arial" w:hAnsi="Arial" w:cs="Arial"/>
                <w:lang w:val="en-US"/>
              </w:rPr>
              <w:t>1</w:t>
            </w:r>
            <w:r w:rsidR="00B01953">
              <w:rPr>
                <w:rFonts w:ascii="Arial" w:hAnsi="Arial" w:cs="Arial"/>
                <w:lang w:val="en-US"/>
              </w:rPr>
              <w:t>5</w:t>
            </w:r>
          </w:p>
          <w:p w14:paraId="4C97AA37" w14:textId="6C8C353F" w:rsidR="00AC08CC" w:rsidRDefault="009D2124" w:rsidP="00386D1C">
            <w:pPr>
              <w:pStyle w:val="ListParagraph"/>
              <w:numPr>
                <w:ilvl w:val="0"/>
                <w:numId w:val="7"/>
              </w:numPr>
              <w:tabs>
                <w:tab w:val="left" w:pos="2053"/>
              </w:tabs>
              <w:rPr>
                <w:rFonts w:ascii="Arial" w:hAnsi="Arial" w:cs="Arial"/>
                <w:lang w:val="en-US"/>
              </w:rPr>
            </w:pPr>
            <w:r w:rsidRPr="00AC08CC">
              <w:rPr>
                <w:rFonts w:ascii="Arial" w:hAnsi="Arial" w:cs="Arial"/>
                <w:lang w:val="en-US"/>
              </w:rPr>
              <w:t>A</w:t>
            </w:r>
            <w:r w:rsidR="00AC08CC">
              <w:rPr>
                <w:rFonts w:ascii="Arial" w:hAnsi="Arial" w:cs="Arial"/>
                <w:lang w:val="en-US"/>
              </w:rPr>
              <w:t xml:space="preserve">ctive Workspace </w:t>
            </w:r>
            <w:r w:rsidR="00A40F36" w:rsidRPr="00AC08CC">
              <w:rPr>
                <w:rFonts w:ascii="Arial" w:hAnsi="Arial" w:cs="Arial"/>
                <w:lang w:val="en-US"/>
              </w:rPr>
              <w:t>5.0.</w:t>
            </w:r>
            <w:r w:rsidR="00B01953">
              <w:rPr>
                <w:rFonts w:ascii="Arial" w:hAnsi="Arial" w:cs="Arial"/>
                <w:lang w:val="en-US"/>
              </w:rPr>
              <w:t>7</w:t>
            </w:r>
          </w:p>
          <w:p w14:paraId="3BC10776" w14:textId="5FD77A46" w:rsidR="00373C58" w:rsidRDefault="00983247" w:rsidP="00386D1C">
            <w:pPr>
              <w:pStyle w:val="ListParagraph"/>
              <w:numPr>
                <w:ilvl w:val="0"/>
                <w:numId w:val="7"/>
              </w:numPr>
              <w:tabs>
                <w:tab w:val="left" w:pos="2053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TC Micro</w:t>
            </w:r>
            <w:r w:rsidR="0048632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Services 5.</w:t>
            </w:r>
            <w:r w:rsidR="006B2EDC">
              <w:rPr>
                <w:rFonts w:ascii="Arial" w:hAnsi="Arial" w:cs="Arial"/>
                <w:lang w:val="en-US"/>
              </w:rPr>
              <w:t>1</w:t>
            </w:r>
            <w:r w:rsidR="00867DFA">
              <w:rPr>
                <w:rFonts w:ascii="Arial" w:hAnsi="Arial" w:cs="Arial"/>
                <w:lang w:val="en-US"/>
              </w:rPr>
              <w:t>.</w:t>
            </w:r>
            <w:r w:rsidR="00237689">
              <w:rPr>
                <w:rFonts w:ascii="Arial" w:hAnsi="Arial" w:cs="Arial"/>
                <w:lang w:val="en-US"/>
              </w:rPr>
              <w:t>3</w:t>
            </w:r>
          </w:p>
          <w:p w14:paraId="3F52BA2F" w14:textId="0A48E6C0" w:rsidR="00C0431B" w:rsidRDefault="006B2EDC" w:rsidP="00386D1C">
            <w:pPr>
              <w:pStyle w:val="ListParagraph"/>
              <w:numPr>
                <w:ilvl w:val="0"/>
                <w:numId w:val="7"/>
              </w:numPr>
              <w:tabs>
                <w:tab w:val="left" w:pos="2053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PLM Easy 12.2.0.</w:t>
            </w:r>
            <w:r w:rsidR="00B01953">
              <w:rPr>
                <w:rFonts w:ascii="Arial" w:hAnsi="Arial" w:cs="Arial"/>
                <w:lang w:val="en-US"/>
              </w:rPr>
              <w:t>8</w:t>
            </w:r>
          </w:p>
          <w:p w14:paraId="21BBD880" w14:textId="232F5D12" w:rsidR="00AE36D1" w:rsidRPr="00886719" w:rsidRDefault="00AE36D1" w:rsidP="00386D1C">
            <w:pPr>
              <w:pStyle w:val="ListParagraph"/>
              <w:numPr>
                <w:ilvl w:val="0"/>
                <w:numId w:val="7"/>
              </w:numPr>
              <w:tabs>
                <w:tab w:val="left" w:pos="2053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SIDT NX1</w:t>
            </w:r>
            <w:r w:rsidR="00B01953">
              <w:rPr>
                <w:rFonts w:ascii="Arial" w:hAnsi="Arial" w:cs="Arial"/>
                <w:lang w:val="en-US"/>
              </w:rPr>
              <w:t>2</w:t>
            </w:r>
          </w:p>
        </w:tc>
      </w:tr>
      <w:tr w:rsidR="00861065" w:rsidRPr="006B2EDC" w14:paraId="3F2F0B16" w14:textId="77777777">
        <w:trPr>
          <w:trHeight w:val="340"/>
        </w:trPr>
        <w:tc>
          <w:tcPr>
            <w:tcW w:w="1823" w:type="dxa"/>
          </w:tcPr>
          <w:p w14:paraId="05C54A9D" w14:textId="33A63A8F" w:rsidR="00861065" w:rsidRDefault="0085163B">
            <w:pPr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Place</w:t>
            </w:r>
          </w:p>
        </w:tc>
        <w:tc>
          <w:tcPr>
            <w:tcW w:w="7817" w:type="dxa"/>
            <w:gridSpan w:val="5"/>
          </w:tcPr>
          <w:p w14:paraId="7CCC2832" w14:textId="1DDCE73B" w:rsidR="00861065" w:rsidRPr="006B2EDC" w:rsidRDefault="00A40F36">
            <w:pPr>
              <w:rPr>
                <w:rFonts w:cs="Arial"/>
                <w:szCs w:val="22"/>
                <w:lang w:val="de-DE"/>
              </w:rPr>
            </w:pPr>
            <w:r w:rsidRPr="006B2EDC">
              <w:rPr>
                <w:rFonts w:cs="Arial"/>
                <w:szCs w:val="22"/>
                <w:shd w:val="clear" w:color="auto" w:fill="FFFFFF"/>
                <w:lang w:val="de-DE"/>
              </w:rPr>
              <w:t>Remote</w:t>
            </w:r>
          </w:p>
        </w:tc>
      </w:tr>
      <w:tr w:rsidR="00861065" w:rsidRPr="00192C20" w14:paraId="22E05BFE" w14:textId="77777777">
        <w:trPr>
          <w:cantSplit/>
          <w:trHeight w:val="340"/>
        </w:trPr>
        <w:tc>
          <w:tcPr>
            <w:tcW w:w="1823" w:type="dxa"/>
            <w:tcBorders>
              <w:bottom w:val="single" w:sz="2" w:space="0" w:color="auto"/>
            </w:tcBorders>
          </w:tcPr>
          <w:p w14:paraId="0AC92DD4" w14:textId="15DC33E6" w:rsidR="00861065" w:rsidRDefault="0085163B">
            <w:pPr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Period</w:t>
            </w:r>
          </w:p>
        </w:tc>
        <w:tc>
          <w:tcPr>
            <w:tcW w:w="7817" w:type="dxa"/>
            <w:gridSpan w:val="5"/>
            <w:tcBorders>
              <w:bottom w:val="single" w:sz="2" w:space="0" w:color="auto"/>
            </w:tcBorders>
          </w:tcPr>
          <w:p w14:paraId="62EFC188" w14:textId="683EB790" w:rsidR="00861065" w:rsidRDefault="00F86203" w:rsidP="00CA5294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13</w:t>
            </w:r>
            <w:r w:rsidR="009F46CC">
              <w:rPr>
                <w:rFonts w:cs="Arial"/>
                <w:lang w:val="de-DE"/>
              </w:rPr>
              <w:t>.</w:t>
            </w:r>
            <w:r>
              <w:rPr>
                <w:rFonts w:cs="Arial"/>
                <w:lang w:val="de-DE"/>
              </w:rPr>
              <w:t>09.2021 – 17.09.2021</w:t>
            </w:r>
          </w:p>
        </w:tc>
      </w:tr>
      <w:tr w:rsidR="00861065" w:rsidRPr="00192C20" w14:paraId="74E207DE" w14:textId="77777777">
        <w:trPr>
          <w:trHeight w:val="340"/>
        </w:trPr>
        <w:tc>
          <w:tcPr>
            <w:tcW w:w="9640" w:type="dxa"/>
            <w:gridSpan w:val="6"/>
            <w:tcBorders>
              <w:top w:val="single" w:sz="2" w:space="0" w:color="auto"/>
            </w:tcBorders>
          </w:tcPr>
          <w:p w14:paraId="1435F418" w14:textId="77777777" w:rsidR="00861065" w:rsidRDefault="00861065">
            <w:pPr>
              <w:rPr>
                <w:rFonts w:cs="Arial"/>
                <w:lang w:val="de-DE"/>
              </w:rPr>
            </w:pPr>
          </w:p>
        </w:tc>
      </w:tr>
      <w:tr w:rsidR="00861065" w:rsidRPr="00192C20" w14:paraId="7CBE4904" w14:textId="77777777">
        <w:trPr>
          <w:trHeight w:val="340"/>
        </w:trPr>
        <w:tc>
          <w:tcPr>
            <w:tcW w:w="1823" w:type="dxa"/>
          </w:tcPr>
          <w:p w14:paraId="1E54D6F9" w14:textId="12F7BD2F" w:rsidR="00861065" w:rsidRDefault="0085163B">
            <w:pPr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Participants</w:t>
            </w:r>
          </w:p>
        </w:tc>
        <w:tc>
          <w:tcPr>
            <w:tcW w:w="3753" w:type="dxa"/>
            <w:gridSpan w:val="2"/>
          </w:tcPr>
          <w:p w14:paraId="73A841BA" w14:textId="58DF09B7" w:rsidR="00A24EF9" w:rsidRPr="009C5CD3" w:rsidRDefault="00886719" w:rsidP="00E310AD">
            <w:pPr>
              <w:rPr>
                <w:rFonts w:cs="Arial"/>
                <w:bCs/>
                <w:lang w:val="en-US"/>
              </w:rPr>
            </w:pPr>
            <w:r w:rsidRPr="009C5CD3">
              <w:rPr>
                <w:rFonts w:cs="Arial"/>
                <w:bCs/>
                <w:lang w:val="en-US"/>
              </w:rPr>
              <w:t>Rainer Bibus</w:t>
            </w:r>
          </w:p>
          <w:p w14:paraId="1A5F3C40" w14:textId="7A0B2AAF" w:rsidR="00886719" w:rsidRPr="009C5CD3" w:rsidRDefault="00B01953" w:rsidP="00E310AD">
            <w:pPr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  <w:t>Jaison Marsh</w:t>
            </w:r>
          </w:p>
          <w:p w14:paraId="27C4D1D9" w14:textId="78AA15A4" w:rsidR="00886719" w:rsidRDefault="00B01953" w:rsidP="00E310AD">
            <w:pPr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  <w:t>Everton Macedo</w:t>
            </w:r>
          </w:p>
          <w:p w14:paraId="300D3D06" w14:textId="5F1150A0" w:rsidR="00B01953" w:rsidRPr="009C5CD3" w:rsidRDefault="00B01953" w:rsidP="00E310AD">
            <w:pPr>
              <w:rPr>
                <w:rFonts w:cs="Arial"/>
                <w:bCs/>
                <w:lang w:val="en-US"/>
              </w:rPr>
            </w:pPr>
            <w:r w:rsidRPr="00B01953">
              <w:rPr>
                <w:rFonts w:cs="Arial"/>
                <w:bCs/>
                <w:lang w:val="en-US"/>
              </w:rPr>
              <w:t>Karthikeyan Rethinam</w:t>
            </w:r>
          </w:p>
          <w:p w14:paraId="05ACBC65" w14:textId="2BF33B98" w:rsidR="009242A0" w:rsidRPr="009C5CD3" w:rsidRDefault="009242A0" w:rsidP="00A40F36">
            <w:pPr>
              <w:rPr>
                <w:rFonts w:cs="Arial"/>
                <w:bCs/>
                <w:lang w:val="en-US"/>
              </w:rPr>
            </w:pPr>
          </w:p>
        </w:tc>
        <w:tc>
          <w:tcPr>
            <w:tcW w:w="3780" w:type="dxa"/>
          </w:tcPr>
          <w:p w14:paraId="098EEC67" w14:textId="77777777" w:rsidR="00E310AD" w:rsidRPr="009C5CD3" w:rsidRDefault="006B2EDC" w:rsidP="002E1E3C">
            <w:pPr>
              <w:rPr>
                <w:rFonts w:cs="Arial"/>
                <w:bCs/>
                <w:szCs w:val="22"/>
                <w:lang w:val="en-US"/>
              </w:rPr>
            </w:pPr>
            <w:r w:rsidRPr="009C5CD3">
              <w:rPr>
                <w:rFonts w:cs="Arial"/>
                <w:bCs/>
                <w:szCs w:val="22"/>
                <w:lang w:val="en-US"/>
              </w:rPr>
              <w:t>Volocopter GmbH</w:t>
            </w:r>
          </w:p>
          <w:p w14:paraId="38BEE1B2" w14:textId="77777777" w:rsidR="00886719" w:rsidRPr="009C5CD3" w:rsidRDefault="00886719" w:rsidP="002E1E3C">
            <w:pPr>
              <w:rPr>
                <w:rFonts w:cs="Arial"/>
                <w:bCs/>
                <w:szCs w:val="22"/>
                <w:lang w:val="en-US"/>
              </w:rPr>
            </w:pPr>
          </w:p>
          <w:p w14:paraId="57BB4222" w14:textId="318F5413" w:rsidR="00886719" w:rsidRPr="009C5CD3" w:rsidRDefault="00886719" w:rsidP="002E1E3C">
            <w:pPr>
              <w:rPr>
                <w:rFonts w:cs="Arial"/>
                <w:bCs/>
                <w:szCs w:val="22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45E4FCAD" w14:textId="77777777" w:rsidR="00861065" w:rsidRPr="00886719" w:rsidRDefault="00861065">
            <w:pPr>
              <w:rPr>
                <w:rFonts w:cs="Arial"/>
                <w:lang w:val="en-US"/>
              </w:rPr>
            </w:pPr>
          </w:p>
        </w:tc>
      </w:tr>
      <w:tr w:rsidR="00861065" w:rsidRPr="00192C20" w14:paraId="34341EE1" w14:textId="77777777">
        <w:trPr>
          <w:trHeight w:val="340"/>
        </w:trPr>
        <w:tc>
          <w:tcPr>
            <w:tcW w:w="1823" w:type="dxa"/>
          </w:tcPr>
          <w:p w14:paraId="2B042C4B" w14:textId="77777777" w:rsidR="00861065" w:rsidRPr="00886719" w:rsidRDefault="00861065">
            <w:pPr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753" w:type="dxa"/>
            <w:gridSpan w:val="2"/>
          </w:tcPr>
          <w:p w14:paraId="684F0A44" w14:textId="77777777" w:rsidR="00861065" w:rsidRDefault="004E3E30">
            <w:pPr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Michael Nulsch</w:t>
            </w:r>
          </w:p>
          <w:p w14:paraId="5A240D3D" w14:textId="17C6DEC1" w:rsidR="004E3E30" w:rsidRPr="009C5CD3" w:rsidRDefault="004E3E30">
            <w:pPr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Simon Winnekens</w:t>
            </w:r>
          </w:p>
        </w:tc>
        <w:tc>
          <w:tcPr>
            <w:tcW w:w="3780" w:type="dxa"/>
          </w:tcPr>
          <w:p w14:paraId="341CCEC1" w14:textId="77777777" w:rsidR="00B46132" w:rsidRPr="009C5CD3" w:rsidRDefault="00CA5294">
            <w:pPr>
              <w:rPr>
                <w:rFonts w:cs="Arial"/>
                <w:bCs/>
                <w:lang w:val="de-DE"/>
              </w:rPr>
            </w:pPr>
            <w:r w:rsidRPr="009C5CD3">
              <w:rPr>
                <w:rFonts w:cs="Arial"/>
                <w:bCs/>
                <w:lang w:val="de-DE"/>
              </w:rPr>
              <w:t>SISW</w:t>
            </w:r>
          </w:p>
          <w:p w14:paraId="503483AD" w14:textId="77777777" w:rsidR="00861065" w:rsidRPr="009C5CD3" w:rsidRDefault="00861065">
            <w:pPr>
              <w:rPr>
                <w:rFonts w:cs="Arial"/>
                <w:bCs/>
                <w:lang w:val="de-DE"/>
              </w:rPr>
            </w:pPr>
          </w:p>
        </w:tc>
        <w:tc>
          <w:tcPr>
            <w:tcW w:w="284" w:type="dxa"/>
            <w:gridSpan w:val="2"/>
          </w:tcPr>
          <w:p w14:paraId="09AC5B38" w14:textId="77777777" w:rsidR="00861065" w:rsidRPr="00E310AD" w:rsidRDefault="00861065">
            <w:pPr>
              <w:rPr>
                <w:rFonts w:cs="Arial"/>
                <w:lang w:val="de-DE"/>
              </w:rPr>
            </w:pPr>
          </w:p>
        </w:tc>
      </w:tr>
      <w:tr w:rsidR="00861065" w:rsidRPr="00192C20" w14:paraId="388A6956" w14:textId="77777777">
        <w:trPr>
          <w:trHeight w:val="340"/>
        </w:trPr>
        <w:tc>
          <w:tcPr>
            <w:tcW w:w="1823" w:type="dxa"/>
          </w:tcPr>
          <w:p w14:paraId="4E9165AB" w14:textId="77777777" w:rsidR="00861065" w:rsidRPr="00E310AD" w:rsidRDefault="00861065">
            <w:pPr>
              <w:rPr>
                <w:rFonts w:cs="Arial"/>
                <w:b/>
                <w:bCs/>
                <w:lang w:val="de-DE"/>
              </w:rPr>
            </w:pPr>
          </w:p>
        </w:tc>
        <w:tc>
          <w:tcPr>
            <w:tcW w:w="3753" w:type="dxa"/>
            <w:gridSpan w:val="2"/>
          </w:tcPr>
          <w:p w14:paraId="3AF63959" w14:textId="77777777" w:rsidR="00861065" w:rsidRPr="00E310AD" w:rsidRDefault="00861065">
            <w:pPr>
              <w:rPr>
                <w:rFonts w:cs="Arial"/>
                <w:b/>
                <w:lang w:val="de-DE"/>
              </w:rPr>
            </w:pPr>
          </w:p>
        </w:tc>
        <w:tc>
          <w:tcPr>
            <w:tcW w:w="3780" w:type="dxa"/>
          </w:tcPr>
          <w:p w14:paraId="1302D836" w14:textId="77777777" w:rsidR="00861065" w:rsidRPr="00E310AD" w:rsidRDefault="00861065">
            <w:pPr>
              <w:rPr>
                <w:rFonts w:cs="Arial"/>
                <w:b/>
                <w:lang w:val="de-DE"/>
              </w:rPr>
            </w:pPr>
          </w:p>
        </w:tc>
        <w:tc>
          <w:tcPr>
            <w:tcW w:w="284" w:type="dxa"/>
            <w:gridSpan w:val="2"/>
          </w:tcPr>
          <w:p w14:paraId="6F2D5107" w14:textId="77777777" w:rsidR="00861065" w:rsidRPr="00E310AD" w:rsidRDefault="00861065">
            <w:pPr>
              <w:rPr>
                <w:rFonts w:cs="Arial"/>
                <w:b/>
                <w:lang w:val="de-DE"/>
              </w:rPr>
            </w:pPr>
          </w:p>
        </w:tc>
      </w:tr>
      <w:tr w:rsidR="00861065" w:rsidRPr="00192C20" w14:paraId="54254ED2" w14:textId="77777777">
        <w:trPr>
          <w:gridAfter w:val="1"/>
          <w:wAfter w:w="7" w:type="dxa"/>
          <w:trHeight w:val="340"/>
        </w:trPr>
        <w:tc>
          <w:tcPr>
            <w:tcW w:w="1823" w:type="dxa"/>
            <w:tcBorders>
              <w:top w:val="single" w:sz="2" w:space="0" w:color="auto"/>
            </w:tcBorders>
          </w:tcPr>
          <w:p w14:paraId="30F7E262" w14:textId="77777777" w:rsidR="00861065" w:rsidRPr="00E310AD" w:rsidRDefault="00861065">
            <w:pPr>
              <w:rPr>
                <w:rFonts w:cs="Arial"/>
                <w:b/>
                <w:bCs/>
                <w:lang w:val="de-DE"/>
              </w:rPr>
            </w:pPr>
          </w:p>
        </w:tc>
        <w:tc>
          <w:tcPr>
            <w:tcW w:w="659" w:type="dxa"/>
            <w:tcBorders>
              <w:top w:val="single" w:sz="2" w:space="0" w:color="auto"/>
            </w:tcBorders>
          </w:tcPr>
          <w:p w14:paraId="30B490C9" w14:textId="77777777" w:rsidR="00861065" w:rsidRPr="00E310AD" w:rsidRDefault="00861065">
            <w:pPr>
              <w:rPr>
                <w:rFonts w:cs="Arial"/>
                <w:lang w:val="de-DE"/>
              </w:rPr>
            </w:pPr>
          </w:p>
        </w:tc>
        <w:tc>
          <w:tcPr>
            <w:tcW w:w="7151" w:type="dxa"/>
            <w:gridSpan w:val="3"/>
            <w:tcBorders>
              <w:top w:val="single" w:sz="2" w:space="0" w:color="auto"/>
            </w:tcBorders>
          </w:tcPr>
          <w:p w14:paraId="1A2337ED" w14:textId="77777777" w:rsidR="00861065" w:rsidRPr="00E310AD" w:rsidRDefault="00861065">
            <w:pPr>
              <w:rPr>
                <w:rFonts w:cs="Arial"/>
                <w:lang w:val="de-DE"/>
              </w:rPr>
            </w:pPr>
          </w:p>
        </w:tc>
      </w:tr>
      <w:tr w:rsidR="00861065" w:rsidRPr="00E310AD" w14:paraId="70C8E7D1" w14:textId="77777777">
        <w:trPr>
          <w:gridAfter w:val="1"/>
          <w:wAfter w:w="7" w:type="dxa"/>
          <w:trHeight w:val="340"/>
        </w:trPr>
        <w:tc>
          <w:tcPr>
            <w:tcW w:w="1823" w:type="dxa"/>
          </w:tcPr>
          <w:p w14:paraId="364DB252" w14:textId="278348FA" w:rsidR="00861065" w:rsidRDefault="00067587">
            <w:pPr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Proto</w:t>
            </w:r>
            <w:r w:rsidR="0085163B">
              <w:rPr>
                <w:rFonts w:cs="Arial"/>
                <w:b/>
                <w:bCs/>
                <w:lang w:val="de-DE"/>
              </w:rPr>
              <w:t>col type</w:t>
            </w:r>
          </w:p>
        </w:tc>
        <w:tc>
          <w:tcPr>
            <w:tcW w:w="659" w:type="dxa"/>
          </w:tcPr>
          <w:p w14:paraId="5DBEBA12" w14:textId="77777777" w:rsidR="00861065" w:rsidRDefault="0006758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sym w:font="Wingdings" w:char="F06F"/>
            </w:r>
          </w:p>
        </w:tc>
        <w:tc>
          <w:tcPr>
            <w:tcW w:w="7151" w:type="dxa"/>
            <w:gridSpan w:val="3"/>
          </w:tcPr>
          <w:p w14:paraId="78F52CE9" w14:textId="6988679D" w:rsidR="00861065" w:rsidRDefault="0085163B">
            <w:pPr>
              <w:rPr>
                <w:rFonts w:cs="Arial"/>
                <w:lang w:val="de-DE"/>
              </w:rPr>
            </w:pPr>
            <w:r w:rsidRPr="003B2240">
              <w:rPr>
                <w:rFonts w:cs="Arial"/>
                <w:lang w:val="en-US"/>
              </w:rPr>
              <w:t>Conversation</w:t>
            </w:r>
            <w:r w:rsidR="006F09DF">
              <w:rPr>
                <w:rFonts w:cs="Arial"/>
                <w:lang w:val="de-DE"/>
              </w:rPr>
              <w:t>-</w:t>
            </w:r>
            <w:r w:rsidR="00067587">
              <w:rPr>
                <w:rFonts w:cs="Arial"/>
                <w:lang w:val="de-DE"/>
              </w:rPr>
              <w:t>/</w:t>
            </w:r>
            <w:r>
              <w:rPr>
                <w:rFonts w:cs="Arial"/>
                <w:lang w:val="de-DE"/>
              </w:rPr>
              <w:t>Consultation P</w:t>
            </w:r>
            <w:r w:rsidR="00067587">
              <w:rPr>
                <w:rFonts w:cs="Arial"/>
                <w:lang w:val="de-DE"/>
              </w:rPr>
              <w:t>roto</w:t>
            </w:r>
            <w:r>
              <w:rPr>
                <w:rFonts w:cs="Arial"/>
                <w:lang w:val="de-DE"/>
              </w:rPr>
              <w:t>c</w:t>
            </w:r>
            <w:r w:rsidR="00067587">
              <w:rPr>
                <w:rFonts w:cs="Arial"/>
                <w:lang w:val="de-DE"/>
              </w:rPr>
              <w:t>ol</w:t>
            </w:r>
          </w:p>
        </w:tc>
      </w:tr>
      <w:tr w:rsidR="00861065" w14:paraId="6D4B6E8B" w14:textId="77777777">
        <w:trPr>
          <w:gridAfter w:val="1"/>
          <w:wAfter w:w="7" w:type="dxa"/>
          <w:trHeight w:val="340"/>
        </w:trPr>
        <w:tc>
          <w:tcPr>
            <w:tcW w:w="1823" w:type="dxa"/>
          </w:tcPr>
          <w:p w14:paraId="667242D2" w14:textId="77777777" w:rsidR="00861065" w:rsidRDefault="00861065">
            <w:pPr>
              <w:rPr>
                <w:rFonts w:cs="Arial"/>
                <w:b/>
                <w:bCs/>
                <w:lang w:val="de-DE"/>
              </w:rPr>
            </w:pPr>
          </w:p>
        </w:tc>
        <w:tc>
          <w:tcPr>
            <w:tcW w:w="659" w:type="dxa"/>
          </w:tcPr>
          <w:p w14:paraId="487A62E8" w14:textId="77777777" w:rsidR="00861065" w:rsidRDefault="0006758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sym w:font="Wingdings" w:char="F0FE"/>
            </w:r>
          </w:p>
        </w:tc>
        <w:tc>
          <w:tcPr>
            <w:tcW w:w="7151" w:type="dxa"/>
            <w:gridSpan w:val="3"/>
          </w:tcPr>
          <w:p w14:paraId="1A313859" w14:textId="30FBF277" w:rsidR="00861065" w:rsidRDefault="0006758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Installation</w:t>
            </w:r>
            <w:r w:rsidR="006F09DF">
              <w:rPr>
                <w:rFonts w:cs="Arial"/>
                <w:lang w:val="de-DE"/>
              </w:rPr>
              <w:t>-</w:t>
            </w:r>
            <w:r>
              <w:rPr>
                <w:rFonts w:cs="Arial"/>
                <w:lang w:val="de-DE"/>
              </w:rPr>
              <w:t>/</w:t>
            </w:r>
            <w:r w:rsidR="0085163B">
              <w:rPr>
                <w:rFonts w:cs="Arial"/>
                <w:lang w:val="de-DE"/>
              </w:rPr>
              <w:t>C</w:t>
            </w:r>
            <w:r>
              <w:rPr>
                <w:rFonts w:cs="Arial"/>
                <w:lang w:val="de-DE"/>
              </w:rPr>
              <w:t>onfiguration-/</w:t>
            </w:r>
            <w:r>
              <w:rPr>
                <w:rFonts w:cs="Arial"/>
                <w:strike/>
                <w:lang w:val="de-DE"/>
              </w:rPr>
              <w:t>Customizing</w:t>
            </w:r>
            <w:r>
              <w:rPr>
                <w:rFonts w:cs="Arial"/>
                <w:lang w:val="de-DE"/>
              </w:rPr>
              <w:t>-Proto</w:t>
            </w:r>
            <w:r w:rsidR="0085163B">
              <w:rPr>
                <w:rFonts w:cs="Arial"/>
                <w:lang w:val="de-DE"/>
              </w:rPr>
              <w:t>c</w:t>
            </w:r>
            <w:r>
              <w:rPr>
                <w:rFonts w:cs="Arial"/>
                <w:lang w:val="de-DE"/>
              </w:rPr>
              <w:t>ol</w:t>
            </w:r>
          </w:p>
        </w:tc>
      </w:tr>
      <w:tr w:rsidR="00861065" w14:paraId="1F688D6B" w14:textId="77777777">
        <w:trPr>
          <w:gridAfter w:val="1"/>
          <w:wAfter w:w="7" w:type="dxa"/>
          <w:trHeight w:val="340"/>
        </w:trPr>
        <w:tc>
          <w:tcPr>
            <w:tcW w:w="1823" w:type="dxa"/>
          </w:tcPr>
          <w:p w14:paraId="01DCBDE4" w14:textId="77777777" w:rsidR="00861065" w:rsidRDefault="00861065">
            <w:pPr>
              <w:rPr>
                <w:rFonts w:cs="Arial"/>
                <w:b/>
                <w:bCs/>
                <w:lang w:val="de-DE"/>
              </w:rPr>
            </w:pPr>
          </w:p>
        </w:tc>
        <w:tc>
          <w:tcPr>
            <w:tcW w:w="659" w:type="dxa"/>
          </w:tcPr>
          <w:p w14:paraId="0C6D7CD1" w14:textId="77777777" w:rsidR="00861065" w:rsidRDefault="0006758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sym w:font="Wingdings" w:char="F0A8"/>
            </w:r>
          </w:p>
        </w:tc>
        <w:tc>
          <w:tcPr>
            <w:tcW w:w="7151" w:type="dxa"/>
            <w:gridSpan w:val="3"/>
          </w:tcPr>
          <w:p w14:paraId="5F5A1F1D" w14:textId="4740A27F" w:rsidR="00861065" w:rsidRDefault="0006758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Test</w:t>
            </w:r>
            <w:r w:rsidR="0085163B">
              <w:rPr>
                <w:rFonts w:cs="Arial"/>
                <w:lang w:val="de-DE"/>
              </w:rPr>
              <w:t xml:space="preserve"> P</w:t>
            </w:r>
            <w:r>
              <w:rPr>
                <w:rFonts w:cs="Arial"/>
                <w:lang w:val="de-DE"/>
              </w:rPr>
              <w:t>roto</w:t>
            </w:r>
            <w:r w:rsidR="0085163B">
              <w:rPr>
                <w:rFonts w:cs="Arial"/>
                <w:lang w:val="de-DE"/>
              </w:rPr>
              <w:t>c</w:t>
            </w:r>
            <w:r>
              <w:rPr>
                <w:rFonts w:cs="Arial"/>
                <w:lang w:val="de-DE"/>
              </w:rPr>
              <w:t>ol</w:t>
            </w:r>
          </w:p>
        </w:tc>
      </w:tr>
      <w:tr w:rsidR="00861065" w14:paraId="25731686" w14:textId="77777777">
        <w:trPr>
          <w:gridAfter w:val="1"/>
          <w:wAfter w:w="7" w:type="dxa"/>
          <w:trHeight w:val="340"/>
        </w:trPr>
        <w:tc>
          <w:tcPr>
            <w:tcW w:w="1823" w:type="dxa"/>
            <w:tcBorders>
              <w:bottom w:val="single" w:sz="2" w:space="0" w:color="auto"/>
            </w:tcBorders>
          </w:tcPr>
          <w:p w14:paraId="09061006" w14:textId="77777777" w:rsidR="00861065" w:rsidRDefault="00861065">
            <w:pPr>
              <w:rPr>
                <w:rFonts w:cs="Arial"/>
                <w:b/>
                <w:bCs/>
                <w:lang w:val="de-DE"/>
              </w:rPr>
            </w:pPr>
          </w:p>
        </w:tc>
        <w:tc>
          <w:tcPr>
            <w:tcW w:w="659" w:type="dxa"/>
            <w:tcBorders>
              <w:bottom w:val="single" w:sz="2" w:space="0" w:color="auto"/>
            </w:tcBorders>
          </w:tcPr>
          <w:p w14:paraId="48A17AF7" w14:textId="77777777" w:rsidR="00861065" w:rsidRDefault="0006758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sym w:font="Wingdings" w:char="F0A8"/>
            </w:r>
          </w:p>
        </w:tc>
        <w:tc>
          <w:tcPr>
            <w:tcW w:w="7151" w:type="dxa"/>
            <w:gridSpan w:val="3"/>
            <w:tcBorders>
              <w:bottom w:val="single" w:sz="2" w:space="0" w:color="auto"/>
            </w:tcBorders>
          </w:tcPr>
          <w:p w14:paraId="75F725D3" w14:textId="17342143" w:rsidR="00861065" w:rsidRDefault="0006758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Programm</w:t>
            </w:r>
            <w:r w:rsidR="0085163B">
              <w:rPr>
                <w:rFonts w:cs="Arial"/>
                <w:lang w:val="de-DE"/>
              </w:rPr>
              <w:t>ing P</w:t>
            </w:r>
            <w:r>
              <w:rPr>
                <w:rFonts w:cs="Arial"/>
                <w:lang w:val="de-DE"/>
              </w:rPr>
              <w:t>roto</w:t>
            </w:r>
            <w:r w:rsidR="0085163B">
              <w:rPr>
                <w:rFonts w:cs="Arial"/>
                <w:lang w:val="de-DE"/>
              </w:rPr>
              <w:t>c</w:t>
            </w:r>
            <w:r>
              <w:rPr>
                <w:rFonts w:cs="Arial"/>
                <w:lang w:val="de-DE"/>
              </w:rPr>
              <w:t>ol</w:t>
            </w:r>
          </w:p>
        </w:tc>
      </w:tr>
    </w:tbl>
    <w:p w14:paraId="4B33EAB8" w14:textId="77777777" w:rsidR="00861065" w:rsidRDefault="00861065">
      <w:pPr>
        <w:rPr>
          <w:rFonts w:cs="Arial"/>
          <w:b/>
          <w:bCs/>
          <w:kern w:val="32"/>
          <w:sz w:val="32"/>
          <w:szCs w:val="32"/>
          <w:lang w:val="de-DE"/>
        </w:rPr>
      </w:pPr>
    </w:p>
    <w:p w14:paraId="21C07F18" w14:textId="182EC9D8" w:rsidR="00861065" w:rsidRDefault="00067587">
      <w:pPr>
        <w:rPr>
          <w:rFonts w:cs="Arial"/>
          <w:b/>
          <w:bCs/>
          <w:kern w:val="32"/>
          <w:sz w:val="32"/>
          <w:szCs w:val="32"/>
          <w:lang w:val="de-DE"/>
        </w:rPr>
      </w:pPr>
      <w:r>
        <w:rPr>
          <w:rFonts w:cs="Arial"/>
          <w:b/>
          <w:bCs/>
          <w:kern w:val="32"/>
          <w:sz w:val="32"/>
          <w:szCs w:val="32"/>
          <w:lang w:val="de-DE"/>
        </w:rPr>
        <w:br w:type="page"/>
      </w:r>
    </w:p>
    <w:p w14:paraId="70D884EC" w14:textId="4E08568A" w:rsidR="00861065" w:rsidRPr="00CC7855" w:rsidRDefault="0085163B">
      <w:pPr>
        <w:pStyle w:val="Heading1"/>
        <w:ind w:left="0"/>
        <w:rPr>
          <w:lang w:val="de-DE"/>
        </w:rPr>
      </w:pPr>
      <w:bookmarkStart w:id="0" w:name="_Toc82003281"/>
      <w:r>
        <w:rPr>
          <w:lang w:val="de-DE"/>
        </w:rPr>
        <w:lastRenderedPageBreak/>
        <w:t>Tab</w:t>
      </w:r>
      <w:r w:rsidR="00150EDE">
        <w:rPr>
          <w:lang w:val="de-DE"/>
        </w:rPr>
        <w:t>le</w:t>
      </w:r>
      <w:r>
        <w:rPr>
          <w:lang w:val="de-DE"/>
        </w:rPr>
        <w:t xml:space="preserve"> of contents</w:t>
      </w:r>
      <w:bookmarkEnd w:id="0"/>
    </w:p>
    <w:p w14:paraId="3D703D55" w14:textId="77777777" w:rsidR="00861065" w:rsidRDefault="00861065">
      <w:pPr>
        <w:rPr>
          <w:rFonts w:cs="Arial"/>
          <w:lang w:val="en-US"/>
        </w:rPr>
      </w:pPr>
    </w:p>
    <w:p w14:paraId="50896C4E" w14:textId="015989B3" w:rsidR="00D50FFD" w:rsidRDefault="0006758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82003281" w:history="1">
        <w:r w:rsidR="00D50FFD" w:rsidRPr="00591D80">
          <w:rPr>
            <w:rStyle w:val="Hyperlink"/>
            <w:noProof/>
          </w:rPr>
          <w:t>1</w:t>
        </w:r>
        <w:r w:rsidR="00D50FFD">
          <w:rPr>
            <w:rFonts w:asciiTheme="minorHAnsi" w:eastAsiaTheme="minorEastAsia" w:hAnsiTheme="minorHAnsi" w:cstheme="minorBidi"/>
            <w:b w:val="0"/>
            <w:noProof/>
            <w:szCs w:val="22"/>
            <w:lang w:eastAsia="de-DE"/>
          </w:rPr>
          <w:tab/>
        </w:r>
        <w:r w:rsidR="00D50FFD" w:rsidRPr="00591D80">
          <w:rPr>
            <w:rStyle w:val="Hyperlink"/>
            <w:noProof/>
          </w:rPr>
          <w:t>Table of contents</w:t>
        </w:r>
        <w:r w:rsidR="00D50FFD">
          <w:rPr>
            <w:noProof/>
            <w:webHidden/>
          </w:rPr>
          <w:tab/>
        </w:r>
        <w:r w:rsidR="00D50FFD">
          <w:rPr>
            <w:noProof/>
            <w:webHidden/>
          </w:rPr>
          <w:fldChar w:fldCharType="begin"/>
        </w:r>
        <w:r w:rsidR="00D50FFD">
          <w:rPr>
            <w:noProof/>
            <w:webHidden/>
          </w:rPr>
          <w:instrText xml:space="preserve"> PAGEREF _Toc82003281 \h </w:instrText>
        </w:r>
        <w:r w:rsidR="00D50FFD">
          <w:rPr>
            <w:noProof/>
            <w:webHidden/>
          </w:rPr>
        </w:r>
        <w:r w:rsidR="00D50FFD">
          <w:rPr>
            <w:noProof/>
            <w:webHidden/>
          </w:rPr>
          <w:fldChar w:fldCharType="separate"/>
        </w:r>
        <w:r w:rsidR="00D50FFD">
          <w:rPr>
            <w:noProof/>
            <w:webHidden/>
          </w:rPr>
          <w:t>2</w:t>
        </w:r>
        <w:r w:rsidR="00D50FFD">
          <w:rPr>
            <w:noProof/>
            <w:webHidden/>
          </w:rPr>
          <w:fldChar w:fldCharType="end"/>
        </w:r>
      </w:hyperlink>
    </w:p>
    <w:p w14:paraId="430CC38D" w14:textId="65BF54E1" w:rsidR="00D50FFD" w:rsidRDefault="00D50FF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de-DE"/>
        </w:rPr>
      </w:pPr>
      <w:hyperlink w:anchor="_Toc82003282" w:history="1">
        <w:r w:rsidRPr="00591D8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de-DE"/>
          </w:rPr>
          <w:tab/>
        </w:r>
        <w:r w:rsidRPr="00591D80">
          <w:rPr>
            <w:rStyle w:val="Hyperlink"/>
            <w:noProof/>
          </w:rPr>
          <w:t>Volocopter Configuration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B6E28B" w14:textId="4CDCAF34" w:rsidR="00D50FFD" w:rsidRDefault="00D50FFD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83" w:history="1">
        <w:r w:rsidRPr="00591D8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Basic Setup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1DE509" w14:textId="51F9DE01" w:rsidR="00D50FFD" w:rsidRDefault="00D50FFD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84" w:history="1">
        <w:r w:rsidRPr="00591D8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Installation of Volocopter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84B62" w14:textId="28D196A4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85" w:history="1">
        <w:r w:rsidRPr="00591D80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01 – Set up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A0C286" w14:textId="605617E7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86" w:history="1">
        <w:r w:rsidRPr="00591D80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Set up of BMIDE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5352F1" w14:textId="6DB9B65D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87" w:history="1">
        <w:r w:rsidRPr="00591D80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Import of Batch LOVs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A1AD3D" w14:textId="40E88EBD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88" w:history="1">
        <w:r w:rsidRPr="00591D80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Import of Preferences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7FADCA" w14:textId="5215CA4D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89" w:history="1">
        <w:r w:rsidRPr="00591D80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Import of Ruletree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3AF3CD" w14:textId="0B03CAB1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90" w:history="1">
        <w:r w:rsidRPr="00591D80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Import of 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A7DC02" w14:textId="4336332F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91" w:history="1">
        <w:r w:rsidRPr="00591D80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Import of Stylesheets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B01F13" w14:textId="08BE8A03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92" w:history="1">
        <w:r w:rsidRPr="00591D80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Import of Workflows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A520C0" w14:textId="51FC2D1D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93" w:history="1">
        <w:r w:rsidRPr="00591D80">
          <w:rPr>
            <w:rStyle w:val="Hyperlink"/>
            <w:noProof/>
          </w:rPr>
          <w:t>2.2.9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Import of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418A" w14:textId="2B614AA4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94" w:history="1">
        <w:r w:rsidRPr="00591D80">
          <w:rPr>
            <w:rStyle w:val="Hyperlink"/>
            <w:noProof/>
          </w:rPr>
          <w:t>2.2.10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Client Customization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6D1229" w14:textId="3A83E4C8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95" w:history="1">
        <w:r w:rsidRPr="00591D80">
          <w:rPr>
            <w:rStyle w:val="Hyperlink"/>
            <w:noProof/>
          </w:rPr>
          <w:t>2.2.11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Server Customization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5EB697" w14:textId="71C20FD6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96" w:history="1">
        <w:r w:rsidRPr="00591D80">
          <w:rPr>
            <w:rStyle w:val="Hyperlink"/>
            <w:noProof/>
          </w:rPr>
          <w:t>2.2.12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TC_Data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8F96E6" w14:textId="1AF18855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97" w:history="1">
        <w:r w:rsidRPr="00591D80">
          <w:rPr>
            <w:rStyle w:val="Hyperlink"/>
            <w:noProof/>
          </w:rPr>
          <w:t>2.2.13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Dispatcher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9CB970" w14:textId="50669F6D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98" w:history="1">
        <w:r w:rsidRPr="00591D80">
          <w:rPr>
            <w:rStyle w:val="Hyperlink"/>
            <w:noProof/>
          </w:rPr>
          <w:t>2.2.14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Attribute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82ED42" w14:textId="3DDD38AF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299" w:history="1">
        <w:r w:rsidRPr="00591D80">
          <w:rPr>
            <w:rStyle w:val="Hyperlink"/>
            <w:noProof/>
          </w:rPr>
          <w:t>2.2.15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Server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D4C237" w14:textId="69AC6E27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300" w:history="1">
        <w:r w:rsidRPr="00591D80">
          <w:rPr>
            <w:rStyle w:val="Hyperlink"/>
            <w:noProof/>
          </w:rPr>
          <w:t>2.2.16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PLM 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2B6529" w14:textId="236D5C80" w:rsidR="00D50FFD" w:rsidRDefault="00D50FFD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de-DE" w:eastAsia="de-DE"/>
        </w:rPr>
      </w:pPr>
      <w:hyperlink w:anchor="_Toc82003301" w:history="1">
        <w:r w:rsidRPr="00591D80">
          <w:rPr>
            <w:rStyle w:val="Hyperlink"/>
            <w:noProof/>
          </w:rPr>
          <w:t>2.2.17</w:t>
        </w:r>
        <w:r>
          <w:rPr>
            <w:rFonts w:asciiTheme="minorHAnsi" w:eastAsiaTheme="minorEastAsia" w:hAnsiTheme="minorHAnsi" w:cstheme="minorBidi"/>
            <w:noProof/>
            <w:szCs w:val="22"/>
            <w:lang w:val="de-DE" w:eastAsia="de-DE"/>
          </w:rPr>
          <w:tab/>
        </w:r>
        <w:r w:rsidRPr="00591D80">
          <w:rPr>
            <w:rStyle w:val="Hyperlink"/>
            <w:noProof/>
          </w:rPr>
          <w:t>– IRDC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_Toc82003301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167156" w14:textId="4CD4C40A" w:rsidR="00861065" w:rsidRDefault="00067587" w:rsidP="00AC1D98">
      <w:pPr>
        <w:pStyle w:val="TOC1"/>
        <w:rPr>
          <w:rFonts w:cs="Arial"/>
        </w:rPr>
      </w:pPr>
      <w:r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14:paraId="30677CF2" w14:textId="77777777" w:rsidR="005A78F4" w:rsidRDefault="005A78F4">
      <w:pPr>
        <w:rPr>
          <w:rFonts w:cs="Arial"/>
          <w:b/>
          <w:bCs/>
          <w:kern w:val="32"/>
          <w:sz w:val="32"/>
          <w:szCs w:val="32"/>
          <w:lang w:val="de-DE"/>
        </w:rPr>
      </w:pPr>
      <w:bookmarkStart w:id="1" w:name="_Toc98924541"/>
      <w:r>
        <w:rPr>
          <w:lang w:val="de-DE"/>
        </w:rPr>
        <w:br w:type="page"/>
      </w:r>
    </w:p>
    <w:p w14:paraId="7EF22901" w14:textId="74D9E284" w:rsidR="0074452E" w:rsidRDefault="00F01F4B" w:rsidP="0074452E">
      <w:pPr>
        <w:pStyle w:val="Heading1"/>
        <w:tabs>
          <w:tab w:val="num" w:pos="0"/>
        </w:tabs>
        <w:ind w:left="0"/>
        <w:rPr>
          <w:lang w:val="de-DE"/>
        </w:rPr>
      </w:pPr>
      <w:bookmarkStart w:id="2" w:name="_Toc82003282"/>
      <w:bookmarkEnd w:id="1"/>
      <w:r>
        <w:rPr>
          <w:lang w:val="de-DE"/>
        </w:rPr>
        <w:t>Volocopter Configuration Setup</w:t>
      </w:r>
      <w:bookmarkEnd w:id="2"/>
    </w:p>
    <w:p w14:paraId="65D3EA19" w14:textId="0DC89C93" w:rsidR="00F01F4B" w:rsidRDefault="00F01F4B" w:rsidP="00F01F4B">
      <w:pPr>
        <w:rPr>
          <w:lang w:val="de-DE"/>
        </w:rPr>
      </w:pPr>
    </w:p>
    <w:p w14:paraId="642B5E8F" w14:textId="7134C122" w:rsidR="00F01F4B" w:rsidRDefault="00F01F4B" w:rsidP="00F01F4B">
      <w:pPr>
        <w:rPr>
          <w:lang w:val="de-DE"/>
        </w:rPr>
      </w:pPr>
      <w:r w:rsidRPr="00687C56">
        <w:rPr>
          <w:u w:val="single"/>
          <w:lang w:val="de-DE"/>
        </w:rPr>
        <w:t>Notes</w:t>
      </w:r>
      <w:r>
        <w:rPr>
          <w:lang w:val="de-DE"/>
        </w:rPr>
        <w:t>:</w:t>
      </w:r>
    </w:p>
    <w:p w14:paraId="0FE2322F" w14:textId="17711A5F" w:rsidR="00F01F4B" w:rsidRDefault="00D26410" w:rsidP="008C3B0F">
      <w:r>
        <w:rPr>
          <w:lang w:val="en-US"/>
        </w:rPr>
        <w:t>For</w:t>
      </w:r>
      <w:r w:rsidR="00066C1E">
        <w:rPr>
          <w:lang w:val="en-US"/>
        </w:rPr>
        <w:t xml:space="preserve"> file path specification, </w:t>
      </w:r>
      <w:r w:rsidR="008C3B0F" w:rsidRPr="008C3B0F">
        <w:rPr>
          <w:b/>
          <w:bCs/>
        </w:rPr>
        <w:t>TC_REPO</w:t>
      </w:r>
      <w:r w:rsidR="008C3B0F">
        <w:t xml:space="preserve"> is used </w:t>
      </w:r>
      <w:r w:rsidR="00F56783">
        <w:t xml:space="preserve">within this documentation to </w:t>
      </w:r>
      <w:r>
        <w:t>refer to</w:t>
      </w:r>
      <w:r w:rsidR="009A5A43">
        <w:t xml:space="preserve"> the Volocopter configuration´s</w:t>
      </w:r>
      <w:r w:rsidR="008C3B0F">
        <w:t xml:space="preserve"> main directory "customization</w:t>
      </w:r>
      <w:r w:rsidR="00687C56">
        <w:t>”.</w:t>
      </w:r>
      <w:r w:rsidR="0054678E">
        <w:t xml:space="preserve"> (</w:t>
      </w:r>
      <w:commentRangeStart w:id="3"/>
      <w:r w:rsidR="00B3455B">
        <w:t xml:space="preserve">For TCPROD: </w:t>
      </w:r>
      <w:r w:rsidR="0054678E">
        <w:t xml:space="preserve">TC_REPO = </w:t>
      </w:r>
      <w:r w:rsidR="00B3455B">
        <w:t>…\customization</w:t>
      </w:r>
      <w:commentRangeEnd w:id="3"/>
      <w:r w:rsidR="00BA1382">
        <w:rPr>
          <w:rStyle w:val="CommentReference"/>
        </w:rPr>
        <w:commentReference w:id="3"/>
      </w:r>
      <w:r w:rsidR="00B3455B">
        <w:t>)</w:t>
      </w:r>
    </w:p>
    <w:p w14:paraId="23F65308" w14:textId="782EEC74" w:rsidR="00687C56" w:rsidRDefault="00687C56" w:rsidP="008C3B0F"/>
    <w:p w14:paraId="3B3221B7" w14:textId="29E53DB1" w:rsidR="009249C6" w:rsidRDefault="009249C6" w:rsidP="009249C6">
      <w:pPr>
        <w:pStyle w:val="Heading2"/>
      </w:pPr>
      <w:bookmarkStart w:id="4" w:name="_Toc82003283"/>
      <w:r>
        <w:t>Basic Setup Server</w:t>
      </w:r>
      <w:bookmarkEnd w:id="4"/>
    </w:p>
    <w:p w14:paraId="5A7C719C" w14:textId="7A19C969" w:rsidR="009249C6" w:rsidRDefault="00897452" w:rsidP="00386D1C">
      <w:pPr>
        <w:pStyle w:val="ListParagraph"/>
        <w:numPr>
          <w:ilvl w:val="0"/>
          <w:numId w:val="14"/>
        </w:numPr>
      </w:pPr>
      <w:r>
        <w:t>PLMEasy aspects</w:t>
      </w:r>
    </w:p>
    <w:p w14:paraId="4A50BD27" w14:textId="0931833E" w:rsidR="00897452" w:rsidRDefault="00DC7C0B" w:rsidP="00386D1C">
      <w:pPr>
        <w:pStyle w:val="ListParagraph"/>
        <w:numPr>
          <w:ilvl w:val="0"/>
          <w:numId w:val="14"/>
        </w:numPr>
      </w:pPr>
      <w:r>
        <w:t>Dispatcher aspects</w:t>
      </w:r>
    </w:p>
    <w:p w14:paraId="0E9DF50D" w14:textId="69CD5E59" w:rsidR="009249C6" w:rsidRDefault="00DC7C0B" w:rsidP="008C3B0F">
      <w:pPr>
        <w:pStyle w:val="Heading2"/>
      </w:pPr>
      <w:bookmarkStart w:id="5" w:name="_Toc82003284"/>
      <w:r>
        <w:t>Installation of Volocopter configuration</w:t>
      </w:r>
      <w:bookmarkEnd w:id="5"/>
    </w:p>
    <w:p w14:paraId="7FBA5825" w14:textId="77777777" w:rsidR="009249C6" w:rsidRDefault="009249C6" w:rsidP="008C3B0F"/>
    <w:p w14:paraId="131198DD" w14:textId="7B10A1AB" w:rsidR="00410F08" w:rsidRDefault="00410F08" w:rsidP="00815ECD">
      <w:pPr>
        <w:rPr>
          <w:lang w:val="en-US"/>
        </w:rPr>
      </w:pPr>
      <w:r w:rsidRPr="00410F08">
        <w:rPr>
          <w:lang w:val="en-US"/>
        </w:rPr>
        <w:t>This chapter describes</w:t>
      </w:r>
      <w:r w:rsidR="00784214">
        <w:rPr>
          <w:lang w:val="en-US"/>
        </w:rPr>
        <w:t xml:space="preserve"> the</w:t>
      </w:r>
      <w:r w:rsidRPr="00410F08">
        <w:rPr>
          <w:lang w:val="en-US"/>
        </w:rPr>
        <w:t xml:space="preserve"> installation </w:t>
      </w:r>
      <w:r w:rsidR="00784214">
        <w:rPr>
          <w:lang w:val="en-US"/>
        </w:rPr>
        <w:t xml:space="preserve">of the Volocopter </w:t>
      </w:r>
      <w:r w:rsidR="00815ECD">
        <w:rPr>
          <w:lang w:val="en-US"/>
        </w:rPr>
        <w:t>c</w:t>
      </w:r>
      <w:r w:rsidR="00784214">
        <w:rPr>
          <w:lang w:val="en-US"/>
        </w:rPr>
        <w:t>onfiguration</w:t>
      </w:r>
      <w:r w:rsidRPr="00410F08">
        <w:rPr>
          <w:lang w:val="en-US"/>
        </w:rPr>
        <w:t xml:space="preserve">. </w:t>
      </w:r>
      <w:r w:rsidR="00815ECD">
        <w:rPr>
          <w:lang w:val="en-US"/>
        </w:rPr>
        <w:t>The configuration comprises the following components:</w:t>
      </w:r>
    </w:p>
    <w:p w14:paraId="481724AB" w14:textId="3AE67E3A" w:rsidR="00AC473F" w:rsidRDefault="00AC473F" w:rsidP="00815ECD">
      <w:pPr>
        <w:rPr>
          <w:lang w:val="en-US"/>
        </w:rPr>
      </w:pPr>
    </w:p>
    <w:p w14:paraId="37854333" w14:textId="438760C9" w:rsidR="00AC473F" w:rsidRDefault="00AC473F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01_Organization</w:t>
      </w:r>
    </w:p>
    <w:p w14:paraId="3B98D543" w14:textId="3CD5416F" w:rsidR="00AC473F" w:rsidRDefault="00AC473F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02_BMIDE</w:t>
      </w:r>
    </w:p>
    <w:p w14:paraId="5C3C0DB3" w14:textId="34B810D6" w:rsidR="00AC473F" w:rsidRDefault="00AC473F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03_Preferences</w:t>
      </w:r>
    </w:p>
    <w:p w14:paraId="146AB2BE" w14:textId="4E687787" w:rsidR="00AC473F" w:rsidRDefault="000F4657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04_Ruletree</w:t>
      </w:r>
    </w:p>
    <w:p w14:paraId="18BE4612" w14:textId="5FAEA873" w:rsidR="000F4657" w:rsidRDefault="000F4657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05_Queries</w:t>
      </w:r>
    </w:p>
    <w:p w14:paraId="4A813EA9" w14:textId="3D439856" w:rsidR="000F4657" w:rsidRDefault="000F4657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06_Rendering</w:t>
      </w:r>
    </w:p>
    <w:p w14:paraId="65380065" w14:textId="576FB18B" w:rsidR="000F4657" w:rsidRDefault="000F4657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07_Workflows</w:t>
      </w:r>
    </w:p>
    <w:p w14:paraId="72FB096B" w14:textId="4FB83E6E" w:rsidR="000F4657" w:rsidRDefault="000F4657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08_Reports</w:t>
      </w:r>
    </w:p>
    <w:p w14:paraId="6A3FE58A" w14:textId="58745C63" w:rsidR="000F4657" w:rsidRDefault="000F4657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09_ClientCustomization</w:t>
      </w:r>
    </w:p>
    <w:p w14:paraId="03091DE8" w14:textId="41232F74" w:rsidR="000F4657" w:rsidRDefault="000F4657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10_ServerCustomization</w:t>
      </w:r>
    </w:p>
    <w:p w14:paraId="7DE0447C" w14:textId="07BEFB43" w:rsidR="000F4657" w:rsidRDefault="00467359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11_TC_Data</w:t>
      </w:r>
    </w:p>
    <w:p w14:paraId="44B9EE50" w14:textId="57C2C5B2" w:rsidR="00467359" w:rsidRDefault="00467359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12_Dispatcher</w:t>
      </w:r>
    </w:p>
    <w:p w14:paraId="66272FDA" w14:textId="4BBA923D" w:rsidR="00467359" w:rsidRDefault="00467359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13_Attribute_Mapping</w:t>
      </w:r>
    </w:p>
    <w:p w14:paraId="4F88FCD6" w14:textId="0828E378" w:rsidR="00467359" w:rsidRDefault="00467359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16_ServerAdministration</w:t>
      </w:r>
    </w:p>
    <w:p w14:paraId="23AB2FF6" w14:textId="417C20A5" w:rsidR="003D6D15" w:rsidRDefault="003D6D15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20_PLMShare</w:t>
      </w:r>
    </w:p>
    <w:p w14:paraId="51FD22FF" w14:textId="539F6285" w:rsidR="003D6D15" w:rsidRDefault="003D6D15" w:rsidP="00386D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IRDC</w:t>
      </w:r>
    </w:p>
    <w:p w14:paraId="24936275" w14:textId="49131EEB" w:rsidR="006934AB" w:rsidRDefault="006934AB" w:rsidP="006934AB">
      <w:pPr>
        <w:rPr>
          <w:lang w:val="en-US"/>
        </w:rPr>
      </w:pPr>
    </w:p>
    <w:p w14:paraId="16D8E9B5" w14:textId="1D6536C5" w:rsidR="002924BA" w:rsidRDefault="00095417" w:rsidP="00E46EDD">
      <w:pPr>
        <w:rPr>
          <w:lang w:val="en-US"/>
        </w:rPr>
      </w:pPr>
      <w:r>
        <w:rPr>
          <w:lang w:val="en-US"/>
        </w:rPr>
        <w:t xml:space="preserve">Note, </w:t>
      </w:r>
      <w:r w:rsidR="007A6A4E">
        <w:rPr>
          <w:lang w:val="en-US"/>
        </w:rPr>
        <w:t xml:space="preserve">that </w:t>
      </w:r>
      <w:r w:rsidR="007A6A4E" w:rsidRPr="007A6A4E">
        <w:rPr>
          <w:b/>
          <w:bCs/>
          <w:lang w:val="en-US"/>
        </w:rPr>
        <w:t>setenv</w:t>
      </w:r>
      <w:r w:rsidR="007A6A4E">
        <w:rPr>
          <w:lang w:val="en-US"/>
        </w:rPr>
        <w:t>.</w:t>
      </w:r>
      <w:r w:rsidR="007A6A4E" w:rsidRPr="007A6A4E">
        <w:rPr>
          <w:b/>
          <w:bCs/>
          <w:lang w:val="en-US"/>
        </w:rPr>
        <w:t>bat</w:t>
      </w:r>
      <w:r w:rsidR="007A6A4E">
        <w:rPr>
          <w:lang w:val="en-US"/>
        </w:rPr>
        <w:t xml:space="preserve"> in</w:t>
      </w:r>
      <w:r w:rsidR="00E17E1D">
        <w:rPr>
          <w:lang w:val="en-US"/>
        </w:rPr>
        <w:t xml:space="preserve"> %TC_REPO% main directory </w:t>
      </w:r>
      <w:r w:rsidR="00051C64">
        <w:rPr>
          <w:lang w:val="en-US"/>
        </w:rPr>
        <w:t xml:space="preserve">is initially </w:t>
      </w:r>
      <w:r w:rsidR="00151674">
        <w:rPr>
          <w:lang w:val="en-US"/>
        </w:rPr>
        <w:t>called from within</w:t>
      </w:r>
      <w:r w:rsidR="00051C64">
        <w:rPr>
          <w:lang w:val="en-US"/>
        </w:rPr>
        <w:t xml:space="preserve"> most of the installation scripts</w:t>
      </w:r>
      <w:r w:rsidR="00010157">
        <w:rPr>
          <w:lang w:val="en-US"/>
        </w:rPr>
        <w:t xml:space="preserve"> to source the current environment´s </w:t>
      </w:r>
      <w:r w:rsidR="00E25E33">
        <w:rPr>
          <w:lang w:val="en-US"/>
        </w:rPr>
        <w:t xml:space="preserve">variables. </w:t>
      </w:r>
      <w:r w:rsidR="004F30C0">
        <w:rPr>
          <w:lang w:val="en-US"/>
        </w:rPr>
        <w:t>Therefore,</w:t>
      </w:r>
      <w:r w:rsidR="00586BB5">
        <w:rPr>
          <w:lang w:val="en-US"/>
        </w:rPr>
        <w:t xml:space="preserve"> please ensure that values being set for </w:t>
      </w:r>
      <w:r w:rsidR="00586BB5" w:rsidRPr="00B87D3A">
        <w:rPr>
          <w:b/>
          <w:bCs/>
          <w:lang w:val="en-US"/>
        </w:rPr>
        <w:t>TC_ROOT</w:t>
      </w:r>
      <w:r w:rsidR="00586BB5">
        <w:rPr>
          <w:lang w:val="en-US"/>
        </w:rPr>
        <w:t xml:space="preserve">, </w:t>
      </w:r>
      <w:r w:rsidR="00586BB5" w:rsidRPr="00B87D3A">
        <w:rPr>
          <w:b/>
          <w:bCs/>
          <w:lang w:val="en-US"/>
        </w:rPr>
        <w:t>TC_DATA</w:t>
      </w:r>
      <w:r w:rsidR="007416DC">
        <w:rPr>
          <w:lang w:val="en-US"/>
        </w:rPr>
        <w:t>,</w:t>
      </w:r>
      <w:r w:rsidR="00B355DD">
        <w:rPr>
          <w:lang w:val="en-US"/>
        </w:rPr>
        <w:t xml:space="preserve"> </w:t>
      </w:r>
      <w:r w:rsidR="00B355DD" w:rsidRPr="00B355DD">
        <w:rPr>
          <w:b/>
          <w:bCs/>
          <w:lang w:val="en-US"/>
        </w:rPr>
        <w:t>TCVIS_BIN_DIR</w:t>
      </w:r>
      <w:r w:rsidR="007416DC">
        <w:rPr>
          <w:lang w:val="en-US"/>
        </w:rPr>
        <w:t xml:space="preserve"> and </w:t>
      </w:r>
      <w:r w:rsidR="00586BB5" w:rsidRPr="00B87D3A">
        <w:rPr>
          <w:b/>
          <w:bCs/>
          <w:lang w:val="en-US"/>
        </w:rPr>
        <w:t>TC_ADM_LOGIN</w:t>
      </w:r>
      <w:r w:rsidR="00FB3490">
        <w:rPr>
          <w:lang w:val="en-US"/>
        </w:rPr>
        <w:t xml:space="preserve"> within the script correspond </w:t>
      </w:r>
      <w:r w:rsidR="002924BA">
        <w:rPr>
          <w:lang w:val="en-US"/>
        </w:rPr>
        <w:t xml:space="preserve">to </w:t>
      </w:r>
      <w:r w:rsidR="00FB3490">
        <w:rPr>
          <w:lang w:val="en-US"/>
        </w:rPr>
        <w:t xml:space="preserve">the (installation) paths </w:t>
      </w:r>
      <w:r w:rsidR="001268D0">
        <w:rPr>
          <w:lang w:val="en-US"/>
        </w:rPr>
        <w:t>on the current system</w:t>
      </w:r>
      <w:r w:rsidR="00E46EDD">
        <w:rPr>
          <w:lang w:val="en-US"/>
        </w:rPr>
        <w:t>.</w:t>
      </w:r>
    </w:p>
    <w:p w14:paraId="788CBE9B" w14:textId="67B542D3" w:rsidR="00E42DEA" w:rsidRDefault="00E42DEA" w:rsidP="00E42DEA">
      <w:pPr>
        <w:rPr>
          <w:lang w:val="en-US"/>
        </w:rPr>
      </w:pPr>
    </w:p>
    <w:p w14:paraId="2FD17ABC" w14:textId="77777777" w:rsidR="00E42DEA" w:rsidRDefault="00E42DEA" w:rsidP="00E42DEA">
      <w:pPr>
        <w:rPr>
          <w:lang w:val="en-US"/>
        </w:rPr>
      </w:pPr>
    </w:p>
    <w:p w14:paraId="27400428" w14:textId="657D86E6" w:rsidR="00E42DEA" w:rsidRDefault="00386D1C" w:rsidP="0074150E">
      <w:pPr>
        <w:pStyle w:val="Heading3"/>
      </w:pPr>
      <w:bookmarkStart w:id="6" w:name="_Toc82003285"/>
      <w:r>
        <w:t>01 – Set up Organization</w:t>
      </w:r>
      <w:bookmarkEnd w:id="6"/>
    </w:p>
    <w:p w14:paraId="1BAD0FF5" w14:textId="5949DAC8" w:rsidR="00386D1C" w:rsidRDefault="00386D1C" w:rsidP="00386D1C">
      <w:pPr>
        <w:rPr>
          <w:lang w:val="en-US"/>
        </w:rPr>
      </w:pPr>
    </w:p>
    <w:p w14:paraId="324B5BB4" w14:textId="29F7A034" w:rsidR="00FF5D55" w:rsidRDefault="00FF5D55" w:rsidP="00FF5D55">
      <w:pPr>
        <w:rPr>
          <w:lang w:val="en-US"/>
        </w:rPr>
      </w:pPr>
      <w:r w:rsidRPr="00FF5D55">
        <w:rPr>
          <w:lang w:val="en-US"/>
        </w:rPr>
        <w:t>The organizational structure is set up in one step by executing a script. The script</w:t>
      </w:r>
      <w:r>
        <w:rPr>
          <w:lang w:val="en-US"/>
        </w:rPr>
        <w:t xml:space="preserve"> creates </w:t>
      </w:r>
      <w:r w:rsidR="00517289">
        <w:rPr>
          <w:lang w:val="en-US"/>
        </w:rPr>
        <w:t>groups and roles (</w:t>
      </w:r>
      <w:r w:rsidR="009C3631">
        <w:rPr>
          <w:lang w:val="en-US"/>
        </w:rPr>
        <w:t>as well as their usage under certain groups</w:t>
      </w:r>
      <w:r w:rsidR="00517289">
        <w:rPr>
          <w:lang w:val="en-US"/>
        </w:rPr>
        <w:t>)</w:t>
      </w:r>
      <w:r w:rsidR="00CE0D52">
        <w:rPr>
          <w:lang w:val="en-US"/>
        </w:rPr>
        <w:t xml:space="preserve"> </w:t>
      </w:r>
      <w:r w:rsidR="0077170A">
        <w:rPr>
          <w:lang w:val="en-US"/>
        </w:rPr>
        <w:t>in Teamcenter.</w:t>
      </w:r>
      <w:r w:rsidR="00F00ECD">
        <w:rPr>
          <w:lang w:val="en-US"/>
        </w:rPr>
        <w:t xml:space="preserve"> (</w:t>
      </w:r>
      <w:commentRangeStart w:id="7"/>
      <w:r w:rsidR="0007097B">
        <w:rPr>
          <w:lang w:val="en-US"/>
        </w:rPr>
        <w:t xml:space="preserve">For import of </w:t>
      </w:r>
      <w:r w:rsidR="004E1715">
        <w:rPr>
          <w:lang w:val="en-US"/>
        </w:rPr>
        <w:t xml:space="preserve">the actual </w:t>
      </w:r>
      <w:r w:rsidR="0007097B">
        <w:rPr>
          <w:lang w:val="en-US"/>
        </w:rPr>
        <w:t>users</w:t>
      </w:r>
      <w:r w:rsidR="009A4BA6">
        <w:rPr>
          <w:lang w:val="en-US"/>
        </w:rPr>
        <w:t xml:space="preserve">, </w:t>
      </w:r>
      <w:r w:rsidR="00696EAD">
        <w:rPr>
          <w:lang w:val="en-US"/>
        </w:rPr>
        <w:t xml:space="preserve">command </w:t>
      </w:r>
      <w:r w:rsidR="00696EAD" w:rsidRPr="00696EAD">
        <w:rPr>
          <w:i/>
          <w:iCs/>
          <w:lang w:val="en-US"/>
        </w:rPr>
        <w:t>make_user %TC_ADM_LOGIN% -file="%~dp0user.csv</w:t>
      </w:r>
      <w:r w:rsidR="00696EAD">
        <w:rPr>
          <w:i/>
          <w:iCs/>
          <w:lang w:val="en-US"/>
        </w:rPr>
        <w:t xml:space="preserve"> </w:t>
      </w:r>
      <w:r w:rsidR="00374382">
        <w:rPr>
          <w:lang w:val="en-US"/>
        </w:rPr>
        <w:t>should also be embedded within “0_make_organisation.bat”</w:t>
      </w:r>
      <w:r w:rsidR="00F41E66">
        <w:rPr>
          <w:lang w:val="en-US"/>
        </w:rPr>
        <w:t xml:space="preserve"> or at the end of modularly called script “</w:t>
      </w:r>
      <w:r w:rsidR="00F41E66" w:rsidRPr="00F41E66">
        <w:rPr>
          <w:lang w:val="en-US"/>
        </w:rPr>
        <w:t>3_make_users.bat</w:t>
      </w:r>
      <w:r w:rsidR="00F41E66">
        <w:rPr>
          <w:lang w:val="en-US"/>
        </w:rPr>
        <w:t>”</w:t>
      </w:r>
      <w:r w:rsidR="004E1715">
        <w:rPr>
          <w:lang w:val="en-US"/>
        </w:rPr>
        <w:t xml:space="preserve"> </w:t>
      </w:r>
      <w:r w:rsidR="00AD0529">
        <w:rPr>
          <w:lang w:val="en-US"/>
        </w:rPr>
        <w:t>– file “user.csv” to be provided by Volocopter</w:t>
      </w:r>
      <w:commentRangeEnd w:id="7"/>
      <w:r w:rsidR="00EC03FA">
        <w:rPr>
          <w:rStyle w:val="CommentReference"/>
        </w:rPr>
        <w:commentReference w:id="7"/>
      </w:r>
      <w:r w:rsidR="00F00ECD">
        <w:rPr>
          <w:lang w:val="en-US"/>
        </w:rPr>
        <w:t>)</w:t>
      </w:r>
    </w:p>
    <w:p w14:paraId="1FE28D76" w14:textId="5159B352" w:rsidR="0077170A" w:rsidRDefault="0077170A" w:rsidP="00FF5D55">
      <w:pPr>
        <w:rPr>
          <w:lang w:val="en-US"/>
        </w:rPr>
      </w:pPr>
    </w:p>
    <w:p w14:paraId="62DD49C6" w14:textId="77777777" w:rsidR="00FF5D55" w:rsidRPr="00FF5D55" w:rsidRDefault="00FF5D55" w:rsidP="00FF5D55">
      <w:pPr>
        <w:rPr>
          <w:u w:val="single"/>
          <w:lang w:val="en-US"/>
        </w:rPr>
      </w:pPr>
      <w:r w:rsidRPr="00FF5D55">
        <w:rPr>
          <w:u w:val="single"/>
          <w:lang w:val="en-US"/>
        </w:rPr>
        <w:t>Step 1: Running 0_make_organisation.bat</w:t>
      </w:r>
    </w:p>
    <w:p w14:paraId="5E640EE3" w14:textId="77777777" w:rsidR="00FF5D55" w:rsidRPr="00FF5D55" w:rsidRDefault="00FF5D55" w:rsidP="00FF5D55">
      <w:pPr>
        <w:numPr>
          <w:ilvl w:val="0"/>
          <w:numId w:val="19"/>
        </w:numPr>
        <w:rPr>
          <w:lang w:val="de-DE"/>
        </w:rPr>
      </w:pPr>
      <w:r w:rsidRPr="00FF5D55">
        <w:rPr>
          <w:lang w:val="de-DE"/>
        </w:rPr>
        <w:t>Open TC command prompt</w:t>
      </w:r>
    </w:p>
    <w:p w14:paraId="3F9C1220" w14:textId="09ADD1F1" w:rsidR="00FF5D55" w:rsidRPr="00FF5D55" w:rsidRDefault="00FF5D55" w:rsidP="00FF5D55">
      <w:pPr>
        <w:numPr>
          <w:ilvl w:val="0"/>
          <w:numId w:val="19"/>
        </w:numPr>
        <w:rPr>
          <w:lang w:val="en-US"/>
        </w:rPr>
      </w:pPr>
      <w:r w:rsidRPr="00FF5D55">
        <w:rPr>
          <w:lang w:val="en-US"/>
        </w:rPr>
        <w:t xml:space="preserve">Run: </w:t>
      </w:r>
      <w:r w:rsidR="00703530">
        <w:rPr>
          <w:lang w:val="en-US"/>
        </w:rPr>
        <w:t>TC_REPO</w:t>
      </w:r>
      <w:r w:rsidRPr="00FF5D55">
        <w:rPr>
          <w:lang w:val="en-US"/>
        </w:rPr>
        <w:t>\01_Organi</w:t>
      </w:r>
      <w:r w:rsidR="0054567A">
        <w:rPr>
          <w:lang w:val="en-US"/>
        </w:rPr>
        <w:t>z</w:t>
      </w:r>
      <w:r w:rsidRPr="00FF5D55">
        <w:rPr>
          <w:lang w:val="en-US"/>
        </w:rPr>
        <w:t>ation\</w:t>
      </w:r>
      <w:r w:rsidRPr="00FF5D55">
        <w:rPr>
          <w:b/>
          <w:bCs/>
          <w:lang w:val="en-US"/>
        </w:rPr>
        <w:t>0_make_organisation.bat</w:t>
      </w:r>
    </w:p>
    <w:p w14:paraId="015B0E04" w14:textId="77777777" w:rsidR="00386D1C" w:rsidRPr="00386D1C" w:rsidRDefault="00386D1C" w:rsidP="00386D1C">
      <w:pPr>
        <w:rPr>
          <w:lang w:val="en-US"/>
        </w:rPr>
      </w:pPr>
    </w:p>
    <w:p w14:paraId="0D7310D9" w14:textId="77777777" w:rsidR="00393B9F" w:rsidRDefault="00393B9F" w:rsidP="002924BA">
      <w:pPr>
        <w:rPr>
          <w:lang w:val="en-US"/>
        </w:rPr>
      </w:pPr>
    </w:p>
    <w:p w14:paraId="4170B8DC" w14:textId="3D966792" w:rsidR="00C07560" w:rsidRDefault="003E3B25" w:rsidP="0074150E">
      <w:pPr>
        <w:pStyle w:val="Heading3"/>
      </w:pPr>
      <w:bookmarkStart w:id="8" w:name="_Ref81846927"/>
      <w:bookmarkStart w:id="9" w:name="_Toc82003286"/>
      <w:r>
        <w:t>– Set up of BMID</w:t>
      </w:r>
      <w:r w:rsidR="008D0943">
        <w:t>E</w:t>
      </w:r>
      <w:bookmarkEnd w:id="8"/>
      <w:bookmarkEnd w:id="9"/>
    </w:p>
    <w:p w14:paraId="4E101338" w14:textId="6C30D53E" w:rsidR="00C14469" w:rsidRDefault="00C14469" w:rsidP="00C14469">
      <w:pPr>
        <w:rPr>
          <w:lang w:val="en-US"/>
        </w:rPr>
      </w:pPr>
    </w:p>
    <w:p w14:paraId="291E2F9E" w14:textId="38EAA9B4" w:rsidR="00CE212E" w:rsidRPr="00FF5D55" w:rsidRDefault="00CE212E" w:rsidP="00CE212E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1: </w:t>
      </w:r>
      <w:r>
        <w:rPr>
          <w:u w:val="single"/>
          <w:lang w:val="en-US"/>
        </w:rPr>
        <w:t>Import Volocopter template project from repository</w:t>
      </w:r>
    </w:p>
    <w:p w14:paraId="756ACC32" w14:textId="77777777" w:rsidR="007B3A7F" w:rsidRDefault="007B3A7F" w:rsidP="00C1446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 Business Modeler IDE</w:t>
      </w:r>
    </w:p>
    <w:p w14:paraId="71DB68C2" w14:textId="11042C12" w:rsidR="00C14469" w:rsidRDefault="00441F37" w:rsidP="00C14469">
      <w:pPr>
        <w:pStyle w:val="ListParagraph"/>
        <w:numPr>
          <w:ilvl w:val="0"/>
          <w:numId w:val="20"/>
        </w:numPr>
        <w:rPr>
          <w:lang w:val="en-US"/>
        </w:rPr>
      </w:pPr>
      <w:r w:rsidRPr="007B3A7F">
        <w:rPr>
          <w:lang w:val="en-US"/>
        </w:rPr>
        <w:t xml:space="preserve">File </w:t>
      </w:r>
      <w:r w:rsidRPr="00441F37">
        <w:sym w:font="Wingdings" w:char="F0E0"/>
      </w:r>
      <w:r w:rsidRPr="007B3A7F">
        <w:rPr>
          <w:lang w:val="en-US"/>
        </w:rPr>
        <w:t xml:space="preserve"> </w:t>
      </w:r>
      <w:r w:rsidR="00B82A51" w:rsidRPr="007B3A7F">
        <w:rPr>
          <w:lang w:val="en-US"/>
        </w:rPr>
        <w:t xml:space="preserve">Import </w:t>
      </w:r>
      <w:r w:rsidR="00B82A51" w:rsidRPr="00B82A51">
        <w:sym w:font="Wingdings" w:char="F0E0"/>
      </w:r>
      <w:r w:rsidR="00B82A51" w:rsidRPr="007B3A7F">
        <w:rPr>
          <w:lang w:val="en-US"/>
        </w:rPr>
        <w:t xml:space="preserve"> Import a Business Modeler IDE Template Project</w:t>
      </w:r>
    </w:p>
    <w:p w14:paraId="0B888420" w14:textId="556081F9" w:rsidR="007B3A7F" w:rsidRDefault="00743990" w:rsidP="00743990">
      <w:pPr>
        <w:pStyle w:val="ListParagraph"/>
        <w:numPr>
          <w:ilvl w:val="1"/>
          <w:numId w:val="20"/>
        </w:numPr>
        <w:rPr>
          <w:lang w:val="en-US"/>
        </w:rPr>
      </w:pPr>
      <w:r w:rsidRPr="00743990">
        <w:rPr>
          <w:u w:val="single"/>
          <w:lang w:val="en-US"/>
        </w:rPr>
        <w:t>Project Contents</w:t>
      </w:r>
      <w:r>
        <w:rPr>
          <w:lang w:val="en-US"/>
        </w:rPr>
        <w:t>: Browse to “TCREPO</w:t>
      </w:r>
      <w:r w:rsidRPr="00743990">
        <w:rPr>
          <w:lang w:val="en-US"/>
        </w:rPr>
        <w:t>\02_BMIDE\</w:t>
      </w:r>
      <w:r w:rsidRPr="00743990">
        <w:rPr>
          <w:b/>
          <w:bCs/>
          <w:lang w:val="en-US"/>
        </w:rPr>
        <w:t>vc4volocopter</w:t>
      </w:r>
      <w:r>
        <w:rPr>
          <w:lang w:val="en-US"/>
        </w:rPr>
        <w:t>”</w:t>
      </w:r>
    </w:p>
    <w:p w14:paraId="29EA70D9" w14:textId="3EACF3D3" w:rsidR="00207151" w:rsidRPr="007B3A7F" w:rsidRDefault="005D12B8" w:rsidP="005D12B8">
      <w:pPr>
        <w:pStyle w:val="ListParagraph"/>
        <w:ind w:left="1440"/>
        <w:rPr>
          <w:lang w:val="en-US"/>
        </w:rPr>
      </w:pPr>
      <w:r w:rsidRPr="005D12B8">
        <w:rPr>
          <w:noProof/>
          <w:lang w:val="en-US"/>
        </w:rPr>
        <w:drawing>
          <wp:inline distT="0" distB="0" distL="0" distR="0" wp14:anchorId="0C12BDFF" wp14:editId="4FCADC6A">
            <wp:extent cx="2947314" cy="2979420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833" cy="29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ED82" w14:textId="7E9124CF" w:rsidR="008D0943" w:rsidRDefault="00B31964" w:rsidP="00B31964">
      <w:pPr>
        <w:pStyle w:val="ListParagraph"/>
        <w:ind w:left="1440"/>
        <w:rPr>
          <w:lang w:val="en-US"/>
        </w:rPr>
      </w:pPr>
      <w:r>
        <w:rPr>
          <w:lang w:val="en-US"/>
        </w:rPr>
        <w:t>(</w:t>
      </w:r>
      <w:r w:rsidR="00B1789B">
        <w:rPr>
          <w:lang w:val="en-US"/>
        </w:rPr>
        <w:t>Dependent templates need to be checked as shown in the figure</w:t>
      </w:r>
      <w:r>
        <w:rPr>
          <w:lang w:val="en-US"/>
        </w:rPr>
        <w:t>)</w:t>
      </w:r>
    </w:p>
    <w:p w14:paraId="39A87F79" w14:textId="1D0C4ADC" w:rsidR="00B31964" w:rsidRDefault="00B31964" w:rsidP="00B31964">
      <w:pPr>
        <w:rPr>
          <w:lang w:val="en-US"/>
        </w:rPr>
      </w:pPr>
    </w:p>
    <w:p w14:paraId="5C00D555" w14:textId="40241AEA" w:rsidR="00B31964" w:rsidRDefault="00B31964" w:rsidP="00B31964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</w:t>
      </w:r>
      <w:r>
        <w:rPr>
          <w:u w:val="single"/>
          <w:lang w:val="en-US"/>
        </w:rPr>
        <w:t>2</w:t>
      </w:r>
      <w:r w:rsidRPr="00FF5D55">
        <w:rPr>
          <w:u w:val="single"/>
          <w:lang w:val="en-US"/>
        </w:rPr>
        <w:t>:</w:t>
      </w:r>
      <w:r>
        <w:rPr>
          <w:u w:val="single"/>
          <w:lang w:val="en-US"/>
        </w:rPr>
        <w:t xml:space="preserve"> Generate Software Package</w:t>
      </w:r>
    </w:p>
    <w:p w14:paraId="44295774" w14:textId="5457C52D" w:rsidR="00B31964" w:rsidRPr="000E3522" w:rsidRDefault="00B31964" w:rsidP="00B31964">
      <w:pPr>
        <w:pStyle w:val="ListParagraph"/>
        <w:numPr>
          <w:ilvl w:val="0"/>
          <w:numId w:val="21"/>
        </w:numPr>
        <w:rPr>
          <w:u w:val="single"/>
          <w:lang w:val="en-US"/>
        </w:rPr>
      </w:pPr>
      <w:r>
        <w:rPr>
          <w:lang w:val="en-US"/>
        </w:rPr>
        <w:t xml:space="preserve">In BMIDE, </w:t>
      </w:r>
      <w:r w:rsidR="008E79D7">
        <w:rPr>
          <w:lang w:val="en-US"/>
        </w:rPr>
        <w:t>select “BM</w:t>
      </w:r>
      <w:r w:rsidR="000E3522">
        <w:rPr>
          <w:lang w:val="en-US"/>
        </w:rPr>
        <w:t>IDE” entry in menu bar and “Generate Software Package”</w:t>
      </w:r>
    </w:p>
    <w:p w14:paraId="46342FEE" w14:textId="51A4D791" w:rsidR="000E3522" w:rsidRPr="007901E3" w:rsidRDefault="00D1500C" w:rsidP="00B31964">
      <w:pPr>
        <w:pStyle w:val="ListParagraph"/>
        <w:numPr>
          <w:ilvl w:val="0"/>
          <w:numId w:val="21"/>
        </w:numPr>
        <w:rPr>
          <w:u w:val="single"/>
          <w:lang w:val="en-US"/>
        </w:rPr>
      </w:pPr>
      <w:r>
        <w:rPr>
          <w:lang w:val="en-US"/>
        </w:rPr>
        <w:t>For “Target Folder”, e.g. browse for</w:t>
      </w:r>
      <w:r w:rsidR="007901E3">
        <w:rPr>
          <w:lang w:val="en-US"/>
        </w:rPr>
        <w:t xml:space="preserve">: </w:t>
      </w:r>
      <w:r w:rsidRPr="002E45BA">
        <w:rPr>
          <w:i/>
          <w:iCs/>
          <w:lang w:val="en-US"/>
        </w:rPr>
        <w:t>%TCROOT</w:t>
      </w:r>
      <w:r w:rsidR="007901E3" w:rsidRPr="002E45BA">
        <w:rPr>
          <w:i/>
          <w:iCs/>
          <w:lang w:val="en-US"/>
        </w:rPr>
        <w:t>%</w:t>
      </w:r>
      <w:r w:rsidRPr="002E45BA">
        <w:rPr>
          <w:i/>
          <w:iCs/>
          <w:lang w:val="en-US"/>
        </w:rPr>
        <w:t>\bmide\workspace\12000.0.0\</w:t>
      </w:r>
      <w:r w:rsidRPr="002E45BA">
        <w:rPr>
          <w:b/>
          <w:bCs/>
          <w:i/>
          <w:iCs/>
          <w:lang w:val="en-US"/>
        </w:rPr>
        <w:t>vc4volocopter_packaging</w:t>
      </w:r>
      <w:r w:rsidRPr="002E45BA">
        <w:rPr>
          <w:i/>
          <w:iCs/>
          <w:lang w:val="en-US"/>
        </w:rPr>
        <w:t>\full_update</w:t>
      </w:r>
    </w:p>
    <w:p w14:paraId="473BFB74" w14:textId="3B79FB27" w:rsidR="007901E3" w:rsidRPr="00B31964" w:rsidRDefault="007901E3" w:rsidP="007901E3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(Folder can be created </w:t>
      </w:r>
      <w:r w:rsidR="00DE54A1">
        <w:rPr>
          <w:lang w:val="en-US"/>
        </w:rPr>
        <w:t>as</w:t>
      </w:r>
      <w:r w:rsidR="00040387">
        <w:rPr>
          <w:lang w:val="en-US"/>
        </w:rPr>
        <w:t xml:space="preserve"> target</w:t>
      </w:r>
      <w:r w:rsidR="00DE54A1">
        <w:rPr>
          <w:lang w:val="en-US"/>
        </w:rPr>
        <w:t xml:space="preserve"> location for generated software package as these </w:t>
      </w:r>
      <w:r w:rsidR="00040387">
        <w:rPr>
          <w:lang w:val="en-US"/>
        </w:rPr>
        <w:t>shall</w:t>
      </w:r>
      <w:r w:rsidR="00DE54A1">
        <w:rPr>
          <w:lang w:val="en-US"/>
        </w:rPr>
        <w:t xml:space="preserve"> not</w:t>
      </w:r>
      <w:r w:rsidR="00040387">
        <w:rPr>
          <w:lang w:val="en-US"/>
        </w:rPr>
        <w:t xml:space="preserve"> be</w:t>
      </w:r>
      <w:r w:rsidR="00DE54A1">
        <w:rPr>
          <w:lang w:val="en-US"/>
        </w:rPr>
        <w:t xml:space="preserve"> maintained within the repository</w:t>
      </w:r>
      <w:r w:rsidR="002E45BA">
        <w:rPr>
          <w:lang w:val="en-US"/>
        </w:rPr>
        <w:t xml:space="preserve"> where the BMIDE workspace itself is located</w:t>
      </w:r>
      <w:r>
        <w:rPr>
          <w:lang w:val="en-US"/>
        </w:rPr>
        <w:t>)</w:t>
      </w:r>
    </w:p>
    <w:p w14:paraId="4F2F2442" w14:textId="77777777" w:rsidR="002E45BA" w:rsidRDefault="002E45BA" w:rsidP="002E45BA">
      <w:pPr>
        <w:rPr>
          <w:u w:val="single"/>
          <w:lang w:val="en-US"/>
        </w:rPr>
      </w:pPr>
    </w:p>
    <w:p w14:paraId="5744CDA5" w14:textId="6F8A6D8F" w:rsidR="002E45BA" w:rsidRDefault="002E45BA" w:rsidP="002E45BA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</w:t>
      </w:r>
      <w:r>
        <w:rPr>
          <w:u w:val="single"/>
          <w:lang w:val="en-US"/>
        </w:rPr>
        <w:t>3</w:t>
      </w:r>
      <w:r w:rsidRPr="00FF5D55">
        <w:rPr>
          <w:u w:val="single"/>
          <w:lang w:val="en-US"/>
        </w:rPr>
        <w:t>:</w:t>
      </w:r>
      <w:r>
        <w:rPr>
          <w:u w:val="single"/>
          <w:lang w:val="en-US"/>
        </w:rPr>
        <w:t xml:space="preserve"> TEM – Deploy Template to database</w:t>
      </w:r>
    </w:p>
    <w:p w14:paraId="2C99EC41" w14:textId="7405C6A0" w:rsidR="002E45BA" w:rsidRPr="00B92519" w:rsidRDefault="00A1228C" w:rsidP="002E45BA">
      <w:pPr>
        <w:pStyle w:val="ListParagraph"/>
        <w:numPr>
          <w:ilvl w:val="0"/>
          <w:numId w:val="22"/>
        </w:numPr>
        <w:rPr>
          <w:u w:val="single"/>
          <w:lang w:val="en-US"/>
        </w:rPr>
      </w:pPr>
      <w:r>
        <w:rPr>
          <w:lang w:val="en-US"/>
        </w:rPr>
        <w:t>Run TEM as administrator (</w:t>
      </w:r>
      <w:r w:rsidR="00B92519" w:rsidRPr="00B92519">
        <w:rPr>
          <w:lang w:val="en-US"/>
        </w:rPr>
        <w:sym w:font="Wingdings" w:char="F0E0"/>
      </w:r>
      <w:r w:rsidR="00B92519">
        <w:rPr>
          <w:lang w:val="en-US"/>
        </w:rPr>
        <w:t xml:space="preserve"> “tcsupport” credentials as this is the Teamcenter installation user)</w:t>
      </w:r>
    </w:p>
    <w:p w14:paraId="1CA1EBED" w14:textId="6EBA6C62" w:rsidR="00B92519" w:rsidRPr="00496694" w:rsidRDefault="009B192C" w:rsidP="002E45BA">
      <w:pPr>
        <w:pStyle w:val="ListParagraph"/>
        <w:numPr>
          <w:ilvl w:val="0"/>
          <w:numId w:val="22"/>
        </w:numPr>
        <w:rPr>
          <w:u w:val="single"/>
          <w:lang w:val="en-US"/>
        </w:rPr>
      </w:pPr>
      <w:r>
        <w:rPr>
          <w:lang w:val="en-US"/>
        </w:rPr>
        <w:t>Within dialog “Feature Maintenance”, select “Add/Remove Features”</w:t>
      </w:r>
      <w:r w:rsidR="00637289">
        <w:rPr>
          <w:lang w:val="en-US"/>
        </w:rPr>
        <w:t xml:space="preserve"> and browse for previously generated </w:t>
      </w:r>
      <w:r w:rsidR="00496694">
        <w:rPr>
          <w:lang w:val="en-US"/>
        </w:rPr>
        <w:t>software package</w:t>
      </w:r>
    </w:p>
    <w:p w14:paraId="5A671CA2" w14:textId="20389875" w:rsidR="00CB34B3" w:rsidRPr="00CB34B3" w:rsidRDefault="00496694" w:rsidP="00CB34B3">
      <w:pPr>
        <w:pStyle w:val="ListParagraph"/>
        <w:numPr>
          <w:ilvl w:val="0"/>
          <w:numId w:val="22"/>
        </w:numPr>
        <w:rPr>
          <w:u w:val="single"/>
          <w:lang w:val="en-US"/>
        </w:rPr>
      </w:pPr>
      <w:r>
        <w:rPr>
          <w:lang w:val="en-US"/>
        </w:rPr>
        <w:t xml:space="preserve">Check “Volocopter” within the list </w:t>
      </w:r>
      <w:r w:rsidR="00022C4D">
        <w:rPr>
          <w:lang w:val="en-US"/>
        </w:rPr>
        <w:t xml:space="preserve">in order to install the template </w:t>
      </w:r>
      <w:r w:rsidR="00CB34B3">
        <w:rPr>
          <w:lang w:val="en-US"/>
        </w:rPr>
        <w:t>by means of “Start” on the next page</w:t>
      </w:r>
    </w:p>
    <w:p w14:paraId="363D71E2" w14:textId="73B0E761" w:rsidR="00CB34B3" w:rsidRDefault="0040614F" w:rsidP="0040614F">
      <w:pPr>
        <w:ind w:left="360"/>
        <w:rPr>
          <w:rFonts w:asciiTheme="minorHAnsi" w:hAnsiTheme="minorHAnsi"/>
          <w:lang w:val="en-US"/>
        </w:rPr>
      </w:pPr>
      <w:r w:rsidRPr="00C65458">
        <w:rPr>
          <w:rFonts w:asciiTheme="minorHAnsi" w:hAnsiTheme="minorHAnsi"/>
          <w:u w:val="single"/>
          <w:lang w:val="en-US"/>
        </w:rPr>
        <w:t>Note</w:t>
      </w:r>
      <w:r>
        <w:rPr>
          <w:rFonts w:asciiTheme="minorHAnsi" w:hAnsiTheme="minorHAnsi"/>
          <w:lang w:val="en-US"/>
        </w:rPr>
        <w:t xml:space="preserve">: Once the template </w:t>
      </w:r>
      <w:r w:rsidR="00C65458">
        <w:rPr>
          <w:rFonts w:asciiTheme="minorHAnsi" w:hAnsiTheme="minorHAnsi"/>
          <w:lang w:val="en-US"/>
        </w:rPr>
        <w:t xml:space="preserve">has been initially </w:t>
      </w:r>
      <w:r w:rsidR="005E4AB0">
        <w:rPr>
          <w:rFonts w:asciiTheme="minorHAnsi" w:hAnsiTheme="minorHAnsi"/>
          <w:lang w:val="en-US"/>
        </w:rPr>
        <w:t xml:space="preserve">installed, any further change to the data model </w:t>
      </w:r>
      <w:r w:rsidR="007849C1">
        <w:rPr>
          <w:rFonts w:asciiTheme="minorHAnsi" w:hAnsiTheme="minorHAnsi"/>
          <w:lang w:val="en-US"/>
        </w:rPr>
        <w:t xml:space="preserve">reflected in future software packages </w:t>
      </w:r>
      <w:r w:rsidR="005E4AB0">
        <w:rPr>
          <w:rFonts w:asciiTheme="minorHAnsi" w:hAnsiTheme="minorHAnsi"/>
          <w:lang w:val="en-US"/>
        </w:rPr>
        <w:t xml:space="preserve">must be deployed using </w:t>
      </w:r>
      <w:r w:rsidR="007849C1">
        <w:rPr>
          <w:rFonts w:asciiTheme="minorHAnsi" w:hAnsiTheme="minorHAnsi"/>
          <w:lang w:val="en-US"/>
        </w:rPr>
        <w:t>TEM option “</w:t>
      </w:r>
      <w:r w:rsidR="00DC37C6">
        <w:rPr>
          <w:rFonts w:asciiTheme="minorHAnsi" w:hAnsiTheme="minorHAnsi"/>
          <w:lang w:val="en-US"/>
        </w:rPr>
        <w:t xml:space="preserve">Update </w:t>
      </w:r>
      <w:r w:rsidR="00420FE7">
        <w:rPr>
          <w:rFonts w:asciiTheme="minorHAnsi" w:hAnsiTheme="minorHAnsi"/>
          <w:lang w:val="en-US"/>
        </w:rPr>
        <w:t>Database (Full Model – System downtime required)</w:t>
      </w:r>
      <w:r w:rsidR="007849C1">
        <w:rPr>
          <w:rFonts w:asciiTheme="minorHAnsi" w:hAnsiTheme="minorHAnsi"/>
          <w:lang w:val="en-US"/>
        </w:rPr>
        <w:t>”</w:t>
      </w:r>
    </w:p>
    <w:p w14:paraId="13D50AA3" w14:textId="77777777" w:rsidR="0040614F" w:rsidRPr="0040614F" w:rsidRDefault="0040614F" w:rsidP="0040614F">
      <w:pPr>
        <w:ind w:left="360"/>
        <w:rPr>
          <w:rFonts w:asciiTheme="minorHAnsi" w:hAnsiTheme="minorHAnsi"/>
          <w:lang w:val="en-US"/>
        </w:rPr>
      </w:pPr>
    </w:p>
    <w:p w14:paraId="4164B528" w14:textId="4F86A270" w:rsidR="008D0943" w:rsidRDefault="008D0943" w:rsidP="008D0943">
      <w:pPr>
        <w:rPr>
          <w:lang w:val="en-US"/>
        </w:rPr>
      </w:pPr>
    </w:p>
    <w:p w14:paraId="7B127388" w14:textId="3D809486" w:rsidR="008D0943" w:rsidRDefault="008F3233" w:rsidP="0074150E">
      <w:pPr>
        <w:pStyle w:val="Heading3"/>
      </w:pPr>
      <w:bookmarkStart w:id="10" w:name="_Toc82003287"/>
      <w:r>
        <w:t>–</w:t>
      </w:r>
      <w:r w:rsidR="008D0943">
        <w:t xml:space="preserve"> </w:t>
      </w:r>
      <w:r>
        <w:t>Import of Batch LOVs</w:t>
      </w:r>
      <w:bookmarkEnd w:id="10"/>
    </w:p>
    <w:p w14:paraId="08CEA69C" w14:textId="5D3B9EE1" w:rsidR="008F3233" w:rsidRDefault="008F3233" w:rsidP="008F3233">
      <w:pPr>
        <w:rPr>
          <w:lang w:val="en-US"/>
        </w:rPr>
      </w:pPr>
    </w:p>
    <w:p w14:paraId="534B1626" w14:textId="0825143B" w:rsidR="005A2659" w:rsidRDefault="005A2659" w:rsidP="008F3233">
      <w:pPr>
        <w:rPr>
          <w:lang w:val="en-US"/>
        </w:rPr>
      </w:pPr>
      <w:r>
        <w:rPr>
          <w:lang w:val="en-US"/>
        </w:rPr>
        <w:t xml:space="preserve">Batch-LOVs are maintained within </w:t>
      </w:r>
      <w:r w:rsidRPr="005A2659">
        <w:rPr>
          <w:i/>
          <w:iCs/>
          <w:lang w:val="en-US"/>
        </w:rPr>
        <w:t>TCREPO\02_BMIDE\vc4volocopter\output\wntx64\</w:t>
      </w:r>
      <w:r w:rsidRPr="005A2659">
        <w:rPr>
          <w:b/>
          <w:bCs/>
          <w:i/>
          <w:iCs/>
          <w:lang w:val="en-US"/>
        </w:rPr>
        <w:t>vclovs</w:t>
      </w:r>
      <w:r>
        <w:rPr>
          <w:lang w:val="en-US"/>
        </w:rPr>
        <w:t>.</w:t>
      </w:r>
    </w:p>
    <w:p w14:paraId="266A23B0" w14:textId="001E0ED7" w:rsidR="008F3233" w:rsidRDefault="0073469E" w:rsidP="008F3233">
      <w:pPr>
        <w:rPr>
          <w:lang w:val="en-US"/>
        </w:rPr>
      </w:pPr>
      <w:r>
        <w:rPr>
          <w:lang w:val="en-US"/>
        </w:rPr>
        <w:t xml:space="preserve">In this directory, </w:t>
      </w:r>
      <w:r w:rsidR="008D4E9D">
        <w:rPr>
          <w:lang w:val="en-US"/>
        </w:rPr>
        <w:t>an exclusive folder exists for any of the Batch-LOVs (e.g. folder “</w:t>
      </w:r>
      <w:r w:rsidR="00275888">
        <w:rPr>
          <w:lang w:val="en-US"/>
        </w:rPr>
        <w:t>VC4_</w:t>
      </w:r>
      <w:r w:rsidR="008D4E9D">
        <w:rPr>
          <w:lang w:val="en-US"/>
        </w:rPr>
        <w:t xml:space="preserve">LOV_01”). </w:t>
      </w:r>
      <w:r w:rsidR="003623CB">
        <w:rPr>
          <w:lang w:val="en-US"/>
        </w:rPr>
        <w:t xml:space="preserve">These folders contain the </w:t>
      </w:r>
      <w:r w:rsidR="00106043">
        <w:rPr>
          <w:lang w:val="en-US"/>
        </w:rPr>
        <w:t>LOV´s XML definition file</w:t>
      </w:r>
      <w:r w:rsidR="00131BF9">
        <w:rPr>
          <w:lang w:val="en-US"/>
        </w:rPr>
        <w:t xml:space="preserve"> (e.g. “</w:t>
      </w:r>
      <w:r w:rsidR="00275888">
        <w:rPr>
          <w:lang w:val="en-US"/>
        </w:rPr>
        <w:t>VC4_</w:t>
      </w:r>
      <w:r w:rsidR="00131BF9">
        <w:rPr>
          <w:lang w:val="en-US"/>
        </w:rPr>
        <w:t>LOV_01.xml”</w:t>
      </w:r>
      <w:r w:rsidR="00275888">
        <w:rPr>
          <w:lang w:val="en-US"/>
        </w:rPr>
        <w:t xml:space="preserve">) being referred to in the import script as well as </w:t>
      </w:r>
      <w:r w:rsidR="00131BF9">
        <w:rPr>
          <w:lang w:val="en-US"/>
        </w:rPr>
        <w:t>the “lang” folder</w:t>
      </w:r>
      <w:r w:rsidR="00275888">
        <w:rPr>
          <w:lang w:val="en-US"/>
        </w:rPr>
        <w:t xml:space="preserve">. </w:t>
      </w:r>
      <w:r w:rsidR="00EF4BCE">
        <w:rPr>
          <w:lang w:val="en-US"/>
        </w:rPr>
        <w:t>Moreover,</w:t>
      </w:r>
      <w:r w:rsidR="00275888">
        <w:rPr>
          <w:lang w:val="en-US"/>
        </w:rPr>
        <w:t xml:space="preserve"> </w:t>
      </w:r>
      <w:r w:rsidR="008C2258">
        <w:rPr>
          <w:lang w:val="en-US"/>
        </w:rPr>
        <w:t>any Batch-LOV´s folder also contains a</w:t>
      </w:r>
      <w:r w:rsidR="00EC432B">
        <w:rPr>
          <w:lang w:val="en-US"/>
        </w:rPr>
        <w:t>n</w:t>
      </w:r>
      <w:r w:rsidR="008C2258">
        <w:rPr>
          <w:lang w:val="en-US"/>
        </w:rPr>
        <w:t xml:space="preserve"> Excel-Macro</w:t>
      </w:r>
      <w:r w:rsidR="00F32FD2">
        <w:rPr>
          <w:lang w:val="en-US"/>
        </w:rPr>
        <w:t xml:space="preserve"> file</w:t>
      </w:r>
      <w:r w:rsidR="00ED5114">
        <w:rPr>
          <w:lang w:val="en-US"/>
        </w:rPr>
        <w:t xml:space="preserve"> </w:t>
      </w:r>
      <w:r w:rsidR="00F32FD2">
        <w:rPr>
          <w:lang w:val="en-US"/>
        </w:rPr>
        <w:t xml:space="preserve">which has been used for maintaining the actual LOV </w:t>
      </w:r>
      <w:r w:rsidR="00ED5114">
        <w:rPr>
          <w:lang w:val="en-US"/>
        </w:rPr>
        <w:t xml:space="preserve">values and to </w:t>
      </w:r>
      <w:r w:rsidR="00F46CA3">
        <w:rPr>
          <w:lang w:val="en-US"/>
        </w:rPr>
        <w:t>automatically generate the XML definition file and “lang” folder.</w:t>
      </w:r>
    </w:p>
    <w:p w14:paraId="52E8EB8C" w14:textId="4CA1411C" w:rsidR="00D30941" w:rsidRDefault="00D30941" w:rsidP="008F3233">
      <w:pPr>
        <w:rPr>
          <w:lang w:val="en-US"/>
        </w:rPr>
      </w:pPr>
    </w:p>
    <w:p w14:paraId="7C7B8DEA" w14:textId="704D7ED0" w:rsidR="005D3A8F" w:rsidRDefault="00D30941" w:rsidP="008F3233">
      <w:pPr>
        <w:rPr>
          <w:lang w:val="en-US"/>
        </w:rPr>
      </w:pPr>
      <w:r w:rsidRPr="00B50B6B">
        <w:rPr>
          <w:u w:val="single"/>
          <w:lang w:val="en-US"/>
        </w:rPr>
        <w:t>Note</w:t>
      </w:r>
      <w:r>
        <w:rPr>
          <w:lang w:val="en-US"/>
        </w:rPr>
        <w:t>:</w:t>
      </w:r>
      <w:r w:rsidR="00B30967">
        <w:rPr>
          <w:lang w:val="en-US"/>
        </w:rPr>
        <w:t xml:space="preserve"> Please consider that manual post actions might be required in case </w:t>
      </w:r>
      <w:r w:rsidR="003A593A">
        <w:rPr>
          <w:lang w:val="en-US"/>
        </w:rPr>
        <w:t>LOV Values contain certain special characters.</w:t>
      </w:r>
      <w:r w:rsidR="00B50B6B">
        <w:rPr>
          <w:lang w:val="en-US"/>
        </w:rPr>
        <w:t xml:space="preserve"> Both output XML-file and language-XML (e.g. VC4_LOV_01.xml and VC4_LOV_en_US)</w:t>
      </w:r>
      <w:r w:rsidR="0051025A">
        <w:rPr>
          <w:lang w:val="en-US"/>
        </w:rPr>
        <w:t xml:space="preserve"> may be subject to replacing </w:t>
      </w:r>
      <w:r w:rsidR="005D3A8F">
        <w:rPr>
          <w:lang w:val="en-US"/>
        </w:rPr>
        <w:t>characters as follows:</w:t>
      </w:r>
    </w:p>
    <w:p w14:paraId="6806D7D6" w14:textId="69932AB2" w:rsidR="005D3A8F" w:rsidRDefault="005D3A8F" w:rsidP="008F3233">
      <w:pPr>
        <w:rPr>
          <w:lang w:val="en-US"/>
        </w:rPr>
      </w:pPr>
    </w:p>
    <w:p w14:paraId="6DBBF785" w14:textId="530CC502" w:rsidR="005D3A8F" w:rsidRDefault="005D3A8F" w:rsidP="005D3A8F">
      <w:pPr>
        <w:pStyle w:val="ListParagraph"/>
        <w:numPr>
          <w:ilvl w:val="0"/>
          <w:numId w:val="25"/>
        </w:numPr>
        <w:rPr>
          <w:lang w:val="en-US"/>
        </w:rPr>
      </w:pPr>
      <w:r w:rsidRPr="005D3A8F">
        <w:rPr>
          <w:lang w:val="en-US"/>
        </w:rPr>
        <w:t>REPLACE any "&amp;" within XML with "&amp;amp;"</w:t>
      </w:r>
    </w:p>
    <w:p w14:paraId="3494F25D" w14:textId="4435B3C6" w:rsidR="005D3A8F" w:rsidRDefault="005D3A8F" w:rsidP="005D3A8F">
      <w:pPr>
        <w:pStyle w:val="ListParagraph"/>
        <w:numPr>
          <w:ilvl w:val="0"/>
          <w:numId w:val="25"/>
        </w:numPr>
        <w:rPr>
          <w:lang w:val="en-US"/>
        </w:rPr>
      </w:pPr>
      <w:r w:rsidRPr="005D3A8F">
        <w:rPr>
          <w:lang w:val="en-US"/>
        </w:rPr>
        <w:t xml:space="preserve">REPLACE any "–" (wide one...) by means of regular hyphen "-" [coming from VC </w:t>
      </w:r>
      <w:r w:rsidR="00D46BB6">
        <w:rPr>
          <w:lang w:val="en-US"/>
        </w:rPr>
        <w:t xml:space="preserve">input </w:t>
      </w:r>
      <w:r w:rsidRPr="005D3A8F">
        <w:rPr>
          <w:lang w:val="en-US"/>
        </w:rPr>
        <w:t>PDF]</w:t>
      </w:r>
    </w:p>
    <w:p w14:paraId="4DD9D577" w14:textId="76E6D045" w:rsidR="005D3A8F" w:rsidRPr="005D3A8F" w:rsidRDefault="005D3A8F" w:rsidP="005D3A8F">
      <w:pPr>
        <w:pStyle w:val="ListParagraph"/>
        <w:numPr>
          <w:ilvl w:val="0"/>
          <w:numId w:val="25"/>
        </w:numPr>
        <w:rPr>
          <w:lang w:val="en-US"/>
        </w:rPr>
      </w:pPr>
      <w:r w:rsidRPr="005D3A8F">
        <w:rPr>
          <w:lang w:val="en-US"/>
        </w:rPr>
        <w:t xml:space="preserve">REPLACE any "." (thin one...) by means of regular period "." [coming from VC </w:t>
      </w:r>
      <w:r w:rsidR="00D46BB6">
        <w:rPr>
          <w:lang w:val="en-US"/>
        </w:rPr>
        <w:t xml:space="preserve">input </w:t>
      </w:r>
      <w:r w:rsidRPr="005D3A8F">
        <w:rPr>
          <w:lang w:val="en-US"/>
        </w:rPr>
        <w:t>PDF]</w:t>
      </w:r>
    </w:p>
    <w:p w14:paraId="538547A7" w14:textId="1D4F9076" w:rsidR="005A2659" w:rsidRDefault="00242597" w:rsidP="008F3233">
      <w:pPr>
        <w:rPr>
          <w:lang w:val="en-US"/>
        </w:rPr>
      </w:pPr>
      <w:r w:rsidRPr="00242597">
        <w:rPr>
          <w:u w:val="single"/>
          <w:lang w:val="en-US"/>
        </w:rPr>
        <w:t>Note</w:t>
      </w:r>
      <w:r>
        <w:rPr>
          <w:lang w:val="en-US"/>
        </w:rPr>
        <w:t xml:space="preserve">: </w:t>
      </w:r>
      <w:r w:rsidR="008B2788">
        <w:rPr>
          <w:lang w:val="en-US"/>
        </w:rPr>
        <w:t xml:space="preserve">Update for Excel-Macros required in terms of XML-file path, as </w:t>
      </w:r>
      <w:r w:rsidR="009C224D">
        <w:rPr>
          <w:lang w:val="en-US"/>
        </w:rPr>
        <w:t>TCREPO locations differs from system to system.</w:t>
      </w:r>
    </w:p>
    <w:p w14:paraId="63F2E577" w14:textId="3B4067F8" w:rsidR="009C224D" w:rsidRDefault="009C224D" w:rsidP="008F3233">
      <w:pPr>
        <w:rPr>
          <w:lang w:val="en-US"/>
        </w:rPr>
      </w:pPr>
    </w:p>
    <w:p w14:paraId="30E16844" w14:textId="1C2BF0A6" w:rsidR="001C148A" w:rsidRDefault="009E3980" w:rsidP="008F3233">
      <w:pPr>
        <w:rPr>
          <w:lang w:val="en-US"/>
        </w:rPr>
      </w:pPr>
      <w:r>
        <w:rPr>
          <w:lang w:val="en-US"/>
        </w:rPr>
        <w:t xml:space="preserve">To simply deploy </w:t>
      </w:r>
      <w:r w:rsidR="0007087D">
        <w:rPr>
          <w:lang w:val="en-US"/>
        </w:rPr>
        <w:t xml:space="preserve">Batch-LOVs with </w:t>
      </w:r>
      <w:r w:rsidR="00EF4BCE">
        <w:rPr>
          <w:lang w:val="en-US"/>
        </w:rPr>
        <w:t xml:space="preserve">already </w:t>
      </w:r>
      <w:r>
        <w:rPr>
          <w:lang w:val="en-US"/>
        </w:rPr>
        <w:t>updated</w:t>
      </w:r>
      <w:r w:rsidR="0007087D">
        <w:rPr>
          <w:lang w:val="en-US"/>
        </w:rPr>
        <w:t xml:space="preserve"> XML-file</w:t>
      </w:r>
      <w:r w:rsidR="00EF4BCE">
        <w:rPr>
          <w:lang w:val="en-US"/>
        </w:rPr>
        <w:t xml:space="preserve"> definitions using the Excel-Tool, a single script needs to be run.</w:t>
      </w:r>
    </w:p>
    <w:p w14:paraId="5CBBE007" w14:textId="2E8E5EF6" w:rsidR="00EC432B" w:rsidRDefault="00EC432B" w:rsidP="008F3233">
      <w:pPr>
        <w:rPr>
          <w:lang w:val="en-US"/>
        </w:rPr>
      </w:pPr>
    </w:p>
    <w:p w14:paraId="2C67BA7B" w14:textId="77777777" w:rsidR="00EC432B" w:rsidRPr="00FF5D55" w:rsidRDefault="00EC432B" w:rsidP="00EC432B">
      <w:pPr>
        <w:rPr>
          <w:u w:val="single"/>
          <w:lang w:val="en-US"/>
        </w:rPr>
      </w:pPr>
      <w:r w:rsidRPr="00FF5D55">
        <w:rPr>
          <w:u w:val="single"/>
          <w:lang w:val="en-US"/>
        </w:rPr>
        <w:t>Step 1: Running 0_make_organisation.bat</w:t>
      </w:r>
    </w:p>
    <w:p w14:paraId="2269C04D" w14:textId="77777777" w:rsidR="00EC432B" w:rsidRPr="00FF5D55" w:rsidRDefault="00EC432B" w:rsidP="00EC432B">
      <w:pPr>
        <w:numPr>
          <w:ilvl w:val="0"/>
          <w:numId w:val="19"/>
        </w:numPr>
        <w:rPr>
          <w:lang w:val="de-DE"/>
        </w:rPr>
      </w:pPr>
      <w:r w:rsidRPr="00FF5D55">
        <w:rPr>
          <w:lang w:val="de-DE"/>
        </w:rPr>
        <w:t>Open TC command prompt</w:t>
      </w:r>
    </w:p>
    <w:p w14:paraId="4E03059D" w14:textId="13136962" w:rsidR="00EC432B" w:rsidRPr="00FF5D55" w:rsidRDefault="00EC432B" w:rsidP="00EC432B">
      <w:pPr>
        <w:numPr>
          <w:ilvl w:val="0"/>
          <w:numId w:val="19"/>
        </w:numPr>
        <w:rPr>
          <w:lang w:val="en-US"/>
        </w:rPr>
      </w:pPr>
      <w:r w:rsidRPr="00FF5D55">
        <w:rPr>
          <w:lang w:val="en-US"/>
        </w:rPr>
        <w:t>Run:</w:t>
      </w:r>
      <w:r w:rsidR="00970C13" w:rsidRPr="00970C13">
        <w:rPr>
          <w:lang w:val="en-US"/>
        </w:rPr>
        <w:t>TCREPO\02_BMIDE\vc4volocopter\output\wntx64\vclovs</w:t>
      </w:r>
      <w:r w:rsidRPr="00970C13">
        <w:rPr>
          <w:lang w:val="en-US"/>
        </w:rPr>
        <w:t>\</w:t>
      </w:r>
      <w:commentRangeStart w:id="11"/>
      <w:r w:rsidR="00984D07" w:rsidRPr="00970C13">
        <w:rPr>
          <w:b/>
          <w:bCs/>
          <w:lang w:val="en-US"/>
        </w:rPr>
        <w:t>update_all_batch_lovs_DEVVM.bat</w:t>
      </w:r>
      <w:commentRangeEnd w:id="11"/>
      <w:r w:rsidR="00970C13">
        <w:rPr>
          <w:rStyle w:val="CommentReference"/>
        </w:rPr>
        <w:commentReference w:id="11"/>
      </w:r>
    </w:p>
    <w:p w14:paraId="26DDC4DB" w14:textId="77777777" w:rsidR="00EC432B" w:rsidRDefault="00EC432B" w:rsidP="008F3233">
      <w:pPr>
        <w:rPr>
          <w:lang w:val="en-US"/>
        </w:rPr>
      </w:pPr>
    </w:p>
    <w:p w14:paraId="6084189E" w14:textId="46B152B8" w:rsidR="00EF4BCE" w:rsidRDefault="00EF4BCE" w:rsidP="008F3233">
      <w:pPr>
        <w:rPr>
          <w:lang w:val="en-US"/>
        </w:rPr>
      </w:pPr>
    </w:p>
    <w:p w14:paraId="1BBF3736" w14:textId="77777777" w:rsidR="00EF4BCE" w:rsidRDefault="00EF4BCE" w:rsidP="008F3233">
      <w:pPr>
        <w:rPr>
          <w:lang w:val="en-US"/>
        </w:rPr>
      </w:pPr>
    </w:p>
    <w:p w14:paraId="7FBA4AB5" w14:textId="77777777" w:rsidR="005F568B" w:rsidRDefault="005F568B" w:rsidP="008F3233">
      <w:pPr>
        <w:rPr>
          <w:lang w:val="en-US"/>
        </w:rPr>
      </w:pPr>
    </w:p>
    <w:p w14:paraId="0D4B9CB3" w14:textId="77777777" w:rsidR="005A2659" w:rsidRDefault="005A2659" w:rsidP="008F3233">
      <w:pPr>
        <w:rPr>
          <w:lang w:val="en-US"/>
        </w:rPr>
      </w:pPr>
    </w:p>
    <w:p w14:paraId="68278C59" w14:textId="61E7519C" w:rsidR="008F3233" w:rsidRDefault="008F3233" w:rsidP="0074150E">
      <w:pPr>
        <w:pStyle w:val="Heading3"/>
      </w:pPr>
      <w:bookmarkStart w:id="12" w:name="_Ref81839515"/>
      <w:bookmarkStart w:id="13" w:name="_Toc82003288"/>
      <w:r>
        <w:t>– Import of Preferences</w:t>
      </w:r>
      <w:bookmarkEnd w:id="12"/>
      <w:bookmarkEnd w:id="13"/>
    </w:p>
    <w:p w14:paraId="65354F5F" w14:textId="77777777" w:rsidR="001A7FB3" w:rsidRDefault="001A7FB3" w:rsidP="001A7FB3">
      <w:pPr>
        <w:rPr>
          <w:lang w:val="en-US"/>
        </w:rPr>
      </w:pPr>
    </w:p>
    <w:p w14:paraId="0232AD96" w14:textId="6F6CABD1" w:rsidR="008F3233" w:rsidRDefault="001A7FB3" w:rsidP="001A7FB3">
      <w:pPr>
        <w:rPr>
          <w:lang w:val="en-US"/>
        </w:rPr>
      </w:pPr>
      <w:r>
        <w:rPr>
          <w:lang w:val="en-US"/>
        </w:rPr>
        <w:t>All preferences can be imported</w:t>
      </w:r>
      <w:r w:rsidRPr="00FF5D55">
        <w:rPr>
          <w:lang w:val="en-US"/>
        </w:rPr>
        <w:t xml:space="preserve"> in one step by executing a</w:t>
      </w:r>
      <w:r>
        <w:rPr>
          <w:lang w:val="en-US"/>
        </w:rPr>
        <w:t>n overall</w:t>
      </w:r>
      <w:r w:rsidRPr="00FF5D55">
        <w:rPr>
          <w:lang w:val="en-US"/>
        </w:rPr>
        <w:t xml:space="preserve"> script</w:t>
      </w:r>
      <w:r>
        <w:rPr>
          <w:lang w:val="en-US"/>
        </w:rPr>
        <w:t>.</w:t>
      </w:r>
      <w:r w:rsidR="00860B25">
        <w:rPr>
          <w:lang w:val="en-US"/>
        </w:rPr>
        <w:t xml:space="preserve"> Based on their category and Teamcenter area, </w:t>
      </w:r>
      <w:r w:rsidR="00BC3B43">
        <w:rPr>
          <w:lang w:val="en-US"/>
        </w:rPr>
        <w:t xml:space="preserve">the </w:t>
      </w:r>
      <w:r w:rsidR="00860B25">
        <w:rPr>
          <w:lang w:val="en-US"/>
        </w:rPr>
        <w:t>preferences</w:t>
      </w:r>
      <w:r w:rsidR="00BC3B43">
        <w:rPr>
          <w:lang w:val="en-US"/>
        </w:rPr>
        <w:t xml:space="preserve"> are grouped within multiple .xml-files. In case</w:t>
      </w:r>
      <w:r w:rsidR="009F6786">
        <w:rPr>
          <w:lang w:val="en-US"/>
        </w:rPr>
        <w:t xml:space="preserve"> just a subset should be considered for import, </w:t>
      </w:r>
      <w:r w:rsidR="0099015E">
        <w:rPr>
          <w:lang w:val="en-US"/>
        </w:rPr>
        <w:t>the correspondingly non-required “</w:t>
      </w:r>
      <w:r w:rsidR="0099015E" w:rsidRPr="0099015E">
        <w:rPr>
          <w:i/>
          <w:iCs/>
          <w:lang w:val="en-US"/>
        </w:rPr>
        <w:t>call preferences_manager …</w:t>
      </w:r>
      <w:r w:rsidR="0099015E">
        <w:rPr>
          <w:lang w:val="en-US"/>
        </w:rPr>
        <w:t>” lines can be temporar</w:t>
      </w:r>
      <w:r w:rsidR="003A0C32">
        <w:rPr>
          <w:lang w:val="en-US"/>
        </w:rPr>
        <w:t>ily commented out.</w:t>
      </w:r>
    </w:p>
    <w:p w14:paraId="3708722E" w14:textId="5A110EEC" w:rsidR="003A0C32" w:rsidRDefault="003A0C32" w:rsidP="001A7FB3">
      <w:pPr>
        <w:rPr>
          <w:lang w:val="en-US"/>
        </w:rPr>
      </w:pPr>
    </w:p>
    <w:p w14:paraId="67FAD930" w14:textId="6147996A" w:rsidR="003A0C32" w:rsidRPr="00FF5D55" w:rsidRDefault="003A0C32" w:rsidP="003A0C32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1: Running </w:t>
      </w:r>
      <w:r w:rsidR="0033312F" w:rsidRPr="0033312F">
        <w:rPr>
          <w:u w:val="single"/>
          <w:lang w:val="en-US"/>
        </w:rPr>
        <w:t>_vc4_import_preferences.cmd</w:t>
      </w:r>
    </w:p>
    <w:p w14:paraId="1D6B0059" w14:textId="77777777" w:rsidR="003A0C32" w:rsidRPr="00FF5D55" w:rsidRDefault="003A0C32" w:rsidP="003A0C32">
      <w:pPr>
        <w:numPr>
          <w:ilvl w:val="0"/>
          <w:numId w:val="19"/>
        </w:numPr>
        <w:rPr>
          <w:lang w:val="de-DE"/>
        </w:rPr>
      </w:pPr>
      <w:r w:rsidRPr="00FF5D55">
        <w:rPr>
          <w:lang w:val="de-DE"/>
        </w:rPr>
        <w:t>Open TC command prompt</w:t>
      </w:r>
    </w:p>
    <w:p w14:paraId="2CF91E1D" w14:textId="6D3249EC" w:rsidR="003A0C32" w:rsidRPr="00FF5D55" w:rsidRDefault="003A0C32" w:rsidP="003A0C32">
      <w:pPr>
        <w:numPr>
          <w:ilvl w:val="0"/>
          <w:numId w:val="19"/>
        </w:numPr>
        <w:rPr>
          <w:lang w:val="en-US"/>
        </w:rPr>
      </w:pPr>
      <w:r w:rsidRPr="00FF5D55">
        <w:rPr>
          <w:lang w:val="en-US"/>
        </w:rPr>
        <w:t xml:space="preserve">Run: </w:t>
      </w:r>
      <w:r>
        <w:rPr>
          <w:lang w:val="en-US"/>
        </w:rPr>
        <w:t>TC_REPO</w:t>
      </w:r>
      <w:r w:rsidRPr="00FF5D55">
        <w:rPr>
          <w:lang w:val="en-US"/>
        </w:rPr>
        <w:t>\0</w:t>
      </w:r>
      <w:r w:rsidR="0033312F">
        <w:rPr>
          <w:lang w:val="en-US"/>
        </w:rPr>
        <w:t>3</w:t>
      </w:r>
      <w:r w:rsidRPr="00FF5D55">
        <w:rPr>
          <w:lang w:val="en-US"/>
        </w:rPr>
        <w:t>_</w:t>
      </w:r>
      <w:r w:rsidR="0033312F">
        <w:rPr>
          <w:lang w:val="en-US"/>
        </w:rPr>
        <w:t>Preferences</w:t>
      </w:r>
      <w:r w:rsidRPr="00FF5D55">
        <w:rPr>
          <w:lang w:val="en-US"/>
        </w:rPr>
        <w:t>\</w:t>
      </w:r>
      <w:r w:rsidR="0033312F" w:rsidRPr="0033312F">
        <w:t xml:space="preserve"> </w:t>
      </w:r>
      <w:r w:rsidR="0033312F" w:rsidRPr="0033312F">
        <w:rPr>
          <w:b/>
          <w:bCs/>
          <w:lang w:val="en-US"/>
        </w:rPr>
        <w:t>_vc4_import_preferences.cmd</w:t>
      </w:r>
    </w:p>
    <w:p w14:paraId="5B76671F" w14:textId="77777777" w:rsidR="003A0C32" w:rsidRDefault="003A0C32" w:rsidP="001A7FB3">
      <w:pPr>
        <w:rPr>
          <w:lang w:val="en-US"/>
        </w:rPr>
      </w:pPr>
    </w:p>
    <w:p w14:paraId="0B131C96" w14:textId="77777777" w:rsidR="001A7FB3" w:rsidRPr="001A7FB3" w:rsidRDefault="001A7FB3" w:rsidP="001A7FB3">
      <w:pPr>
        <w:rPr>
          <w:lang w:val="en-US"/>
        </w:rPr>
      </w:pPr>
    </w:p>
    <w:p w14:paraId="634A4AE0" w14:textId="342750A9" w:rsidR="008F3233" w:rsidRDefault="008F3233" w:rsidP="008F3233">
      <w:pPr>
        <w:rPr>
          <w:lang w:val="en-US"/>
        </w:rPr>
      </w:pPr>
    </w:p>
    <w:p w14:paraId="634E42B4" w14:textId="32C25BB2" w:rsidR="008F3233" w:rsidRDefault="008D17DA" w:rsidP="0074150E">
      <w:pPr>
        <w:pStyle w:val="Heading3"/>
      </w:pPr>
      <w:bookmarkStart w:id="14" w:name="_Toc82003289"/>
      <w:r>
        <w:t>–</w:t>
      </w:r>
      <w:r w:rsidR="008F3233">
        <w:t xml:space="preserve"> </w:t>
      </w:r>
      <w:r>
        <w:t>Import of Ruletree</w:t>
      </w:r>
      <w:bookmarkEnd w:id="14"/>
    </w:p>
    <w:p w14:paraId="65448504" w14:textId="50228A9B" w:rsidR="008D17DA" w:rsidRDefault="008D17DA" w:rsidP="008D17DA">
      <w:pPr>
        <w:rPr>
          <w:lang w:val="en-US"/>
        </w:rPr>
      </w:pPr>
    </w:p>
    <w:p w14:paraId="582C2C55" w14:textId="3882DC76" w:rsidR="001C6A03" w:rsidRDefault="009C662B" w:rsidP="008D17DA">
      <w:pPr>
        <w:rPr>
          <w:lang w:val="en-US"/>
        </w:rPr>
      </w:pPr>
      <w:r>
        <w:rPr>
          <w:lang w:val="en-US"/>
        </w:rPr>
        <w:t xml:space="preserve">The </w:t>
      </w:r>
      <w:r w:rsidR="001C6A03">
        <w:rPr>
          <w:lang w:val="en-US"/>
        </w:rPr>
        <w:t xml:space="preserve">Volocopter-specific Ruletree can be </w:t>
      </w:r>
      <w:r>
        <w:rPr>
          <w:lang w:val="en-US"/>
        </w:rPr>
        <w:t>imported</w:t>
      </w:r>
      <w:r w:rsidR="0013207E">
        <w:rPr>
          <w:lang w:val="en-US"/>
        </w:rPr>
        <w:t xml:space="preserve"> in a single step using a script.</w:t>
      </w:r>
    </w:p>
    <w:p w14:paraId="0F50741C" w14:textId="1C831676" w:rsidR="0013207E" w:rsidRDefault="0013207E" w:rsidP="008D17DA">
      <w:pPr>
        <w:rPr>
          <w:lang w:val="en-US"/>
        </w:rPr>
      </w:pPr>
    </w:p>
    <w:p w14:paraId="6E9033DE" w14:textId="02EA7835" w:rsidR="0013207E" w:rsidRPr="00FF5D55" w:rsidRDefault="0013207E" w:rsidP="0013207E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1: Running </w:t>
      </w:r>
      <w:r w:rsidRPr="0033312F">
        <w:rPr>
          <w:u w:val="single"/>
          <w:lang w:val="en-US"/>
        </w:rPr>
        <w:t>_vc4_import_</w:t>
      </w:r>
      <w:r w:rsidR="00AD5676">
        <w:rPr>
          <w:u w:val="single"/>
          <w:lang w:val="en-US"/>
        </w:rPr>
        <w:t>ruletree</w:t>
      </w:r>
      <w:r w:rsidRPr="0033312F">
        <w:rPr>
          <w:u w:val="single"/>
          <w:lang w:val="en-US"/>
        </w:rPr>
        <w:t>.cmd</w:t>
      </w:r>
    </w:p>
    <w:p w14:paraId="2D22B3E0" w14:textId="77777777" w:rsidR="0013207E" w:rsidRPr="00FF5D55" w:rsidRDefault="0013207E" w:rsidP="0013207E">
      <w:pPr>
        <w:numPr>
          <w:ilvl w:val="0"/>
          <w:numId w:val="19"/>
        </w:numPr>
        <w:rPr>
          <w:lang w:val="de-DE"/>
        </w:rPr>
      </w:pPr>
      <w:r w:rsidRPr="00FF5D55">
        <w:rPr>
          <w:lang w:val="de-DE"/>
        </w:rPr>
        <w:t>Open TC command prompt</w:t>
      </w:r>
    </w:p>
    <w:p w14:paraId="275B6554" w14:textId="3DB8990C" w:rsidR="0013207E" w:rsidRPr="00FF5D55" w:rsidRDefault="0013207E" w:rsidP="0013207E">
      <w:pPr>
        <w:numPr>
          <w:ilvl w:val="0"/>
          <w:numId w:val="19"/>
        </w:numPr>
        <w:rPr>
          <w:lang w:val="en-US"/>
        </w:rPr>
      </w:pPr>
      <w:r w:rsidRPr="00FF5D55">
        <w:rPr>
          <w:lang w:val="en-US"/>
        </w:rPr>
        <w:t xml:space="preserve">Run: </w:t>
      </w:r>
      <w:r>
        <w:rPr>
          <w:lang w:val="en-US"/>
        </w:rPr>
        <w:t>TC_REPO</w:t>
      </w:r>
      <w:r w:rsidRPr="00FF5D55">
        <w:rPr>
          <w:lang w:val="en-US"/>
        </w:rPr>
        <w:t>\0</w:t>
      </w:r>
      <w:r w:rsidR="00AD5676">
        <w:rPr>
          <w:lang w:val="en-US"/>
        </w:rPr>
        <w:t>4</w:t>
      </w:r>
      <w:r w:rsidRPr="00FF5D55">
        <w:rPr>
          <w:lang w:val="en-US"/>
        </w:rPr>
        <w:t>_</w:t>
      </w:r>
      <w:r w:rsidR="00AD5676">
        <w:rPr>
          <w:lang w:val="en-US"/>
        </w:rPr>
        <w:t>Ruletree</w:t>
      </w:r>
      <w:r w:rsidRPr="00FF5D55">
        <w:rPr>
          <w:lang w:val="en-US"/>
        </w:rPr>
        <w:t>\</w:t>
      </w:r>
      <w:r w:rsidRPr="0033312F">
        <w:t xml:space="preserve"> </w:t>
      </w:r>
      <w:r w:rsidR="00AD5676" w:rsidRPr="00AD5676">
        <w:rPr>
          <w:b/>
          <w:bCs/>
          <w:lang w:val="en-US"/>
        </w:rPr>
        <w:t>_vc4_import_ruletree.cmd</w:t>
      </w:r>
    </w:p>
    <w:p w14:paraId="04657CC5" w14:textId="77777777" w:rsidR="001C6A03" w:rsidRDefault="001C6A03" w:rsidP="008D17DA">
      <w:pPr>
        <w:rPr>
          <w:lang w:val="en-US"/>
        </w:rPr>
      </w:pPr>
    </w:p>
    <w:p w14:paraId="46CA2C37" w14:textId="550F0283" w:rsidR="008D17DA" w:rsidRDefault="008D17DA" w:rsidP="008D17DA">
      <w:pPr>
        <w:rPr>
          <w:lang w:val="en-US"/>
        </w:rPr>
      </w:pPr>
    </w:p>
    <w:p w14:paraId="3BE02ED6" w14:textId="13591119" w:rsidR="008D17DA" w:rsidRDefault="008D17DA" w:rsidP="0074150E">
      <w:pPr>
        <w:pStyle w:val="Heading3"/>
      </w:pPr>
      <w:bookmarkStart w:id="15" w:name="_Toc82003290"/>
      <w:r>
        <w:t>– Import of Queries</w:t>
      </w:r>
      <w:bookmarkEnd w:id="15"/>
    </w:p>
    <w:p w14:paraId="5AF1B86F" w14:textId="197330EE" w:rsidR="008D17DA" w:rsidRDefault="008D17DA" w:rsidP="008D17DA">
      <w:pPr>
        <w:rPr>
          <w:lang w:val="en-US"/>
        </w:rPr>
      </w:pPr>
    </w:p>
    <w:p w14:paraId="7328E6CF" w14:textId="5039DEB9" w:rsidR="00AD5676" w:rsidRDefault="001844AA" w:rsidP="008D17DA">
      <w:pPr>
        <w:rPr>
          <w:lang w:val="en-US"/>
        </w:rPr>
      </w:pPr>
      <w:r>
        <w:rPr>
          <w:lang w:val="en-US"/>
        </w:rPr>
        <w:t xml:space="preserve">The import of Volocopter-specific queries </w:t>
      </w:r>
      <w:r w:rsidR="00F649DE">
        <w:rPr>
          <w:lang w:val="en-US"/>
        </w:rPr>
        <w:t>can be accomplished by execution of a script.</w:t>
      </w:r>
      <w:r w:rsidR="00CC4FF9">
        <w:rPr>
          <w:lang w:val="en-US"/>
        </w:rPr>
        <w:t xml:space="preserve"> </w:t>
      </w:r>
      <w:r w:rsidR="00F90D9A">
        <w:rPr>
          <w:lang w:val="en-US"/>
        </w:rPr>
        <w:t xml:space="preserve">Optionally, </w:t>
      </w:r>
      <w:r w:rsidR="00C10A14">
        <w:rPr>
          <w:lang w:val="en-US"/>
        </w:rPr>
        <w:t>c</w:t>
      </w:r>
      <w:r w:rsidR="00FC653E">
        <w:rPr>
          <w:lang w:val="en-US"/>
        </w:rPr>
        <w:t xml:space="preserve">ertain queries not to be considered for import </w:t>
      </w:r>
      <w:r w:rsidR="00F90D9A">
        <w:rPr>
          <w:lang w:val="en-US"/>
        </w:rPr>
        <w:t xml:space="preserve">may be </w:t>
      </w:r>
      <w:r w:rsidR="005D0648">
        <w:rPr>
          <w:lang w:val="en-US"/>
        </w:rPr>
        <w:t xml:space="preserve">temporarily </w:t>
      </w:r>
      <w:r w:rsidR="003F1E11">
        <w:rPr>
          <w:lang w:val="en-US"/>
        </w:rPr>
        <w:t xml:space="preserve">commented </w:t>
      </w:r>
      <w:r w:rsidR="00994F45">
        <w:rPr>
          <w:lang w:val="en-US"/>
        </w:rPr>
        <w:t>out in the .cmd</w:t>
      </w:r>
      <w:r w:rsidR="005D0648">
        <w:rPr>
          <w:lang w:val="en-US"/>
        </w:rPr>
        <w:noBreakHyphen/>
      </w:r>
      <w:r w:rsidR="00994F45">
        <w:rPr>
          <w:lang w:val="en-US"/>
        </w:rPr>
        <w:t>file</w:t>
      </w:r>
      <w:r w:rsidR="005D0648">
        <w:rPr>
          <w:lang w:val="en-US"/>
        </w:rPr>
        <w:t>.</w:t>
      </w:r>
    </w:p>
    <w:p w14:paraId="24CEC0D0" w14:textId="68643FC1" w:rsidR="00F649DE" w:rsidRDefault="00F649DE" w:rsidP="008D17DA">
      <w:pPr>
        <w:rPr>
          <w:lang w:val="en-US"/>
        </w:rPr>
      </w:pPr>
    </w:p>
    <w:p w14:paraId="7AC86212" w14:textId="561D00C7" w:rsidR="00F649DE" w:rsidRPr="00FF5D55" w:rsidRDefault="00F649DE" w:rsidP="00F649DE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1: Running </w:t>
      </w:r>
      <w:r w:rsidR="00CC4FF9" w:rsidRPr="00CC4FF9">
        <w:rPr>
          <w:u w:val="single"/>
          <w:lang w:val="en-US"/>
        </w:rPr>
        <w:t>_vc4_import_queries.cmd</w:t>
      </w:r>
    </w:p>
    <w:p w14:paraId="74674D1D" w14:textId="77777777" w:rsidR="00F649DE" w:rsidRPr="00FF5D55" w:rsidRDefault="00F649DE" w:rsidP="00F649DE">
      <w:pPr>
        <w:numPr>
          <w:ilvl w:val="0"/>
          <w:numId w:val="19"/>
        </w:numPr>
        <w:rPr>
          <w:lang w:val="de-DE"/>
        </w:rPr>
      </w:pPr>
      <w:r w:rsidRPr="00FF5D55">
        <w:rPr>
          <w:lang w:val="de-DE"/>
        </w:rPr>
        <w:t>Open TC command prompt</w:t>
      </w:r>
    </w:p>
    <w:p w14:paraId="18255A17" w14:textId="5940A9E4" w:rsidR="001844AA" w:rsidRDefault="00F649DE" w:rsidP="008D17DA">
      <w:pPr>
        <w:numPr>
          <w:ilvl w:val="0"/>
          <w:numId w:val="19"/>
        </w:numPr>
        <w:rPr>
          <w:lang w:val="en-US"/>
        </w:rPr>
      </w:pPr>
      <w:r w:rsidRPr="00FF5D55">
        <w:rPr>
          <w:lang w:val="en-US"/>
        </w:rPr>
        <w:t xml:space="preserve">Run: </w:t>
      </w:r>
      <w:r>
        <w:rPr>
          <w:lang w:val="en-US"/>
        </w:rPr>
        <w:t>TC_REPO</w:t>
      </w:r>
      <w:r w:rsidRPr="00FF5D55">
        <w:rPr>
          <w:lang w:val="en-US"/>
        </w:rPr>
        <w:t>\0</w:t>
      </w:r>
      <w:r w:rsidR="005D0648">
        <w:rPr>
          <w:lang w:val="en-US"/>
        </w:rPr>
        <w:t>5</w:t>
      </w:r>
      <w:r w:rsidRPr="00FF5D55">
        <w:rPr>
          <w:lang w:val="en-US"/>
        </w:rPr>
        <w:t>_</w:t>
      </w:r>
      <w:r w:rsidR="005D0648">
        <w:rPr>
          <w:lang w:val="en-US"/>
        </w:rPr>
        <w:t>Queries</w:t>
      </w:r>
      <w:r w:rsidRPr="00FF5D55">
        <w:rPr>
          <w:lang w:val="en-US"/>
        </w:rPr>
        <w:t>\</w:t>
      </w:r>
      <w:r w:rsidRPr="0033312F">
        <w:t xml:space="preserve"> </w:t>
      </w:r>
      <w:r w:rsidRPr="00AD5676">
        <w:rPr>
          <w:b/>
          <w:bCs/>
          <w:lang w:val="en-US"/>
        </w:rPr>
        <w:t>_vc4_import_</w:t>
      </w:r>
      <w:r w:rsidR="005D0648">
        <w:rPr>
          <w:b/>
          <w:bCs/>
          <w:lang w:val="en-US"/>
        </w:rPr>
        <w:t>queries</w:t>
      </w:r>
      <w:r w:rsidRPr="00AD5676">
        <w:rPr>
          <w:b/>
          <w:bCs/>
          <w:lang w:val="en-US"/>
        </w:rPr>
        <w:t>.cmd</w:t>
      </w:r>
    </w:p>
    <w:p w14:paraId="20C27E20" w14:textId="77777777" w:rsidR="00AF05B7" w:rsidRPr="00AF05B7" w:rsidRDefault="00AF05B7" w:rsidP="00AF05B7">
      <w:pPr>
        <w:ind w:left="720"/>
        <w:rPr>
          <w:lang w:val="en-US"/>
        </w:rPr>
      </w:pPr>
    </w:p>
    <w:p w14:paraId="7A59BAD9" w14:textId="5F6214B6" w:rsidR="008D17DA" w:rsidRDefault="008D17DA" w:rsidP="008D17DA">
      <w:pPr>
        <w:rPr>
          <w:lang w:val="en-US"/>
        </w:rPr>
      </w:pPr>
    </w:p>
    <w:p w14:paraId="50C169F3" w14:textId="02B983A8" w:rsidR="008D17DA" w:rsidRDefault="008D17DA" w:rsidP="0074150E">
      <w:pPr>
        <w:pStyle w:val="Heading3"/>
      </w:pPr>
      <w:bookmarkStart w:id="16" w:name="_Toc82003291"/>
      <w:r>
        <w:t>– Import of Stylesheets</w:t>
      </w:r>
      <w:bookmarkEnd w:id="16"/>
    </w:p>
    <w:p w14:paraId="21FC830C" w14:textId="46D33B56" w:rsidR="008D17DA" w:rsidRDefault="008D17DA" w:rsidP="008D17DA">
      <w:pPr>
        <w:rPr>
          <w:lang w:val="en-US"/>
        </w:rPr>
      </w:pPr>
    </w:p>
    <w:p w14:paraId="30982ABC" w14:textId="20AA4680" w:rsidR="0077048D" w:rsidRDefault="0077048D" w:rsidP="008D17DA">
      <w:pPr>
        <w:rPr>
          <w:lang w:val="en-US"/>
        </w:rPr>
      </w:pPr>
      <w:r>
        <w:rPr>
          <w:lang w:val="en-US"/>
        </w:rPr>
        <w:t>For importing the rendering stylesheets</w:t>
      </w:r>
      <w:r w:rsidR="00AE7755">
        <w:rPr>
          <w:lang w:val="en-US"/>
        </w:rPr>
        <w:t>, both an overall script and modular scripts for certain object types are provided.</w:t>
      </w:r>
    </w:p>
    <w:p w14:paraId="3E9AAB38" w14:textId="1B49D8F3" w:rsidR="0077048D" w:rsidRDefault="0077048D" w:rsidP="008D17DA">
      <w:pPr>
        <w:rPr>
          <w:lang w:val="en-US"/>
        </w:rPr>
      </w:pPr>
      <w:r>
        <w:rPr>
          <w:lang w:val="en-US"/>
        </w:rPr>
        <w:t xml:space="preserve">(Preferences for </w:t>
      </w:r>
      <w:r w:rsidR="00F44184">
        <w:rPr>
          <w:lang w:val="en-US"/>
        </w:rPr>
        <w:t xml:space="preserve">stylesheet registration have been already imported in </w:t>
      </w:r>
      <w:r w:rsidR="00F44184">
        <w:rPr>
          <w:lang w:val="en-US"/>
        </w:rPr>
        <w:fldChar w:fldCharType="begin"/>
      </w:r>
      <w:r w:rsidR="00F44184">
        <w:rPr>
          <w:lang w:val="en-US"/>
        </w:rPr>
        <w:instrText xml:space="preserve"> REF _Ref81839515 \r \h </w:instrText>
      </w:r>
      <w:r w:rsidR="00F44184">
        <w:rPr>
          <w:lang w:val="en-US"/>
        </w:rPr>
      </w:r>
      <w:r w:rsidR="00F44184">
        <w:rPr>
          <w:lang w:val="en-US"/>
        </w:rPr>
        <w:fldChar w:fldCharType="separate"/>
      </w:r>
      <w:r w:rsidR="00F44184">
        <w:rPr>
          <w:lang w:val="en-US"/>
        </w:rPr>
        <w:t>21.2.4</w:t>
      </w:r>
      <w:r w:rsidR="00F44184">
        <w:rPr>
          <w:lang w:val="en-US"/>
        </w:rPr>
        <w:fldChar w:fldCharType="end"/>
      </w:r>
      <w:r>
        <w:rPr>
          <w:lang w:val="en-US"/>
        </w:rPr>
        <w:t>)</w:t>
      </w:r>
    </w:p>
    <w:p w14:paraId="73A3261B" w14:textId="698D09F5" w:rsidR="008D17DA" w:rsidRDefault="008D17DA" w:rsidP="008D17DA">
      <w:pPr>
        <w:rPr>
          <w:lang w:val="en-US"/>
        </w:rPr>
      </w:pPr>
    </w:p>
    <w:p w14:paraId="73DD9953" w14:textId="2EF586A5" w:rsidR="00BF4FD8" w:rsidRPr="00FF5D55" w:rsidRDefault="00BF4FD8" w:rsidP="00BF4FD8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1: Running </w:t>
      </w:r>
      <w:r w:rsidR="00F14558" w:rsidRPr="00F14558">
        <w:rPr>
          <w:u w:val="single"/>
          <w:lang w:val="en-US"/>
        </w:rPr>
        <w:t>_vc4_import_all_stylesheets.cmd</w:t>
      </w:r>
    </w:p>
    <w:p w14:paraId="174FFACB" w14:textId="77777777" w:rsidR="00BF4FD8" w:rsidRPr="00FF5D55" w:rsidRDefault="00BF4FD8" w:rsidP="00BF4FD8">
      <w:pPr>
        <w:numPr>
          <w:ilvl w:val="0"/>
          <w:numId w:val="19"/>
        </w:numPr>
        <w:rPr>
          <w:lang w:val="de-DE"/>
        </w:rPr>
      </w:pPr>
      <w:r w:rsidRPr="00FF5D55">
        <w:rPr>
          <w:lang w:val="de-DE"/>
        </w:rPr>
        <w:t>Open TC command prompt</w:t>
      </w:r>
    </w:p>
    <w:p w14:paraId="7254F81D" w14:textId="7472ABCE" w:rsidR="00BF4FD8" w:rsidRDefault="00BF4FD8" w:rsidP="00BF4FD8">
      <w:pPr>
        <w:numPr>
          <w:ilvl w:val="0"/>
          <w:numId w:val="19"/>
        </w:numPr>
        <w:rPr>
          <w:lang w:val="en-US"/>
        </w:rPr>
      </w:pPr>
      <w:r w:rsidRPr="00FF5D55">
        <w:rPr>
          <w:lang w:val="en-US"/>
        </w:rPr>
        <w:t xml:space="preserve">Run: </w:t>
      </w:r>
      <w:r>
        <w:rPr>
          <w:lang w:val="en-US"/>
        </w:rPr>
        <w:t>TC_REPO</w:t>
      </w:r>
      <w:r w:rsidRPr="00FF5D55">
        <w:rPr>
          <w:lang w:val="en-US"/>
        </w:rPr>
        <w:t>\0</w:t>
      </w:r>
      <w:r w:rsidR="00F14558">
        <w:rPr>
          <w:lang w:val="en-US"/>
        </w:rPr>
        <w:t>6</w:t>
      </w:r>
      <w:r w:rsidRPr="00FF5D55">
        <w:rPr>
          <w:lang w:val="en-US"/>
        </w:rPr>
        <w:t>_</w:t>
      </w:r>
      <w:r w:rsidR="00F14558">
        <w:rPr>
          <w:lang w:val="en-US"/>
        </w:rPr>
        <w:t>Rendering</w:t>
      </w:r>
      <w:r w:rsidRPr="00FF5D55">
        <w:rPr>
          <w:lang w:val="en-US"/>
        </w:rPr>
        <w:t>\</w:t>
      </w:r>
      <w:r w:rsidRPr="0033312F">
        <w:t xml:space="preserve"> </w:t>
      </w:r>
      <w:r w:rsidR="00F14558" w:rsidRPr="00F14558">
        <w:rPr>
          <w:b/>
          <w:bCs/>
          <w:lang w:val="en-US"/>
        </w:rPr>
        <w:t>_vc4_import_all_stylesheets.cmd</w:t>
      </w:r>
    </w:p>
    <w:p w14:paraId="62C3D850" w14:textId="6E35FE1C" w:rsidR="00BF4FD8" w:rsidRDefault="00BF4FD8" w:rsidP="008D17DA">
      <w:pPr>
        <w:rPr>
          <w:lang w:val="en-US"/>
        </w:rPr>
      </w:pPr>
    </w:p>
    <w:p w14:paraId="2862772D" w14:textId="607545EB" w:rsidR="00F14558" w:rsidRDefault="00F14558" w:rsidP="008D17DA">
      <w:pPr>
        <w:rPr>
          <w:lang w:val="en-US"/>
        </w:rPr>
      </w:pPr>
      <w:r>
        <w:rPr>
          <w:lang w:val="en-US"/>
        </w:rPr>
        <w:t xml:space="preserve">Script </w:t>
      </w:r>
      <w:r w:rsidRPr="00F14558">
        <w:rPr>
          <w:lang w:val="en-US"/>
        </w:rPr>
        <w:t>“</w:t>
      </w:r>
      <w:r w:rsidRPr="00D315B3">
        <w:rPr>
          <w:i/>
          <w:iCs/>
          <w:lang w:val="en-US"/>
        </w:rPr>
        <w:t>_vc4_import_all_stylesheets.cmd</w:t>
      </w:r>
      <w:r w:rsidRPr="00F14558">
        <w:rPr>
          <w:lang w:val="en-US"/>
        </w:rPr>
        <w:t>”</w:t>
      </w:r>
      <w:r>
        <w:rPr>
          <w:lang w:val="en-US"/>
        </w:rPr>
        <w:t xml:space="preserve"> calls modular scripts such as “</w:t>
      </w:r>
      <w:r w:rsidR="00D315B3" w:rsidRPr="00D315B3">
        <w:rPr>
          <w:i/>
          <w:iCs/>
          <w:lang w:val="en-US"/>
        </w:rPr>
        <w:t>_vc4_import_stylesheets_part_software.cmd</w:t>
      </w:r>
      <w:r w:rsidR="00D315B3">
        <w:rPr>
          <w:lang w:val="en-US"/>
        </w:rPr>
        <w:t>” or “</w:t>
      </w:r>
      <w:r w:rsidR="00D315B3" w:rsidRPr="00D315B3">
        <w:rPr>
          <w:i/>
          <w:iCs/>
          <w:lang w:val="en-US"/>
        </w:rPr>
        <w:t>_vc4_import_stylesheets_cm_objects.cmd</w:t>
      </w:r>
      <w:r w:rsidR="00D315B3">
        <w:rPr>
          <w:lang w:val="en-US"/>
        </w:rPr>
        <w:t xml:space="preserve">”. When </w:t>
      </w:r>
      <w:r w:rsidR="008F37ED">
        <w:rPr>
          <w:lang w:val="en-US"/>
        </w:rPr>
        <w:t xml:space="preserve">intending to just update stylesheet definitions for certain object types, these scripts can be executed </w:t>
      </w:r>
      <w:r w:rsidR="00D563D0">
        <w:rPr>
          <w:lang w:val="en-US"/>
        </w:rPr>
        <w:t>in a TC command prompt right away.</w:t>
      </w:r>
    </w:p>
    <w:p w14:paraId="71B391DB" w14:textId="77777777" w:rsidR="00BF4FD8" w:rsidRDefault="00BF4FD8" w:rsidP="008D17DA">
      <w:pPr>
        <w:rPr>
          <w:lang w:val="en-US"/>
        </w:rPr>
      </w:pPr>
    </w:p>
    <w:p w14:paraId="4CB60571" w14:textId="77777777" w:rsidR="00AF05B7" w:rsidRDefault="00AF05B7" w:rsidP="008D17DA">
      <w:pPr>
        <w:rPr>
          <w:lang w:val="en-US"/>
        </w:rPr>
      </w:pPr>
    </w:p>
    <w:p w14:paraId="0FFF78E9" w14:textId="2C2B69AD" w:rsidR="008D17DA" w:rsidRDefault="008D17DA" w:rsidP="0074150E">
      <w:pPr>
        <w:pStyle w:val="Heading3"/>
      </w:pPr>
      <w:bookmarkStart w:id="17" w:name="_Toc82003292"/>
      <w:r>
        <w:t>– Import of Workflows</w:t>
      </w:r>
      <w:bookmarkEnd w:id="17"/>
    </w:p>
    <w:p w14:paraId="1881DF7A" w14:textId="53F6E81C" w:rsidR="008D17DA" w:rsidRDefault="008D17DA" w:rsidP="008D17DA">
      <w:pPr>
        <w:rPr>
          <w:lang w:val="en-US"/>
        </w:rPr>
      </w:pPr>
    </w:p>
    <w:p w14:paraId="42336DB6" w14:textId="00EA9469" w:rsidR="00190603" w:rsidRDefault="001052B1" w:rsidP="008D17DA">
      <w:pPr>
        <w:rPr>
          <w:lang w:val="en-US"/>
        </w:rPr>
      </w:pPr>
      <w:r>
        <w:rPr>
          <w:lang w:val="en-US"/>
        </w:rPr>
        <w:t xml:space="preserve">For </w:t>
      </w:r>
      <w:r w:rsidR="003F5B17">
        <w:rPr>
          <w:lang w:val="en-US"/>
        </w:rPr>
        <w:t xml:space="preserve">importing </w:t>
      </w:r>
      <w:r w:rsidR="00677BD7">
        <w:rPr>
          <w:lang w:val="en-US"/>
        </w:rPr>
        <w:t>Volocopter specific workflows, a single script needs to be run.</w:t>
      </w:r>
    </w:p>
    <w:p w14:paraId="424C3498" w14:textId="008A8AC2" w:rsidR="00677BD7" w:rsidRDefault="00677BD7" w:rsidP="008D17DA">
      <w:pPr>
        <w:rPr>
          <w:lang w:val="en-US"/>
        </w:rPr>
      </w:pPr>
    </w:p>
    <w:p w14:paraId="22242E29" w14:textId="3437DE16" w:rsidR="00677BD7" w:rsidRPr="00FF5D55" w:rsidRDefault="00677BD7" w:rsidP="00677BD7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1: Running </w:t>
      </w:r>
      <w:r w:rsidR="004C0CA3" w:rsidRPr="004C0CA3">
        <w:rPr>
          <w:u w:val="single"/>
          <w:lang w:val="en-US"/>
        </w:rPr>
        <w:t>_vc4_import_workflows.cmd</w:t>
      </w:r>
    </w:p>
    <w:p w14:paraId="610B9DE1" w14:textId="77777777" w:rsidR="00677BD7" w:rsidRPr="00FF5D55" w:rsidRDefault="00677BD7" w:rsidP="00677BD7">
      <w:pPr>
        <w:numPr>
          <w:ilvl w:val="0"/>
          <w:numId w:val="19"/>
        </w:numPr>
        <w:rPr>
          <w:lang w:val="de-DE"/>
        </w:rPr>
      </w:pPr>
      <w:r w:rsidRPr="00FF5D55">
        <w:rPr>
          <w:lang w:val="de-DE"/>
        </w:rPr>
        <w:t>Open TC command prompt</w:t>
      </w:r>
    </w:p>
    <w:p w14:paraId="5DF9E3C1" w14:textId="785E9B24" w:rsidR="00677BD7" w:rsidRDefault="00677BD7" w:rsidP="008D17DA">
      <w:pPr>
        <w:numPr>
          <w:ilvl w:val="0"/>
          <w:numId w:val="19"/>
        </w:numPr>
        <w:rPr>
          <w:lang w:val="en-US"/>
        </w:rPr>
      </w:pPr>
      <w:r w:rsidRPr="00FF5D55">
        <w:rPr>
          <w:lang w:val="en-US"/>
        </w:rPr>
        <w:t xml:space="preserve">Run: </w:t>
      </w:r>
      <w:r>
        <w:rPr>
          <w:lang w:val="en-US"/>
        </w:rPr>
        <w:t>TC_REPO</w:t>
      </w:r>
      <w:r w:rsidRPr="00FF5D55">
        <w:rPr>
          <w:lang w:val="en-US"/>
        </w:rPr>
        <w:t>\0</w:t>
      </w:r>
      <w:r w:rsidR="004C0CA3">
        <w:rPr>
          <w:lang w:val="en-US"/>
        </w:rPr>
        <w:t>7</w:t>
      </w:r>
      <w:r w:rsidRPr="00FF5D55">
        <w:rPr>
          <w:lang w:val="en-US"/>
        </w:rPr>
        <w:t>_</w:t>
      </w:r>
      <w:r w:rsidR="004C0CA3">
        <w:rPr>
          <w:lang w:val="en-US"/>
        </w:rPr>
        <w:t>Workflows</w:t>
      </w:r>
      <w:r w:rsidRPr="00FF5D55">
        <w:rPr>
          <w:lang w:val="en-US"/>
        </w:rPr>
        <w:t>\</w:t>
      </w:r>
      <w:r w:rsidRPr="0033312F">
        <w:t xml:space="preserve"> </w:t>
      </w:r>
      <w:r w:rsidR="004C0CA3" w:rsidRPr="004C0CA3">
        <w:rPr>
          <w:b/>
          <w:bCs/>
          <w:lang w:val="en-US"/>
        </w:rPr>
        <w:t>_vc4_import_workflows.cmd</w:t>
      </w:r>
    </w:p>
    <w:p w14:paraId="6072B5ED" w14:textId="2BBA3D0F" w:rsidR="004C0CA3" w:rsidRDefault="004C0CA3" w:rsidP="004C0CA3">
      <w:pPr>
        <w:rPr>
          <w:lang w:val="en-US"/>
        </w:rPr>
      </w:pPr>
    </w:p>
    <w:p w14:paraId="024615B3" w14:textId="432B2DE7" w:rsidR="001119AC" w:rsidRDefault="004C0CA3" w:rsidP="004C0CA3">
      <w:pPr>
        <w:rPr>
          <w:lang w:val="en-US"/>
        </w:rPr>
      </w:pPr>
      <w:r w:rsidRPr="00815000">
        <w:rPr>
          <w:b/>
          <w:bCs/>
          <w:lang w:val="en-US"/>
        </w:rPr>
        <w:t>Note</w:t>
      </w:r>
      <w:r>
        <w:rPr>
          <w:lang w:val="en-US"/>
        </w:rPr>
        <w:t>:</w:t>
      </w:r>
      <w:r w:rsidR="00815000">
        <w:rPr>
          <w:lang w:val="en-US"/>
        </w:rPr>
        <w:t xml:space="preserve"> Whenever a workflow template makes use of “Signoff Profile” definition within a review task, please verify</w:t>
      </w:r>
      <w:r w:rsidR="006E5927">
        <w:rPr>
          <w:lang w:val="en-US"/>
        </w:rPr>
        <w:t xml:space="preserve"> no duplicate signoff profile got created during import. </w:t>
      </w:r>
      <w:r w:rsidR="00D3536C">
        <w:rPr>
          <w:lang w:val="en-US"/>
        </w:rPr>
        <w:t xml:space="preserve">If so, </w:t>
      </w:r>
      <w:r w:rsidR="00FA37D7">
        <w:rPr>
          <w:lang w:val="en-US"/>
        </w:rPr>
        <w:t>please make sure to manually remove the duplicates from the template</w:t>
      </w:r>
      <w:r w:rsidR="001119AC">
        <w:rPr>
          <w:lang w:val="en-US"/>
        </w:rPr>
        <w:t>.</w:t>
      </w:r>
    </w:p>
    <w:p w14:paraId="6A8CDC98" w14:textId="38F79FB7" w:rsidR="00DA1D4D" w:rsidRDefault="00DA1D4D" w:rsidP="004C0CA3">
      <w:pPr>
        <w:rPr>
          <w:lang w:val="en-US"/>
        </w:rPr>
      </w:pPr>
    </w:p>
    <w:p w14:paraId="0EB709EC" w14:textId="1941C1FE" w:rsidR="00DA1D4D" w:rsidRDefault="0001558F" w:rsidP="004C0CA3">
      <w:pPr>
        <w:rPr>
          <w:lang w:val="en-US"/>
        </w:rPr>
      </w:pPr>
      <w:r w:rsidRPr="0001558F">
        <w:rPr>
          <w:b/>
          <w:bCs/>
          <w:lang w:val="en-US"/>
        </w:rPr>
        <w:t>Note</w:t>
      </w:r>
      <w:r>
        <w:rPr>
          <w:lang w:val="en-US"/>
        </w:rPr>
        <w:t>: If templates are already existent</w:t>
      </w:r>
      <w:r w:rsidR="00236D22">
        <w:rPr>
          <w:lang w:val="en-US"/>
        </w:rPr>
        <w:t xml:space="preserve"> and need to be overwritten with a newer version, please make sure that templates are </w:t>
      </w:r>
      <w:r w:rsidR="00752BFC">
        <w:rPr>
          <w:lang w:val="en-US"/>
        </w:rPr>
        <w:t>not taken offline in mode “Edit”.</w:t>
      </w:r>
    </w:p>
    <w:p w14:paraId="32BC9ABA" w14:textId="77777777" w:rsidR="00190603" w:rsidRDefault="00190603" w:rsidP="008D17DA">
      <w:pPr>
        <w:rPr>
          <w:lang w:val="en-US"/>
        </w:rPr>
      </w:pPr>
    </w:p>
    <w:p w14:paraId="10521DE3" w14:textId="395144FD" w:rsidR="008D17DA" w:rsidRDefault="008D17DA" w:rsidP="008D17DA">
      <w:pPr>
        <w:rPr>
          <w:lang w:val="en-US"/>
        </w:rPr>
      </w:pPr>
    </w:p>
    <w:p w14:paraId="36B57AA1" w14:textId="51E0204B" w:rsidR="008D17DA" w:rsidRDefault="008D17DA" w:rsidP="0074150E">
      <w:pPr>
        <w:pStyle w:val="Heading3"/>
      </w:pPr>
      <w:bookmarkStart w:id="18" w:name="_Toc82003293"/>
      <w:r>
        <w:t xml:space="preserve">– </w:t>
      </w:r>
      <w:r w:rsidR="00964214">
        <w:t>Import of Reports</w:t>
      </w:r>
      <w:bookmarkEnd w:id="18"/>
    </w:p>
    <w:p w14:paraId="1E43BE21" w14:textId="58CB55A8" w:rsidR="00E96A99" w:rsidRDefault="00E96A99" w:rsidP="00E96A99">
      <w:pPr>
        <w:rPr>
          <w:lang w:val="en-US"/>
        </w:rPr>
      </w:pPr>
    </w:p>
    <w:p w14:paraId="0BA1E8ED" w14:textId="717065AB" w:rsidR="00B362E6" w:rsidRDefault="005B2ED3" w:rsidP="00E96A99">
      <w:pPr>
        <w:rPr>
          <w:lang w:val="en-US"/>
        </w:rPr>
      </w:pPr>
      <w:r w:rsidRPr="005B2ED3">
        <w:rPr>
          <w:color w:val="FF0000"/>
          <w:lang w:val="en-US"/>
        </w:rPr>
        <w:t xml:space="preserve">Has been changed on VCDEV – review again and commit in case of any changes </w:t>
      </w:r>
    </w:p>
    <w:p w14:paraId="687D4A2B" w14:textId="77777777" w:rsidR="00B362E6" w:rsidRDefault="00B362E6" w:rsidP="00E96A99">
      <w:pPr>
        <w:rPr>
          <w:lang w:val="en-US"/>
        </w:rPr>
      </w:pPr>
    </w:p>
    <w:p w14:paraId="0115B659" w14:textId="01CB0EC7" w:rsidR="00E96A99" w:rsidRDefault="00E96A99" w:rsidP="00E96A99">
      <w:pPr>
        <w:pStyle w:val="Heading3"/>
        <w:numPr>
          <w:ilvl w:val="0"/>
          <w:numId w:val="0"/>
        </w:numPr>
      </w:pPr>
    </w:p>
    <w:p w14:paraId="66029B04" w14:textId="5D808415" w:rsidR="00E96A99" w:rsidRDefault="00164F7E" w:rsidP="00E96A99">
      <w:pPr>
        <w:pStyle w:val="Heading3"/>
      </w:pPr>
      <w:bookmarkStart w:id="19" w:name="_Toc82003294"/>
      <w:r>
        <w:t>– Client Customization</w:t>
      </w:r>
      <w:bookmarkEnd w:id="19"/>
    </w:p>
    <w:p w14:paraId="2657F99D" w14:textId="180FC9AA" w:rsidR="00B86971" w:rsidRDefault="00B86971" w:rsidP="00B86971">
      <w:pPr>
        <w:rPr>
          <w:lang w:val="en-US"/>
        </w:rPr>
      </w:pPr>
    </w:p>
    <w:p w14:paraId="30B83921" w14:textId="0F87C1AD" w:rsidR="00B86971" w:rsidRDefault="00890FCB" w:rsidP="00B86971">
      <w:pPr>
        <w:rPr>
          <w:lang w:val="en-US"/>
        </w:rPr>
      </w:pPr>
      <w:r>
        <w:rPr>
          <w:lang w:val="en-US"/>
        </w:rPr>
        <w:t>Folder TC_REPO</w:t>
      </w:r>
      <w:r w:rsidRPr="00890FCB">
        <w:rPr>
          <w:lang w:val="en-US"/>
        </w:rPr>
        <w:t>\</w:t>
      </w:r>
      <w:r w:rsidRPr="00C37E60">
        <w:rPr>
          <w:b/>
          <w:bCs/>
          <w:lang w:val="en-US"/>
        </w:rPr>
        <w:t>09_ClientCustomization</w:t>
      </w:r>
      <w:r>
        <w:rPr>
          <w:lang w:val="en-US"/>
        </w:rPr>
        <w:t xml:space="preserve"> </w:t>
      </w:r>
      <w:r w:rsidR="00C953E2">
        <w:rPr>
          <w:lang w:val="en-US"/>
        </w:rPr>
        <w:t xml:space="preserve">currently </w:t>
      </w:r>
      <w:r>
        <w:rPr>
          <w:lang w:val="en-US"/>
        </w:rPr>
        <w:t>contains</w:t>
      </w:r>
      <w:r w:rsidR="002A2ADB">
        <w:rPr>
          <w:lang w:val="en-US"/>
        </w:rPr>
        <w:t xml:space="preserve"> required configuration </w:t>
      </w:r>
      <w:r w:rsidR="00C953E2">
        <w:rPr>
          <w:lang w:val="en-US"/>
        </w:rPr>
        <w:t xml:space="preserve">for custom release </w:t>
      </w:r>
      <w:r w:rsidR="00C953E2" w:rsidRPr="00361024">
        <w:rPr>
          <w:b/>
          <w:bCs/>
          <w:lang w:val="en-US"/>
        </w:rPr>
        <w:t>status</w:t>
      </w:r>
      <w:r w:rsidR="00C953E2">
        <w:rPr>
          <w:lang w:val="en-US"/>
        </w:rPr>
        <w:t xml:space="preserve"> </w:t>
      </w:r>
      <w:r w:rsidR="00C953E2" w:rsidRPr="00361024">
        <w:rPr>
          <w:b/>
          <w:bCs/>
          <w:lang w:val="en-US"/>
        </w:rPr>
        <w:t>icons</w:t>
      </w:r>
      <w:r w:rsidR="00C953E2">
        <w:rPr>
          <w:lang w:val="en-US"/>
        </w:rPr>
        <w:t>.</w:t>
      </w:r>
    </w:p>
    <w:p w14:paraId="661DBD8C" w14:textId="1DFD8A70" w:rsidR="00884750" w:rsidRDefault="00884750" w:rsidP="00B86971">
      <w:pPr>
        <w:rPr>
          <w:lang w:val="en-US"/>
        </w:rPr>
      </w:pPr>
    </w:p>
    <w:p w14:paraId="3D7C58FC" w14:textId="28153754" w:rsidR="00884750" w:rsidRPr="00FF5D55" w:rsidRDefault="00884750" w:rsidP="00884750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1: </w:t>
      </w:r>
      <w:r>
        <w:rPr>
          <w:u w:val="single"/>
          <w:lang w:val="en-US"/>
        </w:rPr>
        <w:t>Copy content</w:t>
      </w:r>
    </w:p>
    <w:p w14:paraId="666E8F04" w14:textId="067F8143" w:rsidR="00884750" w:rsidRDefault="0067582E" w:rsidP="00884750">
      <w:pPr>
        <w:numPr>
          <w:ilvl w:val="0"/>
          <w:numId w:val="19"/>
        </w:numPr>
        <w:rPr>
          <w:lang w:val="en-US"/>
        </w:rPr>
      </w:pPr>
      <w:r w:rsidRPr="0067582E">
        <w:rPr>
          <w:lang w:val="en-US"/>
        </w:rPr>
        <w:t xml:space="preserve">Copy </w:t>
      </w:r>
      <w:r w:rsidR="0045107F">
        <w:rPr>
          <w:lang w:val="en-US"/>
        </w:rPr>
        <w:t xml:space="preserve">and </w:t>
      </w:r>
      <w:r w:rsidR="00A77B20">
        <w:rPr>
          <w:lang w:val="en-US"/>
        </w:rPr>
        <w:t xml:space="preserve">replace </w:t>
      </w:r>
      <w:r w:rsidRPr="0067582E">
        <w:rPr>
          <w:lang w:val="en-US"/>
        </w:rPr>
        <w:t xml:space="preserve">content </w:t>
      </w:r>
      <w:r w:rsidR="0045107F">
        <w:rPr>
          <w:lang w:val="en-US"/>
        </w:rPr>
        <w:t xml:space="preserve">(Folder “images” and file “customer.properties) </w:t>
      </w:r>
      <w:r w:rsidRPr="0067582E">
        <w:rPr>
          <w:lang w:val="en-US"/>
        </w:rPr>
        <w:t>of</w:t>
      </w:r>
      <w:r w:rsidR="00AF0835">
        <w:rPr>
          <w:lang w:val="en-US"/>
        </w:rPr>
        <w:t xml:space="preserve"> “</w:t>
      </w:r>
      <w:r w:rsidRPr="00A77B20">
        <w:rPr>
          <w:i/>
          <w:iCs/>
          <w:lang w:val="en-US"/>
        </w:rPr>
        <w:t>TC_REPO\09_ClientCustomization\portal\plugins\configuration_12000.2.0</w:t>
      </w:r>
      <w:r w:rsidR="00AF0835">
        <w:rPr>
          <w:lang w:val="en-US"/>
        </w:rPr>
        <w:t xml:space="preserve">” </w:t>
      </w:r>
      <w:r w:rsidR="00A77B20">
        <w:rPr>
          <w:lang w:val="en-US"/>
        </w:rPr>
        <w:t>in</w:t>
      </w:r>
      <w:r w:rsidR="00AF0835">
        <w:rPr>
          <w:lang w:val="en-US"/>
        </w:rPr>
        <w:t xml:space="preserve"> corresponding </w:t>
      </w:r>
      <w:r w:rsidR="00AF0835" w:rsidRPr="00A77B20">
        <w:rPr>
          <w:i/>
          <w:iCs/>
          <w:lang w:val="en-US"/>
        </w:rPr>
        <w:t>%TC_ROOT%</w:t>
      </w:r>
      <w:r w:rsidR="00AF0835">
        <w:rPr>
          <w:lang w:val="en-US"/>
        </w:rPr>
        <w:t xml:space="preserve"> location</w:t>
      </w:r>
      <w:r w:rsidR="0045107F">
        <w:rPr>
          <w:lang w:val="en-US"/>
        </w:rPr>
        <w:t xml:space="preserve"> of the server.</w:t>
      </w:r>
    </w:p>
    <w:p w14:paraId="4D5E30F9" w14:textId="77777777" w:rsidR="00AF0835" w:rsidRPr="00FF5D55" w:rsidRDefault="00AF0835" w:rsidP="00AF0835">
      <w:pPr>
        <w:ind w:left="720"/>
        <w:rPr>
          <w:lang w:val="en-US"/>
        </w:rPr>
      </w:pPr>
    </w:p>
    <w:p w14:paraId="5D2A92EA" w14:textId="6C128F30" w:rsidR="00E46A7D" w:rsidRDefault="00E46A7D" w:rsidP="00E46A7D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</w:t>
      </w:r>
      <w:r w:rsidR="006E5292">
        <w:rPr>
          <w:u w:val="single"/>
          <w:lang w:val="en-US"/>
        </w:rPr>
        <w:t>2</w:t>
      </w:r>
      <w:r>
        <w:rPr>
          <w:u w:val="single"/>
          <w:lang w:val="en-US"/>
        </w:rPr>
        <w:t xml:space="preserve">: </w:t>
      </w:r>
      <w:r w:rsidR="00145335">
        <w:rPr>
          <w:u w:val="single"/>
          <w:lang w:val="en-US"/>
        </w:rPr>
        <w:t>Regenerate registry</w:t>
      </w:r>
    </w:p>
    <w:p w14:paraId="45530615" w14:textId="4C4692AA" w:rsidR="00E46A7D" w:rsidRDefault="00E46A7D" w:rsidP="00E46A7D">
      <w:pPr>
        <w:numPr>
          <w:ilvl w:val="0"/>
          <w:numId w:val="24"/>
        </w:numPr>
        <w:rPr>
          <w:lang w:val="de-DE"/>
        </w:rPr>
      </w:pPr>
      <w:r w:rsidRPr="00FF5D55">
        <w:rPr>
          <w:lang w:val="de-DE"/>
        </w:rPr>
        <w:t>Open TC command prompt</w:t>
      </w:r>
    </w:p>
    <w:p w14:paraId="4A755E0C" w14:textId="46633F1D" w:rsidR="00145335" w:rsidRPr="00FF5D55" w:rsidRDefault="00145335" w:rsidP="00E46A7D">
      <w:pPr>
        <w:numPr>
          <w:ilvl w:val="0"/>
          <w:numId w:val="24"/>
        </w:numPr>
        <w:rPr>
          <w:lang w:val="en-US"/>
        </w:rPr>
      </w:pPr>
      <w:r w:rsidRPr="00145335">
        <w:rPr>
          <w:lang w:val="en-US"/>
        </w:rPr>
        <w:t xml:space="preserve">Change directory to </w:t>
      </w:r>
      <w:r w:rsidRPr="00145335">
        <w:rPr>
          <w:i/>
          <w:iCs/>
          <w:lang w:val="en-US"/>
        </w:rPr>
        <w:t>%TcRoot%\portal\registry</w:t>
      </w:r>
    </w:p>
    <w:p w14:paraId="1D1D1CC3" w14:textId="79303C17" w:rsidR="00E46A7D" w:rsidRPr="00C713A8" w:rsidRDefault="00E46A7D" w:rsidP="007474A4">
      <w:pPr>
        <w:numPr>
          <w:ilvl w:val="0"/>
          <w:numId w:val="24"/>
        </w:numPr>
        <w:rPr>
          <w:u w:val="single"/>
          <w:lang w:val="en-US"/>
        </w:rPr>
      </w:pPr>
      <w:r w:rsidRPr="00C713A8">
        <w:rPr>
          <w:lang w:val="en-US"/>
        </w:rPr>
        <w:t xml:space="preserve">Run: </w:t>
      </w:r>
      <w:r w:rsidR="001F6BB2" w:rsidRPr="00C713A8">
        <w:rPr>
          <w:i/>
          <w:iCs/>
          <w:lang w:val="en-US"/>
        </w:rPr>
        <w:t>genregxml.bat</w:t>
      </w:r>
    </w:p>
    <w:p w14:paraId="4A7E28E7" w14:textId="64F40B25" w:rsidR="001F6BB2" w:rsidRDefault="001F6BB2" w:rsidP="001F6BB2">
      <w:pPr>
        <w:rPr>
          <w:i/>
          <w:iCs/>
          <w:lang w:val="en-US"/>
        </w:rPr>
      </w:pPr>
    </w:p>
    <w:p w14:paraId="22C7006D" w14:textId="476821CD" w:rsidR="000D0D8D" w:rsidRDefault="000D0D8D" w:rsidP="000D0D8D">
      <w:pPr>
        <w:rPr>
          <w:i/>
          <w:iCs/>
          <w:lang w:val="en-US"/>
        </w:rPr>
      </w:pPr>
    </w:p>
    <w:p w14:paraId="00E584E7" w14:textId="002833B7" w:rsidR="000D0D8D" w:rsidRDefault="000D0D8D" w:rsidP="000D0D8D">
      <w:pPr>
        <w:rPr>
          <w:i/>
          <w:iCs/>
          <w:lang w:val="en-US"/>
        </w:rPr>
      </w:pPr>
    </w:p>
    <w:p w14:paraId="2154A3E3" w14:textId="53649FFF" w:rsidR="000D0D8D" w:rsidRDefault="00065149" w:rsidP="000D0D8D">
      <w:pPr>
        <w:pStyle w:val="Heading3"/>
      </w:pPr>
      <w:bookmarkStart w:id="20" w:name="_Toc82003295"/>
      <w:r>
        <w:t>–</w:t>
      </w:r>
      <w:r w:rsidR="000D0D8D">
        <w:t xml:space="preserve"> </w:t>
      </w:r>
      <w:r>
        <w:t>Server Customization</w:t>
      </w:r>
      <w:bookmarkEnd w:id="20"/>
    </w:p>
    <w:p w14:paraId="565AD8B8" w14:textId="7638F7F0" w:rsidR="00065149" w:rsidRDefault="00065149" w:rsidP="00065149">
      <w:pPr>
        <w:rPr>
          <w:lang w:val="en-US"/>
        </w:rPr>
      </w:pPr>
    </w:p>
    <w:p w14:paraId="17CECF01" w14:textId="310FF8F1" w:rsidR="00065149" w:rsidRDefault="00065149" w:rsidP="00065149">
      <w:pPr>
        <w:rPr>
          <w:lang w:val="en-US"/>
        </w:rPr>
      </w:pPr>
      <w:r>
        <w:rPr>
          <w:lang w:val="en-US"/>
        </w:rPr>
        <w:t>Folder TC_REPO</w:t>
      </w:r>
      <w:r w:rsidRPr="00890FCB">
        <w:rPr>
          <w:lang w:val="en-US"/>
        </w:rPr>
        <w:t>\</w:t>
      </w:r>
      <w:r>
        <w:rPr>
          <w:b/>
          <w:bCs/>
          <w:lang w:val="en-US"/>
        </w:rPr>
        <w:t>10</w:t>
      </w:r>
      <w:r w:rsidRPr="00C37E60">
        <w:rPr>
          <w:b/>
          <w:bCs/>
          <w:lang w:val="en-US"/>
        </w:rPr>
        <w:t>_</w:t>
      </w:r>
      <w:r>
        <w:rPr>
          <w:b/>
          <w:bCs/>
          <w:lang w:val="en-US"/>
        </w:rPr>
        <w:t>Server</w:t>
      </w:r>
      <w:r w:rsidRPr="00C37E60">
        <w:rPr>
          <w:b/>
          <w:bCs/>
          <w:lang w:val="en-US"/>
        </w:rPr>
        <w:t>Customization</w:t>
      </w:r>
      <w:r>
        <w:rPr>
          <w:lang w:val="en-US"/>
        </w:rPr>
        <w:t xml:space="preserve"> currently contains </w:t>
      </w:r>
      <w:r w:rsidR="00361024" w:rsidRPr="00361024">
        <w:rPr>
          <w:b/>
          <w:bCs/>
          <w:lang w:val="en-US"/>
        </w:rPr>
        <w:t>textserver</w:t>
      </w:r>
      <w:r w:rsidR="00361024">
        <w:rPr>
          <w:lang w:val="en-US"/>
        </w:rPr>
        <w:t xml:space="preserve"> changes</w:t>
      </w:r>
      <w:r>
        <w:rPr>
          <w:lang w:val="en-US"/>
        </w:rPr>
        <w:t>.</w:t>
      </w:r>
    </w:p>
    <w:p w14:paraId="028C9E03" w14:textId="63757A85" w:rsidR="00065149" w:rsidRDefault="00065149" w:rsidP="00065149">
      <w:pPr>
        <w:rPr>
          <w:lang w:val="en-US"/>
        </w:rPr>
      </w:pPr>
    </w:p>
    <w:p w14:paraId="2D954FB6" w14:textId="77777777" w:rsidR="00641B32" w:rsidRPr="00FF5D55" w:rsidRDefault="00641B32" w:rsidP="00641B32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1: </w:t>
      </w:r>
      <w:r>
        <w:rPr>
          <w:u w:val="single"/>
          <w:lang w:val="en-US"/>
        </w:rPr>
        <w:t>Copy content</w:t>
      </w:r>
    </w:p>
    <w:p w14:paraId="3F2354BF" w14:textId="32660C70" w:rsidR="00641B32" w:rsidRDefault="00641B32" w:rsidP="00641B32">
      <w:pPr>
        <w:numPr>
          <w:ilvl w:val="0"/>
          <w:numId w:val="19"/>
        </w:numPr>
        <w:rPr>
          <w:lang w:val="en-US"/>
        </w:rPr>
      </w:pPr>
      <w:r w:rsidRPr="0067582E">
        <w:rPr>
          <w:lang w:val="en-US"/>
        </w:rPr>
        <w:t xml:space="preserve">Copy </w:t>
      </w:r>
      <w:r>
        <w:rPr>
          <w:lang w:val="en-US"/>
        </w:rPr>
        <w:t xml:space="preserve">and replace </w:t>
      </w:r>
      <w:r w:rsidRPr="0067582E">
        <w:rPr>
          <w:lang w:val="en-US"/>
        </w:rPr>
        <w:t xml:space="preserve">content </w:t>
      </w:r>
      <w:r>
        <w:rPr>
          <w:lang w:val="en-US"/>
        </w:rPr>
        <w:t xml:space="preserve">(Folder “en_US”) </w:t>
      </w:r>
      <w:r w:rsidRPr="0067582E">
        <w:rPr>
          <w:lang w:val="en-US"/>
        </w:rPr>
        <w:t>of</w:t>
      </w:r>
      <w:r>
        <w:rPr>
          <w:lang w:val="en-US"/>
        </w:rPr>
        <w:t xml:space="preserve"> “</w:t>
      </w:r>
      <w:r w:rsidRPr="00641B32">
        <w:rPr>
          <w:i/>
          <w:iCs/>
          <w:lang w:val="en-US"/>
        </w:rPr>
        <w:t>C:\GitRepo\customization\10_ServerCustomization\tc12\lang\textserver</w:t>
      </w:r>
      <w:r>
        <w:rPr>
          <w:lang w:val="en-US"/>
        </w:rPr>
        <w:t xml:space="preserve">” in corresponding </w:t>
      </w:r>
      <w:r w:rsidRPr="00A77B20">
        <w:rPr>
          <w:i/>
          <w:iCs/>
          <w:lang w:val="en-US"/>
        </w:rPr>
        <w:t>%TC_ROOT%</w:t>
      </w:r>
      <w:r>
        <w:rPr>
          <w:lang w:val="en-US"/>
        </w:rPr>
        <w:t xml:space="preserve"> location of the server.</w:t>
      </w:r>
    </w:p>
    <w:p w14:paraId="0FF7FEAE" w14:textId="37F21275" w:rsidR="006E5292" w:rsidRDefault="006E5292" w:rsidP="006E5292">
      <w:pPr>
        <w:rPr>
          <w:lang w:val="en-US"/>
        </w:rPr>
      </w:pPr>
    </w:p>
    <w:p w14:paraId="447A1BEE" w14:textId="77777777" w:rsidR="006E5292" w:rsidRDefault="006E5292" w:rsidP="006E5292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</w:t>
      </w:r>
      <w:r>
        <w:rPr>
          <w:u w:val="single"/>
          <w:lang w:val="en-US"/>
        </w:rPr>
        <w:t>2: Delete client cache</w:t>
      </w:r>
    </w:p>
    <w:p w14:paraId="1B8E65CF" w14:textId="77777777" w:rsidR="006E5292" w:rsidRPr="00FF5D55" w:rsidRDefault="006E5292" w:rsidP="006E5292">
      <w:pPr>
        <w:numPr>
          <w:ilvl w:val="0"/>
          <w:numId w:val="24"/>
        </w:numPr>
        <w:rPr>
          <w:lang w:val="de-DE"/>
        </w:rPr>
      </w:pPr>
      <w:r w:rsidRPr="00FF5D55">
        <w:rPr>
          <w:lang w:val="de-DE"/>
        </w:rPr>
        <w:t>Open TC command prompt</w:t>
      </w:r>
    </w:p>
    <w:p w14:paraId="40E482B4" w14:textId="6593F652" w:rsidR="006E5292" w:rsidRPr="00AD2E35" w:rsidRDefault="006E5292" w:rsidP="006E5292">
      <w:pPr>
        <w:numPr>
          <w:ilvl w:val="0"/>
          <w:numId w:val="24"/>
        </w:numPr>
        <w:rPr>
          <w:u w:val="single"/>
          <w:lang w:val="en-US"/>
        </w:rPr>
      </w:pPr>
      <w:r w:rsidRPr="00FF5D55">
        <w:rPr>
          <w:lang w:val="en-US"/>
        </w:rPr>
        <w:t xml:space="preserve">Run: </w:t>
      </w:r>
      <w:r w:rsidRPr="007C7E1D">
        <w:rPr>
          <w:i/>
          <w:iCs/>
          <w:lang w:val="en-US"/>
        </w:rPr>
        <w:t>generate_client_meta_cache -u=infodba -p=infodba -g=dba delete all</w:t>
      </w:r>
    </w:p>
    <w:p w14:paraId="785DA18B" w14:textId="369CEA31" w:rsidR="00AD2E35" w:rsidRPr="00AD2E35" w:rsidRDefault="00AD2E35" w:rsidP="00AD2E35">
      <w:pPr>
        <w:ind w:left="720"/>
        <w:rPr>
          <w:u w:val="single"/>
          <w:lang w:val="en-US"/>
        </w:rPr>
      </w:pPr>
      <w:r w:rsidRPr="00AD2E35">
        <w:rPr>
          <w:lang w:val="en-US"/>
        </w:rPr>
        <w:t>[</w:t>
      </w:r>
      <w:r>
        <w:rPr>
          <w:lang w:val="en-US"/>
        </w:rPr>
        <w:t xml:space="preserve">Note: Make sure to </w:t>
      </w:r>
      <w:r w:rsidR="00901347">
        <w:rPr>
          <w:lang w:val="en-US"/>
        </w:rPr>
        <w:t>stop server manager and dispatcher services</w:t>
      </w:r>
      <w:r w:rsidRPr="00AD2E35">
        <w:rPr>
          <w:lang w:val="en-US"/>
        </w:rPr>
        <w:t>]</w:t>
      </w:r>
    </w:p>
    <w:p w14:paraId="5CBAE3A6" w14:textId="35E4CDC7" w:rsidR="006E5292" w:rsidRDefault="006E5292" w:rsidP="006E5292">
      <w:pPr>
        <w:rPr>
          <w:lang w:val="en-US"/>
        </w:rPr>
      </w:pPr>
    </w:p>
    <w:p w14:paraId="7C3290E0" w14:textId="5AC8224B" w:rsidR="006E5292" w:rsidRDefault="006E5292" w:rsidP="006E5292">
      <w:pPr>
        <w:rPr>
          <w:u w:val="single"/>
          <w:lang w:val="en-US"/>
        </w:rPr>
      </w:pPr>
      <w:r w:rsidRPr="001F6BB2">
        <w:rPr>
          <w:u w:val="single"/>
          <w:lang w:val="en-US"/>
        </w:rPr>
        <w:t xml:space="preserve">Step </w:t>
      </w:r>
      <w:r>
        <w:rPr>
          <w:u w:val="single"/>
          <w:lang w:val="en-US"/>
        </w:rPr>
        <w:t>3</w:t>
      </w:r>
      <w:r w:rsidRPr="001F6BB2">
        <w:rPr>
          <w:u w:val="single"/>
          <w:lang w:val="en-US"/>
        </w:rPr>
        <w:t>:</w:t>
      </w:r>
      <w:r>
        <w:rPr>
          <w:u w:val="single"/>
          <w:lang w:val="en-US"/>
        </w:rPr>
        <w:t xml:space="preserve"> Generate client cache</w:t>
      </w:r>
    </w:p>
    <w:p w14:paraId="3AECE70C" w14:textId="77777777" w:rsidR="006E5292" w:rsidRPr="00FF5D55" w:rsidRDefault="006E5292" w:rsidP="006E5292">
      <w:pPr>
        <w:numPr>
          <w:ilvl w:val="0"/>
          <w:numId w:val="24"/>
        </w:numPr>
        <w:rPr>
          <w:lang w:val="de-DE"/>
        </w:rPr>
      </w:pPr>
      <w:r w:rsidRPr="00FF5D55">
        <w:rPr>
          <w:lang w:val="de-DE"/>
        </w:rPr>
        <w:t>Open TC command prompt</w:t>
      </w:r>
    </w:p>
    <w:p w14:paraId="2D689300" w14:textId="77777777" w:rsidR="006E5292" w:rsidRPr="000D0D8D" w:rsidRDefault="006E5292" w:rsidP="006E5292">
      <w:pPr>
        <w:numPr>
          <w:ilvl w:val="0"/>
          <w:numId w:val="24"/>
        </w:numPr>
        <w:rPr>
          <w:u w:val="single"/>
          <w:lang w:val="en-US"/>
        </w:rPr>
      </w:pPr>
      <w:r w:rsidRPr="00FF5D55">
        <w:rPr>
          <w:lang w:val="en-US"/>
        </w:rPr>
        <w:t xml:space="preserve">Run: </w:t>
      </w:r>
      <w:r w:rsidRPr="003128E7">
        <w:rPr>
          <w:i/>
          <w:iCs/>
          <w:lang w:val="en-US"/>
        </w:rPr>
        <w:t>generate_client_meta_cache -u=infodba -p=infodba -g=dba generate all</w:t>
      </w:r>
    </w:p>
    <w:p w14:paraId="25B71879" w14:textId="77777777" w:rsidR="006E5292" w:rsidRDefault="006E5292" w:rsidP="006E5292">
      <w:pPr>
        <w:rPr>
          <w:lang w:val="en-US"/>
        </w:rPr>
      </w:pPr>
    </w:p>
    <w:p w14:paraId="3AD51AA7" w14:textId="77777777" w:rsidR="006E5292" w:rsidRDefault="006E5292" w:rsidP="006E5292">
      <w:pPr>
        <w:rPr>
          <w:lang w:val="en-US"/>
        </w:rPr>
      </w:pPr>
    </w:p>
    <w:p w14:paraId="48A4D684" w14:textId="76C650F4" w:rsidR="007E2644" w:rsidRDefault="007E2644" w:rsidP="007E2644">
      <w:pPr>
        <w:rPr>
          <w:lang w:val="en-US"/>
        </w:rPr>
      </w:pPr>
    </w:p>
    <w:p w14:paraId="311C9A07" w14:textId="3039B821" w:rsidR="007E2644" w:rsidRDefault="000B1452" w:rsidP="00351220">
      <w:pPr>
        <w:pStyle w:val="Heading3"/>
      </w:pPr>
      <w:bookmarkStart w:id="21" w:name="_Toc82003296"/>
      <w:r>
        <w:t>–</w:t>
      </w:r>
      <w:r w:rsidR="00351220">
        <w:t xml:space="preserve"> </w:t>
      </w:r>
      <w:r>
        <w:t>TC_Data</w:t>
      </w:r>
      <w:bookmarkEnd w:id="21"/>
    </w:p>
    <w:p w14:paraId="315986C2" w14:textId="52937FDD" w:rsidR="000B1452" w:rsidRDefault="000B1452" w:rsidP="000B1452">
      <w:pPr>
        <w:rPr>
          <w:lang w:val="en-US"/>
        </w:rPr>
      </w:pPr>
    </w:p>
    <w:p w14:paraId="7F9D34BF" w14:textId="4CFD8011" w:rsidR="000B1452" w:rsidRDefault="000B1452" w:rsidP="000B1452">
      <w:pPr>
        <w:rPr>
          <w:lang w:val="en-US"/>
        </w:rPr>
      </w:pPr>
    </w:p>
    <w:p w14:paraId="3426EF9B" w14:textId="3F682819" w:rsidR="000B1452" w:rsidRDefault="000B1452" w:rsidP="000B1452">
      <w:pPr>
        <w:pStyle w:val="Heading3"/>
      </w:pPr>
      <w:bookmarkStart w:id="22" w:name="_Toc82003297"/>
      <w:r>
        <w:t>– Dispatcher</w:t>
      </w:r>
      <w:bookmarkEnd w:id="22"/>
    </w:p>
    <w:p w14:paraId="19D72C3D" w14:textId="6EC8F2E1" w:rsidR="0051028B" w:rsidRDefault="0051028B" w:rsidP="0051028B">
      <w:pPr>
        <w:rPr>
          <w:lang w:val="en-US"/>
        </w:rPr>
      </w:pPr>
    </w:p>
    <w:p w14:paraId="2E1A8FF6" w14:textId="250559A7" w:rsidR="0051028B" w:rsidRDefault="00015EA9" w:rsidP="0051028B">
      <w:pPr>
        <w:rPr>
          <w:lang w:val="en-US"/>
        </w:rPr>
      </w:pPr>
      <w:r>
        <w:rPr>
          <w:lang w:val="en-US"/>
        </w:rPr>
        <w:t xml:space="preserve">Dispatcher setup mainly comprises </w:t>
      </w:r>
      <w:r w:rsidR="00116BEB">
        <w:rPr>
          <w:lang w:val="en-US"/>
        </w:rPr>
        <w:t xml:space="preserve">changes to “DispatcherClient” and “Module” directories </w:t>
      </w:r>
      <w:r w:rsidR="00553E71">
        <w:rPr>
          <w:lang w:val="en-US"/>
        </w:rPr>
        <w:t>within the dispatcher install location (</w:t>
      </w:r>
      <w:r w:rsidR="00803C57">
        <w:rPr>
          <w:lang w:val="en-US"/>
        </w:rPr>
        <w:t>%TC_ROOT%\dispatcher</w:t>
      </w:r>
      <w:r w:rsidR="00553E71">
        <w:rPr>
          <w:lang w:val="en-US"/>
        </w:rPr>
        <w:t>).</w:t>
      </w:r>
    </w:p>
    <w:p w14:paraId="594D0FE4" w14:textId="7C678ED1" w:rsidR="001C5B95" w:rsidRDefault="001C5B95" w:rsidP="0051028B">
      <w:pPr>
        <w:rPr>
          <w:lang w:val="en-US"/>
        </w:rPr>
      </w:pPr>
    </w:p>
    <w:p w14:paraId="3AA3108A" w14:textId="4F7B65A9" w:rsidR="004A49B7" w:rsidRDefault="004A49B7" w:rsidP="004A49B7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1: </w:t>
      </w:r>
      <w:r>
        <w:rPr>
          <w:u w:val="single"/>
          <w:lang w:val="en-US"/>
        </w:rPr>
        <w:t>Dispatcher Client setup</w:t>
      </w:r>
    </w:p>
    <w:p w14:paraId="4BF7F35D" w14:textId="3F9C79C0" w:rsidR="004A49B7" w:rsidRPr="00404F89" w:rsidRDefault="00186997" w:rsidP="004A49B7">
      <w:pPr>
        <w:pStyle w:val="ListParagraph"/>
        <w:numPr>
          <w:ilvl w:val="0"/>
          <w:numId w:val="26"/>
        </w:numPr>
        <w:rPr>
          <w:u w:val="single"/>
          <w:lang w:val="en-US"/>
        </w:rPr>
      </w:pPr>
      <w:r>
        <w:rPr>
          <w:lang w:val="en-US"/>
        </w:rPr>
        <w:t>TCREPO\</w:t>
      </w:r>
      <w:r w:rsidR="00404F89">
        <w:rPr>
          <w:lang w:val="en-US"/>
        </w:rPr>
        <w:t>12_Dispatcher\</w:t>
      </w:r>
      <w:r w:rsidR="00404F89" w:rsidRPr="00404F89">
        <w:rPr>
          <w:b/>
          <w:bCs/>
          <w:lang w:val="en-US"/>
        </w:rPr>
        <w:t>DispatcherClient</w:t>
      </w:r>
      <w:r w:rsidR="00404F89">
        <w:rPr>
          <w:lang w:val="en-US"/>
        </w:rPr>
        <w:t>\</w:t>
      </w:r>
      <w:r w:rsidR="00404F89" w:rsidRPr="00404F89">
        <w:rPr>
          <w:b/>
          <w:bCs/>
          <w:lang w:val="en-US"/>
        </w:rPr>
        <w:t>bin</w:t>
      </w:r>
    </w:p>
    <w:p w14:paraId="70F78EBE" w14:textId="51C6D945" w:rsidR="00404F89" w:rsidRPr="00E25E1C" w:rsidRDefault="00EE0F99" w:rsidP="00404F89">
      <w:pPr>
        <w:pStyle w:val="ListParagraph"/>
        <w:numPr>
          <w:ilvl w:val="1"/>
          <w:numId w:val="26"/>
        </w:numPr>
        <w:rPr>
          <w:u w:val="single"/>
          <w:lang w:val="en-US"/>
        </w:rPr>
      </w:pPr>
      <w:r>
        <w:rPr>
          <w:lang w:val="en-US"/>
        </w:rPr>
        <w:t xml:space="preserve">File </w:t>
      </w:r>
      <w:r w:rsidR="00600051">
        <w:rPr>
          <w:lang w:val="en-US"/>
        </w:rPr>
        <w:t>“</w:t>
      </w:r>
      <w:commentRangeStart w:id="23"/>
      <w:r w:rsidR="00600051" w:rsidRPr="00DA15D9">
        <w:rPr>
          <w:b/>
          <w:bCs/>
          <w:lang w:val="en-US"/>
        </w:rPr>
        <w:t>tsenv.bat</w:t>
      </w:r>
      <w:commentRangeEnd w:id="23"/>
      <w:r w:rsidR="00AC37C3" w:rsidRPr="00DA15D9">
        <w:rPr>
          <w:rStyle w:val="CommentReference"/>
          <w:rFonts w:ascii="Arial" w:eastAsia="Times New Roman" w:hAnsi="Arial" w:cs="Times New Roman"/>
          <w:b/>
          <w:bCs/>
          <w:lang w:val="en-GB"/>
        </w:rPr>
        <w:commentReference w:id="23"/>
      </w:r>
      <w:r w:rsidR="00600051">
        <w:rPr>
          <w:lang w:val="en-US"/>
        </w:rPr>
        <w:t xml:space="preserve">” to be copied to </w:t>
      </w:r>
      <w:r w:rsidR="00AC37C3" w:rsidRPr="00AC37C3">
        <w:rPr>
          <w:i/>
          <w:iCs/>
          <w:lang w:val="en-US"/>
        </w:rPr>
        <w:t>%TC_ROOT%\dispatcher\DispatcherClient\bin</w:t>
      </w:r>
    </w:p>
    <w:p w14:paraId="1132EC9A" w14:textId="4C96EEFB" w:rsidR="00E25E1C" w:rsidRPr="00404F89" w:rsidRDefault="00E25E1C" w:rsidP="00E25E1C">
      <w:pPr>
        <w:pStyle w:val="ListParagraph"/>
        <w:numPr>
          <w:ilvl w:val="0"/>
          <w:numId w:val="26"/>
        </w:numPr>
        <w:rPr>
          <w:u w:val="single"/>
          <w:lang w:val="en-US"/>
        </w:rPr>
      </w:pPr>
      <w:r>
        <w:rPr>
          <w:lang w:val="en-US"/>
        </w:rPr>
        <w:t>TCREPO\12_Dispatcher\</w:t>
      </w:r>
      <w:r w:rsidRPr="00404F89">
        <w:rPr>
          <w:b/>
          <w:bCs/>
          <w:lang w:val="en-US"/>
        </w:rPr>
        <w:t>DispatcherClient</w:t>
      </w:r>
      <w:r>
        <w:rPr>
          <w:lang w:val="en-US"/>
        </w:rPr>
        <w:t>\</w:t>
      </w:r>
      <w:r w:rsidR="005B592E">
        <w:rPr>
          <w:b/>
          <w:bCs/>
          <w:lang w:val="en-US"/>
        </w:rPr>
        <w:t>Conf</w:t>
      </w:r>
    </w:p>
    <w:p w14:paraId="2C14FD1D" w14:textId="196994CD" w:rsidR="00E25E1C" w:rsidRPr="00E912FE" w:rsidRDefault="00BB6817" w:rsidP="005B592E">
      <w:pPr>
        <w:pStyle w:val="ListParagraph"/>
        <w:numPr>
          <w:ilvl w:val="1"/>
          <w:numId w:val="26"/>
        </w:numPr>
        <w:rPr>
          <w:u w:val="single"/>
          <w:lang w:val="en-US"/>
        </w:rPr>
      </w:pPr>
      <w:r>
        <w:rPr>
          <w:lang w:val="en-US"/>
        </w:rPr>
        <w:t xml:space="preserve">File “log4j.xml” to be copied to </w:t>
      </w:r>
      <w:r w:rsidRPr="00AC37C3">
        <w:rPr>
          <w:i/>
          <w:iCs/>
          <w:lang w:val="en-US"/>
        </w:rPr>
        <w:t>%TC_ROOT%\dispatcher\DispatcherClient\</w:t>
      </w:r>
      <w:r w:rsidR="0027686D">
        <w:rPr>
          <w:i/>
          <w:iCs/>
          <w:lang w:val="en-US"/>
        </w:rPr>
        <w:t>c</w:t>
      </w:r>
      <w:r>
        <w:rPr>
          <w:i/>
          <w:iCs/>
          <w:lang w:val="en-US"/>
        </w:rPr>
        <w:t>onf</w:t>
      </w:r>
    </w:p>
    <w:p w14:paraId="7B0D31BA" w14:textId="1BB74BFD" w:rsidR="00E912FE" w:rsidRPr="008B1F39" w:rsidRDefault="00E912FE" w:rsidP="005B592E">
      <w:pPr>
        <w:pStyle w:val="ListParagraph"/>
        <w:numPr>
          <w:ilvl w:val="1"/>
          <w:numId w:val="26"/>
        </w:numPr>
        <w:rPr>
          <w:u w:val="single"/>
          <w:lang w:val="en-US"/>
        </w:rPr>
      </w:pPr>
      <w:r>
        <w:rPr>
          <w:lang w:val="en-US"/>
        </w:rPr>
        <w:t>File “</w:t>
      </w:r>
      <w:r w:rsidR="008B1F39">
        <w:rPr>
          <w:lang w:val="en-US"/>
        </w:rPr>
        <w:t>Service.properties.</w:t>
      </w:r>
      <w:r w:rsidR="008B1F39" w:rsidRPr="000E576D">
        <w:rPr>
          <w:b/>
          <w:bCs/>
          <w:lang w:val="en-US"/>
        </w:rPr>
        <w:t>add</w:t>
      </w:r>
      <w:r w:rsidR="008B1F39">
        <w:rPr>
          <w:lang w:val="en-US"/>
        </w:rPr>
        <w:t>”:</w:t>
      </w:r>
    </w:p>
    <w:p w14:paraId="61EAEF91" w14:textId="6F4B55B5" w:rsidR="008B1F39" w:rsidRPr="004A3F76" w:rsidRDefault="00A61BF6" w:rsidP="000644CA">
      <w:pPr>
        <w:pStyle w:val="ListParagraph"/>
        <w:numPr>
          <w:ilvl w:val="2"/>
          <w:numId w:val="26"/>
        </w:numPr>
        <w:rPr>
          <w:u w:val="single"/>
          <w:lang w:val="en-US"/>
        </w:rPr>
      </w:pPr>
      <w:r>
        <w:rPr>
          <w:lang w:val="en-US"/>
        </w:rPr>
        <w:t>Add “</w:t>
      </w:r>
      <w:r w:rsidRPr="00A61BF6">
        <w:rPr>
          <w:lang w:val="en-US"/>
        </w:rPr>
        <w:t>TCPBService</w:t>
      </w:r>
      <w:r>
        <w:rPr>
          <w:lang w:val="en-US"/>
        </w:rPr>
        <w:t>” value to c</w:t>
      </w:r>
      <w:r w:rsidR="000644CA">
        <w:rPr>
          <w:lang w:val="en-US"/>
        </w:rPr>
        <w:t xml:space="preserve">omma-separated </w:t>
      </w:r>
      <w:r w:rsidR="00C123F6">
        <w:rPr>
          <w:lang w:val="en-US"/>
        </w:rPr>
        <w:t>line</w:t>
      </w:r>
      <w:r w:rsidR="000644CA">
        <w:rPr>
          <w:lang w:val="en-US"/>
        </w:rPr>
        <w:t xml:space="preserve"> </w:t>
      </w:r>
      <w:r>
        <w:rPr>
          <w:lang w:val="en-US"/>
        </w:rPr>
        <w:t>beginning with “import”</w:t>
      </w:r>
      <w:r w:rsidR="00024888">
        <w:rPr>
          <w:lang w:val="en-US"/>
        </w:rPr>
        <w:t xml:space="preserve"> at the top of </w:t>
      </w:r>
      <w:r w:rsidR="00024888" w:rsidRPr="00024888">
        <w:rPr>
          <w:lang w:val="en-US"/>
        </w:rPr>
        <w:t>"</w:t>
      </w:r>
      <w:r w:rsidR="00024888">
        <w:rPr>
          <w:lang w:val="en-US"/>
        </w:rPr>
        <w:t>%TC_ROOT%</w:t>
      </w:r>
      <w:r w:rsidR="00024888" w:rsidRPr="00024888">
        <w:rPr>
          <w:lang w:val="en-US"/>
        </w:rPr>
        <w:t>\dispatcher\DispatcherClient\conf\Service.properties"</w:t>
      </w:r>
    </w:p>
    <w:p w14:paraId="70B28190" w14:textId="69F71340" w:rsidR="004A3F76" w:rsidRPr="00541649" w:rsidRDefault="004A3F76" w:rsidP="000644CA">
      <w:pPr>
        <w:pStyle w:val="ListParagraph"/>
        <w:numPr>
          <w:ilvl w:val="2"/>
          <w:numId w:val="26"/>
        </w:numPr>
        <w:rPr>
          <w:u w:val="single"/>
          <w:lang w:val="en-US"/>
        </w:rPr>
      </w:pPr>
      <w:r>
        <w:rPr>
          <w:lang w:val="en-US"/>
        </w:rPr>
        <w:t xml:space="preserve">Add “Prepare” and “Load” classes </w:t>
      </w:r>
      <w:r w:rsidR="003F40A6">
        <w:rPr>
          <w:lang w:val="en-US"/>
        </w:rPr>
        <w:t>at bottom</w:t>
      </w:r>
      <w:r w:rsidR="00B12582">
        <w:rPr>
          <w:lang w:val="en-US"/>
        </w:rPr>
        <w:t xml:space="preserve"> of </w:t>
      </w:r>
      <w:r w:rsidR="00541649">
        <w:rPr>
          <w:lang w:val="en-US"/>
        </w:rPr>
        <w:t>file “Service.properties”, e.g.:</w:t>
      </w:r>
    </w:p>
    <w:p w14:paraId="46AA6DAB" w14:textId="7B3E187F" w:rsidR="00541649" w:rsidRPr="00E25E1C" w:rsidRDefault="00CB38E2" w:rsidP="00541649">
      <w:pPr>
        <w:pStyle w:val="ListParagraph"/>
        <w:ind w:left="2160"/>
        <w:rPr>
          <w:u w:val="single"/>
          <w:lang w:val="en-US"/>
        </w:rPr>
      </w:pPr>
      <w:r w:rsidRPr="00CB38E2">
        <w:rPr>
          <w:noProof/>
          <w:u w:val="single"/>
          <w:lang w:val="en-US"/>
        </w:rPr>
        <w:drawing>
          <wp:inline distT="0" distB="0" distL="0" distR="0" wp14:anchorId="183EB926" wp14:editId="416D467A">
            <wp:extent cx="4625340" cy="989378"/>
            <wp:effectExtent l="0" t="0" r="381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622" cy="9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7E6D" w14:textId="3CB6A176" w:rsidR="004A04B7" w:rsidRPr="00404F89" w:rsidRDefault="004A04B7" w:rsidP="004A04B7">
      <w:pPr>
        <w:pStyle w:val="ListParagraph"/>
        <w:numPr>
          <w:ilvl w:val="0"/>
          <w:numId w:val="27"/>
        </w:numPr>
        <w:rPr>
          <w:u w:val="single"/>
          <w:lang w:val="en-US"/>
        </w:rPr>
      </w:pPr>
      <w:r>
        <w:rPr>
          <w:lang w:val="en-US"/>
        </w:rPr>
        <w:t>TCREPO\12_Dispatcher\</w:t>
      </w:r>
      <w:r w:rsidRPr="00404F89">
        <w:rPr>
          <w:b/>
          <w:bCs/>
          <w:lang w:val="en-US"/>
        </w:rPr>
        <w:t>DispatcherClient</w:t>
      </w:r>
      <w:r>
        <w:rPr>
          <w:lang w:val="en-US"/>
        </w:rPr>
        <w:t>\</w:t>
      </w:r>
      <w:r w:rsidR="0076025A">
        <w:rPr>
          <w:b/>
          <w:bCs/>
          <w:lang w:val="en-US"/>
        </w:rPr>
        <w:t>lib</w:t>
      </w:r>
    </w:p>
    <w:p w14:paraId="52D0FC35" w14:textId="724AE377" w:rsidR="00D06B76" w:rsidRPr="004A04B7" w:rsidRDefault="0076025A" w:rsidP="0076025A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Contained .jar-files to </w:t>
      </w:r>
      <w:r w:rsidR="00E461F5">
        <w:rPr>
          <w:lang w:val="en-US"/>
        </w:rPr>
        <w:t xml:space="preserve">be copied to </w:t>
      </w:r>
      <w:r w:rsidR="0027695D" w:rsidRPr="0027695D">
        <w:rPr>
          <w:i/>
          <w:iCs/>
          <w:lang w:val="en-US"/>
        </w:rPr>
        <w:t>%TC_ROOT%\dispatcher\DispatcherClient\lib</w:t>
      </w:r>
    </w:p>
    <w:p w14:paraId="64E49EA3" w14:textId="2E423BF8" w:rsidR="004A04B7" w:rsidRDefault="004A04B7" w:rsidP="00D06B76">
      <w:pPr>
        <w:rPr>
          <w:lang w:val="en-US"/>
        </w:rPr>
      </w:pPr>
    </w:p>
    <w:p w14:paraId="2229D15B" w14:textId="09361807" w:rsidR="007E76CB" w:rsidRDefault="007E76CB" w:rsidP="007E76CB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</w:t>
      </w:r>
      <w:r>
        <w:rPr>
          <w:u w:val="single"/>
          <w:lang w:val="en-US"/>
        </w:rPr>
        <w:t>2</w:t>
      </w:r>
      <w:r w:rsidRPr="00FF5D55">
        <w:rPr>
          <w:u w:val="single"/>
          <w:lang w:val="en-US"/>
        </w:rPr>
        <w:t xml:space="preserve">: </w:t>
      </w:r>
      <w:r>
        <w:rPr>
          <w:u w:val="single"/>
          <w:lang w:val="en-US"/>
        </w:rPr>
        <w:t>Module setup</w:t>
      </w:r>
    </w:p>
    <w:p w14:paraId="1F8F0813" w14:textId="5851ECB2" w:rsidR="00765498" w:rsidRPr="00404F89" w:rsidRDefault="00765498" w:rsidP="00765498">
      <w:pPr>
        <w:pStyle w:val="ListParagraph"/>
        <w:numPr>
          <w:ilvl w:val="0"/>
          <w:numId w:val="27"/>
        </w:numPr>
        <w:rPr>
          <w:u w:val="single"/>
          <w:lang w:val="en-US"/>
        </w:rPr>
      </w:pPr>
      <w:r>
        <w:rPr>
          <w:lang w:val="en-US"/>
        </w:rPr>
        <w:t>TCREPO\12_Dispatcher\</w:t>
      </w:r>
      <w:r>
        <w:rPr>
          <w:b/>
          <w:bCs/>
          <w:lang w:val="en-US"/>
        </w:rPr>
        <w:t>Module</w:t>
      </w:r>
      <w:r>
        <w:rPr>
          <w:lang w:val="en-US"/>
        </w:rPr>
        <w:t>\</w:t>
      </w:r>
      <w:r>
        <w:rPr>
          <w:b/>
          <w:bCs/>
          <w:lang w:val="en-US"/>
        </w:rPr>
        <w:t>bin</w:t>
      </w:r>
    </w:p>
    <w:p w14:paraId="7B446C40" w14:textId="6D27D2F9" w:rsidR="00765498" w:rsidRPr="00EE0F99" w:rsidRDefault="00EE0F99" w:rsidP="00765498">
      <w:pPr>
        <w:pStyle w:val="ListParagraph"/>
        <w:numPr>
          <w:ilvl w:val="1"/>
          <w:numId w:val="27"/>
        </w:numPr>
        <w:rPr>
          <w:lang w:val="en-US"/>
        </w:rPr>
      </w:pPr>
      <w:r w:rsidRPr="00EE0F99">
        <w:rPr>
          <w:lang w:val="en-US"/>
        </w:rPr>
        <w:t>File</w:t>
      </w:r>
      <w:r>
        <w:rPr>
          <w:lang w:val="en-US"/>
        </w:rPr>
        <w:t xml:space="preserve"> “</w:t>
      </w:r>
      <w:commentRangeStart w:id="24"/>
      <w:r w:rsidRPr="00EE0F99">
        <w:rPr>
          <w:b/>
          <w:bCs/>
          <w:lang w:val="en-US"/>
        </w:rPr>
        <w:t>moduleWinService.bat</w:t>
      </w:r>
      <w:commentRangeEnd w:id="24"/>
      <w:r w:rsidR="00786CBC">
        <w:rPr>
          <w:rStyle w:val="CommentReference"/>
          <w:rFonts w:ascii="Arial" w:eastAsia="Times New Roman" w:hAnsi="Arial" w:cs="Times New Roman"/>
          <w:lang w:val="en-GB"/>
        </w:rPr>
        <w:commentReference w:id="24"/>
      </w:r>
      <w:r>
        <w:rPr>
          <w:lang w:val="en-US"/>
        </w:rPr>
        <w:t xml:space="preserve">” to be copied to </w:t>
      </w:r>
      <w:r w:rsidR="00A46CC8">
        <w:rPr>
          <w:lang w:val="en-US"/>
        </w:rPr>
        <w:t>%</w:t>
      </w:r>
      <w:r w:rsidR="00A46CC8" w:rsidRPr="0027695D">
        <w:rPr>
          <w:i/>
          <w:iCs/>
          <w:lang w:val="en-US"/>
        </w:rPr>
        <w:t>TC_ROOT%\dispatcher\</w:t>
      </w:r>
      <w:r w:rsidR="00A46CC8">
        <w:rPr>
          <w:i/>
          <w:iCs/>
          <w:lang w:val="en-US"/>
        </w:rPr>
        <w:t>Module</w:t>
      </w:r>
      <w:r w:rsidR="00A46CC8" w:rsidRPr="0027695D">
        <w:rPr>
          <w:i/>
          <w:iCs/>
          <w:lang w:val="en-US"/>
        </w:rPr>
        <w:t>\</w:t>
      </w:r>
      <w:r w:rsidR="00A46CC8">
        <w:rPr>
          <w:i/>
          <w:iCs/>
          <w:lang w:val="en-US"/>
        </w:rPr>
        <w:t>bin</w:t>
      </w:r>
    </w:p>
    <w:p w14:paraId="4A2776EC" w14:textId="69B65D75" w:rsidR="008A1968" w:rsidRPr="000E576D" w:rsidRDefault="008A1968" w:rsidP="008A1968">
      <w:pPr>
        <w:pStyle w:val="ListParagraph"/>
        <w:numPr>
          <w:ilvl w:val="0"/>
          <w:numId w:val="27"/>
        </w:numPr>
        <w:rPr>
          <w:u w:val="single"/>
          <w:lang w:val="en-US"/>
        </w:rPr>
      </w:pPr>
      <w:r>
        <w:rPr>
          <w:lang w:val="en-US"/>
        </w:rPr>
        <w:t>TCREPO\12_Dispatcher\</w:t>
      </w:r>
      <w:r>
        <w:rPr>
          <w:b/>
          <w:bCs/>
          <w:lang w:val="en-US"/>
        </w:rPr>
        <w:t>Module</w:t>
      </w:r>
      <w:r>
        <w:rPr>
          <w:lang w:val="en-US"/>
        </w:rPr>
        <w:t>\</w:t>
      </w:r>
      <w:r w:rsidR="000E576D">
        <w:rPr>
          <w:b/>
          <w:bCs/>
          <w:lang w:val="en-US"/>
        </w:rPr>
        <w:t>conf</w:t>
      </w:r>
    </w:p>
    <w:p w14:paraId="142C47E5" w14:textId="2B1FCACF" w:rsidR="000E576D" w:rsidRPr="007668A5" w:rsidRDefault="000E576D" w:rsidP="000E576D">
      <w:pPr>
        <w:pStyle w:val="ListParagraph"/>
        <w:numPr>
          <w:ilvl w:val="1"/>
          <w:numId w:val="27"/>
        </w:numPr>
        <w:rPr>
          <w:u w:val="single"/>
          <w:lang w:val="en-US"/>
        </w:rPr>
      </w:pPr>
      <w:r>
        <w:rPr>
          <w:lang w:val="en-US"/>
        </w:rPr>
        <w:t>File “translator.xml.</w:t>
      </w:r>
      <w:r w:rsidRPr="000E576D">
        <w:rPr>
          <w:b/>
          <w:bCs/>
          <w:lang w:val="en-US"/>
        </w:rPr>
        <w:t>modify</w:t>
      </w:r>
      <w:r>
        <w:rPr>
          <w:lang w:val="en-US"/>
        </w:rPr>
        <w:t>”</w:t>
      </w:r>
      <w:r w:rsidR="007668A5">
        <w:rPr>
          <w:lang w:val="en-US"/>
        </w:rPr>
        <w:t xml:space="preserve"> contains translator </w:t>
      </w:r>
      <w:r w:rsidR="0040453B">
        <w:rPr>
          <w:lang w:val="en-US"/>
        </w:rPr>
        <w:t>definitions being used as part of Volocopter processes</w:t>
      </w:r>
    </w:p>
    <w:p w14:paraId="6E4F6BF5" w14:textId="38D266A7" w:rsidR="007668A5" w:rsidRPr="00F51788" w:rsidRDefault="00D440DA" w:rsidP="007668A5">
      <w:pPr>
        <w:pStyle w:val="ListParagraph"/>
        <w:numPr>
          <w:ilvl w:val="2"/>
          <w:numId w:val="27"/>
        </w:numPr>
        <w:rPr>
          <w:lang w:val="en-US"/>
        </w:rPr>
      </w:pPr>
      <w:r>
        <w:rPr>
          <w:lang w:val="en-US"/>
        </w:rPr>
        <w:t xml:space="preserve">Used </w:t>
      </w:r>
      <w:r w:rsidR="004C253F" w:rsidRPr="004C253F">
        <w:rPr>
          <w:lang w:val="en-US"/>
        </w:rPr>
        <w:t>OOTB-</w:t>
      </w:r>
      <w:r w:rsidR="004C253F">
        <w:rPr>
          <w:lang w:val="en-US"/>
        </w:rPr>
        <w:t>Translators</w:t>
      </w:r>
      <w:r w:rsidR="00F51788">
        <w:rPr>
          <w:lang w:val="en-US"/>
        </w:rPr>
        <w:t xml:space="preserve"> (i.e. NxToPvDirect) basically just need to be activated within %</w:t>
      </w:r>
      <w:r w:rsidR="00F51788" w:rsidRPr="0027695D">
        <w:rPr>
          <w:i/>
          <w:iCs/>
          <w:lang w:val="en-US"/>
        </w:rPr>
        <w:t>TC_ROOT%\dispatcher\</w:t>
      </w:r>
      <w:r w:rsidR="00F51788">
        <w:rPr>
          <w:i/>
          <w:iCs/>
          <w:lang w:val="en-US"/>
        </w:rPr>
        <w:t>Module</w:t>
      </w:r>
      <w:r w:rsidR="00F51788" w:rsidRPr="0027695D">
        <w:rPr>
          <w:i/>
          <w:iCs/>
          <w:lang w:val="en-US"/>
        </w:rPr>
        <w:t>\</w:t>
      </w:r>
      <w:r w:rsidR="00F51788">
        <w:rPr>
          <w:i/>
          <w:iCs/>
          <w:lang w:val="en-US"/>
        </w:rPr>
        <w:t>conf\translator.xml</w:t>
      </w:r>
    </w:p>
    <w:p w14:paraId="5B36150A" w14:textId="6E568560" w:rsidR="00F51788" w:rsidRDefault="00F51788" w:rsidP="00F51788">
      <w:pPr>
        <w:pStyle w:val="ListParagraph"/>
        <w:ind w:left="2160"/>
        <w:rPr>
          <w:lang w:val="en-US"/>
        </w:rPr>
      </w:pPr>
      <w:r>
        <w:rPr>
          <w:lang w:val="en-US"/>
        </w:rPr>
        <w:t>[</w:t>
      </w:r>
      <w:r w:rsidR="00C47529">
        <w:rPr>
          <w:lang w:val="en-US"/>
        </w:rPr>
        <w:t xml:space="preserve">isactive=true &gt; also compare comment </w:t>
      </w:r>
      <w:r w:rsidR="00AD343D">
        <w:rPr>
          <w:lang w:val="en-US"/>
        </w:rPr>
        <w:t xml:space="preserve">with instructions </w:t>
      </w:r>
      <w:r w:rsidR="00C47529">
        <w:rPr>
          <w:lang w:val="en-US"/>
        </w:rPr>
        <w:t xml:space="preserve">within </w:t>
      </w:r>
      <w:r w:rsidR="00E4403B">
        <w:rPr>
          <w:lang w:val="en-US"/>
        </w:rPr>
        <w:t>“</w:t>
      </w:r>
      <w:r w:rsidR="00C47529" w:rsidRPr="00C47529">
        <w:rPr>
          <w:i/>
          <w:iCs/>
          <w:lang w:val="en-US"/>
        </w:rPr>
        <w:t>translator.xml.modify</w:t>
      </w:r>
      <w:r w:rsidR="00E4403B">
        <w:rPr>
          <w:i/>
          <w:iCs/>
          <w:lang w:val="en-US"/>
        </w:rPr>
        <w:t>”</w:t>
      </w:r>
      <w:r w:rsidR="00C47529">
        <w:rPr>
          <w:lang w:val="en-US"/>
        </w:rPr>
        <w:t xml:space="preserve"> </w:t>
      </w:r>
      <w:r w:rsidR="00AD343D">
        <w:rPr>
          <w:lang w:val="en-US"/>
        </w:rPr>
        <w:t>for each translator section</w:t>
      </w:r>
      <w:r>
        <w:rPr>
          <w:lang w:val="en-US"/>
        </w:rPr>
        <w:t>]</w:t>
      </w:r>
    </w:p>
    <w:p w14:paraId="24E4B46A" w14:textId="0C7A3783" w:rsidR="00D440DA" w:rsidRDefault="00BC7414" w:rsidP="00D440D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Translators</w:t>
      </w:r>
      <w:r w:rsidR="007F7BAB">
        <w:rPr>
          <w:lang w:val="en-US"/>
        </w:rPr>
        <w:t xml:space="preserve">, not coming </w:t>
      </w:r>
      <w:r>
        <w:rPr>
          <w:lang w:val="en-US"/>
        </w:rPr>
        <w:t>OOTB</w:t>
      </w:r>
      <w:r w:rsidR="007F7BAB">
        <w:rPr>
          <w:lang w:val="en-US"/>
        </w:rPr>
        <w:t xml:space="preserve"> (msofficetopdf, tcpbcreateimage)</w:t>
      </w:r>
      <w:r w:rsidR="0057131B">
        <w:rPr>
          <w:lang w:val="en-US"/>
        </w:rPr>
        <w:t xml:space="preserve"> require to copy the entire section</w:t>
      </w:r>
      <w:r w:rsidR="00E4403B">
        <w:rPr>
          <w:lang w:val="en-US"/>
        </w:rPr>
        <w:t xml:space="preserve"> within “</w:t>
      </w:r>
      <w:r w:rsidR="00E4403B" w:rsidRPr="00C47529">
        <w:rPr>
          <w:i/>
          <w:iCs/>
          <w:lang w:val="en-US"/>
        </w:rPr>
        <w:t>translator.xml.modify</w:t>
      </w:r>
      <w:r w:rsidR="00E4403B">
        <w:rPr>
          <w:i/>
          <w:iCs/>
          <w:lang w:val="en-US"/>
        </w:rPr>
        <w:t>”</w:t>
      </w:r>
      <w:r w:rsidR="00E4403B">
        <w:rPr>
          <w:lang w:val="en-US"/>
        </w:rPr>
        <w:t xml:space="preserve"> and move it to %</w:t>
      </w:r>
      <w:r w:rsidR="00E4403B" w:rsidRPr="0027695D">
        <w:rPr>
          <w:i/>
          <w:iCs/>
          <w:lang w:val="en-US"/>
        </w:rPr>
        <w:t>TC_ROOT%\dispatcher\</w:t>
      </w:r>
      <w:r w:rsidR="00E4403B">
        <w:rPr>
          <w:i/>
          <w:iCs/>
          <w:lang w:val="en-US"/>
        </w:rPr>
        <w:t>Module</w:t>
      </w:r>
      <w:r w:rsidR="00E4403B" w:rsidRPr="0027695D">
        <w:rPr>
          <w:i/>
          <w:iCs/>
          <w:lang w:val="en-US"/>
        </w:rPr>
        <w:t>\</w:t>
      </w:r>
      <w:r w:rsidR="00E4403B">
        <w:rPr>
          <w:i/>
          <w:iCs/>
          <w:lang w:val="en-US"/>
        </w:rPr>
        <w:t>conf\translator.xml</w:t>
      </w:r>
    </w:p>
    <w:p w14:paraId="47B05ADB" w14:textId="1293C02A" w:rsidR="003D4C54" w:rsidRPr="00D440DA" w:rsidRDefault="003D4C54" w:rsidP="003D4C54">
      <w:pPr>
        <w:pStyle w:val="ListParagraph"/>
        <w:ind w:left="2160"/>
        <w:rPr>
          <w:lang w:val="en-US"/>
        </w:rPr>
      </w:pPr>
      <w:r>
        <w:rPr>
          <w:lang w:val="en-US"/>
        </w:rPr>
        <w:t>[</w:t>
      </w:r>
      <w:r w:rsidR="00223E95">
        <w:rPr>
          <w:lang w:val="en-US"/>
        </w:rPr>
        <w:t xml:space="preserve">no restrictions </w:t>
      </w:r>
      <w:r w:rsidR="004C78D0">
        <w:rPr>
          <w:lang w:val="en-US"/>
        </w:rPr>
        <w:t>regarding placement between existing translator sections in file</w:t>
      </w:r>
      <w:r>
        <w:rPr>
          <w:lang w:val="en-US"/>
        </w:rPr>
        <w:t>]</w:t>
      </w:r>
    </w:p>
    <w:p w14:paraId="45BCCD7D" w14:textId="393059ED" w:rsidR="007E76CB" w:rsidRPr="009A2935" w:rsidRDefault="009A2935" w:rsidP="00FD515A">
      <w:pPr>
        <w:pStyle w:val="ListParagraph"/>
        <w:numPr>
          <w:ilvl w:val="0"/>
          <w:numId w:val="29"/>
        </w:numPr>
        <w:rPr>
          <w:lang w:val="en-US"/>
        </w:rPr>
      </w:pPr>
      <w:r w:rsidRPr="009A2935">
        <w:rPr>
          <w:lang w:val="en-US"/>
        </w:rPr>
        <w:t>TCREPO\12_Dispatcher\</w:t>
      </w:r>
      <w:r w:rsidRPr="009A2935">
        <w:rPr>
          <w:b/>
          <w:bCs/>
          <w:lang w:val="en-US"/>
        </w:rPr>
        <w:t>Module</w:t>
      </w:r>
      <w:r w:rsidRPr="009A2935">
        <w:rPr>
          <w:lang w:val="en-US"/>
        </w:rPr>
        <w:t>\</w:t>
      </w:r>
      <w:r w:rsidR="00776F22">
        <w:rPr>
          <w:b/>
          <w:bCs/>
          <w:lang w:val="en-US"/>
        </w:rPr>
        <w:t>Translators</w:t>
      </w:r>
    </w:p>
    <w:p w14:paraId="6F6E189E" w14:textId="2E9764E0" w:rsidR="003277A1" w:rsidRPr="007B558F" w:rsidRDefault="003277A1" w:rsidP="00776F2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File “</w:t>
      </w:r>
      <w:commentRangeStart w:id="25"/>
      <w:r>
        <w:rPr>
          <w:lang w:val="en-US"/>
        </w:rPr>
        <w:t>appendcpath.bat</w:t>
      </w:r>
      <w:commentRangeEnd w:id="25"/>
      <w:r w:rsidR="00761256">
        <w:rPr>
          <w:rStyle w:val="CommentReference"/>
          <w:rFonts w:ascii="Arial" w:eastAsia="Times New Roman" w:hAnsi="Arial" w:cs="Times New Roman"/>
          <w:lang w:val="en-GB"/>
        </w:rPr>
        <w:commentReference w:id="25"/>
      </w:r>
      <w:r w:rsidR="00761256">
        <w:rPr>
          <w:lang w:val="en-US"/>
        </w:rPr>
        <w:t>” to be copied to %</w:t>
      </w:r>
      <w:r w:rsidR="00761256" w:rsidRPr="0027695D">
        <w:rPr>
          <w:i/>
          <w:iCs/>
          <w:lang w:val="en-US"/>
        </w:rPr>
        <w:t>TC_ROOT%\dispatcher\</w:t>
      </w:r>
      <w:r w:rsidR="00761256">
        <w:rPr>
          <w:i/>
          <w:iCs/>
          <w:lang w:val="en-US"/>
        </w:rPr>
        <w:t>Module</w:t>
      </w:r>
      <w:r w:rsidR="00761256" w:rsidRPr="0027695D">
        <w:rPr>
          <w:i/>
          <w:iCs/>
          <w:lang w:val="en-US"/>
        </w:rPr>
        <w:t>\</w:t>
      </w:r>
      <w:r w:rsidR="00761256">
        <w:rPr>
          <w:i/>
          <w:iCs/>
          <w:lang w:val="en-US"/>
        </w:rPr>
        <w:t xml:space="preserve"> </w:t>
      </w:r>
      <w:r w:rsidR="00761256" w:rsidRPr="00776F22">
        <w:rPr>
          <w:i/>
          <w:iCs/>
          <w:lang w:val="en-US"/>
        </w:rPr>
        <w:t>Translators</w:t>
      </w:r>
    </w:p>
    <w:p w14:paraId="0105C178" w14:textId="7064CD3B" w:rsidR="007B558F" w:rsidRPr="007B558F" w:rsidRDefault="007B558F" w:rsidP="007B558F">
      <w:pPr>
        <w:pStyle w:val="ListParagraph"/>
        <w:ind w:left="1440"/>
        <w:rPr>
          <w:lang w:val="en-US"/>
        </w:rPr>
      </w:pPr>
      <w:r w:rsidRPr="007B558F">
        <w:rPr>
          <w:lang w:val="en-US"/>
        </w:rPr>
        <w:t>[</w:t>
      </w:r>
      <w:r w:rsidRPr="007B558F">
        <w:rPr>
          <w:color w:val="FF0000"/>
          <w:lang w:val="en-US"/>
        </w:rPr>
        <w:t>currently distinguished using environment suffix which needs to be removed…</w:t>
      </w:r>
      <w:r w:rsidRPr="007B558F">
        <w:rPr>
          <w:lang w:val="en-US"/>
        </w:rPr>
        <w:t>]</w:t>
      </w:r>
    </w:p>
    <w:p w14:paraId="78D0C670" w14:textId="3E341749" w:rsidR="009A2935" w:rsidRDefault="00776F22" w:rsidP="00776F2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Folder “</w:t>
      </w:r>
      <w:commentRangeStart w:id="26"/>
      <w:r w:rsidRPr="00776F22">
        <w:rPr>
          <w:lang w:val="en-US"/>
        </w:rPr>
        <w:t>docmgt_translators</w:t>
      </w:r>
      <w:commentRangeEnd w:id="26"/>
      <w:r>
        <w:rPr>
          <w:rStyle w:val="CommentReference"/>
          <w:rFonts w:ascii="Arial" w:eastAsia="Times New Roman" w:hAnsi="Arial" w:cs="Times New Roman"/>
          <w:lang w:val="en-GB"/>
        </w:rPr>
        <w:commentReference w:id="26"/>
      </w:r>
      <w:r>
        <w:rPr>
          <w:lang w:val="en-US"/>
        </w:rPr>
        <w:t>” to be copied to %</w:t>
      </w:r>
      <w:r w:rsidRPr="0027695D">
        <w:rPr>
          <w:i/>
          <w:iCs/>
          <w:lang w:val="en-US"/>
        </w:rPr>
        <w:t>TC_ROOT%\dispatcher\</w:t>
      </w:r>
      <w:r>
        <w:rPr>
          <w:i/>
          <w:iCs/>
          <w:lang w:val="en-US"/>
        </w:rPr>
        <w:t>Module</w:t>
      </w:r>
      <w:r w:rsidRPr="0027695D">
        <w:rPr>
          <w:i/>
          <w:iCs/>
          <w:lang w:val="en-US"/>
        </w:rPr>
        <w:t>\</w:t>
      </w:r>
      <w:r>
        <w:rPr>
          <w:i/>
          <w:iCs/>
          <w:lang w:val="en-US"/>
        </w:rPr>
        <w:t xml:space="preserve"> </w:t>
      </w:r>
      <w:r w:rsidRPr="00776F22">
        <w:rPr>
          <w:i/>
          <w:iCs/>
          <w:lang w:val="en-US"/>
        </w:rPr>
        <w:t>Translators</w:t>
      </w:r>
    </w:p>
    <w:p w14:paraId="48B25E1F" w14:textId="7801B9FB" w:rsidR="009A2935" w:rsidRDefault="00C17D48" w:rsidP="00776F2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Folder “msofficetopdf” to be copied to </w:t>
      </w:r>
      <w:r w:rsidR="00206635">
        <w:rPr>
          <w:lang w:val="en-US"/>
        </w:rPr>
        <w:t>%</w:t>
      </w:r>
      <w:r w:rsidR="00206635" w:rsidRPr="0027695D">
        <w:rPr>
          <w:i/>
          <w:iCs/>
          <w:lang w:val="en-US"/>
        </w:rPr>
        <w:t>TC_ROOT%\dispatcher\</w:t>
      </w:r>
      <w:r w:rsidR="00206635">
        <w:rPr>
          <w:i/>
          <w:iCs/>
          <w:lang w:val="en-US"/>
        </w:rPr>
        <w:t>Module</w:t>
      </w:r>
      <w:r w:rsidR="00206635" w:rsidRPr="0027695D">
        <w:rPr>
          <w:i/>
          <w:iCs/>
          <w:lang w:val="en-US"/>
        </w:rPr>
        <w:t>\</w:t>
      </w:r>
      <w:r w:rsidR="00206635" w:rsidRPr="00776F22">
        <w:rPr>
          <w:i/>
          <w:iCs/>
          <w:lang w:val="en-US"/>
        </w:rPr>
        <w:t>Translators</w:t>
      </w:r>
    </w:p>
    <w:p w14:paraId="63A2C2A0" w14:textId="72DEE4EE" w:rsidR="004A04B7" w:rsidRDefault="008733F5" w:rsidP="00F712B7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Currently contains multiple .bat-files</w:t>
      </w:r>
      <w:r w:rsidR="002C73EB">
        <w:rPr>
          <w:lang w:val="en-US"/>
        </w:rPr>
        <w:t xml:space="preserve"> &gt; Please rename the file matching</w:t>
      </w:r>
      <w:r w:rsidR="00F1545B">
        <w:rPr>
          <w:lang w:val="en-US"/>
        </w:rPr>
        <w:t xml:space="preserve"> the current environment by removing its environment suffix (e.g. </w:t>
      </w:r>
      <w:r w:rsidR="00DF1DA9">
        <w:rPr>
          <w:lang w:val="en-US"/>
        </w:rPr>
        <w:t>msofficetopdf_</w:t>
      </w:r>
      <w:r w:rsidR="00DF1DA9" w:rsidRPr="00D41278">
        <w:rPr>
          <w:b/>
          <w:bCs/>
          <w:lang w:val="en-US"/>
        </w:rPr>
        <w:t>vcdev.bat</w:t>
      </w:r>
      <w:r w:rsidR="00DF1DA9">
        <w:rPr>
          <w:lang w:val="en-US"/>
        </w:rPr>
        <w:t xml:space="preserve"> to be renamed to </w:t>
      </w:r>
      <w:commentRangeStart w:id="27"/>
      <w:r w:rsidR="00DF1DA9">
        <w:rPr>
          <w:lang w:val="en-US"/>
        </w:rPr>
        <w:t>msofficetopdf.bat</w:t>
      </w:r>
      <w:commentRangeEnd w:id="27"/>
      <w:r w:rsidR="00D41278">
        <w:rPr>
          <w:rStyle w:val="CommentReference"/>
          <w:rFonts w:ascii="Arial" w:eastAsia="Times New Roman" w:hAnsi="Arial" w:cs="Times New Roman"/>
          <w:lang w:val="en-GB"/>
        </w:rPr>
        <w:commentReference w:id="27"/>
      </w:r>
      <w:r w:rsidR="00DF1DA9">
        <w:rPr>
          <w:lang w:val="en-US"/>
        </w:rPr>
        <w:t xml:space="preserve"> on DEV-system)</w:t>
      </w:r>
    </w:p>
    <w:p w14:paraId="20BC7AFE" w14:textId="77777777" w:rsidR="00B85331" w:rsidRDefault="008A031C" w:rsidP="00F712B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Folder “tcpbcreateimage”</w:t>
      </w:r>
    </w:p>
    <w:p w14:paraId="71521269" w14:textId="2EBF13DD" w:rsidR="00A55907" w:rsidRDefault="00A55907" w:rsidP="00B85331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…\config</w:t>
      </w:r>
    </w:p>
    <w:p w14:paraId="5FCACF6D" w14:textId="77777777" w:rsidR="00401D57" w:rsidRDefault="0050321C" w:rsidP="00613F11">
      <w:pPr>
        <w:pStyle w:val="ListParagraph"/>
        <w:numPr>
          <w:ilvl w:val="2"/>
          <w:numId w:val="30"/>
        </w:numPr>
        <w:rPr>
          <w:lang w:val="en-US"/>
        </w:rPr>
      </w:pPr>
      <w:r>
        <w:rPr>
          <w:lang w:val="en-US"/>
        </w:rPr>
        <w:t>File “</w:t>
      </w:r>
      <w:commentRangeStart w:id="28"/>
      <w:r>
        <w:rPr>
          <w:lang w:val="en-US"/>
        </w:rPr>
        <w:t>createimage_env.</w:t>
      </w:r>
      <w:r w:rsidR="008638A6">
        <w:rPr>
          <w:lang w:val="en-US"/>
        </w:rPr>
        <w:t>properties</w:t>
      </w:r>
      <w:commentRangeEnd w:id="28"/>
      <w:r w:rsidR="00891114">
        <w:rPr>
          <w:rStyle w:val="CommentReference"/>
          <w:rFonts w:ascii="Arial" w:eastAsia="Times New Roman" w:hAnsi="Arial" w:cs="Times New Roman"/>
          <w:lang w:val="en-GB"/>
        </w:rPr>
        <w:commentReference w:id="28"/>
      </w:r>
      <w:r w:rsidR="008638A6">
        <w:rPr>
          <w:lang w:val="en-US"/>
        </w:rPr>
        <w:t>” to be replaced in</w:t>
      </w:r>
      <w:r w:rsidR="00401D57">
        <w:rPr>
          <w:lang w:val="en-US"/>
        </w:rPr>
        <w:t>:</w:t>
      </w:r>
    </w:p>
    <w:p w14:paraId="7369C618" w14:textId="6CC1BF0A" w:rsidR="00613F11" w:rsidRPr="00E26B93" w:rsidRDefault="00891114" w:rsidP="00401D57">
      <w:pPr>
        <w:pStyle w:val="ListParagraph"/>
        <w:ind w:left="2880"/>
        <w:rPr>
          <w:lang w:val="en-US"/>
        </w:rPr>
      </w:pPr>
      <w:r w:rsidRPr="00891114">
        <w:rPr>
          <w:i/>
          <w:iCs/>
          <w:lang w:val="en-US"/>
        </w:rPr>
        <w:t>%TC_ROOT%\dispatcher\Module\Translators\tcpbcreateimage\config</w:t>
      </w:r>
    </w:p>
    <w:p w14:paraId="7B77A255" w14:textId="3FD2193C" w:rsidR="00E26B93" w:rsidRDefault="00E26B93" w:rsidP="00613F11">
      <w:pPr>
        <w:pStyle w:val="ListParagraph"/>
        <w:numPr>
          <w:ilvl w:val="2"/>
          <w:numId w:val="30"/>
        </w:numPr>
        <w:rPr>
          <w:lang w:val="en-US"/>
        </w:rPr>
      </w:pPr>
      <w:r w:rsidRPr="00E26B93">
        <w:rPr>
          <w:lang w:val="en-US"/>
        </w:rPr>
        <w:t>File “export_nx_v10.ini”</w:t>
      </w:r>
      <w:r w:rsidR="00321F5A">
        <w:rPr>
          <w:lang w:val="en-US"/>
        </w:rPr>
        <w:t xml:space="preserve"> containing modified NX layer settings for export</w:t>
      </w:r>
      <w:r w:rsidRPr="00E26B93">
        <w:rPr>
          <w:lang w:val="en-US"/>
        </w:rPr>
        <w:t xml:space="preserve"> to</w:t>
      </w:r>
      <w:r>
        <w:rPr>
          <w:lang w:val="en-US"/>
        </w:rPr>
        <w:t xml:space="preserve"> be replaced in</w:t>
      </w:r>
      <w:r w:rsidR="00401D57">
        <w:rPr>
          <w:lang w:val="en-US"/>
        </w:rPr>
        <w:t>:</w:t>
      </w:r>
    </w:p>
    <w:p w14:paraId="6A1952A7" w14:textId="376D3ABF" w:rsidR="00321F5A" w:rsidRDefault="00321F5A" w:rsidP="00321F5A">
      <w:pPr>
        <w:pStyle w:val="ListParagraph"/>
        <w:ind w:left="2880"/>
        <w:rPr>
          <w:i/>
          <w:iCs/>
          <w:lang w:val="en-US"/>
        </w:rPr>
      </w:pPr>
      <w:r w:rsidRPr="00891114">
        <w:rPr>
          <w:i/>
          <w:iCs/>
          <w:lang w:val="en-US"/>
        </w:rPr>
        <w:t>%TC_ROOT%\dispatcher\Module\Translators\tcpbcreateimage\config</w:t>
      </w:r>
    </w:p>
    <w:p w14:paraId="747387B4" w14:textId="141E8E17" w:rsidR="00321F5A" w:rsidRPr="00E26B93" w:rsidRDefault="00A53C9A" w:rsidP="00321F5A">
      <w:pPr>
        <w:pStyle w:val="ListParagraph"/>
        <w:numPr>
          <w:ilvl w:val="2"/>
          <w:numId w:val="30"/>
        </w:numPr>
        <w:rPr>
          <w:lang w:val="en-US"/>
        </w:rPr>
      </w:pPr>
      <w:r>
        <w:rPr>
          <w:lang w:val="en-US"/>
        </w:rPr>
        <w:t>The rest</w:t>
      </w:r>
      <w:r w:rsidR="00321F5A">
        <w:rPr>
          <w:lang w:val="en-US"/>
        </w:rPr>
        <w:t xml:space="preserve"> of </w:t>
      </w:r>
      <w:r w:rsidR="008679BB">
        <w:rPr>
          <w:lang w:val="en-US"/>
        </w:rPr>
        <w:t>the files (default.</w:t>
      </w:r>
      <w:r>
        <w:rPr>
          <w:lang w:val="en-US"/>
        </w:rPr>
        <w:t>cdf etc.)</w:t>
      </w:r>
      <w:r w:rsidR="008679BB">
        <w:rPr>
          <w:lang w:val="en-US"/>
        </w:rPr>
        <w:t xml:space="preserve"> should already be existing in the </w:t>
      </w:r>
      <w:r>
        <w:rPr>
          <w:lang w:val="en-US"/>
        </w:rPr>
        <w:t xml:space="preserve">target </w:t>
      </w:r>
      <w:r w:rsidR="00BF41EE">
        <w:rPr>
          <w:lang w:val="en-US"/>
        </w:rPr>
        <w:t>directory</w:t>
      </w:r>
    </w:p>
    <w:p w14:paraId="13EAEC9B" w14:textId="7648BD2C" w:rsidR="00A55907" w:rsidRDefault="00A55907" w:rsidP="00B85331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…\lib</w:t>
      </w:r>
    </w:p>
    <w:p w14:paraId="5F8E30B3" w14:textId="562AD996" w:rsidR="00A53C9A" w:rsidRPr="00401D57" w:rsidRDefault="0022743B" w:rsidP="00401D57">
      <w:pPr>
        <w:pStyle w:val="ListParagraph"/>
        <w:numPr>
          <w:ilvl w:val="2"/>
          <w:numId w:val="30"/>
        </w:numPr>
        <w:rPr>
          <w:i/>
          <w:iCs/>
          <w:lang w:val="en-US"/>
        </w:rPr>
      </w:pPr>
      <w:r>
        <w:rPr>
          <w:lang w:val="en-US"/>
        </w:rPr>
        <w:t>Any of folders and .</w:t>
      </w:r>
      <w:r w:rsidR="00BF41EE">
        <w:rPr>
          <w:lang w:val="en-US"/>
        </w:rPr>
        <w:t xml:space="preserve">jar-files in this directory need to be copied and replaced </w:t>
      </w:r>
      <w:r w:rsidR="00401D57">
        <w:rPr>
          <w:lang w:val="en-US"/>
        </w:rPr>
        <w:t>in:</w:t>
      </w:r>
      <w:r w:rsidR="00BF41EE">
        <w:rPr>
          <w:lang w:val="en-US"/>
        </w:rPr>
        <w:t xml:space="preserve"> </w:t>
      </w:r>
      <w:r w:rsidR="00254C59">
        <w:rPr>
          <w:lang w:val="en-US"/>
        </w:rPr>
        <w:t>%</w:t>
      </w:r>
      <w:r w:rsidR="00254C59" w:rsidRPr="00891114">
        <w:rPr>
          <w:i/>
          <w:iCs/>
          <w:lang w:val="en-US"/>
        </w:rPr>
        <w:t>TC_ROOT%\dispatcher\Module\Translators\tcpbcreateimage\</w:t>
      </w:r>
      <w:r w:rsidR="00254C59">
        <w:rPr>
          <w:i/>
          <w:iCs/>
          <w:lang w:val="en-US"/>
        </w:rPr>
        <w:t>li</w:t>
      </w:r>
      <w:r w:rsidR="00401D57">
        <w:rPr>
          <w:i/>
          <w:iCs/>
          <w:lang w:val="en-US"/>
        </w:rPr>
        <w:t>b</w:t>
      </w:r>
    </w:p>
    <w:p w14:paraId="6C01761E" w14:textId="687F59AF" w:rsidR="00F712B7" w:rsidRDefault="00A55907" w:rsidP="00B85331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…\logic</w:t>
      </w:r>
    </w:p>
    <w:p w14:paraId="78A07BBE" w14:textId="55D153D5" w:rsidR="00401D57" w:rsidRDefault="002F3B72" w:rsidP="00401D57">
      <w:pPr>
        <w:pStyle w:val="ListParagraph"/>
        <w:numPr>
          <w:ilvl w:val="2"/>
          <w:numId w:val="30"/>
        </w:numPr>
        <w:rPr>
          <w:lang w:val="en-US"/>
        </w:rPr>
      </w:pPr>
      <w:r>
        <w:rPr>
          <w:lang w:val="en-US"/>
        </w:rPr>
        <w:t>Entire c</w:t>
      </w:r>
      <w:r w:rsidR="002805A5">
        <w:rPr>
          <w:lang w:val="en-US"/>
        </w:rPr>
        <w:t>ontent (folder “</w:t>
      </w:r>
      <w:r w:rsidR="0031344A">
        <w:rPr>
          <w:lang w:val="en-US"/>
        </w:rPr>
        <w:t>stylesheets</w:t>
      </w:r>
      <w:r w:rsidR="002805A5">
        <w:rPr>
          <w:lang w:val="en-US"/>
        </w:rPr>
        <w:t>”</w:t>
      </w:r>
      <w:r w:rsidR="0031344A">
        <w:rPr>
          <w:lang w:val="en-US"/>
        </w:rPr>
        <w:t xml:space="preserve"> and any of the .xml- and .properties- file) can be copied and replaced in:</w:t>
      </w:r>
    </w:p>
    <w:p w14:paraId="11765770" w14:textId="5A89F908" w:rsidR="0031344A" w:rsidRDefault="0031344A" w:rsidP="0031344A">
      <w:pPr>
        <w:pStyle w:val="ListParagraph"/>
        <w:ind w:left="2880"/>
        <w:rPr>
          <w:i/>
          <w:iCs/>
          <w:lang w:val="en-US"/>
        </w:rPr>
      </w:pPr>
      <w:r>
        <w:rPr>
          <w:lang w:val="en-US"/>
        </w:rPr>
        <w:t>%</w:t>
      </w:r>
      <w:r w:rsidRPr="00891114">
        <w:rPr>
          <w:i/>
          <w:iCs/>
          <w:lang w:val="en-US"/>
        </w:rPr>
        <w:t>TC_ROOT%\dispatcher\Module\Translators\tcpbcreateimage\</w:t>
      </w:r>
      <w:r>
        <w:rPr>
          <w:i/>
          <w:iCs/>
          <w:lang w:val="en-US"/>
        </w:rPr>
        <w:t>lib</w:t>
      </w:r>
    </w:p>
    <w:p w14:paraId="7A237BE6" w14:textId="331AEB61" w:rsidR="002F3B72" w:rsidRPr="00162F91" w:rsidRDefault="002F3B72" w:rsidP="002F3B72">
      <w:pPr>
        <w:pStyle w:val="ListParagraph"/>
        <w:numPr>
          <w:ilvl w:val="2"/>
          <w:numId w:val="30"/>
        </w:numPr>
        <w:rPr>
          <w:i/>
          <w:iCs/>
          <w:lang w:val="en-US"/>
        </w:rPr>
      </w:pPr>
      <w:r>
        <w:rPr>
          <w:lang w:val="en-US"/>
        </w:rPr>
        <w:t xml:space="preserve">Actual </w:t>
      </w:r>
      <w:r w:rsidR="00162F91">
        <w:rPr>
          <w:lang w:val="en-US"/>
        </w:rPr>
        <w:t>enhancements comprise:</w:t>
      </w:r>
    </w:p>
    <w:p w14:paraId="7BB0E9E5" w14:textId="5F74AE00" w:rsidR="0031344A" w:rsidRDefault="0057560F" w:rsidP="00162F91">
      <w:pPr>
        <w:pStyle w:val="ListParagraph"/>
        <w:numPr>
          <w:ilvl w:val="3"/>
          <w:numId w:val="30"/>
        </w:numPr>
        <w:rPr>
          <w:lang w:val="en-US"/>
        </w:rPr>
      </w:pPr>
      <w:r>
        <w:rPr>
          <w:lang w:val="en-US"/>
        </w:rPr>
        <w:t xml:space="preserve">Custom logic: </w:t>
      </w:r>
      <w:r w:rsidRPr="0057560F">
        <w:rPr>
          <w:lang w:val="en-US"/>
        </w:rPr>
        <w:t>report_partbom.xml</w:t>
      </w:r>
      <w:r>
        <w:rPr>
          <w:lang w:val="en-US"/>
        </w:rPr>
        <w:t xml:space="preserve"> / </w:t>
      </w:r>
      <w:r w:rsidR="002F3B72" w:rsidRPr="002F3B72">
        <w:rPr>
          <w:lang w:val="en-US"/>
        </w:rPr>
        <w:t>report_partbom.properties</w:t>
      </w:r>
      <w:r w:rsidR="002F3B72">
        <w:rPr>
          <w:lang w:val="en-US"/>
        </w:rPr>
        <w:t xml:space="preserve"> / </w:t>
      </w:r>
      <w:r w:rsidR="002F3B72" w:rsidRPr="002F3B72">
        <w:rPr>
          <w:lang w:val="en-US"/>
        </w:rPr>
        <w:t>Volocopter_PartBOM.xsl</w:t>
      </w:r>
    </w:p>
    <w:p w14:paraId="2B452154" w14:textId="244CBE6C" w:rsidR="009A6B15" w:rsidRDefault="00162F91" w:rsidP="009A6B15">
      <w:pPr>
        <w:pStyle w:val="ListParagraph"/>
        <w:numPr>
          <w:ilvl w:val="3"/>
          <w:numId w:val="30"/>
        </w:numPr>
        <w:rPr>
          <w:lang w:val="en-US"/>
        </w:rPr>
      </w:pPr>
      <w:r>
        <w:rPr>
          <w:lang w:val="en-US"/>
        </w:rPr>
        <w:t>OOTB logics:</w:t>
      </w:r>
      <w:r w:rsidR="00EB52D0">
        <w:rPr>
          <w:lang w:val="en-US"/>
        </w:rPr>
        <w:t xml:space="preserve"> </w:t>
      </w:r>
      <w:r w:rsidR="009A6B15">
        <w:rPr>
          <w:lang w:val="en-US"/>
        </w:rPr>
        <w:t>nx2d, nx2step214</w:t>
      </w:r>
    </w:p>
    <w:p w14:paraId="2F320BB5" w14:textId="06AB2A84" w:rsidR="009A6B15" w:rsidRDefault="009A6B15" w:rsidP="009A6B1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Folder</w:t>
      </w:r>
      <w:r w:rsidR="00485FBC">
        <w:rPr>
          <w:lang w:val="en-US"/>
        </w:rPr>
        <w:t xml:space="preserve"> “nxtopvdirect”</w:t>
      </w:r>
    </w:p>
    <w:p w14:paraId="6F8ABCC0" w14:textId="58E795D2" w:rsidR="00485FBC" w:rsidRPr="001F42BA" w:rsidRDefault="002D0D05" w:rsidP="00485FBC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File “</w:t>
      </w:r>
      <w:commentRangeStart w:id="29"/>
      <w:r w:rsidR="00716333">
        <w:rPr>
          <w:lang w:val="en-US"/>
        </w:rPr>
        <w:t>nxtopvdirect.bat</w:t>
      </w:r>
      <w:commentRangeEnd w:id="29"/>
      <w:r w:rsidR="00716333">
        <w:rPr>
          <w:rStyle w:val="CommentReference"/>
          <w:rFonts w:ascii="Arial" w:eastAsia="Times New Roman" w:hAnsi="Arial" w:cs="Times New Roman"/>
          <w:lang w:val="en-GB"/>
        </w:rPr>
        <w:commentReference w:id="29"/>
      </w:r>
      <w:r w:rsidR="00716333">
        <w:rPr>
          <w:lang w:val="en-US"/>
        </w:rPr>
        <w:t>” needs to be replaced within %</w:t>
      </w:r>
      <w:r w:rsidR="00716333" w:rsidRPr="00891114">
        <w:rPr>
          <w:i/>
          <w:iCs/>
          <w:lang w:val="en-US"/>
        </w:rPr>
        <w:t>TC_ROOT%\dispatcher\Module\Translators\</w:t>
      </w:r>
      <w:r w:rsidR="00716333">
        <w:rPr>
          <w:i/>
          <w:iCs/>
          <w:lang w:val="en-US"/>
        </w:rPr>
        <w:t>nxtopvdirect</w:t>
      </w:r>
      <w:r w:rsidR="00716333" w:rsidRPr="00891114">
        <w:rPr>
          <w:i/>
          <w:iCs/>
          <w:lang w:val="en-US"/>
        </w:rPr>
        <w:t>\</w:t>
      </w:r>
    </w:p>
    <w:p w14:paraId="476B7E24" w14:textId="1AF60F47" w:rsidR="001F42BA" w:rsidRDefault="001F42BA" w:rsidP="001F42BA">
      <w:pPr>
        <w:pStyle w:val="ListParagraph"/>
        <w:numPr>
          <w:ilvl w:val="0"/>
          <w:numId w:val="30"/>
        </w:numPr>
        <w:rPr>
          <w:lang w:val="en-US"/>
        </w:rPr>
      </w:pPr>
      <w:r w:rsidRPr="001F42BA">
        <w:rPr>
          <w:lang w:val="en-US"/>
        </w:rPr>
        <w:t>Folder</w:t>
      </w:r>
      <w:r w:rsidRPr="00CB7008">
        <w:rPr>
          <w:lang w:val="en-US"/>
        </w:rPr>
        <w:t xml:space="preserve"> “</w:t>
      </w:r>
      <w:r w:rsidR="007112EF">
        <w:rPr>
          <w:lang w:val="en-US"/>
        </w:rPr>
        <w:t>previewservice</w:t>
      </w:r>
      <w:r w:rsidRPr="00CB7008">
        <w:rPr>
          <w:lang w:val="en-US"/>
        </w:rPr>
        <w:t>”</w:t>
      </w:r>
    </w:p>
    <w:p w14:paraId="6CB4D894" w14:textId="6956AEDA" w:rsidR="00CB6605" w:rsidRDefault="00CB6605" w:rsidP="00CB6605">
      <w:pPr>
        <w:pStyle w:val="ListParagraph"/>
        <w:numPr>
          <w:ilvl w:val="1"/>
          <w:numId w:val="30"/>
        </w:numPr>
        <w:rPr>
          <w:lang w:val="en-US"/>
        </w:rPr>
      </w:pPr>
      <w:commentRangeStart w:id="30"/>
      <w:r>
        <w:rPr>
          <w:lang w:val="en-US"/>
        </w:rPr>
        <w:t xml:space="preserve">File “previewservice.bat” sets various </w:t>
      </w:r>
      <w:r w:rsidR="004643DD">
        <w:rPr>
          <w:lang w:val="en-US"/>
        </w:rPr>
        <w:t>variables</w:t>
      </w:r>
    </w:p>
    <w:p w14:paraId="3D7EC526" w14:textId="7EAC2BCA" w:rsidR="004643DD" w:rsidRDefault="004643DD" w:rsidP="004643DD">
      <w:pPr>
        <w:pStyle w:val="ListParagraph"/>
        <w:numPr>
          <w:ilvl w:val="2"/>
          <w:numId w:val="30"/>
        </w:numPr>
        <w:rPr>
          <w:lang w:val="en-US"/>
        </w:rPr>
      </w:pPr>
      <w:r>
        <w:rPr>
          <w:lang w:val="en-US"/>
        </w:rPr>
        <w:t>TC_ROOT</w:t>
      </w:r>
    </w:p>
    <w:p w14:paraId="2E18D441" w14:textId="214BEB21" w:rsidR="004643DD" w:rsidRDefault="004643DD" w:rsidP="004643DD">
      <w:pPr>
        <w:pStyle w:val="ListParagraph"/>
        <w:numPr>
          <w:ilvl w:val="2"/>
          <w:numId w:val="30"/>
        </w:numPr>
        <w:rPr>
          <w:lang w:val="en-US"/>
        </w:rPr>
      </w:pPr>
      <w:r>
        <w:rPr>
          <w:lang w:val="en-US"/>
        </w:rPr>
        <w:t>TC_DATA</w:t>
      </w:r>
    </w:p>
    <w:p w14:paraId="78880AFB" w14:textId="05092BBB" w:rsidR="004643DD" w:rsidRDefault="004643DD" w:rsidP="004643DD">
      <w:pPr>
        <w:pStyle w:val="ListParagraph"/>
        <w:numPr>
          <w:ilvl w:val="2"/>
          <w:numId w:val="30"/>
        </w:numPr>
        <w:rPr>
          <w:lang w:val="en-US"/>
        </w:rPr>
      </w:pPr>
      <w:r>
        <w:rPr>
          <w:lang w:val="en-US"/>
        </w:rPr>
        <w:t>LM_LICENSE_FILE</w:t>
      </w:r>
    </w:p>
    <w:p w14:paraId="4BDF569C" w14:textId="42E56B50" w:rsidR="004643DD" w:rsidRDefault="004643DD" w:rsidP="004643DD">
      <w:pPr>
        <w:pStyle w:val="ListParagraph"/>
        <w:numPr>
          <w:ilvl w:val="2"/>
          <w:numId w:val="30"/>
        </w:numPr>
        <w:rPr>
          <w:lang w:val="en-US"/>
        </w:rPr>
      </w:pPr>
      <w:r>
        <w:rPr>
          <w:lang w:val="en-US"/>
        </w:rPr>
        <w:t>TC_VVCP</w:t>
      </w:r>
    </w:p>
    <w:p w14:paraId="39163489" w14:textId="5EAC7A3A" w:rsidR="00284EB5" w:rsidRDefault="004643DD" w:rsidP="00284EB5">
      <w:pPr>
        <w:pStyle w:val="ListParagraph"/>
        <w:numPr>
          <w:ilvl w:val="2"/>
          <w:numId w:val="30"/>
        </w:numPr>
        <w:rPr>
          <w:lang w:val="en-US"/>
        </w:rPr>
      </w:pPr>
      <w:r>
        <w:rPr>
          <w:lang w:val="en-US"/>
        </w:rPr>
        <w:t>…</w:t>
      </w:r>
      <w:commentRangeEnd w:id="30"/>
      <w:r>
        <w:rPr>
          <w:rStyle w:val="CommentReference"/>
          <w:rFonts w:ascii="Arial" w:eastAsia="Times New Roman" w:hAnsi="Arial" w:cs="Times New Roman"/>
          <w:lang w:val="en-GB"/>
        </w:rPr>
        <w:commentReference w:id="30"/>
      </w:r>
    </w:p>
    <w:p w14:paraId="19D9DCC3" w14:textId="557BA061" w:rsidR="00284EB5" w:rsidRPr="00284EB5" w:rsidRDefault="00284EB5" w:rsidP="00284EB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Folder “</w:t>
      </w:r>
      <w:commentRangeStart w:id="31"/>
      <w:r>
        <w:rPr>
          <w:lang w:val="en-US"/>
        </w:rPr>
        <w:t>nxtocgmdirect</w:t>
      </w:r>
      <w:commentRangeEnd w:id="31"/>
      <w:r>
        <w:rPr>
          <w:rStyle w:val="CommentReference"/>
          <w:rFonts w:ascii="Arial" w:eastAsia="Times New Roman" w:hAnsi="Arial" w:cs="Times New Roman"/>
          <w:lang w:val="en-GB"/>
        </w:rPr>
        <w:commentReference w:id="31"/>
      </w:r>
      <w:r>
        <w:rPr>
          <w:lang w:val="en-US"/>
        </w:rPr>
        <w:t>” …</w:t>
      </w:r>
    </w:p>
    <w:p w14:paraId="5E4C0996" w14:textId="26189536" w:rsidR="00D06B76" w:rsidRDefault="00D06B76" w:rsidP="00D06B76">
      <w:pPr>
        <w:rPr>
          <w:lang w:val="en-US"/>
        </w:rPr>
      </w:pPr>
    </w:p>
    <w:p w14:paraId="18210AAB" w14:textId="63B5CB7A" w:rsidR="00D06B76" w:rsidRDefault="0002425B" w:rsidP="00D06B76">
      <w:pPr>
        <w:pStyle w:val="Heading3"/>
      </w:pPr>
      <w:bookmarkStart w:id="32" w:name="_Toc82003298"/>
      <w:r>
        <w:t>– Attribute Mapping</w:t>
      </w:r>
      <w:bookmarkEnd w:id="32"/>
    </w:p>
    <w:p w14:paraId="504BE355" w14:textId="0A5D0FD2" w:rsidR="005D1027" w:rsidRDefault="005D1027" w:rsidP="005D1027">
      <w:pPr>
        <w:rPr>
          <w:lang w:val="en-US"/>
        </w:rPr>
      </w:pPr>
    </w:p>
    <w:p w14:paraId="2F3499E5" w14:textId="1000BF49" w:rsidR="005D1027" w:rsidRDefault="005D1027" w:rsidP="005D1027">
      <w:pPr>
        <w:rPr>
          <w:lang w:val="en-US"/>
        </w:rPr>
      </w:pPr>
    </w:p>
    <w:p w14:paraId="07B705E0" w14:textId="75D8E678" w:rsidR="005D1027" w:rsidRDefault="005D1027" w:rsidP="005D1027">
      <w:pPr>
        <w:pStyle w:val="Heading3"/>
      </w:pPr>
      <w:bookmarkStart w:id="33" w:name="_Toc82003299"/>
      <w:r>
        <w:t>– Server Administration</w:t>
      </w:r>
      <w:bookmarkEnd w:id="33"/>
    </w:p>
    <w:p w14:paraId="1D0E8E98" w14:textId="52812094" w:rsidR="005D1027" w:rsidRDefault="005D1027" w:rsidP="005D1027">
      <w:pPr>
        <w:rPr>
          <w:lang w:val="en-US"/>
        </w:rPr>
      </w:pPr>
    </w:p>
    <w:p w14:paraId="3ECBB2EB" w14:textId="279BC374" w:rsidR="005D1027" w:rsidRDefault="005D1027" w:rsidP="005D1027">
      <w:pPr>
        <w:rPr>
          <w:lang w:val="en-US"/>
        </w:rPr>
      </w:pPr>
    </w:p>
    <w:p w14:paraId="1DA60A11" w14:textId="185E324D" w:rsidR="005D1027" w:rsidRDefault="005D1027" w:rsidP="005D1027">
      <w:pPr>
        <w:pStyle w:val="Heading3"/>
      </w:pPr>
      <w:bookmarkStart w:id="34" w:name="_Toc82003300"/>
      <w:r>
        <w:t>– PLM Share</w:t>
      </w:r>
      <w:bookmarkEnd w:id="34"/>
    </w:p>
    <w:p w14:paraId="70BC7A41" w14:textId="09AAF7FE" w:rsidR="005D1027" w:rsidRDefault="005D1027" w:rsidP="005D1027">
      <w:pPr>
        <w:rPr>
          <w:lang w:val="en-US"/>
        </w:rPr>
      </w:pPr>
    </w:p>
    <w:p w14:paraId="559D9C18" w14:textId="77777777" w:rsidR="005D1027" w:rsidRPr="005D1027" w:rsidRDefault="005D1027" w:rsidP="005D1027">
      <w:pPr>
        <w:rPr>
          <w:lang w:val="en-US"/>
        </w:rPr>
      </w:pPr>
    </w:p>
    <w:p w14:paraId="77AE65AB" w14:textId="05E1C1B2" w:rsidR="005D1027" w:rsidRDefault="005D1027" w:rsidP="005D1027">
      <w:pPr>
        <w:pStyle w:val="Heading3"/>
      </w:pPr>
      <w:bookmarkStart w:id="35" w:name="_Toc82003301"/>
      <w:r>
        <w:t>– IRDC</w:t>
      </w:r>
      <w:bookmarkEnd w:id="35"/>
    </w:p>
    <w:p w14:paraId="40D08562" w14:textId="1A99D187" w:rsidR="005D1027" w:rsidRDefault="005D1027" w:rsidP="005D1027">
      <w:pPr>
        <w:rPr>
          <w:lang w:val="en-US"/>
        </w:rPr>
      </w:pPr>
    </w:p>
    <w:p w14:paraId="06398887" w14:textId="57125B8F" w:rsidR="0002425B" w:rsidRDefault="00C851E3" w:rsidP="0002425B">
      <w:pPr>
        <w:rPr>
          <w:lang w:val="en-US"/>
        </w:rPr>
      </w:pPr>
      <w:r>
        <w:rPr>
          <w:lang w:val="en-US"/>
        </w:rPr>
        <w:t xml:space="preserve">IRDC data model definition has been already deployed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_Ref81846927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21.2.2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D13AF7">
        <w:rPr>
          <w:lang w:val="en-US"/>
        </w:rPr>
        <w:t xml:space="preserve">As part of this chapter, </w:t>
      </w:r>
      <w:r w:rsidR="00AE33C2">
        <w:rPr>
          <w:lang w:val="en-US"/>
        </w:rPr>
        <w:t xml:space="preserve">the document management templates with </w:t>
      </w:r>
      <w:r w:rsidR="00B832BE">
        <w:rPr>
          <w:lang w:val="en-US"/>
        </w:rPr>
        <w:t xml:space="preserve">their </w:t>
      </w:r>
      <w:r w:rsidR="00AE33C2">
        <w:rPr>
          <w:lang w:val="en-US"/>
        </w:rPr>
        <w:t xml:space="preserve">released revisions and </w:t>
      </w:r>
      <w:r w:rsidR="00BB3555">
        <w:rPr>
          <w:lang w:val="en-US"/>
        </w:rPr>
        <w:t>MSOffice datasets (incl.</w:t>
      </w:r>
      <w:r w:rsidR="006C54D4">
        <w:rPr>
          <w:lang w:val="en-US"/>
        </w:rPr>
        <w:t xml:space="preserve"> mapped exchange attributes)</w:t>
      </w:r>
      <w:r w:rsidR="003B3490">
        <w:rPr>
          <w:lang w:val="en-US"/>
        </w:rPr>
        <w:t xml:space="preserve"> will be </w:t>
      </w:r>
      <w:r w:rsidR="00347529">
        <w:rPr>
          <w:lang w:val="en-US"/>
        </w:rPr>
        <w:t>imported.</w:t>
      </w:r>
    </w:p>
    <w:p w14:paraId="764F7295" w14:textId="60EBC513" w:rsidR="00347529" w:rsidRDefault="00347529" w:rsidP="0002425B">
      <w:pPr>
        <w:rPr>
          <w:lang w:val="en-US"/>
        </w:rPr>
      </w:pPr>
    </w:p>
    <w:p w14:paraId="2CEA24DF" w14:textId="2CB69CF6" w:rsidR="00641B32" w:rsidRDefault="004935FA" w:rsidP="00065149">
      <w:pPr>
        <w:rPr>
          <w:lang w:val="en-US"/>
        </w:rPr>
      </w:pPr>
      <w:r>
        <w:rPr>
          <w:lang w:val="en-US"/>
        </w:rPr>
        <w:t>Once DMTemplates got imported</w:t>
      </w:r>
      <w:r w:rsidR="00B81725">
        <w:rPr>
          <w:lang w:val="en-US"/>
        </w:rPr>
        <w:t>, they can be referenced e.g. in folder “IRDC-DMTemplates”</w:t>
      </w:r>
      <w:r w:rsidR="00352B3E">
        <w:rPr>
          <w:lang w:val="en-US"/>
        </w:rPr>
        <w:t xml:space="preserve"> within “Home” of user “infodba”</w:t>
      </w:r>
      <w:r w:rsidR="009B6C41">
        <w:rPr>
          <w:lang w:val="en-US"/>
        </w:rPr>
        <w:t xml:space="preserve">. The </w:t>
      </w:r>
      <w:r w:rsidR="00881B2F">
        <w:rPr>
          <w:lang w:val="en-US"/>
        </w:rPr>
        <w:t xml:space="preserve">templates </w:t>
      </w:r>
      <w:r w:rsidR="009B6C41">
        <w:rPr>
          <w:lang w:val="en-US"/>
        </w:rPr>
        <w:t xml:space="preserve">folder needs to be created </w:t>
      </w:r>
      <w:r w:rsidR="00940D02">
        <w:rPr>
          <w:lang w:val="en-US"/>
        </w:rPr>
        <w:t>– DMTemplate types can be searched using “General…” query.</w:t>
      </w:r>
    </w:p>
    <w:p w14:paraId="74B0429C" w14:textId="28F8522F" w:rsidR="00D77646" w:rsidRDefault="00D77646" w:rsidP="00065149">
      <w:pPr>
        <w:rPr>
          <w:lang w:val="en-US"/>
        </w:rPr>
      </w:pPr>
    </w:p>
    <w:p w14:paraId="11262B4E" w14:textId="77777777" w:rsidR="00D77646" w:rsidRPr="00FF5D55" w:rsidRDefault="00D77646" w:rsidP="00D77646">
      <w:pPr>
        <w:rPr>
          <w:u w:val="single"/>
          <w:lang w:val="en-US"/>
        </w:rPr>
      </w:pPr>
      <w:r w:rsidRPr="00FF5D55">
        <w:rPr>
          <w:u w:val="single"/>
          <w:lang w:val="en-US"/>
        </w:rPr>
        <w:t xml:space="preserve">Step 1: Running </w:t>
      </w:r>
      <w:r w:rsidRPr="00CC4FF9">
        <w:rPr>
          <w:u w:val="single"/>
          <w:lang w:val="en-US"/>
        </w:rPr>
        <w:t>_vc4_import_queries.cmd</w:t>
      </w:r>
    </w:p>
    <w:p w14:paraId="00581459" w14:textId="77777777" w:rsidR="00D77646" w:rsidRPr="00FF5D55" w:rsidRDefault="00D77646" w:rsidP="00D77646">
      <w:pPr>
        <w:numPr>
          <w:ilvl w:val="0"/>
          <w:numId w:val="19"/>
        </w:numPr>
        <w:rPr>
          <w:lang w:val="de-DE"/>
        </w:rPr>
      </w:pPr>
      <w:r w:rsidRPr="00FF5D55">
        <w:rPr>
          <w:lang w:val="de-DE"/>
        </w:rPr>
        <w:t>Open TC command prompt</w:t>
      </w:r>
    </w:p>
    <w:p w14:paraId="5975A41F" w14:textId="15682376" w:rsidR="00D77646" w:rsidRPr="00D77646" w:rsidRDefault="00D77646" w:rsidP="00065149">
      <w:pPr>
        <w:numPr>
          <w:ilvl w:val="0"/>
          <w:numId w:val="19"/>
        </w:numPr>
        <w:rPr>
          <w:lang w:val="en-US"/>
        </w:rPr>
      </w:pPr>
      <w:r w:rsidRPr="00FF5D55">
        <w:rPr>
          <w:lang w:val="en-US"/>
        </w:rPr>
        <w:t xml:space="preserve">Run: </w:t>
      </w:r>
      <w:r>
        <w:rPr>
          <w:lang w:val="en-US"/>
        </w:rPr>
        <w:t>TC_REPO</w:t>
      </w:r>
      <w:r w:rsidRPr="00FF5D55">
        <w:rPr>
          <w:lang w:val="en-US"/>
        </w:rPr>
        <w:t>\</w:t>
      </w:r>
      <w:r>
        <w:rPr>
          <w:lang w:val="en-US"/>
        </w:rPr>
        <w:t>IRDC</w:t>
      </w:r>
      <w:r w:rsidRPr="00FF5D55">
        <w:rPr>
          <w:lang w:val="en-US"/>
        </w:rPr>
        <w:t>\</w:t>
      </w:r>
      <w:r w:rsidRPr="0033312F">
        <w:t xml:space="preserve"> </w:t>
      </w:r>
      <w:r w:rsidR="00076054" w:rsidRPr="00076054">
        <w:rPr>
          <w:b/>
          <w:bCs/>
          <w:lang w:val="en-US"/>
        </w:rPr>
        <w:t>_vc4_import_irdc_dm_template_revisions.cmd</w:t>
      </w:r>
      <w:bookmarkStart w:id="36" w:name="_GoBack"/>
      <w:bookmarkEnd w:id="36"/>
    </w:p>
    <w:sectPr w:rsidR="00D77646" w:rsidRPr="00D7764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8" w:right="1134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Winnekens, Simon (DI SW GS&amp;CS EU DACH GS&amp;S SEI ADTH LCS3)" w:date="2021-09-06T15:32:00Z" w:initials="WS(SGEDGS">
    <w:p w14:paraId="157CCD09" w14:textId="13D66F32" w:rsidR="00BA1382" w:rsidRDefault="00BA1382">
      <w:pPr>
        <w:pStyle w:val="CommentText"/>
      </w:pPr>
      <w:r>
        <w:rPr>
          <w:rStyle w:val="CommentReference"/>
        </w:rPr>
        <w:annotationRef/>
      </w:r>
      <w:r>
        <w:t>To be defined for TCPROD once Git installed and repository pulled</w:t>
      </w:r>
    </w:p>
  </w:comment>
  <w:comment w:id="7" w:author="Winnekens, Simon (DI SW GS&amp;CS EU DACH GS&amp;S SEI ADTH LCS3)" w:date="2021-09-06T15:40:00Z" w:initials="WS(SGEDGS">
    <w:p w14:paraId="380E8802" w14:textId="517435EA" w:rsidR="00EC03FA" w:rsidRDefault="00EC03FA">
      <w:pPr>
        <w:pStyle w:val="CommentText"/>
      </w:pPr>
      <w:r>
        <w:rPr>
          <w:rStyle w:val="CommentReference"/>
        </w:rPr>
        <w:annotationRef/>
      </w:r>
      <w:r>
        <w:t>Open point</w:t>
      </w:r>
    </w:p>
  </w:comment>
  <w:comment w:id="11" w:author="Winnekens, Simon (DI SW GS&amp;CS EU DACH GS&amp;S SEI ADTH LCS3)" w:date="2021-09-07T13:32:00Z" w:initials="WS(SGEDGS">
    <w:p w14:paraId="6ABE9E54" w14:textId="1662232B" w:rsidR="00970C13" w:rsidRDefault="00970C13">
      <w:pPr>
        <w:pStyle w:val="CommentText"/>
      </w:pPr>
      <w:r>
        <w:rPr>
          <w:rStyle w:val="CommentReference"/>
        </w:rPr>
        <w:annotationRef/>
      </w:r>
      <w:r>
        <w:t xml:space="preserve">Git should be </w:t>
      </w:r>
      <w:r w:rsidR="00A11E63">
        <w:t>organized with different generic approach</w:t>
      </w:r>
    </w:p>
  </w:comment>
  <w:comment w:id="23" w:author="Winnekens, Simon (DI SW GS&amp;CS EU DACH GS&amp;S SEI ADTH LCS3)" w:date="2021-09-07T13:45:00Z" w:initials="WS(SGEDGS">
    <w:p w14:paraId="639A33C7" w14:textId="3A5EA1D6" w:rsidR="00AC37C3" w:rsidRDefault="00AC37C3">
      <w:pPr>
        <w:pStyle w:val="CommentText"/>
      </w:pPr>
      <w:r>
        <w:rPr>
          <w:rStyle w:val="CommentReference"/>
        </w:rPr>
        <w:annotationRef/>
      </w:r>
      <w:r>
        <w:t xml:space="preserve">File in repository won´t </w:t>
      </w:r>
      <w:r w:rsidR="009D292A">
        <w:t>match with TCPROD</w:t>
      </w:r>
    </w:p>
    <w:p w14:paraId="68DBE520" w14:textId="60743E46" w:rsidR="009D292A" w:rsidRDefault="009D292A">
      <w:pPr>
        <w:pStyle w:val="CommentText"/>
      </w:pPr>
    </w:p>
    <w:p w14:paraId="6685E92E" w14:textId="126EA939" w:rsidR="009D292A" w:rsidRDefault="009D292A">
      <w:pPr>
        <w:pStyle w:val="CommentText"/>
      </w:pPr>
      <w:r>
        <w:t>Currently, TC_DATA and TC_ROOT</w:t>
      </w:r>
      <w:r w:rsidR="00DA15D9">
        <w:t xml:space="preserve"> as well as “TCPB_LOCAL” are being set in file which ALL WILL DIFFER in TCPROD</w:t>
      </w:r>
    </w:p>
    <w:p w14:paraId="17589DEC" w14:textId="77777777" w:rsidR="009D292A" w:rsidRDefault="009D292A">
      <w:pPr>
        <w:pStyle w:val="CommentText"/>
      </w:pPr>
    </w:p>
    <w:p w14:paraId="48F81ABA" w14:textId="56F1DA82" w:rsidR="009D292A" w:rsidRDefault="009D292A">
      <w:pPr>
        <w:pStyle w:val="CommentText"/>
      </w:pPr>
    </w:p>
  </w:comment>
  <w:comment w:id="24" w:author="Winnekens, Simon (DI SW GS&amp;CS EU DACH GS&amp;S SEI ADTH LCS3)" w:date="2021-09-07T14:07:00Z" w:initials="WS(SGEDGS">
    <w:p w14:paraId="1F868FF6" w14:textId="77777777" w:rsidR="00786CBC" w:rsidRDefault="00786CBC">
      <w:pPr>
        <w:pStyle w:val="CommentText"/>
      </w:pPr>
      <w:r>
        <w:rPr>
          <w:rStyle w:val="CommentReference"/>
        </w:rPr>
        <w:annotationRef/>
      </w:r>
    </w:p>
    <w:p w14:paraId="4EEE4327" w14:textId="77777777" w:rsidR="00786CBC" w:rsidRDefault="00786CBC">
      <w:pPr>
        <w:pStyle w:val="CommentText"/>
      </w:pPr>
      <w:r>
        <w:t xml:space="preserve">File comes with PLMEasy distribution as original “moduleWinService.bat” </w:t>
      </w:r>
      <w:r w:rsidR="00FD5532">
        <w:t>got enhanced with “-i -tc” arguments</w:t>
      </w:r>
    </w:p>
    <w:p w14:paraId="1357B437" w14:textId="77777777" w:rsidR="00FD5532" w:rsidRDefault="00FD5532">
      <w:pPr>
        <w:pStyle w:val="CommentText"/>
      </w:pPr>
    </w:p>
    <w:p w14:paraId="79B9CA74" w14:textId="77777777" w:rsidR="00FD5532" w:rsidRDefault="00FD5532">
      <w:pPr>
        <w:pStyle w:val="CommentText"/>
      </w:pPr>
      <w:r>
        <w:t>Double</w:t>
      </w:r>
      <w:r w:rsidR="00E355C0">
        <w:t>-check if file has been already moved there</w:t>
      </w:r>
      <w:r w:rsidR="000545AB">
        <w:t xml:space="preserve"> by Achim Patzner.</w:t>
      </w:r>
    </w:p>
    <w:p w14:paraId="69A021ED" w14:textId="77777777" w:rsidR="000545AB" w:rsidRDefault="000545AB">
      <w:pPr>
        <w:pStyle w:val="CommentText"/>
      </w:pPr>
    </w:p>
    <w:p w14:paraId="33939D1D" w14:textId="3F56C671" w:rsidR="000545AB" w:rsidRDefault="000545AB">
      <w:pPr>
        <w:pStyle w:val="CommentText"/>
      </w:pPr>
      <w:r w:rsidRPr="006421AA">
        <w:rPr>
          <w:color w:val="FF0000"/>
        </w:rPr>
        <w:t xml:space="preserve">Module </w:t>
      </w:r>
      <w:r w:rsidR="00154EEB" w:rsidRPr="006421AA">
        <w:rPr>
          <w:color w:val="FF0000"/>
        </w:rPr>
        <w:t>service needs to be installed using this file</w:t>
      </w:r>
      <w:r w:rsidR="006421AA" w:rsidRPr="006421AA">
        <w:rPr>
          <w:color w:val="FF0000"/>
        </w:rPr>
        <w:t xml:space="preserve"> for required registry entries for using tcpbcreateimage?</w:t>
      </w:r>
    </w:p>
  </w:comment>
  <w:comment w:id="25" w:author="Winnekens, Simon (DI SW GS&amp;CS EU DACH GS&amp;S SEI ADTH LCS3)" w:date="2021-09-07T15:27:00Z" w:initials="WS(SGEDGS">
    <w:p w14:paraId="08CCC2BE" w14:textId="77777777" w:rsidR="00761256" w:rsidRDefault="00761256">
      <w:pPr>
        <w:pStyle w:val="CommentText"/>
      </w:pPr>
      <w:r>
        <w:rPr>
          <w:rStyle w:val="CommentReference"/>
        </w:rPr>
        <w:annotationRef/>
      </w:r>
    </w:p>
    <w:p w14:paraId="62B36A41" w14:textId="77777777" w:rsidR="00761256" w:rsidRDefault="00761256">
      <w:pPr>
        <w:pStyle w:val="CommentText"/>
      </w:pPr>
      <w:r>
        <w:t>Sets:</w:t>
      </w:r>
    </w:p>
    <w:p w14:paraId="3E1FC2C0" w14:textId="77777777" w:rsidR="00761256" w:rsidRDefault="00761256">
      <w:pPr>
        <w:pStyle w:val="CommentText"/>
      </w:pPr>
      <w:r>
        <w:t xml:space="preserve">- </w:t>
      </w:r>
      <w:r w:rsidR="00E3783A">
        <w:t>TC_ROOT</w:t>
      </w:r>
    </w:p>
    <w:p w14:paraId="036A4BE2" w14:textId="04772DB9" w:rsidR="00E3783A" w:rsidRDefault="00E3783A">
      <w:pPr>
        <w:pStyle w:val="CommentText"/>
      </w:pPr>
      <w:r>
        <w:t>- TC_DATA</w:t>
      </w:r>
    </w:p>
    <w:p w14:paraId="34192963" w14:textId="77777777" w:rsidR="00E652B7" w:rsidRDefault="00E3783A">
      <w:pPr>
        <w:pStyle w:val="CommentText"/>
      </w:pPr>
      <w:r>
        <w:t>- SPLM_SHR_DIR</w:t>
      </w:r>
    </w:p>
    <w:p w14:paraId="4BDF464F" w14:textId="77777777" w:rsidR="00E3783A" w:rsidRDefault="00E652B7">
      <w:pPr>
        <w:pStyle w:val="CommentText"/>
      </w:pPr>
      <w:r>
        <w:t>- TCVIS_ROOT_DIR</w:t>
      </w:r>
    </w:p>
    <w:p w14:paraId="2ACE8BD0" w14:textId="77777777" w:rsidR="00C355CB" w:rsidRDefault="00C355CB">
      <w:pPr>
        <w:pStyle w:val="CommentText"/>
      </w:pPr>
      <w:r>
        <w:t xml:space="preserve">- </w:t>
      </w:r>
      <w:r w:rsidRPr="00C355CB">
        <w:t>STEP214UG_DIR</w:t>
      </w:r>
    </w:p>
    <w:p w14:paraId="4D973823" w14:textId="77777777" w:rsidR="00170872" w:rsidRDefault="00170872">
      <w:pPr>
        <w:pStyle w:val="CommentText"/>
      </w:pPr>
    </w:p>
    <w:p w14:paraId="65BB5DB3" w14:textId="034CA660" w:rsidR="00170872" w:rsidRDefault="00170872">
      <w:pPr>
        <w:pStyle w:val="CommentText"/>
      </w:pPr>
      <w:r>
        <w:t>Better find generic approach for a single file to maintain in Git</w:t>
      </w:r>
      <w:r w:rsidR="007B558F">
        <w:t>…</w:t>
      </w:r>
    </w:p>
  </w:comment>
  <w:comment w:id="26" w:author="Winnekens, Simon (DI SW GS&amp;CS EU DACH GS&amp;S SEI ADTH LCS3)" w:date="2021-09-07T14:26:00Z" w:initials="WS(SGEDGS">
    <w:p w14:paraId="5E9550C2" w14:textId="77777777" w:rsidR="00776F22" w:rsidRDefault="00776F22">
      <w:pPr>
        <w:pStyle w:val="CommentText"/>
      </w:pPr>
      <w:r>
        <w:rPr>
          <w:rStyle w:val="CommentReference"/>
        </w:rPr>
        <w:annotationRef/>
      </w:r>
    </w:p>
    <w:p w14:paraId="5918201E" w14:textId="3FA5975A" w:rsidR="00776F22" w:rsidRDefault="00776F22">
      <w:pPr>
        <w:pStyle w:val="CommentText"/>
      </w:pPr>
      <w:r>
        <w:t>Folder for translator should not be existent OOTB in TCPROD</w:t>
      </w:r>
    </w:p>
  </w:comment>
  <w:comment w:id="27" w:author="Winnekens, Simon (DI SW GS&amp;CS EU DACH GS&amp;S SEI ADTH LCS3)" w:date="2021-09-07T14:32:00Z" w:initials="WS(SGEDGS">
    <w:p w14:paraId="4A9C5C0D" w14:textId="77777777" w:rsidR="00D41278" w:rsidRDefault="00D41278">
      <w:pPr>
        <w:pStyle w:val="CommentText"/>
      </w:pPr>
      <w:r>
        <w:rPr>
          <w:rStyle w:val="CommentReference"/>
        </w:rPr>
        <w:annotationRef/>
      </w:r>
    </w:p>
    <w:p w14:paraId="67CE8AC6" w14:textId="19C57698" w:rsidR="00D41278" w:rsidRDefault="00D41278">
      <w:pPr>
        <w:pStyle w:val="CommentText"/>
      </w:pPr>
      <w:r>
        <w:t xml:space="preserve">Better find generic solution for </w:t>
      </w:r>
      <w:r w:rsidR="00712149">
        <w:t>Git…</w:t>
      </w:r>
    </w:p>
    <w:p w14:paraId="404C755D" w14:textId="77777777" w:rsidR="00712149" w:rsidRDefault="00712149">
      <w:pPr>
        <w:pStyle w:val="CommentText"/>
      </w:pPr>
    </w:p>
    <w:p w14:paraId="14923A30" w14:textId="77777777" w:rsidR="00712149" w:rsidRDefault="00712149">
      <w:pPr>
        <w:pStyle w:val="CommentText"/>
      </w:pPr>
      <w:r>
        <w:t>msofficetopdf.bat sets the following:</w:t>
      </w:r>
    </w:p>
    <w:p w14:paraId="6F54FCF0" w14:textId="77777777" w:rsidR="00712149" w:rsidRDefault="00712149">
      <w:pPr>
        <w:pStyle w:val="CommentText"/>
      </w:pPr>
      <w:r>
        <w:t xml:space="preserve">- </w:t>
      </w:r>
      <w:r w:rsidR="007B0620">
        <w:t>TC_ROOT</w:t>
      </w:r>
    </w:p>
    <w:p w14:paraId="10B4AD04" w14:textId="77777777" w:rsidR="007B0620" w:rsidRDefault="007B0620">
      <w:pPr>
        <w:pStyle w:val="CommentText"/>
      </w:pPr>
      <w:r>
        <w:t>- LM_LICENSE_FILE</w:t>
      </w:r>
    </w:p>
    <w:p w14:paraId="13E2EE8D" w14:textId="77777777" w:rsidR="0092279E" w:rsidRPr="0001558F" w:rsidRDefault="007B0620">
      <w:pPr>
        <w:pStyle w:val="CommentText"/>
        <w:rPr>
          <w:lang w:val="en-US"/>
        </w:rPr>
      </w:pPr>
      <w:r w:rsidRPr="0001558F">
        <w:rPr>
          <w:lang w:val="en-US"/>
        </w:rPr>
        <w:t>- TC_VVCP</w:t>
      </w:r>
      <w:r w:rsidR="00D956D0" w:rsidRPr="0001558F">
        <w:rPr>
          <w:lang w:val="en-US"/>
        </w:rPr>
        <w:t xml:space="preserve"> </w:t>
      </w:r>
    </w:p>
    <w:p w14:paraId="4BCCCCD3" w14:textId="77777777" w:rsidR="00BE16F6" w:rsidRPr="00BE16F6" w:rsidRDefault="0092279E">
      <w:pPr>
        <w:pStyle w:val="CommentText"/>
        <w:rPr>
          <w:lang w:val="en-US"/>
        </w:rPr>
      </w:pPr>
      <w:r w:rsidRPr="00BE16F6">
        <w:rPr>
          <w:lang w:val="en-US"/>
        </w:rPr>
        <w:t xml:space="preserve">   </w:t>
      </w:r>
      <w:r w:rsidR="00D956D0" w:rsidRPr="00BE16F6">
        <w:rPr>
          <w:i/>
          <w:iCs/>
          <w:lang w:val="en-US"/>
        </w:rPr>
        <w:t>==</w:t>
      </w:r>
      <w:r w:rsidRPr="00BE16F6">
        <w:rPr>
          <w:i/>
          <w:iCs/>
          <w:lang w:val="en-US"/>
        </w:rPr>
        <w:t xml:space="preserve"> </w:t>
      </w:r>
      <w:r w:rsidR="00D956D0" w:rsidRPr="00BE16F6">
        <w:rPr>
          <w:i/>
          <w:iCs/>
          <w:lang w:val="en-US"/>
        </w:rPr>
        <w:t>TCVIS_BIN_DIR\</w:t>
      </w:r>
      <w:r w:rsidRPr="00BE16F6">
        <w:rPr>
          <w:i/>
          <w:iCs/>
          <w:lang w:val="en-US"/>
        </w:rPr>
        <w:t>VVCP</w:t>
      </w:r>
      <w:r w:rsidR="00BE16F6" w:rsidRPr="00BE16F6">
        <w:rPr>
          <w:i/>
          <w:iCs/>
          <w:lang w:val="en-US"/>
        </w:rPr>
        <w:t xml:space="preserve"> </w:t>
      </w:r>
      <w:r w:rsidR="00BE16F6" w:rsidRPr="00BE16F6">
        <w:rPr>
          <w:lang w:val="en-US"/>
        </w:rPr>
        <w:t xml:space="preserve">[but currently defined </w:t>
      </w:r>
    </w:p>
    <w:p w14:paraId="39BEA494" w14:textId="6588CC3F" w:rsidR="007B0620" w:rsidRPr="0001558F" w:rsidRDefault="00BE16F6">
      <w:pPr>
        <w:pStyle w:val="CommentText"/>
        <w:rPr>
          <w:lang w:val="en-US"/>
        </w:rPr>
      </w:pPr>
      <w:r>
        <w:rPr>
          <w:lang w:val="en-US"/>
        </w:rPr>
        <w:t xml:space="preserve">         </w:t>
      </w:r>
      <w:r w:rsidR="00F712B7" w:rsidRPr="0001558F">
        <w:rPr>
          <w:lang w:val="en-US"/>
        </w:rPr>
        <w:t>w</w:t>
      </w:r>
      <w:r w:rsidRPr="0001558F">
        <w:rPr>
          <w:lang w:val="en-US"/>
        </w:rPr>
        <w:t xml:space="preserve">ithout </w:t>
      </w:r>
      <w:r w:rsidR="00F712B7" w:rsidRPr="0001558F">
        <w:rPr>
          <w:lang w:val="en-US"/>
        </w:rPr>
        <w:t>tcvis variable</w:t>
      </w:r>
      <w:r w:rsidRPr="0001558F">
        <w:rPr>
          <w:lang w:val="en-US"/>
        </w:rPr>
        <w:t xml:space="preserve"> ]</w:t>
      </w:r>
    </w:p>
  </w:comment>
  <w:comment w:id="28" w:author="Winnekens, Simon (DI SW GS&amp;CS EU DACH GS&amp;S SEI ADTH LCS3)" w:date="2021-09-07T14:43:00Z" w:initials="WS(SGEDGS">
    <w:p w14:paraId="06EF259B" w14:textId="77777777" w:rsidR="00891114" w:rsidRDefault="00891114">
      <w:pPr>
        <w:pStyle w:val="CommentText"/>
      </w:pPr>
      <w:r>
        <w:rPr>
          <w:rStyle w:val="CommentReference"/>
        </w:rPr>
        <w:annotationRef/>
      </w:r>
    </w:p>
    <w:p w14:paraId="5E769143" w14:textId="77777777" w:rsidR="00C66187" w:rsidRDefault="00C66187">
      <w:pPr>
        <w:pStyle w:val="CommentText"/>
      </w:pPr>
      <w:r>
        <w:t>Better find generic solution for Git…</w:t>
      </w:r>
    </w:p>
    <w:p w14:paraId="3FBF9113" w14:textId="77777777" w:rsidR="00C66187" w:rsidRDefault="00C66187">
      <w:pPr>
        <w:pStyle w:val="CommentText"/>
      </w:pPr>
    </w:p>
    <w:p w14:paraId="394A89A0" w14:textId="77777777" w:rsidR="00C66187" w:rsidRDefault="00C66187">
      <w:pPr>
        <w:pStyle w:val="CommentText"/>
      </w:pPr>
      <w:r>
        <w:t>Createimage_env.properties</w:t>
      </w:r>
      <w:r w:rsidR="00D134F0">
        <w:t xml:space="preserve"> sets the following:</w:t>
      </w:r>
    </w:p>
    <w:p w14:paraId="724EF74C" w14:textId="77777777" w:rsidR="00D134F0" w:rsidRDefault="00E76FA8">
      <w:pPr>
        <w:pStyle w:val="CommentText"/>
      </w:pPr>
      <w:r>
        <w:t xml:space="preserve">- </w:t>
      </w:r>
      <w:r w:rsidRPr="00E76FA8">
        <w:t>CR_LOG_DIR</w:t>
      </w:r>
    </w:p>
    <w:p w14:paraId="6BAEFEAD" w14:textId="2D53A3A7" w:rsidR="00C60443" w:rsidRDefault="00C60443">
      <w:pPr>
        <w:pStyle w:val="CommentText"/>
      </w:pPr>
      <w:r>
        <w:t xml:space="preserve">- </w:t>
      </w:r>
      <w:r w:rsidRPr="00C60443">
        <w:t>CR_MODULE_HOME</w:t>
      </w:r>
    </w:p>
  </w:comment>
  <w:comment w:id="29" w:author="Winnekens, Simon (DI SW GS&amp;CS EU DACH GS&amp;S SEI ADTH LCS3)" w:date="2021-09-07T15:08:00Z" w:initials="WS(SGEDGS">
    <w:p w14:paraId="67656C7A" w14:textId="77777777" w:rsidR="00716333" w:rsidRDefault="00716333">
      <w:pPr>
        <w:pStyle w:val="CommentText"/>
      </w:pPr>
      <w:r>
        <w:rPr>
          <w:rStyle w:val="CommentReference"/>
        </w:rPr>
        <w:annotationRef/>
      </w:r>
    </w:p>
    <w:p w14:paraId="56381E8F" w14:textId="77777777" w:rsidR="00716333" w:rsidRDefault="00716333">
      <w:pPr>
        <w:pStyle w:val="CommentText"/>
      </w:pPr>
      <w:r>
        <w:t xml:space="preserve">Currently Git separation between </w:t>
      </w:r>
      <w:r w:rsidR="00CE19BE">
        <w:t>*</w:t>
      </w:r>
      <w:r>
        <w:t>_</w:t>
      </w:r>
      <w:r w:rsidR="00CE19BE">
        <w:t>new_vm and *_vcdev …</w:t>
      </w:r>
    </w:p>
    <w:p w14:paraId="12E7E752" w14:textId="77777777" w:rsidR="00CE19BE" w:rsidRDefault="00CE19BE">
      <w:pPr>
        <w:pStyle w:val="CommentText"/>
      </w:pPr>
    </w:p>
    <w:p w14:paraId="469B237D" w14:textId="77777777" w:rsidR="00CE19BE" w:rsidRDefault="00CE19BE">
      <w:pPr>
        <w:pStyle w:val="CommentText"/>
      </w:pPr>
      <w:r>
        <w:t>Sets the following:</w:t>
      </w:r>
    </w:p>
    <w:p w14:paraId="2C994648" w14:textId="77777777" w:rsidR="00CE19BE" w:rsidRDefault="00CE19BE">
      <w:pPr>
        <w:pStyle w:val="CommentText"/>
      </w:pPr>
      <w:r>
        <w:t>- TC_ROOT</w:t>
      </w:r>
    </w:p>
    <w:p w14:paraId="0DE4107C" w14:textId="77777777" w:rsidR="00CE19BE" w:rsidRDefault="00CE19BE">
      <w:pPr>
        <w:pStyle w:val="CommentText"/>
      </w:pPr>
      <w:r>
        <w:t>- TC_DATA</w:t>
      </w:r>
    </w:p>
    <w:p w14:paraId="540E4755" w14:textId="77777777" w:rsidR="00F860E4" w:rsidRDefault="00F860E4">
      <w:pPr>
        <w:pStyle w:val="CommentText"/>
      </w:pPr>
    </w:p>
    <w:p w14:paraId="0DF189A9" w14:textId="77777777" w:rsidR="00F860E4" w:rsidRDefault="00F860E4">
      <w:pPr>
        <w:pStyle w:val="CommentText"/>
      </w:pPr>
      <w:r>
        <w:t xml:space="preserve">Corresponding lines have been commented for generic use of file </w:t>
      </w:r>
      <w:r w:rsidR="008277D8">
        <w:t xml:space="preserve">independent from environment, as TC_ROOT and TC_DATA </w:t>
      </w:r>
      <w:r w:rsidR="001F42BA">
        <w:t>are already set by … [?]</w:t>
      </w:r>
    </w:p>
    <w:p w14:paraId="19FF2C6D" w14:textId="77777777" w:rsidR="00256534" w:rsidRDefault="00256534">
      <w:pPr>
        <w:pStyle w:val="CommentText"/>
      </w:pPr>
    </w:p>
    <w:p w14:paraId="5606916F" w14:textId="65029B8D" w:rsidR="00256534" w:rsidRDefault="00256534">
      <w:pPr>
        <w:pStyle w:val="CommentText"/>
      </w:pPr>
      <w:r w:rsidRPr="00256534">
        <w:rPr>
          <w:color w:val="FF0000"/>
        </w:rPr>
        <w:t>Still to be done</w:t>
      </w:r>
      <w:r>
        <w:rPr>
          <w:color w:val="FF0000"/>
        </w:rPr>
        <w:t xml:space="preserve"> and tested</w:t>
      </w:r>
    </w:p>
  </w:comment>
  <w:comment w:id="30" w:author="Winnekens, Simon (DI SW GS&amp;CS EU DACH GS&amp;S SEI ADTH LCS3)" w:date="2021-09-07T15:17:00Z" w:initials="WS(SGEDGS">
    <w:p w14:paraId="49A62A47" w14:textId="47FE540C" w:rsidR="00284EB5" w:rsidRDefault="004643DD" w:rsidP="00284EB5">
      <w:pPr>
        <w:pStyle w:val="CommentText"/>
      </w:pPr>
      <w:r>
        <w:rPr>
          <w:rStyle w:val="CommentReference"/>
        </w:rPr>
        <w:annotationRef/>
      </w:r>
    </w:p>
    <w:p w14:paraId="38EB1F44" w14:textId="7B177705" w:rsidR="005D7F2B" w:rsidRDefault="00284EB5">
      <w:pPr>
        <w:pStyle w:val="CommentText"/>
        <w:rPr>
          <w:color w:val="FF0000"/>
        </w:rPr>
      </w:pPr>
      <w:r>
        <w:t>Previewservice actually not used anymore</w:t>
      </w:r>
    </w:p>
    <w:p w14:paraId="429AC047" w14:textId="77777777" w:rsidR="00451F80" w:rsidRDefault="00451F80">
      <w:pPr>
        <w:pStyle w:val="CommentText"/>
        <w:rPr>
          <w:color w:val="FF0000"/>
        </w:rPr>
      </w:pPr>
    </w:p>
    <w:p w14:paraId="2E752665" w14:textId="1E57B3F6" w:rsidR="00451F80" w:rsidRDefault="00451F80">
      <w:pPr>
        <w:pStyle w:val="CommentText"/>
      </w:pPr>
      <w:r w:rsidRPr="00284EB5">
        <w:rPr>
          <w:b/>
          <w:bCs/>
          <w:color w:val="FF0000"/>
        </w:rPr>
        <w:t>When having implemented</w:t>
      </w:r>
      <w:r>
        <w:rPr>
          <w:color w:val="FF0000"/>
        </w:rPr>
        <w:t xml:space="preserve"> any of </w:t>
      </w:r>
      <w:r w:rsidR="00A519E7">
        <w:rPr>
          <w:color w:val="FF0000"/>
        </w:rPr>
        <w:t xml:space="preserve">translators described so far, </w:t>
      </w:r>
      <w:r w:rsidR="00A519E7" w:rsidRPr="00284EB5">
        <w:rPr>
          <w:b/>
          <w:bCs/>
          <w:color w:val="FF0000"/>
        </w:rPr>
        <w:t>and successfully tested</w:t>
      </w:r>
      <w:r w:rsidR="00A519E7">
        <w:rPr>
          <w:color w:val="FF0000"/>
        </w:rPr>
        <w:t xml:space="preserve"> translations, </w:t>
      </w:r>
      <w:r w:rsidR="00284EB5" w:rsidRPr="00284EB5">
        <w:rPr>
          <w:b/>
          <w:bCs/>
          <w:color w:val="FF0000"/>
        </w:rPr>
        <w:t>directories</w:t>
      </w:r>
      <w:r w:rsidR="00284EB5">
        <w:rPr>
          <w:color w:val="FF0000"/>
        </w:rPr>
        <w:t xml:space="preserve"> </w:t>
      </w:r>
      <w:r w:rsidR="00284EB5" w:rsidRPr="00284EB5">
        <w:rPr>
          <w:b/>
          <w:bCs/>
          <w:color w:val="FF0000"/>
        </w:rPr>
        <w:t>can be removed</w:t>
      </w:r>
      <w:r w:rsidR="00284EB5">
        <w:rPr>
          <w:color w:val="FF0000"/>
        </w:rPr>
        <w:t xml:space="preserve"> from Git</w:t>
      </w:r>
    </w:p>
  </w:comment>
  <w:comment w:id="31" w:author="Winnekens, Simon (DI SW GS&amp;CS EU DACH GS&amp;S SEI ADTH LCS3)" w:date="2021-09-07T15:25:00Z" w:initials="WS(SGEDGS">
    <w:p w14:paraId="5CFF950B" w14:textId="77777777" w:rsidR="00284EB5" w:rsidRDefault="00284EB5">
      <w:pPr>
        <w:pStyle w:val="CommentText"/>
      </w:pPr>
      <w:r>
        <w:rPr>
          <w:rStyle w:val="CommentReference"/>
        </w:rPr>
        <w:annotationRef/>
      </w:r>
    </w:p>
    <w:p w14:paraId="02C49C8F" w14:textId="3C38AB71" w:rsidR="00284EB5" w:rsidRDefault="00284EB5">
      <w:pPr>
        <w:pStyle w:val="CommentText"/>
      </w:pPr>
      <w:r>
        <w:t xml:space="preserve">See comment above as translation service </w:t>
      </w:r>
      <w:r w:rsidR="00100A84">
        <w:t>is actually not in use anymore as well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7CCD09" w15:done="0"/>
  <w15:commentEx w15:paraId="380E8802" w15:done="0"/>
  <w15:commentEx w15:paraId="6ABE9E54" w15:done="0"/>
  <w15:commentEx w15:paraId="48F81ABA" w15:done="0"/>
  <w15:commentEx w15:paraId="33939D1D" w15:done="0"/>
  <w15:commentEx w15:paraId="65BB5DB3" w15:done="0"/>
  <w15:commentEx w15:paraId="5918201E" w15:done="0"/>
  <w15:commentEx w15:paraId="39BEA494" w15:done="0"/>
  <w15:commentEx w15:paraId="6BAEFEAD" w15:done="0"/>
  <w15:commentEx w15:paraId="5606916F" w15:done="0"/>
  <w15:commentEx w15:paraId="2E752665" w15:done="0"/>
  <w15:commentEx w15:paraId="02C49C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7CCD09" w16cid:durableId="24E0B2FB"/>
  <w16cid:commentId w16cid:paraId="380E8802" w16cid:durableId="24E0B4EF"/>
  <w16cid:commentId w16cid:paraId="6ABE9E54" w16cid:durableId="24E1E868"/>
  <w16cid:commentId w16cid:paraId="48F81ABA" w16cid:durableId="24E1EB6B"/>
  <w16cid:commentId w16cid:paraId="33939D1D" w16cid:durableId="24E1F0A3"/>
  <w16cid:commentId w16cid:paraId="65BB5DB3" w16cid:durableId="24E2035F"/>
  <w16cid:commentId w16cid:paraId="5918201E" w16cid:durableId="24E1F500"/>
  <w16cid:commentId w16cid:paraId="39BEA494" w16cid:durableId="24E1F671"/>
  <w16cid:commentId w16cid:paraId="6BAEFEAD" w16cid:durableId="24E1F8F6"/>
  <w16cid:commentId w16cid:paraId="5606916F" w16cid:durableId="24E1FEDD"/>
  <w16cid:commentId w16cid:paraId="2E752665" w16cid:durableId="24E20111"/>
  <w16cid:commentId w16cid:paraId="02C49C8F" w16cid:durableId="24E202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59555" w14:textId="77777777" w:rsidR="00D06877" w:rsidRDefault="00D06877">
      <w:r>
        <w:separator/>
      </w:r>
    </w:p>
  </w:endnote>
  <w:endnote w:type="continuationSeparator" w:id="0">
    <w:p w14:paraId="04ADF54E" w14:textId="77777777" w:rsidR="00D06877" w:rsidRDefault="00D0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D084B" w14:textId="523EA7E9" w:rsidR="007644F9" w:rsidRPr="00FC3A1A" w:rsidRDefault="007644F9">
    <w:pPr>
      <w:pStyle w:val="Footer"/>
      <w:pBdr>
        <w:top w:val="single" w:sz="6" w:space="1" w:color="auto"/>
      </w:pBdr>
      <w:tabs>
        <w:tab w:val="clear" w:pos="4536"/>
        <w:tab w:val="clear" w:pos="9072"/>
        <w:tab w:val="left" w:pos="1800"/>
        <w:tab w:val="right" w:pos="9360"/>
      </w:tabs>
      <w:rPr>
        <w:sz w:val="18"/>
        <w:szCs w:val="18"/>
        <w:lang w:val="en-US"/>
      </w:rPr>
    </w:pPr>
    <w:r w:rsidRPr="00FC3A1A">
      <w:rPr>
        <w:sz w:val="18"/>
        <w:szCs w:val="18"/>
        <w:lang w:val="en-US"/>
      </w:rPr>
      <w:t>F</w:t>
    </w:r>
    <w:r>
      <w:rPr>
        <w:sz w:val="18"/>
        <w:szCs w:val="18"/>
        <w:lang w:val="en-US"/>
      </w:rPr>
      <w:t>ile</w:t>
    </w:r>
    <w:r w:rsidRPr="00FC3A1A">
      <w:rPr>
        <w:sz w:val="18"/>
        <w:szCs w:val="18"/>
        <w:lang w:val="en-US"/>
      </w:rPr>
      <w:t xml:space="preserve"> name:</w:t>
    </w:r>
    <w:r w:rsidRPr="00FC3A1A">
      <w:rPr>
        <w:sz w:val="18"/>
        <w:szCs w:val="18"/>
        <w:lang w:val="en-US"/>
      </w:rPr>
      <w:tab/>
    </w:r>
    <w:r>
      <w:rPr>
        <w:sz w:val="18"/>
        <w:szCs w:val="18"/>
      </w:rPr>
      <w:fldChar w:fldCharType="begin"/>
    </w:r>
    <w:r w:rsidRPr="00FC3A1A">
      <w:rPr>
        <w:sz w:val="18"/>
        <w:szCs w:val="18"/>
        <w:lang w:val="en-US"/>
      </w:rPr>
      <w:instrText xml:space="preserve"> FILENAME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  <w:lang w:val="en-US"/>
      </w:rPr>
      <w:t>20210901_Volocopter_Deployment_Guide_TCPROD.docx</w:t>
    </w:r>
    <w:r>
      <w:rPr>
        <w:noProof/>
        <w:sz w:val="18"/>
        <w:szCs w:val="18"/>
        <w:lang w:val="de-DE"/>
      </w:rPr>
      <w:fldChar w:fldCharType="end"/>
    </w:r>
    <w:r w:rsidRPr="00FC3A1A">
      <w:rPr>
        <w:sz w:val="18"/>
        <w:szCs w:val="18"/>
        <w:lang w:val="en-US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 w:rsidRPr="00FC3A1A">
      <w:rPr>
        <w:rStyle w:val="PageNumber"/>
        <w:sz w:val="18"/>
        <w:szCs w:val="18"/>
        <w:lang w:val="en-US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Pr="00FC3A1A">
      <w:rPr>
        <w:rStyle w:val="PageNumber"/>
        <w:noProof/>
        <w:sz w:val="18"/>
        <w:szCs w:val="18"/>
        <w:lang w:val="en-US"/>
      </w:rPr>
      <w:t>14</w:t>
    </w:r>
    <w:r>
      <w:rPr>
        <w:rStyle w:val="PageNumber"/>
        <w:sz w:val="18"/>
        <w:szCs w:val="18"/>
      </w:rPr>
      <w:fldChar w:fldCharType="end"/>
    </w:r>
    <w:r w:rsidRPr="00FC3A1A">
      <w:rPr>
        <w:rStyle w:val="PageNumber"/>
        <w:sz w:val="18"/>
        <w:szCs w:val="18"/>
        <w:lang w:val="en-US"/>
      </w:rPr>
      <w:t xml:space="preserve"> of </w:t>
    </w:r>
    <w:r>
      <w:rPr>
        <w:rStyle w:val="PageNumber"/>
        <w:sz w:val="18"/>
        <w:szCs w:val="18"/>
      </w:rPr>
      <w:fldChar w:fldCharType="begin"/>
    </w:r>
    <w:r w:rsidRPr="00FC3A1A">
      <w:rPr>
        <w:rStyle w:val="PageNumber"/>
        <w:sz w:val="18"/>
        <w:szCs w:val="18"/>
        <w:lang w:val="en-US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Pr="00FC3A1A">
      <w:rPr>
        <w:rStyle w:val="PageNumber"/>
        <w:noProof/>
        <w:sz w:val="18"/>
        <w:szCs w:val="18"/>
        <w:lang w:val="en-US"/>
      </w:rPr>
      <w:t>30</w:t>
    </w:r>
    <w:r>
      <w:rPr>
        <w:rStyle w:val="PageNumber"/>
        <w:sz w:val="18"/>
        <w:szCs w:val="18"/>
      </w:rPr>
      <w:fldChar w:fldCharType="end"/>
    </w:r>
  </w:p>
  <w:p w14:paraId="24B3EBE8" w14:textId="2C6D51C4" w:rsidR="007644F9" w:rsidRDefault="007644F9">
    <w:pPr>
      <w:pStyle w:val="Footer"/>
      <w:tabs>
        <w:tab w:val="clear" w:pos="4536"/>
        <w:tab w:val="left" w:pos="1800"/>
      </w:tabs>
      <w:rPr>
        <w:sz w:val="18"/>
        <w:szCs w:val="18"/>
        <w:lang w:val="de-DE"/>
      </w:rPr>
    </w:pPr>
    <w:r>
      <w:rPr>
        <w:sz w:val="18"/>
        <w:szCs w:val="18"/>
        <w:lang w:val="de-DE"/>
      </w:rPr>
      <w:t>Date:</w:t>
    </w:r>
    <w:r>
      <w:rPr>
        <w:sz w:val="18"/>
        <w:szCs w:val="18"/>
        <w:lang w:val="de-DE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"dd.MM.yyyy" </w:instrText>
    </w:r>
    <w:r>
      <w:rPr>
        <w:sz w:val="18"/>
        <w:szCs w:val="18"/>
      </w:rPr>
      <w:fldChar w:fldCharType="separate"/>
    </w:r>
    <w:r w:rsidR="00DA1D4D">
      <w:rPr>
        <w:noProof/>
        <w:sz w:val="18"/>
        <w:szCs w:val="18"/>
      </w:rPr>
      <w:t>08.09.2021</w:t>
    </w:r>
    <w:r>
      <w:rPr>
        <w:sz w:val="18"/>
        <w:szCs w:val="18"/>
      </w:rPr>
      <w:fldChar w:fldCharType="end"/>
    </w:r>
  </w:p>
  <w:p w14:paraId="256DE1C6" w14:textId="7BEC78C1" w:rsidR="007644F9" w:rsidRDefault="007644F9">
    <w:pPr>
      <w:pStyle w:val="Footer"/>
      <w:tabs>
        <w:tab w:val="clear" w:pos="9072"/>
        <w:tab w:val="left" w:pos="1800"/>
        <w:tab w:val="left" w:pos="6379"/>
        <w:tab w:val="right" w:pos="9356"/>
      </w:tabs>
      <w:jc w:val="right"/>
      <w:rPr>
        <w:sz w:val="18"/>
        <w:szCs w:val="18"/>
        <w:lang w:val="de-DE"/>
      </w:rPr>
    </w:pPr>
    <w:r>
      <w:rPr>
        <w:sz w:val="18"/>
        <w:szCs w:val="18"/>
        <w:lang w:val="en-US"/>
      </w:rPr>
      <w:t>© 2021. Siemens Industry Software GmbH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FB1F5" w14:textId="08C21563" w:rsidR="007644F9" w:rsidRPr="0085163B" w:rsidRDefault="007644F9">
    <w:pPr>
      <w:pStyle w:val="Footer"/>
      <w:pBdr>
        <w:top w:val="single" w:sz="6" w:space="1" w:color="auto"/>
      </w:pBdr>
      <w:tabs>
        <w:tab w:val="clear" w:pos="4536"/>
        <w:tab w:val="clear" w:pos="9072"/>
        <w:tab w:val="left" w:pos="1800"/>
        <w:tab w:val="right" w:pos="9360"/>
      </w:tabs>
      <w:rPr>
        <w:sz w:val="18"/>
        <w:szCs w:val="18"/>
        <w:lang w:val="en-US"/>
      </w:rPr>
    </w:pPr>
    <w:r w:rsidRPr="0085163B">
      <w:rPr>
        <w:sz w:val="18"/>
        <w:szCs w:val="18"/>
        <w:lang w:val="en-US"/>
      </w:rPr>
      <w:t>File name:</w:t>
    </w:r>
    <w:r w:rsidRPr="0085163B">
      <w:rPr>
        <w:sz w:val="18"/>
        <w:szCs w:val="18"/>
        <w:lang w:val="en-US"/>
      </w:rPr>
      <w:tab/>
    </w:r>
    <w:r>
      <w:rPr>
        <w:sz w:val="18"/>
        <w:szCs w:val="18"/>
      </w:rPr>
      <w:fldChar w:fldCharType="begin"/>
    </w:r>
    <w:r w:rsidRPr="0085163B">
      <w:rPr>
        <w:sz w:val="18"/>
        <w:szCs w:val="18"/>
        <w:lang w:val="en-US"/>
      </w:rPr>
      <w:instrText xml:space="preserve"> FILENAME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  <w:lang w:val="en-US"/>
      </w:rPr>
      <w:t>20210901_Volocopter_Deployment_Guide_TCPROD.docx</w:t>
    </w:r>
    <w:r>
      <w:rPr>
        <w:noProof/>
        <w:sz w:val="18"/>
        <w:szCs w:val="18"/>
        <w:lang w:val="de-DE"/>
      </w:rPr>
      <w:fldChar w:fldCharType="end"/>
    </w:r>
    <w:r w:rsidRPr="0085163B">
      <w:rPr>
        <w:sz w:val="18"/>
        <w:szCs w:val="18"/>
        <w:lang w:val="en-US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 w:rsidRPr="0085163B">
      <w:rPr>
        <w:rStyle w:val="PageNumber"/>
        <w:sz w:val="18"/>
        <w:szCs w:val="18"/>
        <w:lang w:val="en-US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Pr="0085163B">
      <w:rPr>
        <w:rStyle w:val="PageNumber"/>
        <w:noProof/>
        <w:sz w:val="18"/>
        <w:szCs w:val="18"/>
        <w:lang w:val="en-US"/>
      </w:rPr>
      <w:t>1</w:t>
    </w:r>
    <w:r>
      <w:rPr>
        <w:rStyle w:val="PageNumber"/>
        <w:sz w:val="18"/>
        <w:szCs w:val="18"/>
      </w:rPr>
      <w:fldChar w:fldCharType="end"/>
    </w:r>
    <w:r w:rsidRPr="0085163B">
      <w:rPr>
        <w:rStyle w:val="PageNumber"/>
        <w:sz w:val="18"/>
        <w:szCs w:val="18"/>
        <w:lang w:val="en-US"/>
      </w:rPr>
      <w:t xml:space="preserve"> of </w:t>
    </w:r>
    <w:r>
      <w:rPr>
        <w:rStyle w:val="PageNumber"/>
        <w:sz w:val="18"/>
        <w:szCs w:val="18"/>
      </w:rPr>
      <w:fldChar w:fldCharType="begin"/>
    </w:r>
    <w:r w:rsidRPr="0085163B">
      <w:rPr>
        <w:rStyle w:val="PageNumber"/>
        <w:sz w:val="18"/>
        <w:szCs w:val="18"/>
        <w:lang w:val="en-US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Pr="0085163B">
      <w:rPr>
        <w:rStyle w:val="PageNumber"/>
        <w:noProof/>
        <w:sz w:val="18"/>
        <w:szCs w:val="18"/>
        <w:lang w:val="en-US"/>
      </w:rPr>
      <w:t>30</w:t>
    </w:r>
    <w:r>
      <w:rPr>
        <w:rStyle w:val="PageNumber"/>
        <w:sz w:val="18"/>
        <w:szCs w:val="18"/>
      </w:rPr>
      <w:fldChar w:fldCharType="end"/>
    </w:r>
  </w:p>
  <w:p w14:paraId="302B00E9" w14:textId="135864F9" w:rsidR="007644F9" w:rsidRDefault="007644F9">
    <w:pPr>
      <w:pStyle w:val="Footer"/>
      <w:tabs>
        <w:tab w:val="clear" w:pos="4536"/>
        <w:tab w:val="clear" w:pos="9072"/>
        <w:tab w:val="left" w:pos="1800"/>
        <w:tab w:val="right" w:pos="9356"/>
      </w:tabs>
      <w:rPr>
        <w:sz w:val="18"/>
        <w:szCs w:val="18"/>
        <w:lang w:val="de-DE"/>
      </w:rPr>
    </w:pPr>
    <w:r>
      <w:rPr>
        <w:sz w:val="18"/>
        <w:szCs w:val="18"/>
        <w:lang w:val="de-DE"/>
      </w:rPr>
      <w:t>Date:</w:t>
    </w:r>
    <w:r>
      <w:rPr>
        <w:sz w:val="18"/>
        <w:szCs w:val="18"/>
        <w:lang w:val="de-DE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"dd.MM.yyyy" </w:instrText>
    </w:r>
    <w:r>
      <w:rPr>
        <w:sz w:val="18"/>
        <w:szCs w:val="18"/>
      </w:rPr>
      <w:fldChar w:fldCharType="separate"/>
    </w:r>
    <w:r w:rsidR="00DA1D4D">
      <w:rPr>
        <w:noProof/>
        <w:sz w:val="18"/>
        <w:szCs w:val="18"/>
      </w:rPr>
      <w:t>08.09.2021</w:t>
    </w:r>
    <w:r>
      <w:rPr>
        <w:sz w:val="18"/>
        <w:szCs w:val="18"/>
      </w:rPr>
      <w:fldChar w:fldCharType="end"/>
    </w:r>
    <w:r>
      <w:rPr>
        <w:sz w:val="18"/>
        <w:szCs w:val="18"/>
        <w:lang w:val="de-DE"/>
      </w:rPr>
      <w:tab/>
    </w:r>
  </w:p>
  <w:p w14:paraId="7CCEBCB0" w14:textId="6406F66A" w:rsidR="007644F9" w:rsidRDefault="007644F9">
    <w:pPr>
      <w:pStyle w:val="Footer"/>
      <w:tabs>
        <w:tab w:val="left" w:pos="1800"/>
        <w:tab w:val="left" w:pos="6379"/>
        <w:tab w:val="right" w:pos="9356"/>
      </w:tabs>
      <w:jc w:val="right"/>
      <w:rPr>
        <w:sz w:val="18"/>
        <w:szCs w:val="18"/>
        <w:lang w:val="de-DE"/>
      </w:rPr>
    </w:pP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>
      <w:rPr>
        <w:sz w:val="18"/>
        <w:szCs w:val="18"/>
        <w:lang w:val="en-US"/>
      </w:rPr>
      <w:t>© 2021. Siemens Industry Software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37CDF" w14:textId="77777777" w:rsidR="00D06877" w:rsidRDefault="00D06877">
      <w:r>
        <w:separator/>
      </w:r>
    </w:p>
  </w:footnote>
  <w:footnote w:type="continuationSeparator" w:id="0">
    <w:p w14:paraId="758A295F" w14:textId="77777777" w:rsidR="00D06877" w:rsidRDefault="00D06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640"/>
    </w:tblGrid>
    <w:tr w:rsidR="007644F9" w14:paraId="594EB199" w14:textId="77777777">
      <w:trPr>
        <w:cantSplit/>
        <w:trHeight w:val="883"/>
      </w:trPr>
      <w:tc>
        <w:tcPr>
          <w:tcW w:w="9640" w:type="dxa"/>
          <w:tcBorders>
            <w:top w:val="nil"/>
            <w:left w:val="nil"/>
            <w:bottom w:val="single" w:sz="8" w:space="0" w:color="auto"/>
            <w:right w:val="nil"/>
          </w:tcBorders>
        </w:tcPr>
        <w:p w14:paraId="58A8A855" w14:textId="3CE4FE91" w:rsidR="007644F9" w:rsidRDefault="007644F9">
          <w:pPr>
            <w:pStyle w:val="Header"/>
            <w:tabs>
              <w:tab w:val="clear" w:pos="4536"/>
              <w:tab w:val="center" w:pos="4354"/>
            </w:tabs>
            <w:jc w:val="right"/>
            <w:rPr>
              <w:lang w:val="en-US"/>
            </w:rPr>
          </w:pPr>
          <w:r>
            <w:rPr>
              <w:noProof/>
              <w:lang w:val="de-DE" w:eastAsia="de-DE"/>
            </w:rPr>
            <w:drawing>
              <wp:anchor distT="0" distB="0" distL="114300" distR="114300" simplePos="0" relativeHeight="251656192" behindDoc="1" locked="0" layoutInCell="1" allowOverlap="1" wp14:anchorId="3AF11CAD" wp14:editId="76E90EEE">
                <wp:simplePos x="0" y="0"/>
                <wp:positionH relativeFrom="column">
                  <wp:posOffset>-3810</wp:posOffset>
                </wp:positionH>
                <wp:positionV relativeFrom="paragraph">
                  <wp:posOffset>635</wp:posOffset>
                </wp:positionV>
                <wp:extent cx="1371600" cy="215265"/>
                <wp:effectExtent l="19050" t="0" r="0" b="0"/>
                <wp:wrapNone/>
                <wp:docPr id="18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val="en-US"/>
            </w:rPr>
            <w:tab/>
          </w:r>
          <w:r>
            <w:rPr>
              <w:b/>
              <w:lang w:val="en-US"/>
            </w:rPr>
            <w:t>Industry</w:t>
          </w:r>
          <w:r>
            <w:rPr>
              <w:lang w:val="en-US"/>
            </w:rPr>
            <w:tab/>
          </w:r>
        </w:p>
      </w:tc>
    </w:tr>
  </w:tbl>
  <w:p w14:paraId="3B0029ED" w14:textId="3806C60F" w:rsidR="007644F9" w:rsidRDefault="007644F9">
    <w:pPr>
      <w:pStyle w:val="Header"/>
      <w:rPr>
        <w:lang w:val="en-US"/>
      </w:rPr>
    </w:pPr>
    <w:r>
      <w:rPr>
        <w:noProof/>
        <w:lang w:val="de-DE"/>
      </w:rPr>
      <w:drawing>
        <wp:anchor distT="0" distB="0" distL="114300" distR="114300" simplePos="0" relativeHeight="251668992" behindDoc="0" locked="0" layoutInCell="1" allowOverlap="1" wp14:anchorId="4790F624" wp14:editId="2AF34F2F">
          <wp:simplePos x="0" y="0"/>
          <wp:positionH relativeFrom="column">
            <wp:posOffset>4067175</wp:posOffset>
          </wp:positionH>
          <wp:positionV relativeFrom="paragraph">
            <wp:posOffset>-640715</wp:posOffset>
          </wp:positionV>
          <wp:extent cx="1861820" cy="283845"/>
          <wp:effectExtent l="0" t="0" r="5080" b="1905"/>
          <wp:wrapThrough wrapText="bothSides">
            <wp:wrapPolygon edited="0">
              <wp:start x="0" y="0"/>
              <wp:lineTo x="0" y="20295"/>
              <wp:lineTo x="21438" y="20295"/>
              <wp:lineTo x="21438" y="0"/>
              <wp:lineTo x="0" y="0"/>
            </wp:wrapPolygon>
          </wp:wrapThrough>
          <wp:docPr id="5" name="Grafik 5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1820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3261"/>
      <w:gridCol w:w="2268"/>
      <w:gridCol w:w="2268"/>
    </w:tblGrid>
    <w:tr w:rsidR="007644F9" w14:paraId="18045C53" w14:textId="77777777">
      <w:trPr>
        <w:cantSplit/>
        <w:trHeight w:val="883"/>
      </w:trPr>
      <w:tc>
        <w:tcPr>
          <w:tcW w:w="9640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27CC3320" w14:textId="4CF10FC8" w:rsidR="007644F9" w:rsidRDefault="007644F9">
          <w:pPr>
            <w:pStyle w:val="Header"/>
            <w:jc w:val="right"/>
            <w:rPr>
              <w:rFonts w:cs="Arial"/>
              <w:sz w:val="18"/>
              <w:szCs w:val="18"/>
              <w:lang w:val="de-DE"/>
            </w:rPr>
          </w:pPr>
          <w:r>
            <w:rPr>
              <w:noProof/>
              <w:lang w:val="de-DE"/>
            </w:rPr>
            <w:drawing>
              <wp:anchor distT="0" distB="0" distL="114300" distR="114300" simplePos="0" relativeHeight="251666944" behindDoc="0" locked="0" layoutInCell="1" allowOverlap="1" wp14:anchorId="74A6CFE3" wp14:editId="5C0E37AD">
                <wp:simplePos x="0" y="0"/>
                <wp:positionH relativeFrom="column">
                  <wp:posOffset>4188460</wp:posOffset>
                </wp:positionH>
                <wp:positionV relativeFrom="paragraph">
                  <wp:posOffset>-2540</wp:posOffset>
                </wp:positionV>
                <wp:extent cx="1861820" cy="283845"/>
                <wp:effectExtent l="0" t="0" r="5080" b="1905"/>
                <wp:wrapThrough wrapText="bothSides">
                  <wp:wrapPolygon edited="0">
                    <wp:start x="0" y="0"/>
                    <wp:lineTo x="0" y="20295"/>
                    <wp:lineTo x="21438" y="20295"/>
                    <wp:lineTo x="21438" y="0"/>
                    <wp:lineTo x="0" y="0"/>
                  </wp:wrapPolygon>
                </wp:wrapThrough>
                <wp:docPr id="4" name="Grafik 4" descr="Ein Bild, das Zeichnung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1820" cy="283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de-DE" w:eastAsia="de-DE"/>
            </w:rPr>
            <w:drawing>
              <wp:anchor distT="0" distB="0" distL="114300" distR="114300" simplePos="0" relativeHeight="251654656" behindDoc="1" locked="0" layoutInCell="1" allowOverlap="1" wp14:anchorId="11F6D564" wp14:editId="30956D76">
                <wp:simplePos x="0" y="0"/>
                <wp:positionH relativeFrom="column">
                  <wp:posOffset>-3810</wp:posOffset>
                </wp:positionH>
                <wp:positionV relativeFrom="paragraph">
                  <wp:posOffset>635</wp:posOffset>
                </wp:positionV>
                <wp:extent cx="1371600" cy="215265"/>
                <wp:effectExtent l="19050" t="0" r="0" b="0"/>
                <wp:wrapNone/>
                <wp:docPr id="17" name="Bild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val="de-DE"/>
            </w:rPr>
            <w:tab/>
            <w:t>Siemens PLM Software</w:t>
          </w:r>
          <w:r>
            <w:rPr>
              <w:lang w:val="de-DE"/>
            </w:rPr>
            <w:tab/>
          </w:r>
        </w:p>
        <w:p w14:paraId="5FD20B32" w14:textId="3B2AE725" w:rsidR="007644F9" w:rsidRDefault="007644F9">
          <w:pPr>
            <w:pStyle w:val="Header"/>
            <w:tabs>
              <w:tab w:val="clear" w:pos="4536"/>
              <w:tab w:val="center" w:pos="4354"/>
            </w:tabs>
            <w:rPr>
              <w:lang w:val="de-DE"/>
            </w:rPr>
          </w:pPr>
        </w:p>
      </w:tc>
    </w:tr>
    <w:tr w:rsidR="007644F9" w14:paraId="69BEF7E5" w14:textId="77777777">
      <w:trPr>
        <w:cantSplit/>
        <w:trHeight w:val="340"/>
      </w:trPr>
      <w:tc>
        <w:tcPr>
          <w:tcW w:w="9640" w:type="dxa"/>
          <w:gridSpan w:val="4"/>
          <w:tcBorders>
            <w:top w:val="nil"/>
            <w:left w:val="single" w:sz="8" w:space="0" w:color="auto"/>
            <w:bottom w:val="single" w:sz="2" w:space="0" w:color="auto"/>
            <w:right w:val="single" w:sz="8" w:space="0" w:color="auto"/>
          </w:tcBorders>
          <w:vAlign w:val="center"/>
        </w:tcPr>
        <w:p w14:paraId="7A56A9DA" w14:textId="2A6496E7" w:rsidR="007644F9" w:rsidRDefault="007644F9">
          <w:pPr>
            <w:pStyle w:val="Header"/>
            <w:jc w:val="center"/>
            <w:rPr>
              <w:sz w:val="24"/>
              <w:lang w:val="de-DE"/>
            </w:rPr>
          </w:pPr>
          <w:r>
            <w:rPr>
              <w:b/>
              <w:bCs/>
              <w:sz w:val="24"/>
              <w:lang w:val="de-DE"/>
            </w:rPr>
            <w:t>Deployment Guide TCPROD System</w:t>
          </w:r>
        </w:p>
      </w:tc>
    </w:tr>
    <w:tr w:rsidR="007644F9" w14:paraId="2D36A250" w14:textId="77777777">
      <w:trPr>
        <w:cantSplit/>
        <w:trHeight w:val="340"/>
      </w:trPr>
      <w:tc>
        <w:tcPr>
          <w:tcW w:w="1843" w:type="dxa"/>
          <w:tcBorders>
            <w:top w:val="single" w:sz="2" w:space="0" w:color="auto"/>
            <w:left w:val="single" w:sz="8" w:space="0" w:color="auto"/>
            <w:bottom w:val="single" w:sz="2" w:space="0" w:color="auto"/>
            <w:right w:val="nil"/>
          </w:tcBorders>
          <w:vAlign w:val="center"/>
        </w:tcPr>
        <w:p w14:paraId="5E38F504" w14:textId="1C44A912" w:rsidR="007644F9" w:rsidRPr="000A3E0A" w:rsidRDefault="007644F9">
          <w:pPr>
            <w:pStyle w:val="Header"/>
            <w:rPr>
              <w:lang w:val="de-DE"/>
            </w:rPr>
          </w:pPr>
          <w:r w:rsidRPr="000A3E0A">
            <w:rPr>
              <w:bCs/>
              <w:lang w:val="de-DE"/>
            </w:rPr>
            <w:t xml:space="preserve">Customer: </w:t>
          </w:r>
        </w:p>
      </w:tc>
      <w:tc>
        <w:tcPr>
          <w:tcW w:w="3261" w:type="dxa"/>
          <w:tcBorders>
            <w:top w:val="single" w:sz="2" w:space="0" w:color="auto"/>
            <w:left w:val="nil"/>
            <w:bottom w:val="single" w:sz="2" w:space="0" w:color="auto"/>
            <w:right w:val="single" w:sz="2" w:space="0" w:color="auto"/>
          </w:tcBorders>
          <w:vAlign w:val="center"/>
        </w:tcPr>
        <w:p w14:paraId="4A1C78B6" w14:textId="30CE7519" w:rsidR="007644F9" w:rsidRPr="00C257EB" w:rsidRDefault="007644F9">
          <w:pPr>
            <w:rPr>
              <w:rFonts w:cs="Arial"/>
              <w:szCs w:val="22"/>
              <w:lang w:val="en-US"/>
            </w:rPr>
          </w:pPr>
          <w:r w:rsidRPr="00C257EB">
            <w:rPr>
              <w:rFonts w:cs="Arial"/>
              <w:szCs w:val="22"/>
              <w:lang w:val="en-US"/>
            </w:rPr>
            <w:t>Volocopter GmbH</w:t>
          </w:r>
        </w:p>
      </w:tc>
      <w:tc>
        <w:tcPr>
          <w:tcW w:w="4536" w:type="dxa"/>
          <w:gridSpan w:val="2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8" w:space="0" w:color="auto"/>
          </w:tcBorders>
          <w:vAlign w:val="center"/>
        </w:tcPr>
        <w:p w14:paraId="414FCB4A" w14:textId="4D7B68F5" w:rsidR="007644F9" w:rsidRDefault="007644F9">
          <w:pPr>
            <w:pStyle w:val="Header"/>
            <w:rPr>
              <w:lang w:val="de-DE"/>
            </w:rPr>
          </w:pPr>
        </w:p>
      </w:tc>
    </w:tr>
    <w:tr w:rsidR="007644F9" w14:paraId="2B45B706" w14:textId="77777777">
      <w:trPr>
        <w:cantSplit/>
        <w:trHeight w:val="340"/>
      </w:trPr>
      <w:tc>
        <w:tcPr>
          <w:tcW w:w="1843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23FD9508" w14:textId="2B690669" w:rsidR="007644F9" w:rsidRDefault="007644F9">
          <w:pPr>
            <w:pStyle w:val="Header"/>
            <w:rPr>
              <w:lang w:val="de-DE"/>
            </w:rPr>
          </w:pPr>
          <w:r>
            <w:rPr>
              <w:lang w:val="de-DE"/>
            </w:rPr>
            <w:t xml:space="preserve">Author: </w:t>
          </w:r>
        </w:p>
      </w:tc>
      <w:tc>
        <w:tcPr>
          <w:tcW w:w="3261" w:type="dxa"/>
          <w:tcBorders>
            <w:top w:val="single" w:sz="2" w:space="0" w:color="auto"/>
            <w:left w:val="nil"/>
            <w:bottom w:val="single" w:sz="8" w:space="0" w:color="auto"/>
            <w:right w:val="single" w:sz="2" w:space="0" w:color="auto"/>
          </w:tcBorders>
          <w:vAlign w:val="center"/>
        </w:tcPr>
        <w:p w14:paraId="75AA762D" w14:textId="77777777" w:rsidR="007644F9" w:rsidRDefault="007644F9">
          <w:pPr>
            <w:pStyle w:val="Header"/>
            <w:rPr>
              <w:lang w:val="de-DE"/>
            </w:rPr>
          </w:pPr>
          <w:r>
            <w:rPr>
              <w:lang w:val="de-DE"/>
            </w:rPr>
            <w:t xml:space="preserve">Michael Nulsch, </w:t>
          </w:r>
        </w:p>
        <w:p w14:paraId="524B0FB3" w14:textId="59859B7A" w:rsidR="007644F9" w:rsidRDefault="007644F9">
          <w:pPr>
            <w:pStyle w:val="Header"/>
            <w:rPr>
              <w:lang w:val="de-DE"/>
            </w:rPr>
          </w:pPr>
          <w:r>
            <w:rPr>
              <w:lang w:val="de-DE"/>
            </w:rPr>
            <w:t>Simon Winnekens</w:t>
          </w:r>
        </w:p>
      </w:tc>
      <w:tc>
        <w:tcPr>
          <w:tcW w:w="2268" w:type="dxa"/>
          <w:tcBorders>
            <w:top w:val="single" w:sz="2" w:space="0" w:color="auto"/>
            <w:left w:val="single" w:sz="2" w:space="0" w:color="auto"/>
            <w:bottom w:val="single" w:sz="8" w:space="0" w:color="auto"/>
            <w:right w:val="single" w:sz="2" w:space="0" w:color="auto"/>
          </w:tcBorders>
          <w:vAlign w:val="center"/>
        </w:tcPr>
        <w:p w14:paraId="24A61DEC" w14:textId="1247A2C5" w:rsidR="007644F9" w:rsidRDefault="007644F9" w:rsidP="00CA5294">
          <w:pPr>
            <w:pStyle w:val="Header"/>
            <w:rPr>
              <w:lang w:val="de-DE"/>
            </w:rPr>
          </w:pPr>
          <w:r>
            <w:rPr>
              <w:lang w:val="de-DE"/>
            </w:rPr>
            <w:t>Version 2021/1.0</w:t>
          </w:r>
        </w:p>
      </w:tc>
      <w:tc>
        <w:tcPr>
          <w:tcW w:w="2268" w:type="dxa"/>
          <w:tcBorders>
            <w:top w:val="single" w:sz="2" w:space="0" w:color="auto"/>
            <w:left w:val="single" w:sz="2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3D69CB0" w14:textId="476DA4B5" w:rsidR="007644F9" w:rsidRDefault="007644F9">
          <w:pPr>
            <w:pStyle w:val="Header"/>
            <w:rPr>
              <w:lang w:val="de-DE"/>
            </w:rPr>
          </w:pPr>
          <w:r>
            <w:rPr>
              <w:lang w:val="de-DE"/>
            </w:rPr>
            <w:t xml:space="preserve">Date: </w:t>
          </w: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TIME \@ "dd.MM.yyyy" </w:instrText>
          </w:r>
          <w:r>
            <w:rPr>
              <w:lang w:val="de-DE"/>
            </w:rPr>
            <w:fldChar w:fldCharType="separate"/>
          </w:r>
          <w:r w:rsidR="00DA1D4D">
            <w:rPr>
              <w:noProof/>
              <w:lang w:val="de-DE"/>
            </w:rPr>
            <w:t>08.09.2021</w:t>
          </w:r>
          <w:r>
            <w:rPr>
              <w:lang w:val="de-DE"/>
            </w:rPr>
            <w:fldChar w:fldCharType="end"/>
          </w:r>
        </w:p>
      </w:tc>
    </w:tr>
  </w:tbl>
  <w:p w14:paraId="2C8B25AA" w14:textId="263150AF" w:rsidR="007644F9" w:rsidRDefault="007644F9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27"/>
    <w:lvl w:ilvl="0">
      <w:start w:val="1"/>
      <w:numFmt w:val="decimal"/>
      <w:suff w:val="nothing"/>
      <w:lvlText w:val="%1.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decimal"/>
      <w:suff w:val="nothing"/>
      <w:lvlText w:val="%3.)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1" w15:restartNumberingAfterBreak="0">
    <w:nsid w:val="000A3978"/>
    <w:multiLevelType w:val="hybridMultilevel"/>
    <w:tmpl w:val="53147E9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46ACA"/>
    <w:multiLevelType w:val="multilevel"/>
    <w:tmpl w:val="34983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B211A17"/>
    <w:multiLevelType w:val="hybridMultilevel"/>
    <w:tmpl w:val="1248C54C"/>
    <w:lvl w:ilvl="0" w:tplc="4014990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B2B70"/>
    <w:multiLevelType w:val="hybridMultilevel"/>
    <w:tmpl w:val="4288B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F70BD"/>
    <w:multiLevelType w:val="hybridMultilevel"/>
    <w:tmpl w:val="A6F48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E4B44"/>
    <w:multiLevelType w:val="hybridMultilevel"/>
    <w:tmpl w:val="73A89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A4D7D"/>
    <w:multiLevelType w:val="multilevel"/>
    <w:tmpl w:val="081EA8BC"/>
    <w:lvl w:ilvl="0">
      <w:start w:val="1"/>
      <w:numFmt w:val="decimal"/>
      <w:lvlText w:val="%1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firstLine="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rFonts w:ascii="Arial" w:hAnsi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8" w15:restartNumberingAfterBreak="0">
    <w:nsid w:val="21F44C2D"/>
    <w:multiLevelType w:val="hybridMultilevel"/>
    <w:tmpl w:val="1D524E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77F64"/>
    <w:multiLevelType w:val="multilevel"/>
    <w:tmpl w:val="AB3E13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6D32A6C"/>
    <w:multiLevelType w:val="hybridMultilevel"/>
    <w:tmpl w:val="32E62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80666"/>
    <w:multiLevelType w:val="hybridMultilevel"/>
    <w:tmpl w:val="47CCAF8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43CC6"/>
    <w:multiLevelType w:val="hybridMultilevel"/>
    <w:tmpl w:val="7E9C973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FE7"/>
    <w:multiLevelType w:val="hybridMultilevel"/>
    <w:tmpl w:val="2018B6EA"/>
    <w:lvl w:ilvl="0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7F4890"/>
    <w:multiLevelType w:val="hybridMultilevel"/>
    <w:tmpl w:val="FEB61F8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823EB"/>
    <w:multiLevelType w:val="hybridMultilevel"/>
    <w:tmpl w:val="330A95D4"/>
    <w:lvl w:ilvl="0" w:tplc="DA36F0D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D6D27"/>
    <w:multiLevelType w:val="hybridMultilevel"/>
    <w:tmpl w:val="04E656A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F63427"/>
    <w:multiLevelType w:val="hybridMultilevel"/>
    <w:tmpl w:val="D4E03DE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E277F"/>
    <w:multiLevelType w:val="hybridMultilevel"/>
    <w:tmpl w:val="26A60E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11B2C"/>
    <w:multiLevelType w:val="hybridMultilevel"/>
    <w:tmpl w:val="9E76A744"/>
    <w:lvl w:ilvl="0" w:tplc="4014990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35289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FC06A1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297457"/>
    <w:multiLevelType w:val="hybridMultilevel"/>
    <w:tmpl w:val="F41A0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2156F"/>
    <w:multiLevelType w:val="hybridMultilevel"/>
    <w:tmpl w:val="D35045CA"/>
    <w:lvl w:ilvl="0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5B7267B"/>
    <w:multiLevelType w:val="hybridMultilevel"/>
    <w:tmpl w:val="D99E0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F4E23"/>
    <w:multiLevelType w:val="hybridMultilevel"/>
    <w:tmpl w:val="68EC94E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E7355"/>
    <w:multiLevelType w:val="hybridMultilevel"/>
    <w:tmpl w:val="47340FA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803DE"/>
    <w:multiLevelType w:val="hybridMultilevel"/>
    <w:tmpl w:val="338C0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802E7"/>
    <w:multiLevelType w:val="hybridMultilevel"/>
    <w:tmpl w:val="C936CDB2"/>
    <w:lvl w:ilvl="0" w:tplc="D9425A4A">
      <w:start w:val="1"/>
      <w:numFmt w:val="decimal"/>
      <w:lvlText w:val="%1.1.1"/>
      <w:lvlJc w:val="left"/>
      <w:pPr>
        <w:ind w:left="72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47397"/>
    <w:multiLevelType w:val="hybridMultilevel"/>
    <w:tmpl w:val="84A643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A6165"/>
    <w:multiLevelType w:val="hybridMultilevel"/>
    <w:tmpl w:val="361EA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64844"/>
    <w:multiLevelType w:val="hybridMultilevel"/>
    <w:tmpl w:val="20D6F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9480B"/>
    <w:multiLevelType w:val="hybridMultilevel"/>
    <w:tmpl w:val="B3BE0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83C63"/>
    <w:multiLevelType w:val="hybridMultilevel"/>
    <w:tmpl w:val="9F2A8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7"/>
  </w:num>
  <w:num w:numId="4">
    <w:abstractNumId w:val="31"/>
  </w:num>
  <w:num w:numId="5">
    <w:abstractNumId w:val="10"/>
  </w:num>
  <w:num w:numId="6">
    <w:abstractNumId w:val="28"/>
  </w:num>
  <w:num w:numId="7">
    <w:abstractNumId w:val="25"/>
  </w:num>
  <w:num w:numId="8">
    <w:abstractNumId w:val="8"/>
  </w:num>
  <w:num w:numId="9">
    <w:abstractNumId w:val="22"/>
  </w:num>
  <w:num w:numId="10">
    <w:abstractNumId w:val="30"/>
  </w:num>
  <w:num w:numId="11">
    <w:abstractNumId w:val="4"/>
  </w:num>
  <w:num w:numId="12">
    <w:abstractNumId w:val="29"/>
  </w:num>
  <w:num w:numId="13">
    <w:abstractNumId w:val="20"/>
  </w:num>
  <w:num w:numId="14">
    <w:abstractNumId w:val="6"/>
  </w:num>
  <w:num w:numId="15">
    <w:abstractNumId w:val="5"/>
  </w:num>
  <w:num w:numId="16">
    <w:abstractNumId w:val="15"/>
  </w:num>
  <w:num w:numId="17">
    <w:abstractNumId w:val="26"/>
  </w:num>
  <w:num w:numId="18">
    <w:abstractNumId w:val="9"/>
  </w:num>
  <w:num w:numId="19">
    <w:abstractNumId w:val="2"/>
  </w:num>
  <w:num w:numId="20">
    <w:abstractNumId w:val="23"/>
  </w:num>
  <w:num w:numId="21">
    <w:abstractNumId w:val="27"/>
  </w:num>
  <w:num w:numId="22">
    <w:abstractNumId w:val="11"/>
  </w:num>
  <w:num w:numId="23">
    <w:abstractNumId w:val="14"/>
  </w:num>
  <w:num w:numId="24">
    <w:abstractNumId w:val="12"/>
  </w:num>
  <w:num w:numId="25">
    <w:abstractNumId w:val="24"/>
  </w:num>
  <w:num w:numId="26">
    <w:abstractNumId w:val="18"/>
  </w:num>
  <w:num w:numId="27">
    <w:abstractNumId w:val="1"/>
  </w:num>
  <w:num w:numId="28">
    <w:abstractNumId w:val="21"/>
  </w:num>
  <w:num w:numId="29">
    <w:abstractNumId w:val="17"/>
  </w:num>
  <w:num w:numId="30">
    <w:abstractNumId w:val="16"/>
  </w:num>
  <w:num w:numId="31">
    <w:abstractNumId w:val="13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nekens, Simon (DI SW GS&amp;CS EU DACH GS&amp;S SEI ADTH LCS3)">
    <w15:presenceInfo w15:providerId="AD" w15:userId="S::aqu5vu@splm.siemens.com::bffc94c8-aad6-4761-a031-04d8fcde9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65"/>
    <w:rsid w:val="00002D50"/>
    <w:rsid w:val="00003EE7"/>
    <w:rsid w:val="000057CE"/>
    <w:rsid w:val="00007EA3"/>
    <w:rsid w:val="00010157"/>
    <w:rsid w:val="00010595"/>
    <w:rsid w:val="00010D89"/>
    <w:rsid w:val="000131A2"/>
    <w:rsid w:val="0001526A"/>
    <w:rsid w:val="0001558F"/>
    <w:rsid w:val="00015EA9"/>
    <w:rsid w:val="00016CAD"/>
    <w:rsid w:val="000175A4"/>
    <w:rsid w:val="0001796C"/>
    <w:rsid w:val="00017A18"/>
    <w:rsid w:val="00020345"/>
    <w:rsid w:val="00020893"/>
    <w:rsid w:val="00022757"/>
    <w:rsid w:val="00022C4D"/>
    <w:rsid w:val="0002425B"/>
    <w:rsid w:val="00024888"/>
    <w:rsid w:val="00026211"/>
    <w:rsid w:val="0002659C"/>
    <w:rsid w:val="00032695"/>
    <w:rsid w:val="000337F2"/>
    <w:rsid w:val="000340FC"/>
    <w:rsid w:val="000402FA"/>
    <w:rsid w:val="00040387"/>
    <w:rsid w:val="000403F6"/>
    <w:rsid w:val="00044A3B"/>
    <w:rsid w:val="00044F68"/>
    <w:rsid w:val="0004741D"/>
    <w:rsid w:val="00051C64"/>
    <w:rsid w:val="00051D30"/>
    <w:rsid w:val="000545AB"/>
    <w:rsid w:val="000565B2"/>
    <w:rsid w:val="00057183"/>
    <w:rsid w:val="00063B75"/>
    <w:rsid w:val="000644CA"/>
    <w:rsid w:val="00065149"/>
    <w:rsid w:val="00066C1E"/>
    <w:rsid w:val="00067587"/>
    <w:rsid w:val="00067F6E"/>
    <w:rsid w:val="000701A8"/>
    <w:rsid w:val="0007087D"/>
    <w:rsid w:val="0007097B"/>
    <w:rsid w:val="00072BF1"/>
    <w:rsid w:val="0007491E"/>
    <w:rsid w:val="00076054"/>
    <w:rsid w:val="00076622"/>
    <w:rsid w:val="000779B5"/>
    <w:rsid w:val="000802EB"/>
    <w:rsid w:val="000851F3"/>
    <w:rsid w:val="000874C1"/>
    <w:rsid w:val="000927E1"/>
    <w:rsid w:val="000944FE"/>
    <w:rsid w:val="00095417"/>
    <w:rsid w:val="0009606E"/>
    <w:rsid w:val="000A08FD"/>
    <w:rsid w:val="000A3E0A"/>
    <w:rsid w:val="000A5CFF"/>
    <w:rsid w:val="000A5F5E"/>
    <w:rsid w:val="000A6301"/>
    <w:rsid w:val="000A6545"/>
    <w:rsid w:val="000A7ED7"/>
    <w:rsid w:val="000B1452"/>
    <w:rsid w:val="000B2A71"/>
    <w:rsid w:val="000B7E7B"/>
    <w:rsid w:val="000C01CA"/>
    <w:rsid w:val="000C4B8E"/>
    <w:rsid w:val="000C51FB"/>
    <w:rsid w:val="000C6553"/>
    <w:rsid w:val="000D0D8D"/>
    <w:rsid w:val="000D2C21"/>
    <w:rsid w:val="000D38BC"/>
    <w:rsid w:val="000D4DA4"/>
    <w:rsid w:val="000D6FE0"/>
    <w:rsid w:val="000E1315"/>
    <w:rsid w:val="000E3522"/>
    <w:rsid w:val="000E3844"/>
    <w:rsid w:val="000E4AEF"/>
    <w:rsid w:val="000E4E96"/>
    <w:rsid w:val="000E4EDE"/>
    <w:rsid w:val="000E576D"/>
    <w:rsid w:val="000E63BC"/>
    <w:rsid w:val="000F4657"/>
    <w:rsid w:val="000F64AF"/>
    <w:rsid w:val="000F6D6C"/>
    <w:rsid w:val="00100A84"/>
    <w:rsid w:val="00102326"/>
    <w:rsid w:val="00103C40"/>
    <w:rsid w:val="00104575"/>
    <w:rsid w:val="00104ABA"/>
    <w:rsid w:val="001052B1"/>
    <w:rsid w:val="00106043"/>
    <w:rsid w:val="0011066C"/>
    <w:rsid w:val="001119AC"/>
    <w:rsid w:val="001124A6"/>
    <w:rsid w:val="0011252E"/>
    <w:rsid w:val="001137C5"/>
    <w:rsid w:val="00114A4C"/>
    <w:rsid w:val="001158FF"/>
    <w:rsid w:val="00116BEB"/>
    <w:rsid w:val="00120DCC"/>
    <w:rsid w:val="0012104E"/>
    <w:rsid w:val="001210C4"/>
    <w:rsid w:val="001216EF"/>
    <w:rsid w:val="0012468F"/>
    <w:rsid w:val="00124D0B"/>
    <w:rsid w:val="001254D9"/>
    <w:rsid w:val="001268D0"/>
    <w:rsid w:val="00127AAA"/>
    <w:rsid w:val="001302E7"/>
    <w:rsid w:val="00131BF9"/>
    <w:rsid w:val="0013207E"/>
    <w:rsid w:val="00133023"/>
    <w:rsid w:val="00135CFC"/>
    <w:rsid w:val="0014077E"/>
    <w:rsid w:val="00142716"/>
    <w:rsid w:val="00143742"/>
    <w:rsid w:val="00144A1F"/>
    <w:rsid w:val="001450AD"/>
    <w:rsid w:val="00145335"/>
    <w:rsid w:val="00145842"/>
    <w:rsid w:val="001477BA"/>
    <w:rsid w:val="00150EDE"/>
    <w:rsid w:val="00151674"/>
    <w:rsid w:val="00152A5D"/>
    <w:rsid w:val="00154EEB"/>
    <w:rsid w:val="001574B8"/>
    <w:rsid w:val="00162F91"/>
    <w:rsid w:val="001636F8"/>
    <w:rsid w:val="00164F7E"/>
    <w:rsid w:val="00165353"/>
    <w:rsid w:val="00170872"/>
    <w:rsid w:val="00170F48"/>
    <w:rsid w:val="001713DE"/>
    <w:rsid w:val="00171B10"/>
    <w:rsid w:val="001743B9"/>
    <w:rsid w:val="001746F5"/>
    <w:rsid w:val="00174991"/>
    <w:rsid w:val="00174F8A"/>
    <w:rsid w:val="00180526"/>
    <w:rsid w:val="00182C53"/>
    <w:rsid w:val="001844AA"/>
    <w:rsid w:val="001847B3"/>
    <w:rsid w:val="0018514E"/>
    <w:rsid w:val="00186997"/>
    <w:rsid w:val="00186F40"/>
    <w:rsid w:val="00190603"/>
    <w:rsid w:val="00192C20"/>
    <w:rsid w:val="0019494E"/>
    <w:rsid w:val="00194E63"/>
    <w:rsid w:val="0019520D"/>
    <w:rsid w:val="00195965"/>
    <w:rsid w:val="0019688A"/>
    <w:rsid w:val="00197A6D"/>
    <w:rsid w:val="001A5763"/>
    <w:rsid w:val="001A689D"/>
    <w:rsid w:val="001A7FB3"/>
    <w:rsid w:val="001B1FDB"/>
    <w:rsid w:val="001B63A0"/>
    <w:rsid w:val="001B6800"/>
    <w:rsid w:val="001C148A"/>
    <w:rsid w:val="001C1F35"/>
    <w:rsid w:val="001C2060"/>
    <w:rsid w:val="001C37AE"/>
    <w:rsid w:val="001C4E93"/>
    <w:rsid w:val="001C5862"/>
    <w:rsid w:val="001C5B95"/>
    <w:rsid w:val="001C6A03"/>
    <w:rsid w:val="001D1577"/>
    <w:rsid w:val="001D3175"/>
    <w:rsid w:val="001D4ADC"/>
    <w:rsid w:val="001E1E4F"/>
    <w:rsid w:val="001E212A"/>
    <w:rsid w:val="001E2F06"/>
    <w:rsid w:val="001E3C5F"/>
    <w:rsid w:val="001E3DB9"/>
    <w:rsid w:val="001E4646"/>
    <w:rsid w:val="001F1BF0"/>
    <w:rsid w:val="001F2873"/>
    <w:rsid w:val="001F42BA"/>
    <w:rsid w:val="001F6364"/>
    <w:rsid w:val="001F6BB2"/>
    <w:rsid w:val="001F78DB"/>
    <w:rsid w:val="001F7C11"/>
    <w:rsid w:val="001F7D8F"/>
    <w:rsid w:val="00200DC0"/>
    <w:rsid w:val="00202824"/>
    <w:rsid w:val="0020318E"/>
    <w:rsid w:val="002055EA"/>
    <w:rsid w:val="00206635"/>
    <w:rsid w:val="00207151"/>
    <w:rsid w:val="002104B0"/>
    <w:rsid w:val="00211112"/>
    <w:rsid w:val="0021393B"/>
    <w:rsid w:val="002158DE"/>
    <w:rsid w:val="00215DA0"/>
    <w:rsid w:val="00221E29"/>
    <w:rsid w:val="00222B44"/>
    <w:rsid w:val="00223E95"/>
    <w:rsid w:val="002257C5"/>
    <w:rsid w:val="0022673F"/>
    <w:rsid w:val="0022743B"/>
    <w:rsid w:val="002315C4"/>
    <w:rsid w:val="00235D35"/>
    <w:rsid w:val="00236D22"/>
    <w:rsid w:val="00236EB6"/>
    <w:rsid w:val="00237689"/>
    <w:rsid w:val="00237A0B"/>
    <w:rsid w:val="002419B6"/>
    <w:rsid w:val="002423DA"/>
    <w:rsid w:val="00242597"/>
    <w:rsid w:val="00244308"/>
    <w:rsid w:val="0024605A"/>
    <w:rsid w:val="00246F18"/>
    <w:rsid w:val="00254C59"/>
    <w:rsid w:val="00256222"/>
    <w:rsid w:val="00256534"/>
    <w:rsid w:val="002579EA"/>
    <w:rsid w:val="002608EE"/>
    <w:rsid w:val="002620EF"/>
    <w:rsid w:val="00264CCB"/>
    <w:rsid w:val="00265CB3"/>
    <w:rsid w:val="00267557"/>
    <w:rsid w:val="00272E14"/>
    <w:rsid w:val="00274CC2"/>
    <w:rsid w:val="00275888"/>
    <w:rsid w:val="0027686D"/>
    <w:rsid w:val="0027695D"/>
    <w:rsid w:val="00277B76"/>
    <w:rsid w:val="002805A5"/>
    <w:rsid w:val="002820FE"/>
    <w:rsid w:val="0028247C"/>
    <w:rsid w:val="00283692"/>
    <w:rsid w:val="00284EB5"/>
    <w:rsid w:val="002873C3"/>
    <w:rsid w:val="00290D0C"/>
    <w:rsid w:val="002924BA"/>
    <w:rsid w:val="002947F1"/>
    <w:rsid w:val="002951AD"/>
    <w:rsid w:val="00296B83"/>
    <w:rsid w:val="002A127B"/>
    <w:rsid w:val="002A232C"/>
    <w:rsid w:val="002A2ADB"/>
    <w:rsid w:val="002A330F"/>
    <w:rsid w:val="002B0B9E"/>
    <w:rsid w:val="002B2DBC"/>
    <w:rsid w:val="002B3E8D"/>
    <w:rsid w:val="002B456A"/>
    <w:rsid w:val="002B6C74"/>
    <w:rsid w:val="002B7109"/>
    <w:rsid w:val="002B72E9"/>
    <w:rsid w:val="002B73C0"/>
    <w:rsid w:val="002B7F40"/>
    <w:rsid w:val="002C3564"/>
    <w:rsid w:val="002C63AD"/>
    <w:rsid w:val="002C682F"/>
    <w:rsid w:val="002C73EB"/>
    <w:rsid w:val="002D03D1"/>
    <w:rsid w:val="002D0D05"/>
    <w:rsid w:val="002D1B99"/>
    <w:rsid w:val="002D3C9B"/>
    <w:rsid w:val="002D54CE"/>
    <w:rsid w:val="002D6027"/>
    <w:rsid w:val="002D7650"/>
    <w:rsid w:val="002D7824"/>
    <w:rsid w:val="002E0453"/>
    <w:rsid w:val="002E1E3C"/>
    <w:rsid w:val="002E45BA"/>
    <w:rsid w:val="002E50E1"/>
    <w:rsid w:val="002E7BCB"/>
    <w:rsid w:val="002F1468"/>
    <w:rsid w:val="002F3B72"/>
    <w:rsid w:val="002F5199"/>
    <w:rsid w:val="002F6978"/>
    <w:rsid w:val="00301EB7"/>
    <w:rsid w:val="003054CE"/>
    <w:rsid w:val="00305B0C"/>
    <w:rsid w:val="00310C77"/>
    <w:rsid w:val="003128E7"/>
    <w:rsid w:val="0031344A"/>
    <w:rsid w:val="003148BD"/>
    <w:rsid w:val="00315073"/>
    <w:rsid w:val="003160EC"/>
    <w:rsid w:val="00320585"/>
    <w:rsid w:val="00321F5A"/>
    <w:rsid w:val="003222DE"/>
    <w:rsid w:val="00323A3E"/>
    <w:rsid w:val="003277A1"/>
    <w:rsid w:val="00332377"/>
    <w:rsid w:val="00332908"/>
    <w:rsid w:val="00332BBA"/>
    <w:rsid w:val="0033312F"/>
    <w:rsid w:val="003375EB"/>
    <w:rsid w:val="003376F7"/>
    <w:rsid w:val="003412A2"/>
    <w:rsid w:val="00341689"/>
    <w:rsid w:val="00343C9A"/>
    <w:rsid w:val="003446C3"/>
    <w:rsid w:val="00347529"/>
    <w:rsid w:val="00350232"/>
    <w:rsid w:val="00351220"/>
    <w:rsid w:val="00352B3E"/>
    <w:rsid w:val="00352CEC"/>
    <w:rsid w:val="00354C89"/>
    <w:rsid w:val="00361024"/>
    <w:rsid w:val="00362008"/>
    <w:rsid w:val="003623CB"/>
    <w:rsid w:val="00364B18"/>
    <w:rsid w:val="0036547F"/>
    <w:rsid w:val="0036607A"/>
    <w:rsid w:val="00373C58"/>
    <w:rsid w:val="00374382"/>
    <w:rsid w:val="00383C4C"/>
    <w:rsid w:val="00386D1C"/>
    <w:rsid w:val="00390248"/>
    <w:rsid w:val="00390CFF"/>
    <w:rsid w:val="003920A6"/>
    <w:rsid w:val="00393B9F"/>
    <w:rsid w:val="00396046"/>
    <w:rsid w:val="0039652F"/>
    <w:rsid w:val="003A0C32"/>
    <w:rsid w:val="003A319D"/>
    <w:rsid w:val="003A593A"/>
    <w:rsid w:val="003A7AD5"/>
    <w:rsid w:val="003A7B6E"/>
    <w:rsid w:val="003B0758"/>
    <w:rsid w:val="003B1DD5"/>
    <w:rsid w:val="003B2160"/>
    <w:rsid w:val="003B2240"/>
    <w:rsid w:val="003B2502"/>
    <w:rsid w:val="003B27DA"/>
    <w:rsid w:val="003B3490"/>
    <w:rsid w:val="003C3734"/>
    <w:rsid w:val="003C4A41"/>
    <w:rsid w:val="003C52BB"/>
    <w:rsid w:val="003D3570"/>
    <w:rsid w:val="003D4C54"/>
    <w:rsid w:val="003D6D15"/>
    <w:rsid w:val="003E0BFE"/>
    <w:rsid w:val="003E329B"/>
    <w:rsid w:val="003E3B25"/>
    <w:rsid w:val="003E46DD"/>
    <w:rsid w:val="003E63B1"/>
    <w:rsid w:val="003F0E33"/>
    <w:rsid w:val="003F1E11"/>
    <w:rsid w:val="003F40A6"/>
    <w:rsid w:val="003F5B17"/>
    <w:rsid w:val="00401D57"/>
    <w:rsid w:val="004020A0"/>
    <w:rsid w:val="0040453B"/>
    <w:rsid w:val="00404F89"/>
    <w:rsid w:val="0040614F"/>
    <w:rsid w:val="00406D50"/>
    <w:rsid w:val="00410F08"/>
    <w:rsid w:val="00413894"/>
    <w:rsid w:val="00415933"/>
    <w:rsid w:val="00420FE7"/>
    <w:rsid w:val="00425AE7"/>
    <w:rsid w:val="004267AF"/>
    <w:rsid w:val="00426A58"/>
    <w:rsid w:val="00427D3E"/>
    <w:rsid w:val="00441F37"/>
    <w:rsid w:val="00450104"/>
    <w:rsid w:val="0045107F"/>
    <w:rsid w:val="00451B6E"/>
    <w:rsid w:val="00451F80"/>
    <w:rsid w:val="00455C7C"/>
    <w:rsid w:val="00462848"/>
    <w:rsid w:val="004631DA"/>
    <w:rsid w:val="00463B0C"/>
    <w:rsid w:val="004643DD"/>
    <w:rsid w:val="00467359"/>
    <w:rsid w:val="00470876"/>
    <w:rsid w:val="004713E0"/>
    <w:rsid w:val="00477BB2"/>
    <w:rsid w:val="0048002B"/>
    <w:rsid w:val="00480801"/>
    <w:rsid w:val="004809E7"/>
    <w:rsid w:val="00480B09"/>
    <w:rsid w:val="00480EC6"/>
    <w:rsid w:val="004819CB"/>
    <w:rsid w:val="004828B0"/>
    <w:rsid w:val="0048317E"/>
    <w:rsid w:val="00485FBC"/>
    <w:rsid w:val="0048632B"/>
    <w:rsid w:val="00492734"/>
    <w:rsid w:val="004935FA"/>
    <w:rsid w:val="00493C40"/>
    <w:rsid w:val="004965CC"/>
    <w:rsid w:val="00496694"/>
    <w:rsid w:val="00496EF7"/>
    <w:rsid w:val="004A0195"/>
    <w:rsid w:val="004A04B7"/>
    <w:rsid w:val="004A0F92"/>
    <w:rsid w:val="004A2C10"/>
    <w:rsid w:val="004A30AA"/>
    <w:rsid w:val="004A33DB"/>
    <w:rsid w:val="004A3D5F"/>
    <w:rsid w:val="004A3F76"/>
    <w:rsid w:val="004A49B7"/>
    <w:rsid w:val="004A5AFA"/>
    <w:rsid w:val="004A7F47"/>
    <w:rsid w:val="004B354B"/>
    <w:rsid w:val="004B461D"/>
    <w:rsid w:val="004B7B85"/>
    <w:rsid w:val="004C0CA3"/>
    <w:rsid w:val="004C253F"/>
    <w:rsid w:val="004C5B7F"/>
    <w:rsid w:val="004C6749"/>
    <w:rsid w:val="004C78D0"/>
    <w:rsid w:val="004D25FE"/>
    <w:rsid w:val="004D5BDE"/>
    <w:rsid w:val="004E1715"/>
    <w:rsid w:val="004E28CD"/>
    <w:rsid w:val="004E3E30"/>
    <w:rsid w:val="004E6CD0"/>
    <w:rsid w:val="004E7DBD"/>
    <w:rsid w:val="004F0C7A"/>
    <w:rsid w:val="004F0D11"/>
    <w:rsid w:val="004F136B"/>
    <w:rsid w:val="004F30C0"/>
    <w:rsid w:val="00500F80"/>
    <w:rsid w:val="0050321C"/>
    <w:rsid w:val="005057D3"/>
    <w:rsid w:val="0051025A"/>
    <w:rsid w:val="0051028B"/>
    <w:rsid w:val="0051189C"/>
    <w:rsid w:val="00512A38"/>
    <w:rsid w:val="00514038"/>
    <w:rsid w:val="00517289"/>
    <w:rsid w:val="005174DD"/>
    <w:rsid w:val="00521FEE"/>
    <w:rsid w:val="0052345C"/>
    <w:rsid w:val="00523B58"/>
    <w:rsid w:val="00523BB1"/>
    <w:rsid w:val="00525B0D"/>
    <w:rsid w:val="00527638"/>
    <w:rsid w:val="00533439"/>
    <w:rsid w:val="00534F35"/>
    <w:rsid w:val="00534F3B"/>
    <w:rsid w:val="00540E7B"/>
    <w:rsid w:val="00541649"/>
    <w:rsid w:val="0054537B"/>
    <w:rsid w:val="0054567A"/>
    <w:rsid w:val="00545B57"/>
    <w:rsid w:val="0054678E"/>
    <w:rsid w:val="005508C1"/>
    <w:rsid w:val="00550E95"/>
    <w:rsid w:val="005514B7"/>
    <w:rsid w:val="005521AC"/>
    <w:rsid w:val="00552E0A"/>
    <w:rsid w:val="00553E71"/>
    <w:rsid w:val="0055454E"/>
    <w:rsid w:val="00554DCB"/>
    <w:rsid w:val="00557168"/>
    <w:rsid w:val="0056224F"/>
    <w:rsid w:val="005637DD"/>
    <w:rsid w:val="00563D9F"/>
    <w:rsid w:val="0056511F"/>
    <w:rsid w:val="00565D41"/>
    <w:rsid w:val="0057086D"/>
    <w:rsid w:val="0057131B"/>
    <w:rsid w:val="0057560F"/>
    <w:rsid w:val="00575E00"/>
    <w:rsid w:val="00577667"/>
    <w:rsid w:val="00580574"/>
    <w:rsid w:val="00581856"/>
    <w:rsid w:val="00581A9D"/>
    <w:rsid w:val="00583476"/>
    <w:rsid w:val="00586BB5"/>
    <w:rsid w:val="005871AB"/>
    <w:rsid w:val="0058792A"/>
    <w:rsid w:val="00590A05"/>
    <w:rsid w:val="00590C4A"/>
    <w:rsid w:val="0059114E"/>
    <w:rsid w:val="00592B99"/>
    <w:rsid w:val="00592D57"/>
    <w:rsid w:val="005938BA"/>
    <w:rsid w:val="0059454D"/>
    <w:rsid w:val="005A00BF"/>
    <w:rsid w:val="005A200F"/>
    <w:rsid w:val="005A2659"/>
    <w:rsid w:val="005A529A"/>
    <w:rsid w:val="005A78F4"/>
    <w:rsid w:val="005B1C7B"/>
    <w:rsid w:val="005B27AE"/>
    <w:rsid w:val="005B2ED3"/>
    <w:rsid w:val="005B4986"/>
    <w:rsid w:val="005B5724"/>
    <w:rsid w:val="005B592E"/>
    <w:rsid w:val="005B7F67"/>
    <w:rsid w:val="005C0575"/>
    <w:rsid w:val="005C1F02"/>
    <w:rsid w:val="005D00CE"/>
    <w:rsid w:val="005D0648"/>
    <w:rsid w:val="005D1027"/>
    <w:rsid w:val="005D12B8"/>
    <w:rsid w:val="005D3A8F"/>
    <w:rsid w:val="005D7F2B"/>
    <w:rsid w:val="005E1420"/>
    <w:rsid w:val="005E2389"/>
    <w:rsid w:val="005E349D"/>
    <w:rsid w:val="005E4AB0"/>
    <w:rsid w:val="005E6FC8"/>
    <w:rsid w:val="005E7655"/>
    <w:rsid w:val="005F34DC"/>
    <w:rsid w:val="005F568B"/>
    <w:rsid w:val="005F5C53"/>
    <w:rsid w:val="005F757C"/>
    <w:rsid w:val="00600051"/>
    <w:rsid w:val="006041D6"/>
    <w:rsid w:val="00610727"/>
    <w:rsid w:val="00612CBD"/>
    <w:rsid w:val="00613F11"/>
    <w:rsid w:val="006153EB"/>
    <w:rsid w:val="0061580A"/>
    <w:rsid w:val="00617F0E"/>
    <w:rsid w:val="00623661"/>
    <w:rsid w:val="00624F20"/>
    <w:rsid w:val="00632093"/>
    <w:rsid w:val="00632644"/>
    <w:rsid w:val="00636DF4"/>
    <w:rsid w:val="0063726C"/>
    <w:rsid w:val="00637289"/>
    <w:rsid w:val="00641B32"/>
    <w:rsid w:val="006421AA"/>
    <w:rsid w:val="00643F07"/>
    <w:rsid w:val="00644988"/>
    <w:rsid w:val="0064767B"/>
    <w:rsid w:val="00652B96"/>
    <w:rsid w:val="00657F6B"/>
    <w:rsid w:val="00660AB4"/>
    <w:rsid w:val="006614EE"/>
    <w:rsid w:val="0067149D"/>
    <w:rsid w:val="00674A10"/>
    <w:rsid w:val="0067582E"/>
    <w:rsid w:val="0067615E"/>
    <w:rsid w:val="0067636C"/>
    <w:rsid w:val="00677BD7"/>
    <w:rsid w:val="00681B49"/>
    <w:rsid w:val="00682786"/>
    <w:rsid w:val="00683CFF"/>
    <w:rsid w:val="00686CF4"/>
    <w:rsid w:val="00686FEC"/>
    <w:rsid w:val="00687C56"/>
    <w:rsid w:val="00691F48"/>
    <w:rsid w:val="00693403"/>
    <w:rsid w:val="006934AB"/>
    <w:rsid w:val="006939FC"/>
    <w:rsid w:val="00696EAD"/>
    <w:rsid w:val="00697E1B"/>
    <w:rsid w:val="006A10D4"/>
    <w:rsid w:val="006A1D8F"/>
    <w:rsid w:val="006A230D"/>
    <w:rsid w:val="006A7053"/>
    <w:rsid w:val="006B0537"/>
    <w:rsid w:val="006B21ED"/>
    <w:rsid w:val="006B2DB4"/>
    <w:rsid w:val="006B2EDC"/>
    <w:rsid w:val="006B30E0"/>
    <w:rsid w:val="006B3C5D"/>
    <w:rsid w:val="006B6EA1"/>
    <w:rsid w:val="006C039D"/>
    <w:rsid w:val="006C0AF5"/>
    <w:rsid w:val="006C3FD9"/>
    <w:rsid w:val="006C4967"/>
    <w:rsid w:val="006C54D4"/>
    <w:rsid w:val="006C5512"/>
    <w:rsid w:val="006C6241"/>
    <w:rsid w:val="006C6535"/>
    <w:rsid w:val="006C6C9D"/>
    <w:rsid w:val="006D7ED6"/>
    <w:rsid w:val="006E1644"/>
    <w:rsid w:val="006E30AF"/>
    <w:rsid w:val="006E5292"/>
    <w:rsid w:val="006E5927"/>
    <w:rsid w:val="006E7BEB"/>
    <w:rsid w:val="006E7D13"/>
    <w:rsid w:val="006F09DF"/>
    <w:rsid w:val="006F1AFF"/>
    <w:rsid w:val="006F601E"/>
    <w:rsid w:val="00701DC8"/>
    <w:rsid w:val="007027FD"/>
    <w:rsid w:val="00703530"/>
    <w:rsid w:val="00703C53"/>
    <w:rsid w:val="0070727D"/>
    <w:rsid w:val="007107ED"/>
    <w:rsid w:val="007112EF"/>
    <w:rsid w:val="00711466"/>
    <w:rsid w:val="007116E5"/>
    <w:rsid w:val="00711916"/>
    <w:rsid w:val="00712149"/>
    <w:rsid w:val="00716333"/>
    <w:rsid w:val="00723040"/>
    <w:rsid w:val="00726633"/>
    <w:rsid w:val="00727AB8"/>
    <w:rsid w:val="00730790"/>
    <w:rsid w:val="007309CF"/>
    <w:rsid w:val="00732F71"/>
    <w:rsid w:val="00733729"/>
    <w:rsid w:val="0073446C"/>
    <w:rsid w:val="0073469E"/>
    <w:rsid w:val="00734A45"/>
    <w:rsid w:val="00736CF3"/>
    <w:rsid w:val="007414CA"/>
    <w:rsid w:val="0074150E"/>
    <w:rsid w:val="007416DC"/>
    <w:rsid w:val="00743990"/>
    <w:rsid w:val="00743FD8"/>
    <w:rsid w:val="0074452E"/>
    <w:rsid w:val="0074571F"/>
    <w:rsid w:val="00745B2C"/>
    <w:rsid w:val="00745C1C"/>
    <w:rsid w:val="00746E75"/>
    <w:rsid w:val="00750536"/>
    <w:rsid w:val="00752BFC"/>
    <w:rsid w:val="00754870"/>
    <w:rsid w:val="0076025A"/>
    <w:rsid w:val="00761256"/>
    <w:rsid w:val="007644F9"/>
    <w:rsid w:val="00765498"/>
    <w:rsid w:val="00765539"/>
    <w:rsid w:val="00766030"/>
    <w:rsid w:val="007668A5"/>
    <w:rsid w:val="00767948"/>
    <w:rsid w:val="0077048D"/>
    <w:rsid w:val="00770EAD"/>
    <w:rsid w:val="0077170A"/>
    <w:rsid w:val="00771805"/>
    <w:rsid w:val="0077459F"/>
    <w:rsid w:val="007749B5"/>
    <w:rsid w:val="00775AFD"/>
    <w:rsid w:val="00775D96"/>
    <w:rsid w:val="00776DCF"/>
    <w:rsid w:val="00776F22"/>
    <w:rsid w:val="007776F5"/>
    <w:rsid w:val="00784214"/>
    <w:rsid w:val="007849C1"/>
    <w:rsid w:val="00786B67"/>
    <w:rsid w:val="00786CBC"/>
    <w:rsid w:val="007901E3"/>
    <w:rsid w:val="00795CED"/>
    <w:rsid w:val="00796FDB"/>
    <w:rsid w:val="00797E84"/>
    <w:rsid w:val="007A0B05"/>
    <w:rsid w:val="007A261F"/>
    <w:rsid w:val="007A388E"/>
    <w:rsid w:val="007A61C9"/>
    <w:rsid w:val="007A6A4E"/>
    <w:rsid w:val="007A6E4C"/>
    <w:rsid w:val="007B0620"/>
    <w:rsid w:val="007B10E4"/>
    <w:rsid w:val="007B27B8"/>
    <w:rsid w:val="007B38E9"/>
    <w:rsid w:val="007B3A7F"/>
    <w:rsid w:val="007B4203"/>
    <w:rsid w:val="007B558F"/>
    <w:rsid w:val="007C1005"/>
    <w:rsid w:val="007C2295"/>
    <w:rsid w:val="007C727A"/>
    <w:rsid w:val="007C7E1D"/>
    <w:rsid w:val="007D3B2A"/>
    <w:rsid w:val="007D5A87"/>
    <w:rsid w:val="007E2644"/>
    <w:rsid w:val="007E2CA0"/>
    <w:rsid w:val="007E5E21"/>
    <w:rsid w:val="007E76CB"/>
    <w:rsid w:val="007F68EF"/>
    <w:rsid w:val="007F7BAB"/>
    <w:rsid w:val="00803C57"/>
    <w:rsid w:val="00805FFA"/>
    <w:rsid w:val="0081159C"/>
    <w:rsid w:val="00813DF0"/>
    <w:rsid w:val="008141A6"/>
    <w:rsid w:val="00815000"/>
    <w:rsid w:val="008153B0"/>
    <w:rsid w:val="00815ECD"/>
    <w:rsid w:val="00820DC3"/>
    <w:rsid w:val="00822820"/>
    <w:rsid w:val="00824D50"/>
    <w:rsid w:val="0082768F"/>
    <w:rsid w:val="008277D8"/>
    <w:rsid w:val="00831CF4"/>
    <w:rsid w:val="00832A21"/>
    <w:rsid w:val="00832D04"/>
    <w:rsid w:val="00834A9F"/>
    <w:rsid w:val="00835152"/>
    <w:rsid w:val="00841510"/>
    <w:rsid w:val="0084170E"/>
    <w:rsid w:val="00845D84"/>
    <w:rsid w:val="008501E4"/>
    <w:rsid w:val="0085163B"/>
    <w:rsid w:val="00851A02"/>
    <w:rsid w:val="00860B25"/>
    <w:rsid w:val="00861065"/>
    <w:rsid w:val="00861CFF"/>
    <w:rsid w:val="00861E53"/>
    <w:rsid w:val="008638A6"/>
    <w:rsid w:val="008650BA"/>
    <w:rsid w:val="008679BB"/>
    <w:rsid w:val="00867DFA"/>
    <w:rsid w:val="008705AB"/>
    <w:rsid w:val="008706BB"/>
    <w:rsid w:val="00870B6C"/>
    <w:rsid w:val="008733F5"/>
    <w:rsid w:val="0087401E"/>
    <w:rsid w:val="00874AB5"/>
    <w:rsid w:val="00876571"/>
    <w:rsid w:val="00876C52"/>
    <w:rsid w:val="00876DA0"/>
    <w:rsid w:val="00876EF4"/>
    <w:rsid w:val="00876F25"/>
    <w:rsid w:val="00880076"/>
    <w:rsid w:val="00881588"/>
    <w:rsid w:val="00881B2F"/>
    <w:rsid w:val="00883C81"/>
    <w:rsid w:val="00884750"/>
    <w:rsid w:val="00884C56"/>
    <w:rsid w:val="00886719"/>
    <w:rsid w:val="00886CEE"/>
    <w:rsid w:val="00890FCB"/>
    <w:rsid w:val="00891114"/>
    <w:rsid w:val="00894E6F"/>
    <w:rsid w:val="00896D80"/>
    <w:rsid w:val="00897452"/>
    <w:rsid w:val="00897691"/>
    <w:rsid w:val="008A031C"/>
    <w:rsid w:val="008A111B"/>
    <w:rsid w:val="008A1816"/>
    <w:rsid w:val="008A1968"/>
    <w:rsid w:val="008A5727"/>
    <w:rsid w:val="008A5A4A"/>
    <w:rsid w:val="008A621C"/>
    <w:rsid w:val="008B0DB7"/>
    <w:rsid w:val="008B137D"/>
    <w:rsid w:val="008B1F39"/>
    <w:rsid w:val="008B2788"/>
    <w:rsid w:val="008B27A3"/>
    <w:rsid w:val="008B3BDA"/>
    <w:rsid w:val="008B4F2A"/>
    <w:rsid w:val="008B59A2"/>
    <w:rsid w:val="008B65F9"/>
    <w:rsid w:val="008B716E"/>
    <w:rsid w:val="008B7410"/>
    <w:rsid w:val="008C08E5"/>
    <w:rsid w:val="008C1ADE"/>
    <w:rsid w:val="008C2258"/>
    <w:rsid w:val="008C2444"/>
    <w:rsid w:val="008C3B0F"/>
    <w:rsid w:val="008C5CE8"/>
    <w:rsid w:val="008D0943"/>
    <w:rsid w:val="008D16D7"/>
    <w:rsid w:val="008D17DA"/>
    <w:rsid w:val="008D2AB6"/>
    <w:rsid w:val="008D4E9D"/>
    <w:rsid w:val="008D55E2"/>
    <w:rsid w:val="008E4D78"/>
    <w:rsid w:val="008E5A13"/>
    <w:rsid w:val="008E5C1C"/>
    <w:rsid w:val="008E79D7"/>
    <w:rsid w:val="008F0135"/>
    <w:rsid w:val="008F3233"/>
    <w:rsid w:val="008F37ED"/>
    <w:rsid w:val="008F4B26"/>
    <w:rsid w:val="008F5ED9"/>
    <w:rsid w:val="008F604E"/>
    <w:rsid w:val="00901347"/>
    <w:rsid w:val="00901899"/>
    <w:rsid w:val="009032ED"/>
    <w:rsid w:val="00903982"/>
    <w:rsid w:val="00903EC5"/>
    <w:rsid w:val="00905946"/>
    <w:rsid w:val="00905DA3"/>
    <w:rsid w:val="00910276"/>
    <w:rsid w:val="00913DEA"/>
    <w:rsid w:val="00916D71"/>
    <w:rsid w:val="009223A0"/>
    <w:rsid w:val="0092279E"/>
    <w:rsid w:val="00922ED7"/>
    <w:rsid w:val="009242A0"/>
    <w:rsid w:val="009249C6"/>
    <w:rsid w:val="00924F86"/>
    <w:rsid w:val="00926122"/>
    <w:rsid w:val="009314EF"/>
    <w:rsid w:val="00934F69"/>
    <w:rsid w:val="0093584B"/>
    <w:rsid w:val="00935E1C"/>
    <w:rsid w:val="0093669D"/>
    <w:rsid w:val="00936D3E"/>
    <w:rsid w:val="0093748C"/>
    <w:rsid w:val="00940D02"/>
    <w:rsid w:val="00942F04"/>
    <w:rsid w:val="0094466A"/>
    <w:rsid w:val="00951286"/>
    <w:rsid w:val="00952953"/>
    <w:rsid w:val="0095771B"/>
    <w:rsid w:val="00962861"/>
    <w:rsid w:val="00964214"/>
    <w:rsid w:val="009658FA"/>
    <w:rsid w:val="009674A4"/>
    <w:rsid w:val="009674D6"/>
    <w:rsid w:val="00970C13"/>
    <w:rsid w:val="009724C4"/>
    <w:rsid w:val="0097471C"/>
    <w:rsid w:val="009810B0"/>
    <w:rsid w:val="009828FE"/>
    <w:rsid w:val="00983247"/>
    <w:rsid w:val="00984D07"/>
    <w:rsid w:val="009852F4"/>
    <w:rsid w:val="0099015E"/>
    <w:rsid w:val="00992636"/>
    <w:rsid w:val="00994F45"/>
    <w:rsid w:val="0099582C"/>
    <w:rsid w:val="009A2935"/>
    <w:rsid w:val="009A4ABD"/>
    <w:rsid w:val="009A4BA6"/>
    <w:rsid w:val="009A5A43"/>
    <w:rsid w:val="009A694B"/>
    <w:rsid w:val="009A6B15"/>
    <w:rsid w:val="009B0396"/>
    <w:rsid w:val="009B0C2B"/>
    <w:rsid w:val="009B192C"/>
    <w:rsid w:val="009B4F09"/>
    <w:rsid w:val="009B6C41"/>
    <w:rsid w:val="009B6EA6"/>
    <w:rsid w:val="009B7A7A"/>
    <w:rsid w:val="009C0506"/>
    <w:rsid w:val="009C125F"/>
    <w:rsid w:val="009C224D"/>
    <w:rsid w:val="009C2CB1"/>
    <w:rsid w:val="009C3631"/>
    <w:rsid w:val="009C5CD3"/>
    <w:rsid w:val="009C662B"/>
    <w:rsid w:val="009C69C5"/>
    <w:rsid w:val="009D2124"/>
    <w:rsid w:val="009D292A"/>
    <w:rsid w:val="009D60B3"/>
    <w:rsid w:val="009E03A1"/>
    <w:rsid w:val="009E282D"/>
    <w:rsid w:val="009E3980"/>
    <w:rsid w:val="009E637C"/>
    <w:rsid w:val="009F46CC"/>
    <w:rsid w:val="009F6786"/>
    <w:rsid w:val="00A02740"/>
    <w:rsid w:val="00A0370D"/>
    <w:rsid w:val="00A07ED8"/>
    <w:rsid w:val="00A10071"/>
    <w:rsid w:val="00A10335"/>
    <w:rsid w:val="00A111F0"/>
    <w:rsid w:val="00A11E63"/>
    <w:rsid w:val="00A1228C"/>
    <w:rsid w:val="00A127E9"/>
    <w:rsid w:val="00A12E80"/>
    <w:rsid w:val="00A15C82"/>
    <w:rsid w:val="00A16433"/>
    <w:rsid w:val="00A23474"/>
    <w:rsid w:val="00A23BD4"/>
    <w:rsid w:val="00A2447C"/>
    <w:rsid w:val="00A24EF9"/>
    <w:rsid w:val="00A264BD"/>
    <w:rsid w:val="00A27BFD"/>
    <w:rsid w:val="00A30829"/>
    <w:rsid w:val="00A31605"/>
    <w:rsid w:val="00A32C0D"/>
    <w:rsid w:val="00A33EAD"/>
    <w:rsid w:val="00A40F36"/>
    <w:rsid w:val="00A43310"/>
    <w:rsid w:val="00A44540"/>
    <w:rsid w:val="00A459FA"/>
    <w:rsid w:val="00A46CC8"/>
    <w:rsid w:val="00A46E71"/>
    <w:rsid w:val="00A475EE"/>
    <w:rsid w:val="00A50526"/>
    <w:rsid w:val="00A519E7"/>
    <w:rsid w:val="00A5215E"/>
    <w:rsid w:val="00A53C9A"/>
    <w:rsid w:val="00A557C6"/>
    <w:rsid w:val="00A55907"/>
    <w:rsid w:val="00A61BF6"/>
    <w:rsid w:val="00A64F02"/>
    <w:rsid w:val="00A70061"/>
    <w:rsid w:val="00A70274"/>
    <w:rsid w:val="00A7198A"/>
    <w:rsid w:val="00A7234E"/>
    <w:rsid w:val="00A75F68"/>
    <w:rsid w:val="00A77B20"/>
    <w:rsid w:val="00A81DC6"/>
    <w:rsid w:val="00A82853"/>
    <w:rsid w:val="00A85772"/>
    <w:rsid w:val="00A85E70"/>
    <w:rsid w:val="00A861DB"/>
    <w:rsid w:val="00A8737B"/>
    <w:rsid w:val="00A90BA6"/>
    <w:rsid w:val="00A91D02"/>
    <w:rsid w:val="00A9692B"/>
    <w:rsid w:val="00A97EDB"/>
    <w:rsid w:val="00AA52EC"/>
    <w:rsid w:val="00AA5F87"/>
    <w:rsid w:val="00AA6C3A"/>
    <w:rsid w:val="00AA6FA6"/>
    <w:rsid w:val="00AB1A55"/>
    <w:rsid w:val="00AB355E"/>
    <w:rsid w:val="00AB36CD"/>
    <w:rsid w:val="00AB4E3C"/>
    <w:rsid w:val="00AC08CC"/>
    <w:rsid w:val="00AC0D79"/>
    <w:rsid w:val="00AC1D98"/>
    <w:rsid w:val="00AC30AA"/>
    <w:rsid w:val="00AC35F4"/>
    <w:rsid w:val="00AC37C3"/>
    <w:rsid w:val="00AC4249"/>
    <w:rsid w:val="00AC473F"/>
    <w:rsid w:val="00AC4EFF"/>
    <w:rsid w:val="00AC5A44"/>
    <w:rsid w:val="00AD0529"/>
    <w:rsid w:val="00AD2E35"/>
    <w:rsid w:val="00AD33B6"/>
    <w:rsid w:val="00AD343D"/>
    <w:rsid w:val="00AD475D"/>
    <w:rsid w:val="00AD5676"/>
    <w:rsid w:val="00AD5A32"/>
    <w:rsid w:val="00AE07BF"/>
    <w:rsid w:val="00AE1C68"/>
    <w:rsid w:val="00AE33C2"/>
    <w:rsid w:val="00AE36D1"/>
    <w:rsid w:val="00AE55B0"/>
    <w:rsid w:val="00AE7755"/>
    <w:rsid w:val="00AF04E9"/>
    <w:rsid w:val="00AF05B7"/>
    <w:rsid w:val="00AF0835"/>
    <w:rsid w:val="00AF1585"/>
    <w:rsid w:val="00AF1819"/>
    <w:rsid w:val="00AF45A2"/>
    <w:rsid w:val="00AF4CC6"/>
    <w:rsid w:val="00AF52D6"/>
    <w:rsid w:val="00AF613C"/>
    <w:rsid w:val="00AF69E4"/>
    <w:rsid w:val="00B01953"/>
    <w:rsid w:val="00B01ABC"/>
    <w:rsid w:val="00B02C2C"/>
    <w:rsid w:val="00B03E4F"/>
    <w:rsid w:val="00B04F88"/>
    <w:rsid w:val="00B05291"/>
    <w:rsid w:val="00B10EFB"/>
    <w:rsid w:val="00B12582"/>
    <w:rsid w:val="00B13985"/>
    <w:rsid w:val="00B164B2"/>
    <w:rsid w:val="00B16BF7"/>
    <w:rsid w:val="00B1789B"/>
    <w:rsid w:val="00B20F51"/>
    <w:rsid w:val="00B23F66"/>
    <w:rsid w:val="00B25DB0"/>
    <w:rsid w:val="00B26DDC"/>
    <w:rsid w:val="00B30967"/>
    <w:rsid w:val="00B30A13"/>
    <w:rsid w:val="00B3136F"/>
    <w:rsid w:val="00B31964"/>
    <w:rsid w:val="00B33CCB"/>
    <w:rsid w:val="00B3455B"/>
    <w:rsid w:val="00B355DD"/>
    <w:rsid w:val="00B35B13"/>
    <w:rsid w:val="00B362E6"/>
    <w:rsid w:val="00B40004"/>
    <w:rsid w:val="00B40096"/>
    <w:rsid w:val="00B40FA1"/>
    <w:rsid w:val="00B4154C"/>
    <w:rsid w:val="00B43CDF"/>
    <w:rsid w:val="00B44276"/>
    <w:rsid w:val="00B44B37"/>
    <w:rsid w:val="00B46132"/>
    <w:rsid w:val="00B46FC6"/>
    <w:rsid w:val="00B4715A"/>
    <w:rsid w:val="00B50B6B"/>
    <w:rsid w:val="00B5165D"/>
    <w:rsid w:val="00B54395"/>
    <w:rsid w:val="00B574F5"/>
    <w:rsid w:val="00B62B7B"/>
    <w:rsid w:val="00B6381B"/>
    <w:rsid w:val="00B63CD8"/>
    <w:rsid w:val="00B64C2E"/>
    <w:rsid w:val="00B66F2F"/>
    <w:rsid w:val="00B70F89"/>
    <w:rsid w:val="00B73138"/>
    <w:rsid w:val="00B73D8D"/>
    <w:rsid w:val="00B76DFF"/>
    <w:rsid w:val="00B771E0"/>
    <w:rsid w:val="00B77A8C"/>
    <w:rsid w:val="00B8045F"/>
    <w:rsid w:val="00B81725"/>
    <w:rsid w:val="00B82A51"/>
    <w:rsid w:val="00B832BE"/>
    <w:rsid w:val="00B84040"/>
    <w:rsid w:val="00B85331"/>
    <w:rsid w:val="00B85AC0"/>
    <w:rsid w:val="00B86205"/>
    <w:rsid w:val="00B86971"/>
    <w:rsid w:val="00B87212"/>
    <w:rsid w:val="00B87D3A"/>
    <w:rsid w:val="00B9020A"/>
    <w:rsid w:val="00B92519"/>
    <w:rsid w:val="00B941BD"/>
    <w:rsid w:val="00B94E03"/>
    <w:rsid w:val="00BA1382"/>
    <w:rsid w:val="00BA1F8D"/>
    <w:rsid w:val="00BA36D1"/>
    <w:rsid w:val="00BA4FCA"/>
    <w:rsid w:val="00BA787F"/>
    <w:rsid w:val="00BB33FD"/>
    <w:rsid w:val="00BB3555"/>
    <w:rsid w:val="00BB562B"/>
    <w:rsid w:val="00BB6817"/>
    <w:rsid w:val="00BC161F"/>
    <w:rsid w:val="00BC3B43"/>
    <w:rsid w:val="00BC61DA"/>
    <w:rsid w:val="00BC72F8"/>
    <w:rsid w:val="00BC7414"/>
    <w:rsid w:val="00BC782F"/>
    <w:rsid w:val="00BD0F9B"/>
    <w:rsid w:val="00BD1448"/>
    <w:rsid w:val="00BD1A1D"/>
    <w:rsid w:val="00BD3ADD"/>
    <w:rsid w:val="00BD7003"/>
    <w:rsid w:val="00BE16F6"/>
    <w:rsid w:val="00BE19BA"/>
    <w:rsid w:val="00BE23CC"/>
    <w:rsid w:val="00BE36CA"/>
    <w:rsid w:val="00BE3955"/>
    <w:rsid w:val="00BE462B"/>
    <w:rsid w:val="00BE47B7"/>
    <w:rsid w:val="00BE5066"/>
    <w:rsid w:val="00BE5555"/>
    <w:rsid w:val="00BF2A7F"/>
    <w:rsid w:val="00BF41EE"/>
    <w:rsid w:val="00BF4FD8"/>
    <w:rsid w:val="00BF64AE"/>
    <w:rsid w:val="00BF6FE9"/>
    <w:rsid w:val="00C012D9"/>
    <w:rsid w:val="00C03D91"/>
    <w:rsid w:val="00C0431B"/>
    <w:rsid w:val="00C06082"/>
    <w:rsid w:val="00C06E98"/>
    <w:rsid w:val="00C07560"/>
    <w:rsid w:val="00C10A14"/>
    <w:rsid w:val="00C114AF"/>
    <w:rsid w:val="00C123F6"/>
    <w:rsid w:val="00C14469"/>
    <w:rsid w:val="00C14C23"/>
    <w:rsid w:val="00C158E0"/>
    <w:rsid w:val="00C176E6"/>
    <w:rsid w:val="00C17D48"/>
    <w:rsid w:val="00C2037F"/>
    <w:rsid w:val="00C21094"/>
    <w:rsid w:val="00C24304"/>
    <w:rsid w:val="00C24EC1"/>
    <w:rsid w:val="00C257EB"/>
    <w:rsid w:val="00C26481"/>
    <w:rsid w:val="00C334DA"/>
    <w:rsid w:val="00C355CB"/>
    <w:rsid w:val="00C37E60"/>
    <w:rsid w:val="00C413AA"/>
    <w:rsid w:val="00C4431C"/>
    <w:rsid w:val="00C454D4"/>
    <w:rsid w:val="00C47529"/>
    <w:rsid w:val="00C50238"/>
    <w:rsid w:val="00C520E6"/>
    <w:rsid w:val="00C55374"/>
    <w:rsid w:val="00C55777"/>
    <w:rsid w:val="00C558FA"/>
    <w:rsid w:val="00C60443"/>
    <w:rsid w:val="00C6415D"/>
    <w:rsid w:val="00C646EF"/>
    <w:rsid w:val="00C651C2"/>
    <w:rsid w:val="00C65458"/>
    <w:rsid w:val="00C66187"/>
    <w:rsid w:val="00C70F2D"/>
    <w:rsid w:val="00C713A8"/>
    <w:rsid w:val="00C7413A"/>
    <w:rsid w:val="00C745A1"/>
    <w:rsid w:val="00C776FF"/>
    <w:rsid w:val="00C77B1F"/>
    <w:rsid w:val="00C77D28"/>
    <w:rsid w:val="00C80B61"/>
    <w:rsid w:val="00C80BAB"/>
    <w:rsid w:val="00C823F5"/>
    <w:rsid w:val="00C828E0"/>
    <w:rsid w:val="00C851E3"/>
    <w:rsid w:val="00C91267"/>
    <w:rsid w:val="00C918C3"/>
    <w:rsid w:val="00C91A0B"/>
    <w:rsid w:val="00C91E71"/>
    <w:rsid w:val="00C91FD9"/>
    <w:rsid w:val="00C949AD"/>
    <w:rsid w:val="00C953E2"/>
    <w:rsid w:val="00C9763D"/>
    <w:rsid w:val="00CA3FED"/>
    <w:rsid w:val="00CA5294"/>
    <w:rsid w:val="00CB1799"/>
    <w:rsid w:val="00CB2AE3"/>
    <w:rsid w:val="00CB34B3"/>
    <w:rsid w:val="00CB38E2"/>
    <w:rsid w:val="00CB6605"/>
    <w:rsid w:val="00CB7008"/>
    <w:rsid w:val="00CC126F"/>
    <w:rsid w:val="00CC1E6A"/>
    <w:rsid w:val="00CC3A77"/>
    <w:rsid w:val="00CC4867"/>
    <w:rsid w:val="00CC4FF9"/>
    <w:rsid w:val="00CC64B8"/>
    <w:rsid w:val="00CC7855"/>
    <w:rsid w:val="00CD01E5"/>
    <w:rsid w:val="00CD1DB7"/>
    <w:rsid w:val="00CE0D52"/>
    <w:rsid w:val="00CE19BE"/>
    <w:rsid w:val="00CE212E"/>
    <w:rsid w:val="00CE5849"/>
    <w:rsid w:val="00CE6253"/>
    <w:rsid w:val="00CE6376"/>
    <w:rsid w:val="00CF1109"/>
    <w:rsid w:val="00CF1AD3"/>
    <w:rsid w:val="00CF30D1"/>
    <w:rsid w:val="00D00C26"/>
    <w:rsid w:val="00D0584F"/>
    <w:rsid w:val="00D063E5"/>
    <w:rsid w:val="00D06877"/>
    <w:rsid w:val="00D0694A"/>
    <w:rsid w:val="00D06B76"/>
    <w:rsid w:val="00D134F0"/>
    <w:rsid w:val="00D13AF7"/>
    <w:rsid w:val="00D1500C"/>
    <w:rsid w:val="00D17856"/>
    <w:rsid w:val="00D26410"/>
    <w:rsid w:val="00D27F28"/>
    <w:rsid w:val="00D30941"/>
    <w:rsid w:val="00D315B3"/>
    <w:rsid w:val="00D31D2B"/>
    <w:rsid w:val="00D3536C"/>
    <w:rsid w:val="00D4072E"/>
    <w:rsid w:val="00D41278"/>
    <w:rsid w:val="00D43D28"/>
    <w:rsid w:val="00D440DA"/>
    <w:rsid w:val="00D46BB6"/>
    <w:rsid w:val="00D50FFD"/>
    <w:rsid w:val="00D53134"/>
    <w:rsid w:val="00D563D0"/>
    <w:rsid w:val="00D6048D"/>
    <w:rsid w:val="00D6197B"/>
    <w:rsid w:val="00D61B21"/>
    <w:rsid w:val="00D62880"/>
    <w:rsid w:val="00D6356B"/>
    <w:rsid w:val="00D637DD"/>
    <w:rsid w:val="00D64693"/>
    <w:rsid w:val="00D65829"/>
    <w:rsid w:val="00D67323"/>
    <w:rsid w:val="00D6765D"/>
    <w:rsid w:val="00D677D9"/>
    <w:rsid w:val="00D703DA"/>
    <w:rsid w:val="00D74AC9"/>
    <w:rsid w:val="00D75984"/>
    <w:rsid w:val="00D75E44"/>
    <w:rsid w:val="00D75EC9"/>
    <w:rsid w:val="00D76523"/>
    <w:rsid w:val="00D77646"/>
    <w:rsid w:val="00D80690"/>
    <w:rsid w:val="00D82747"/>
    <w:rsid w:val="00D835CE"/>
    <w:rsid w:val="00D8466F"/>
    <w:rsid w:val="00D85772"/>
    <w:rsid w:val="00D85DEF"/>
    <w:rsid w:val="00D86E87"/>
    <w:rsid w:val="00D8726C"/>
    <w:rsid w:val="00D92967"/>
    <w:rsid w:val="00D956D0"/>
    <w:rsid w:val="00D96CE5"/>
    <w:rsid w:val="00DA0412"/>
    <w:rsid w:val="00DA15D9"/>
    <w:rsid w:val="00DA1D4D"/>
    <w:rsid w:val="00DA1E4D"/>
    <w:rsid w:val="00DA28AC"/>
    <w:rsid w:val="00DA3C2E"/>
    <w:rsid w:val="00DA3C75"/>
    <w:rsid w:val="00DA44A0"/>
    <w:rsid w:val="00DA5254"/>
    <w:rsid w:val="00DB377C"/>
    <w:rsid w:val="00DB4B5C"/>
    <w:rsid w:val="00DB4E9C"/>
    <w:rsid w:val="00DC04D7"/>
    <w:rsid w:val="00DC37C6"/>
    <w:rsid w:val="00DC3919"/>
    <w:rsid w:val="00DC4F74"/>
    <w:rsid w:val="00DC7C0B"/>
    <w:rsid w:val="00DD0A97"/>
    <w:rsid w:val="00DD3856"/>
    <w:rsid w:val="00DD44E3"/>
    <w:rsid w:val="00DD5687"/>
    <w:rsid w:val="00DE0D13"/>
    <w:rsid w:val="00DE103B"/>
    <w:rsid w:val="00DE1493"/>
    <w:rsid w:val="00DE1E8A"/>
    <w:rsid w:val="00DE2DA4"/>
    <w:rsid w:val="00DE3798"/>
    <w:rsid w:val="00DE54A1"/>
    <w:rsid w:val="00DE73F0"/>
    <w:rsid w:val="00DF1DA9"/>
    <w:rsid w:val="00DF49FA"/>
    <w:rsid w:val="00E0085B"/>
    <w:rsid w:val="00E0243D"/>
    <w:rsid w:val="00E02E74"/>
    <w:rsid w:val="00E03440"/>
    <w:rsid w:val="00E048A1"/>
    <w:rsid w:val="00E05E2A"/>
    <w:rsid w:val="00E0768F"/>
    <w:rsid w:val="00E100C8"/>
    <w:rsid w:val="00E10445"/>
    <w:rsid w:val="00E10530"/>
    <w:rsid w:val="00E12DF0"/>
    <w:rsid w:val="00E17E1D"/>
    <w:rsid w:val="00E20E18"/>
    <w:rsid w:val="00E227FF"/>
    <w:rsid w:val="00E23ABB"/>
    <w:rsid w:val="00E25E1C"/>
    <w:rsid w:val="00E25E33"/>
    <w:rsid w:val="00E25F14"/>
    <w:rsid w:val="00E26B93"/>
    <w:rsid w:val="00E27564"/>
    <w:rsid w:val="00E310AD"/>
    <w:rsid w:val="00E326D0"/>
    <w:rsid w:val="00E355C0"/>
    <w:rsid w:val="00E35B31"/>
    <w:rsid w:val="00E35E43"/>
    <w:rsid w:val="00E3783A"/>
    <w:rsid w:val="00E402EA"/>
    <w:rsid w:val="00E409C1"/>
    <w:rsid w:val="00E40F3F"/>
    <w:rsid w:val="00E42CAC"/>
    <w:rsid w:val="00E42DEA"/>
    <w:rsid w:val="00E4403B"/>
    <w:rsid w:val="00E461F5"/>
    <w:rsid w:val="00E46A09"/>
    <w:rsid w:val="00E46A7D"/>
    <w:rsid w:val="00E46EDD"/>
    <w:rsid w:val="00E47D09"/>
    <w:rsid w:val="00E55E38"/>
    <w:rsid w:val="00E56BCF"/>
    <w:rsid w:val="00E61558"/>
    <w:rsid w:val="00E652B7"/>
    <w:rsid w:val="00E733D1"/>
    <w:rsid w:val="00E74A58"/>
    <w:rsid w:val="00E75A46"/>
    <w:rsid w:val="00E76FA8"/>
    <w:rsid w:val="00E80548"/>
    <w:rsid w:val="00E82F18"/>
    <w:rsid w:val="00E84D2C"/>
    <w:rsid w:val="00E87E0F"/>
    <w:rsid w:val="00E90265"/>
    <w:rsid w:val="00E90E8F"/>
    <w:rsid w:val="00E912FE"/>
    <w:rsid w:val="00E91617"/>
    <w:rsid w:val="00E9272B"/>
    <w:rsid w:val="00E92864"/>
    <w:rsid w:val="00E9441B"/>
    <w:rsid w:val="00E961C4"/>
    <w:rsid w:val="00E96A99"/>
    <w:rsid w:val="00EA1AFA"/>
    <w:rsid w:val="00EA320D"/>
    <w:rsid w:val="00EA3814"/>
    <w:rsid w:val="00EA4905"/>
    <w:rsid w:val="00EA620B"/>
    <w:rsid w:val="00EA63B7"/>
    <w:rsid w:val="00EB05AB"/>
    <w:rsid w:val="00EB52D0"/>
    <w:rsid w:val="00EB6756"/>
    <w:rsid w:val="00EC03FA"/>
    <w:rsid w:val="00EC34E1"/>
    <w:rsid w:val="00EC432B"/>
    <w:rsid w:val="00EC488F"/>
    <w:rsid w:val="00EC5772"/>
    <w:rsid w:val="00EC752A"/>
    <w:rsid w:val="00ED10E0"/>
    <w:rsid w:val="00ED3E16"/>
    <w:rsid w:val="00ED4DA9"/>
    <w:rsid w:val="00ED5114"/>
    <w:rsid w:val="00ED67BA"/>
    <w:rsid w:val="00ED6F0B"/>
    <w:rsid w:val="00ED7030"/>
    <w:rsid w:val="00EE0F99"/>
    <w:rsid w:val="00EE197A"/>
    <w:rsid w:val="00EE3D38"/>
    <w:rsid w:val="00EE41BA"/>
    <w:rsid w:val="00EE53E4"/>
    <w:rsid w:val="00EF24F7"/>
    <w:rsid w:val="00EF3961"/>
    <w:rsid w:val="00EF4BCE"/>
    <w:rsid w:val="00EF616B"/>
    <w:rsid w:val="00EF6DC1"/>
    <w:rsid w:val="00EF6FF3"/>
    <w:rsid w:val="00F00ECD"/>
    <w:rsid w:val="00F01F4B"/>
    <w:rsid w:val="00F04877"/>
    <w:rsid w:val="00F05208"/>
    <w:rsid w:val="00F056BE"/>
    <w:rsid w:val="00F07CD1"/>
    <w:rsid w:val="00F12478"/>
    <w:rsid w:val="00F12637"/>
    <w:rsid w:val="00F12DE7"/>
    <w:rsid w:val="00F14558"/>
    <w:rsid w:val="00F1545B"/>
    <w:rsid w:val="00F216AA"/>
    <w:rsid w:val="00F21B55"/>
    <w:rsid w:val="00F23AF8"/>
    <w:rsid w:val="00F257F4"/>
    <w:rsid w:val="00F263BB"/>
    <w:rsid w:val="00F32852"/>
    <w:rsid w:val="00F32FD2"/>
    <w:rsid w:val="00F337F2"/>
    <w:rsid w:val="00F367A1"/>
    <w:rsid w:val="00F36C4D"/>
    <w:rsid w:val="00F3757C"/>
    <w:rsid w:val="00F37F6B"/>
    <w:rsid w:val="00F40B8C"/>
    <w:rsid w:val="00F41E66"/>
    <w:rsid w:val="00F41E9E"/>
    <w:rsid w:val="00F44184"/>
    <w:rsid w:val="00F465C7"/>
    <w:rsid w:val="00F46CA3"/>
    <w:rsid w:val="00F4756C"/>
    <w:rsid w:val="00F51788"/>
    <w:rsid w:val="00F56783"/>
    <w:rsid w:val="00F57B16"/>
    <w:rsid w:val="00F604AA"/>
    <w:rsid w:val="00F649DE"/>
    <w:rsid w:val="00F6537A"/>
    <w:rsid w:val="00F7057D"/>
    <w:rsid w:val="00F712B7"/>
    <w:rsid w:val="00F723FC"/>
    <w:rsid w:val="00F73992"/>
    <w:rsid w:val="00F759AB"/>
    <w:rsid w:val="00F823EF"/>
    <w:rsid w:val="00F82458"/>
    <w:rsid w:val="00F860E4"/>
    <w:rsid w:val="00F86203"/>
    <w:rsid w:val="00F90D9A"/>
    <w:rsid w:val="00F91414"/>
    <w:rsid w:val="00F91B7F"/>
    <w:rsid w:val="00FA1163"/>
    <w:rsid w:val="00FA37D7"/>
    <w:rsid w:val="00FA3C43"/>
    <w:rsid w:val="00FA4684"/>
    <w:rsid w:val="00FA77D4"/>
    <w:rsid w:val="00FB2C5B"/>
    <w:rsid w:val="00FB3490"/>
    <w:rsid w:val="00FB4113"/>
    <w:rsid w:val="00FC0681"/>
    <w:rsid w:val="00FC0D92"/>
    <w:rsid w:val="00FC3A1A"/>
    <w:rsid w:val="00FC4081"/>
    <w:rsid w:val="00FC653E"/>
    <w:rsid w:val="00FD1474"/>
    <w:rsid w:val="00FD40F8"/>
    <w:rsid w:val="00FD5532"/>
    <w:rsid w:val="00FD67CC"/>
    <w:rsid w:val="00FD7329"/>
    <w:rsid w:val="00FF188F"/>
    <w:rsid w:val="00FF40AE"/>
    <w:rsid w:val="00FF5D5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A14BCC1"/>
  <w15:docId w15:val="{C537CA3E-FD4A-4318-85D0-F48CAA61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C4EFF"/>
    <w:pPr>
      <w:keepNext/>
      <w:numPr>
        <w:numId w:val="18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6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8"/>
      </w:numPr>
      <w:tabs>
        <w:tab w:val="num" w:pos="0"/>
      </w:tabs>
      <w:spacing w:before="240" w:after="60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1"/>
    <w:autoRedefine/>
    <w:qFormat/>
    <w:rsid w:val="00C14469"/>
    <w:pPr>
      <w:numPr>
        <w:ilvl w:val="2"/>
        <w:numId w:val="18"/>
      </w:numPr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18"/>
      </w:numPr>
      <w:spacing w:before="240" w:after="60"/>
      <w:outlineLvl w:val="3"/>
    </w:pPr>
    <w:rPr>
      <w:bCs/>
      <w:sz w:val="20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8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EDIT">
    <w:name w:val="EDI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8"/>
      <w:szCs w:val="18"/>
      <w:lang w:val="en-US"/>
    </w:rPr>
  </w:style>
  <w:style w:type="character" w:customStyle="1" w:styleId="Heading3Char">
    <w:name w:val="Heading 3 Char"/>
    <w:basedOn w:val="DefaultParagraphFont"/>
    <w:rsid w:val="007A0B05"/>
    <w:rPr>
      <w:rFonts w:ascii="Arial" w:hAnsi="Arial" w:cs="Arial"/>
      <w:bCs/>
      <w:sz w:val="22"/>
      <w:szCs w:val="26"/>
      <w:lang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80"/>
        <w:tab w:val="right" w:leader="dot" w:pos="9344"/>
      </w:tabs>
    </w:pPr>
    <w:rPr>
      <w:b/>
      <w:lang w:val="de-DE"/>
    </w:r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paragraph" w:customStyle="1" w:styleId="EDIT-Dat">
    <w:name w:val="EDIT-Dat"/>
    <w:basedOn w:val="EDIT"/>
    <w:pPr>
      <w:shd w:val="clear" w:color="auto" w:fill="0C0C0C"/>
    </w:pPr>
    <w:rPr>
      <w:color w:val="FFFFFF"/>
      <w:sz w:val="16"/>
    </w:rPr>
  </w:style>
  <w:style w:type="paragraph" w:customStyle="1" w:styleId="Command">
    <w:name w:val="Command"/>
    <w:basedOn w:val="Normal"/>
    <w:rPr>
      <w:rFonts w:ascii="Courier New" w:hAnsi="Courier New" w:cs="Courier New"/>
      <w:b/>
      <w:i/>
      <w:color w:val="0000FF"/>
      <w:lang w:val="de-D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20" w:after="120"/>
    </w:pPr>
    <w:rPr>
      <w:rFonts w:ascii="Times New Roman" w:hAnsi="Times New Roman"/>
      <w:sz w:val="24"/>
      <w:lang w:val="en-US"/>
    </w:rPr>
  </w:style>
  <w:style w:type="paragraph" w:customStyle="1" w:styleId="berschrift21">
    <w:name w:val="Überschrift 21"/>
    <w:basedOn w:val="Normal"/>
    <w:next w:val="Normal"/>
    <w:pPr>
      <w:autoSpaceDE w:val="0"/>
      <w:autoSpaceDN w:val="0"/>
      <w:adjustRightInd w:val="0"/>
    </w:pPr>
    <w:rPr>
      <w:rFonts w:ascii="Interstate-Regular" w:hAnsi="Interstate-Regular"/>
      <w:sz w:val="24"/>
      <w:lang w:val="en-US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de-D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bCs/>
      <w:sz w:val="24"/>
      <w:szCs w:val="28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310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zh-CN"/>
    </w:rPr>
  </w:style>
  <w:style w:type="character" w:customStyle="1" w:styleId="TitleChar">
    <w:name w:val="Title Char"/>
    <w:basedOn w:val="DefaultParagraphFont"/>
    <w:link w:val="Title"/>
    <w:uiPriority w:val="10"/>
    <w:rsid w:val="00E310AD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Default">
    <w:name w:val="Default"/>
    <w:rsid w:val="00DE37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493C40"/>
    <w:rPr>
      <w:color w:val="808080"/>
      <w:shd w:val="clear" w:color="auto" w:fill="E6E6E6"/>
    </w:rPr>
  </w:style>
  <w:style w:type="character" w:customStyle="1" w:styleId="gwt-inlinehtml">
    <w:name w:val="gwt-inlinehtml"/>
    <w:basedOn w:val="DefaultParagraphFont"/>
    <w:rsid w:val="00BE36CA"/>
  </w:style>
  <w:style w:type="table" w:customStyle="1" w:styleId="EinfacheTabelle11">
    <w:name w:val="Einfache Tabelle 11"/>
    <w:basedOn w:val="TableNormal"/>
    <w:uiPriority w:val="41"/>
    <w:rsid w:val="00104A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922ED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6B3C5D"/>
    <w:rPr>
      <w:color w:val="605E5C"/>
      <w:shd w:val="clear" w:color="auto" w:fill="E1DFDD"/>
    </w:rPr>
  </w:style>
  <w:style w:type="character" w:customStyle="1" w:styleId="Heading3Char1">
    <w:name w:val="Heading 3 Char1"/>
    <w:basedOn w:val="DefaultParagraphFont"/>
    <w:link w:val="Heading3"/>
    <w:rsid w:val="00393B9F"/>
    <w:rPr>
      <w:rFonts w:ascii="Arial" w:hAnsi="Arial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52CE961B68B40B43042DB0D021603" ma:contentTypeVersion="7" ma:contentTypeDescription="Create a new document." ma:contentTypeScope="" ma:versionID="324c378320d5fc0fd086e4c146b23b4b">
  <xsd:schema xmlns:xsd="http://www.w3.org/2001/XMLSchema" xmlns:xs="http://www.w3.org/2001/XMLSchema" xmlns:p="http://schemas.microsoft.com/office/2006/metadata/properties" xmlns:ns2="966ba0fe-1fb0-4040-a9e7-f05df6678147" targetNamespace="http://schemas.microsoft.com/office/2006/metadata/properties" ma:root="true" ma:fieldsID="610c3299f4978bcdaabb4d24d17390b7" ns2:_="">
    <xsd:import namespace="966ba0fe-1fb0-4040-a9e7-f05df6678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ba0fe-1fb0-4040-a9e7-f05df6678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5FFC-72AD-474F-A525-36D59E79E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ba0fe-1fb0-4040-a9e7-f05df6678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15F438-2AD3-4DA6-995D-5EB86D2D6D50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66ba0fe-1fb0-4040-a9e7-f05df6678147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55836D2-80AB-41D8-B6B5-DDB658033C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02494-2337-4777-9B6A-5E7BDFCA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1676</Words>
  <Characters>12690</Characters>
  <Application>Microsoft Office Word</Application>
  <DocSecurity>0</DocSecurity>
  <Lines>105</Lines>
  <Paragraphs>28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46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41</vt:i4>
      </vt:variant>
    </vt:vector>
  </HeadingPairs>
  <TitlesOfParts>
    <vt:vector size="89" baseType="lpstr">
      <vt:lpstr>Protokoll</vt:lpstr>
      <vt:lpstr>Table of contents</vt:lpstr>
      <vt:lpstr>Thematic contents</vt:lpstr>
      <vt:lpstr>Themes</vt:lpstr>
      <vt:lpstr>    General information</vt:lpstr>
      <vt:lpstr>    Storage of Siemens software sources</vt:lpstr>
      <vt:lpstr>    Network shares</vt:lpstr>
      <vt:lpstr>    Function tests</vt:lpstr>
      <vt:lpstr>    Server Infrastructure</vt:lpstr>
      <vt:lpstr>    Network Port List</vt:lpstr>
      <vt:lpstr>    Environment variables (Server)</vt:lpstr>
      <vt:lpstr>    Login data</vt:lpstr>
      <vt:lpstr>    Installed SISW Software</vt:lpstr>
      <vt:lpstr>Windows File HOSTS </vt:lpstr>
      <vt:lpstr>Licenseserver PROD-TEAMCENTER-LIC-VM</vt:lpstr>
      <vt:lpstr>MSSQL Database Server WINHOST01</vt:lpstr>
      <vt:lpstr>Siemens online documentation</vt:lpstr>
      <vt:lpstr>Weblinks of the applications</vt:lpstr>
      <vt:lpstr>Installed Teamcenter 12.2.0.15 Features</vt:lpstr>
      <vt:lpstr>    Corporate Server and Active Workspace Server Features</vt:lpstr>
      <vt:lpstr>    Web Server and Active Workspace Client Features</vt:lpstr>
      <vt:lpstr>Teamcenter configuration</vt:lpstr>
      <vt:lpstr>    Import of the NX Templates</vt:lpstr>
      <vt:lpstr>    NX Button enabled in Teamcenter (SITE)</vt:lpstr>
      <vt:lpstr>    Fms_BootStrap_Urls</vt:lpstr>
      <vt:lpstr>    Active Workspace ViewerRenderOption</vt:lpstr>
      <vt:lpstr>    defaultViewerConfig.VIEWERCONFIG</vt:lpstr>
      <vt:lpstr>    PLM Easy Implementation</vt:lpstr>
      <vt:lpstr>    Active Workspace SOLR</vt:lpstr>
      <vt:lpstr>    MSSQL Trigger</vt:lpstr>
      <vt:lpstr>    Update SOLR Schema Files</vt:lpstr>
      <vt:lpstr>    Test AWS SOLR</vt:lpstr>
      <vt:lpstr>    Index AWS SOLR</vt:lpstr>
      <vt:lpstr>    Sync AWS SOLR</vt:lpstr>
      <vt:lpstr>Teamcenter Visualization 12.2.0.15 </vt:lpstr>
      <vt:lpstr>JAVA JDK and JRE 1.8.201x64 </vt:lpstr>
      <vt:lpstr>NX 12.0.2.9.13</vt:lpstr>
      <vt:lpstr>Teamcenter BMIDE Templates</vt:lpstr>
      <vt:lpstr>Apache TomCat 8.5.69 Web Server</vt:lpstr>
      <vt:lpstr>Teamcenter WebTier Configuration</vt:lpstr>
      <vt:lpstr>Siemens Windows services</vt:lpstr>
      <vt:lpstr>Recommendation virus scanner configuration</vt:lpstr>
      <vt:lpstr>Manual Client installation</vt:lpstr>
      <vt:lpstr>Further Activities</vt:lpstr>
      <vt:lpstr>Volocopter Configuration Setup</vt:lpstr>
      <vt:lpstr>    Basic Setup Server</vt:lpstr>
      <vt:lpstr>    Installation of Volocopter configuration</vt:lpstr>
      <vt:lpstr>Protokoll</vt:lpstr>
      <vt:lpstr>Table of contents</vt:lpstr>
      <vt:lpstr>Thematic contents</vt:lpstr>
      <vt:lpstr>Themes</vt:lpstr>
      <vt:lpstr>    General information</vt:lpstr>
      <vt:lpstr>    Storage of Siemens software sources</vt:lpstr>
      <vt:lpstr>    Network shares</vt:lpstr>
      <vt:lpstr>    Function tests</vt:lpstr>
      <vt:lpstr>    Server Infrastructure</vt:lpstr>
      <vt:lpstr>    Network Port List</vt:lpstr>
      <vt:lpstr>    Environment variables (Server)</vt:lpstr>
      <vt:lpstr>    Login data</vt:lpstr>
      <vt:lpstr>    Installed SISW Software</vt:lpstr>
      <vt:lpstr>Licenseserver PROD-TEAMCENTER-LIC-VM</vt:lpstr>
      <vt:lpstr>MSSQL Database Server WINHOST01</vt:lpstr>
      <vt:lpstr>Siemens online documentation</vt:lpstr>
      <vt:lpstr>Weblinks of the applications</vt:lpstr>
      <vt:lpstr>Installed Teamcenter 12.2.0.15 Features</vt:lpstr>
      <vt:lpstr>    Corporate Server and Active Workspace Server Features</vt:lpstr>
      <vt:lpstr>    Web Server and Active Workspace Client Features</vt:lpstr>
      <vt:lpstr>Teamcenter configuration</vt:lpstr>
      <vt:lpstr>    Import of the NX Templates</vt:lpstr>
      <vt:lpstr>    NX Button enabled in Teamcenter (SITE)</vt:lpstr>
      <vt:lpstr>    Active Workspace ViewerRenderOption</vt:lpstr>
      <vt:lpstr>    defaultViewerConfig.VIEWERCONFIG</vt:lpstr>
      <vt:lpstr>    PLM Easy Implementation</vt:lpstr>
      <vt:lpstr>    Active Workspace SOLR</vt:lpstr>
      <vt:lpstr>    MSSQL Trigger</vt:lpstr>
      <vt:lpstr>    Update SOLR Schema Files</vt:lpstr>
      <vt:lpstr>    Test AWS SOLR</vt:lpstr>
      <vt:lpstr>    Index AWS SOLR</vt:lpstr>
      <vt:lpstr>    Sync AWS SOLR</vt:lpstr>
      <vt:lpstr>Teamcenter Visualization 12.2.0.15 </vt:lpstr>
      <vt:lpstr>JAVA JDK and JRE 1.8.201x64 </vt:lpstr>
      <vt:lpstr>NX 12.0.2.9.13</vt:lpstr>
      <vt:lpstr>Teamcenter BMIDE Templates</vt:lpstr>
      <vt:lpstr>Apache TomCat 8.5.69 Web Server</vt:lpstr>
      <vt:lpstr>Teamcenter WebTier Configuration</vt:lpstr>
      <vt:lpstr>Siemens Windows services</vt:lpstr>
      <vt:lpstr>Recommendation virus scanner configuration</vt:lpstr>
      <vt:lpstr>Manual Client installation</vt:lpstr>
      <vt:lpstr>Further Activities</vt:lpstr>
    </vt:vector>
  </TitlesOfParts>
  <Company>Siemens PLM Software</Company>
  <LinksUpToDate>false</LinksUpToDate>
  <CharactersWithSpaces>14338</CharactersWithSpaces>
  <SharedDoc>false</SharedDoc>
  <HLinks>
    <vt:vector size="24" baseType="variant"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_Toc188086347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_Toc188086346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_Toc188086345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_Toc188086344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>Projektmanagement Vorlagen</dc:subject>
  <dc:creator>Patzner, Achim</dc:creator>
  <cp:keywords>C_Unrestricted</cp:keywords>
  <dc:description/>
  <cp:lastModifiedBy>Winnekens, Simon (DI SW GS&amp;CS EU DACH GS&amp;S SEI ADTH LCS3)</cp:lastModifiedBy>
  <cp:revision>414</cp:revision>
  <cp:lastPrinted>2021-08-26T15:55:00Z</cp:lastPrinted>
  <dcterms:created xsi:type="dcterms:W3CDTF">2021-09-01T11:17:00Z</dcterms:created>
  <dcterms:modified xsi:type="dcterms:W3CDTF">2021-09-08T15:04:00Z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r">
    <vt:lpwstr>Karl Meier</vt:lpwstr>
  </property>
  <property fmtid="{D5CDD505-2E9C-101B-9397-08002B2CF9AE}" pid="3" name="Doc-Datum">
    <vt:filetime>2001-07-04T22:00:00Z</vt:filetime>
  </property>
  <property fmtid="{D5CDD505-2E9C-101B-9397-08002B2CF9AE}" pid="4" name="Doc-Titel">
    <vt:lpwstr>Protokoll zu AP01</vt:lpwstr>
  </property>
  <property fmtid="{D5CDD505-2E9C-101B-9397-08002B2CF9AE}" pid="5" name="Doc-Version">
    <vt:lpwstr>Version 1.0</vt:lpwstr>
  </property>
  <property fmtid="{D5CDD505-2E9C-101B-9397-08002B2CF9AE}" pid="6" name="Kunde_Projekt">
    <vt:lpwstr>Firma_XYZ</vt:lpwstr>
  </property>
  <property fmtid="{D5CDD505-2E9C-101B-9397-08002B2CF9AE}" pid="7" name="ContentTypeId">
    <vt:lpwstr>0x010100D8952CE961B68B40B43042DB0D021603</vt:lpwstr>
  </property>
  <property fmtid="{D5CDD505-2E9C-101B-9397-08002B2CF9AE}" pid="8" name="Document Confidentiality">
    <vt:lpwstr>Unrestricted</vt:lpwstr>
  </property>
</Properties>
</file>