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Default="00365DCD" w:rsidP="00365DCD">
      <w:pPr>
        <w:jc w:val="center"/>
        <w:rPr>
          <w:sz w:val="56"/>
        </w:rPr>
      </w:pPr>
    </w:p>
    <w:p w:rsidR="00365DCD" w:rsidRPr="00721B80" w:rsidRDefault="00721B80" w:rsidP="00721B80">
      <w:pPr>
        <w:jc w:val="center"/>
        <w:rPr>
          <w:b/>
          <w:sz w:val="56"/>
        </w:rPr>
      </w:pPr>
      <w:r w:rsidRPr="0054304A">
        <w:rPr>
          <w:b/>
          <w:sz w:val="36"/>
        </w:rPr>
        <w:t>PROPUESTA COMERCIAL</w:t>
      </w:r>
    </w:p>
    <w:p w:rsidR="00721B80" w:rsidRDefault="00721B80" w:rsidP="009819A9">
      <w:pPr>
        <w:jc w:val="center"/>
        <w:rPr>
          <w:sz w:val="52"/>
        </w:rPr>
      </w:pPr>
    </w:p>
    <w:p w:rsidR="00365DCD" w:rsidRDefault="009819A9" w:rsidP="009819A9">
      <w:pPr>
        <w:jc w:val="center"/>
        <w:rPr>
          <w:sz w:val="52"/>
        </w:rPr>
      </w:pPr>
      <w:r>
        <w:rPr>
          <w:noProof/>
          <w:sz w:val="52"/>
          <w:lang w:eastAsia="es-CL"/>
        </w:rPr>
        <w:drawing>
          <wp:inline distT="0" distB="0" distL="0" distR="0" wp14:anchorId="4A5F8896" wp14:editId="4E07C074">
            <wp:extent cx="3007895" cy="735263"/>
            <wp:effectExtent l="0" t="0" r="254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90" cy="7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721B80" w:rsidRDefault="00721B80" w:rsidP="00721B80">
      <w:pPr>
        <w:jc w:val="center"/>
        <w:rPr>
          <w:sz w:val="52"/>
          <w:lang w:val="en-US"/>
        </w:rPr>
      </w:pPr>
      <w:r w:rsidRPr="00721B80">
        <w:rPr>
          <w:sz w:val="52"/>
          <w:lang w:val="en-US"/>
        </w:rPr>
        <w:t>EXFIDA (Exposure Finantial Data System)</w:t>
      </w:r>
    </w:p>
    <w:p w:rsidR="00721B80" w:rsidRDefault="00721B80" w:rsidP="00721B80">
      <w:pPr>
        <w:jc w:val="center"/>
        <w:rPr>
          <w:sz w:val="32"/>
        </w:rPr>
      </w:pPr>
      <w:r w:rsidRPr="00365DCD">
        <w:rPr>
          <w:sz w:val="32"/>
        </w:rPr>
        <w:t xml:space="preserve">Sistema para la gestión </w:t>
      </w:r>
      <w:r>
        <w:rPr>
          <w:sz w:val="32"/>
        </w:rPr>
        <w:t>de Revelaciones, Estados F</w:t>
      </w:r>
      <w:r w:rsidRPr="00365DCD">
        <w:rPr>
          <w:sz w:val="32"/>
        </w:rPr>
        <w:t>inancieros y generación de XBRL.</w:t>
      </w:r>
    </w:p>
    <w:p w:rsidR="00721B80" w:rsidRPr="009819A9" w:rsidRDefault="00721B80" w:rsidP="009819A9">
      <w:pPr>
        <w:jc w:val="center"/>
        <w:rPr>
          <w:sz w:val="52"/>
        </w:rPr>
      </w:pPr>
    </w:p>
    <w:p w:rsidR="00721B80" w:rsidRDefault="00721B80" w:rsidP="009819A9">
      <w:pPr>
        <w:jc w:val="center"/>
        <w:rPr>
          <w:sz w:val="32"/>
        </w:rPr>
      </w:pPr>
    </w:p>
    <w:p w:rsidR="00F0741B" w:rsidRDefault="009819A9" w:rsidP="009819A9">
      <w:pPr>
        <w:jc w:val="center"/>
        <w:rPr>
          <w:sz w:val="32"/>
        </w:rPr>
      </w:pPr>
      <w:r>
        <w:rPr>
          <w:sz w:val="32"/>
        </w:rPr>
        <w:t xml:space="preserve">PROYECTO DE IMPLEMENTACIÓN PARA </w:t>
      </w:r>
      <w:r>
        <w:rPr>
          <w:sz w:val="32"/>
        </w:rPr>
        <w:br/>
      </w:r>
      <w:r w:rsidR="00721B80">
        <w:rPr>
          <w:sz w:val="32"/>
        </w:rPr>
        <w:t>HOLDING DE EMPRESAS</w:t>
      </w:r>
      <w:r w:rsidR="00365DCD" w:rsidRPr="0054304A">
        <w:rPr>
          <w:sz w:val="32"/>
        </w:rPr>
        <w:t xml:space="preserve"> CONSORCIO.</w:t>
      </w:r>
      <w:bookmarkStart w:id="0" w:name="_GoBack"/>
      <w:bookmarkEnd w:id="0"/>
    </w:p>
    <w:p w:rsidR="00F0741B" w:rsidRDefault="009819A9" w:rsidP="00365DCD">
      <w:pPr>
        <w:jc w:val="center"/>
        <w:rPr>
          <w:sz w:val="32"/>
        </w:rPr>
      </w:pPr>
      <w:r>
        <w:rPr>
          <w:noProof/>
          <w:sz w:val="32"/>
          <w:lang w:eastAsia="es-CL"/>
        </w:rPr>
        <w:drawing>
          <wp:inline distT="0" distB="0" distL="0" distR="0">
            <wp:extent cx="1846446" cy="1828800"/>
            <wp:effectExtent l="0" t="0" r="190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304" cy="18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6217B1">
      <w:pPr>
        <w:rPr>
          <w:sz w:val="32"/>
        </w:rPr>
      </w:pPr>
      <w:r>
        <w:rPr>
          <w:sz w:val="32"/>
        </w:rPr>
        <w:br w:type="page"/>
      </w: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82105F">
      <w:pPr>
        <w:rPr>
          <w:sz w:val="32"/>
        </w:rPr>
      </w:pPr>
    </w:p>
    <w:p w:rsidR="0082105F" w:rsidRPr="006545C1" w:rsidRDefault="0082105F" w:rsidP="0082105F">
      <w:pPr>
        <w:pStyle w:val="WZNorm"/>
        <w:spacing w:before="0"/>
        <w:jc w:val="right"/>
        <w:rPr>
          <w:rFonts w:ascii="Arial" w:hAnsi="Arial"/>
          <w:sz w:val="20"/>
          <w:szCs w:val="20"/>
          <w:lang w:val="es-ES"/>
        </w:rPr>
      </w:pPr>
      <w:r w:rsidRPr="006545C1">
        <w:rPr>
          <w:rFonts w:ascii="Arial" w:hAnsi="Arial"/>
          <w:sz w:val="20"/>
          <w:szCs w:val="20"/>
          <w:lang w:val="es-ES"/>
        </w:rPr>
        <w:t xml:space="preserve">Santiago, </w:t>
      </w:r>
      <w:r>
        <w:rPr>
          <w:rFonts w:ascii="Arial" w:hAnsi="Arial"/>
          <w:sz w:val="20"/>
          <w:szCs w:val="20"/>
          <w:lang w:val="es-ES"/>
        </w:rPr>
        <w:t xml:space="preserve">09 </w:t>
      </w:r>
      <w:r w:rsidRPr="006545C1">
        <w:rPr>
          <w:rFonts w:ascii="Arial" w:hAnsi="Arial"/>
          <w:sz w:val="20"/>
          <w:szCs w:val="20"/>
          <w:lang w:val="es-ES"/>
        </w:rPr>
        <w:t xml:space="preserve">de </w:t>
      </w:r>
      <w:r>
        <w:rPr>
          <w:rFonts w:ascii="Arial" w:hAnsi="Arial"/>
          <w:sz w:val="20"/>
          <w:szCs w:val="20"/>
          <w:lang w:val="es-ES"/>
        </w:rPr>
        <w:t>Septiembre</w:t>
      </w:r>
      <w:r w:rsidRPr="006545C1">
        <w:rPr>
          <w:rFonts w:ascii="Arial" w:hAnsi="Arial"/>
          <w:sz w:val="20"/>
          <w:szCs w:val="20"/>
          <w:lang w:val="es-ES"/>
        </w:rPr>
        <w:t xml:space="preserve"> del 2011</w:t>
      </w:r>
    </w:p>
    <w:p w:rsidR="0082105F" w:rsidRPr="006545C1" w:rsidRDefault="0082105F" w:rsidP="0082105F">
      <w:pPr>
        <w:pStyle w:val="WZNorm"/>
        <w:spacing w:before="0" w:line="240" w:lineRule="atLeast"/>
        <w:rPr>
          <w:rFonts w:ascii="Arial" w:hAnsi="Arial"/>
          <w:sz w:val="20"/>
          <w:szCs w:val="20"/>
          <w:lang w:val="es-ES"/>
        </w:rPr>
      </w:pPr>
    </w:p>
    <w:p w:rsidR="0082105F" w:rsidRPr="00E10AFF" w:rsidRDefault="0082105F" w:rsidP="0082105F">
      <w:pPr>
        <w:spacing w:line="240" w:lineRule="atLeast"/>
        <w:rPr>
          <w:rFonts w:ascii="Arial" w:hAnsi="Arial" w:cs="Arial"/>
          <w:sz w:val="20"/>
        </w:rPr>
      </w:pPr>
      <w:r w:rsidRPr="006545C1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eñor</w:t>
      </w:r>
      <w:r w:rsidR="00E10AFF">
        <w:rPr>
          <w:rFonts w:ascii="Arial" w:hAnsi="Arial" w:cs="Arial"/>
          <w:sz w:val="20"/>
        </w:rPr>
        <w:t>a</w:t>
      </w:r>
      <w:r w:rsidR="00E10AFF">
        <w:rPr>
          <w:rFonts w:ascii="Arial" w:hAnsi="Arial" w:cs="Arial"/>
          <w:sz w:val="20"/>
        </w:rPr>
        <w:br/>
      </w:r>
      <w:r w:rsidR="00E10AFF">
        <w:rPr>
          <w:rFonts w:ascii="Arial" w:hAnsi="Arial" w:cs="Arial"/>
          <w:b/>
          <w:color w:val="000000"/>
        </w:rPr>
        <w:t>Pamela Barraza</w:t>
      </w:r>
      <w:r w:rsidR="00E10AFF">
        <w:rPr>
          <w:rFonts w:ascii="Arial" w:hAnsi="Arial" w:cs="Arial"/>
          <w:sz w:val="20"/>
        </w:rPr>
        <w:br/>
      </w:r>
      <w:r w:rsidR="00C16C48">
        <w:rPr>
          <w:rFonts w:ascii="Arial" w:hAnsi="Arial" w:cs="Arial"/>
          <w:b/>
          <w:color w:val="000000"/>
        </w:rPr>
        <w:t xml:space="preserve">COMPAÑÍA DE SEGUROS </w:t>
      </w:r>
      <w:r w:rsidR="00E10AFF">
        <w:rPr>
          <w:rFonts w:ascii="Arial" w:hAnsi="Arial" w:cs="Arial"/>
          <w:b/>
          <w:color w:val="000000"/>
        </w:rPr>
        <w:t>CONSORSIO</w:t>
      </w:r>
    </w:p>
    <w:p w:rsidR="0082105F" w:rsidRPr="006545C1" w:rsidRDefault="0082105F" w:rsidP="0082105F">
      <w:pPr>
        <w:spacing w:line="240" w:lineRule="atLeast"/>
        <w:rPr>
          <w:rFonts w:ascii="Arial" w:hAnsi="Arial" w:cs="Arial"/>
          <w:b/>
          <w:sz w:val="20"/>
          <w:u w:val="single"/>
        </w:rPr>
      </w:pPr>
      <w:r w:rsidRPr="006545C1">
        <w:rPr>
          <w:rFonts w:ascii="Arial" w:hAnsi="Arial" w:cs="Arial"/>
          <w:b/>
          <w:sz w:val="20"/>
          <w:u w:val="single"/>
        </w:rPr>
        <w:t>Presente</w:t>
      </w:r>
    </w:p>
    <w:p w:rsidR="0082105F" w:rsidRPr="006545C1" w:rsidRDefault="0082105F" w:rsidP="0082105F">
      <w:pPr>
        <w:rPr>
          <w:rFonts w:ascii="Arial" w:hAnsi="Arial" w:cs="Arial"/>
          <w:sz w:val="20"/>
        </w:rPr>
      </w:pPr>
    </w:p>
    <w:p w:rsidR="0082105F" w:rsidRPr="006545C1" w:rsidRDefault="0082105F" w:rsidP="0082105F">
      <w:pPr>
        <w:pStyle w:val="WZNorm"/>
        <w:spacing w:before="0" w:line="240" w:lineRule="atLeast"/>
        <w:jc w:val="both"/>
        <w:rPr>
          <w:rFonts w:ascii="Arial" w:hAnsi="Arial"/>
          <w:sz w:val="20"/>
          <w:szCs w:val="20"/>
          <w:lang w:val="es-ES"/>
        </w:rPr>
      </w:pPr>
      <w:r w:rsidRPr="006545C1">
        <w:rPr>
          <w:rFonts w:ascii="Arial" w:hAnsi="Arial"/>
          <w:sz w:val="20"/>
          <w:szCs w:val="20"/>
          <w:lang w:val="es-ES"/>
        </w:rPr>
        <w:t xml:space="preserve">La presente propuesta considera la implementación de </w:t>
      </w:r>
      <w:proofErr w:type="spellStart"/>
      <w:r w:rsidRPr="006545C1">
        <w:rPr>
          <w:rFonts w:ascii="Arial" w:hAnsi="Arial"/>
          <w:sz w:val="20"/>
          <w:szCs w:val="20"/>
          <w:lang w:val="es-ES"/>
        </w:rPr>
        <w:t>Corvus</w:t>
      </w:r>
      <w:proofErr w:type="spellEnd"/>
      <w:r w:rsidRPr="006545C1">
        <w:rPr>
          <w:rFonts w:ascii="Arial" w:hAnsi="Arial"/>
          <w:sz w:val="20"/>
          <w:szCs w:val="20"/>
          <w:lang w:val="es-ES"/>
        </w:rPr>
        <w:t xml:space="preserve"> XBRL versión Enterprise para la </w:t>
      </w:r>
      <w:r>
        <w:rPr>
          <w:rFonts w:ascii="Arial" w:hAnsi="Arial"/>
          <w:sz w:val="20"/>
          <w:szCs w:val="20"/>
          <w:lang w:val="es-ES"/>
        </w:rPr>
        <w:t>Compañía</w:t>
      </w:r>
      <w:r w:rsidRPr="006545C1">
        <w:rPr>
          <w:rFonts w:ascii="Arial" w:hAnsi="Arial"/>
          <w:sz w:val="20"/>
          <w:szCs w:val="20"/>
          <w:lang w:val="es-ES"/>
        </w:rPr>
        <w:t xml:space="preserve"> </w:t>
      </w:r>
      <w:r w:rsidRPr="006545C1">
        <w:rPr>
          <w:rFonts w:ascii="Arial" w:hAnsi="Arial"/>
          <w:b/>
          <w:sz w:val="20"/>
          <w:szCs w:val="20"/>
          <w:lang w:val="es-ES"/>
        </w:rPr>
        <w:t>BICE VIDA S.A.</w:t>
      </w:r>
    </w:p>
    <w:p w:rsidR="0082105F" w:rsidRPr="006545C1" w:rsidRDefault="0082105F" w:rsidP="0082105F">
      <w:pPr>
        <w:pStyle w:val="WZNorm"/>
        <w:spacing w:before="0" w:line="240" w:lineRule="atLeast"/>
        <w:jc w:val="both"/>
        <w:rPr>
          <w:rFonts w:ascii="Arial" w:hAnsi="Arial"/>
          <w:sz w:val="20"/>
          <w:szCs w:val="20"/>
          <w:lang w:val="es-ES"/>
        </w:rPr>
      </w:pPr>
    </w:p>
    <w:p w:rsidR="0082105F" w:rsidRPr="006545C1" w:rsidRDefault="0082105F" w:rsidP="0082105F">
      <w:pPr>
        <w:pStyle w:val="WZNorm"/>
        <w:spacing w:before="0" w:line="240" w:lineRule="atLeast"/>
        <w:jc w:val="both"/>
        <w:rPr>
          <w:rFonts w:ascii="Arial" w:hAnsi="Arial"/>
          <w:sz w:val="20"/>
          <w:szCs w:val="20"/>
          <w:lang w:val="es-ES"/>
        </w:rPr>
      </w:pPr>
      <w:r w:rsidRPr="006545C1">
        <w:rPr>
          <w:rFonts w:ascii="Arial" w:hAnsi="Arial"/>
          <w:sz w:val="20"/>
          <w:szCs w:val="20"/>
          <w:lang w:val="es-ES"/>
        </w:rPr>
        <w:t>Se toma en consideración la venta de las licencias correspondientes por empresa, la implementación, apoyo a la puesta en marcha y la capacitación, así como un contrato de soporte mensual.</w:t>
      </w:r>
    </w:p>
    <w:p w:rsidR="0082105F" w:rsidRPr="006545C1" w:rsidRDefault="0082105F" w:rsidP="0082105F">
      <w:pPr>
        <w:pStyle w:val="WZNorm"/>
        <w:spacing w:before="0" w:line="240" w:lineRule="atLeast"/>
        <w:rPr>
          <w:rFonts w:ascii="Arial" w:hAnsi="Arial"/>
          <w:sz w:val="20"/>
          <w:szCs w:val="20"/>
          <w:lang w:val="es-ES"/>
        </w:rPr>
      </w:pPr>
    </w:p>
    <w:p w:rsidR="0082105F" w:rsidRPr="006545C1" w:rsidRDefault="0082105F" w:rsidP="0082105F">
      <w:pPr>
        <w:pStyle w:val="WZNorm"/>
        <w:spacing w:before="0" w:line="240" w:lineRule="atLeast"/>
        <w:jc w:val="both"/>
        <w:rPr>
          <w:rFonts w:ascii="Arial" w:hAnsi="Arial"/>
          <w:sz w:val="20"/>
          <w:szCs w:val="20"/>
          <w:lang w:val="es-ES"/>
        </w:rPr>
      </w:pPr>
      <w:r w:rsidRPr="006545C1">
        <w:rPr>
          <w:rFonts w:ascii="Arial" w:hAnsi="Arial"/>
          <w:sz w:val="20"/>
          <w:szCs w:val="20"/>
          <w:lang w:val="es-ES"/>
        </w:rPr>
        <w:t>Deseando que la presente propuesta contemple todo lo esperado y atento a sus comentarios, se despide atentamente,</w:t>
      </w:r>
    </w:p>
    <w:p w:rsidR="0082105F" w:rsidRPr="006545C1" w:rsidRDefault="0082105F" w:rsidP="0082105F">
      <w:pPr>
        <w:rPr>
          <w:rFonts w:ascii="Arial" w:hAnsi="Arial" w:cs="Arial"/>
          <w:sz w:val="20"/>
        </w:rPr>
      </w:pPr>
    </w:p>
    <w:p w:rsidR="0082105F" w:rsidRPr="006545C1" w:rsidRDefault="0082105F" w:rsidP="0082105F">
      <w:pPr>
        <w:rPr>
          <w:rFonts w:ascii="Arial" w:hAnsi="Arial" w:cs="Arial"/>
          <w:sz w:val="20"/>
        </w:rPr>
      </w:pPr>
    </w:p>
    <w:p w:rsidR="0082105F" w:rsidRPr="006545C1" w:rsidRDefault="0082105F" w:rsidP="0082105F">
      <w:pPr>
        <w:rPr>
          <w:rFonts w:ascii="Arial" w:hAnsi="Arial" w:cs="Arial"/>
          <w:sz w:val="20"/>
        </w:rPr>
      </w:pPr>
    </w:p>
    <w:p w:rsidR="0082105F" w:rsidRPr="006545C1" w:rsidRDefault="0082105F" w:rsidP="0082105F">
      <w:pPr>
        <w:rPr>
          <w:rFonts w:ascii="Arial" w:hAnsi="Arial" w:cs="Arial"/>
          <w:sz w:val="20"/>
        </w:rPr>
      </w:pPr>
    </w:p>
    <w:p w:rsidR="0082105F" w:rsidRPr="006545C1" w:rsidRDefault="0082105F" w:rsidP="0082105F">
      <w:pPr>
        <w:rPr>
          <w:rFonts w:ascii="Arial" w:hAnsi="Arial" w:cs="Arial"/>
          <w:sz w:val="20"/>
        </w:rPr>
      </w:pPr>
    </w:p>
    <w:p w:rsidR="0082105F" w:rsidRPr="006545C1" w:rsidRDefault="0082105F" w:rsidP="0082105F">
      <w:pPr>
        <w:pStyle w:val="WZNorm"/>
        <w:spacing w:before="0" w:line="240" w:lineRule="atLeast"/>
        <w:rPr>
          <w:rFonts w:ascii="Arial" w:hAnsi="Arial"/>
          <w:b/>
          <w:sz w:val="20"/>
          <w:szCs w:val="20"/>
          <w:lang w:val="es-ES"/>
        </w:rPr>
      </w:pPr>
      <w:r>
        <w:rPr>
          <w:rFonts w:ascii="Arial" w:hAnsi="Arial"/>
          <w:b/>
          <w:sz w:val="20"/>
          <w:szCs w:val="20"/>
          <w:lang w:val="es-ES"/>
        </w:rPr>
        <w:t xml:space="preserve">Rodrigo </w:t>
      </w:r>
      <w:r>
        <w:rPr>
          <w:rFonts w:ascii="Arial" w:hAnsi="Arial"/>
          <w:b/>
          <w:sz w:val="20"/>
          <w:szCs w:val="20"/>
          <w:lang w:val="es-ES"/>
        </w:rPr>
        <w:t>Reyes C.</w:t>
      </w:r>
    </w:p>
    <w:p w:rsidR="0082105F" w:rsidRPr="006545C1" w:rsidRDefault="0082105F" w:rsidP="0082105F">
      <w:pPr>
        <w:pStyle w:val="WZNorm"/>
        <w:spacing w:before="0" w:line="240" w:lineRule="atLeast"/>
        <w:rPr>
          <w:rFonts w:ascii="Arial" w:hAnsi="Arial"/>
          <w:b/>
          <w:sz w:val="20"/>
          <w:szCs w:val="20"/>
          <w:lang w:val="es-ES"/>
        </w:rPr>
      </w:pPr>
      <w:r>
        <w:rPr>
          <w:rFonts w:ascii="Arial" w:hAnsi="Arial"/>
          <w:b/>
          <w:sz w:val="20"/>
          <w:szCs w:val="20"/>
          <w:lang w:val="es-ES"/>
        </w:rPr>
        <w:t xml:space="preserve">Gerente de </w:t>
      </w:r>
      <w:r>
        <w:rPr>
          <w:rFonts w:ascii="Arial" w:hAnsi="Arial"/>
          <w:b/>
          <w:sz w:val="20"/>
          <w:szCs w:val="20"/>
          <w:lang w:val="es-ES"/>
        </w:rPr>
        <w:t>Tecnología.</w:t>
      </w:r>
    </w:p>
    <w:p w:rsidR="00826538" w:rsidRDefault="0082105F" w:rsidP="0082105F">
      <w:pPr>
        <w:pStyle w:val="WZNorm"/>
        <w:spacing w:before="0" w:line="240" w:lineRule="atLeast"/>
        <w:rPr>
          <w:rFonts w:ascii="Arial" w:hAnsi="Arial"/>
          <w:b/>
          <w:sz w:val="20"/>
          <w:szCs w:val="20"/>
          <w:lang w:val="es-CL"/>
        </w:rPr>
      </w:pPr>
      <w:r w:rsidRPr="00E10AFF">
        <w:rPr>
          <w:rFonts w:ascii="Arial" w:hAnsi="Arial"/>
          <w:b/>
          <w:sz w:val="20"/>
          <w:szCs w:val="20"/>
          <w:lang w:val="es-CL"/>
        </w:rPr>
        <w:t xml:space="preserve">MDR </w:t>
      </w:r>
      <w:proofErr w:type="spellStart"/>
      <w:r w:rsidRPr="00E10AFF">
        <w:rPr>
          <w:rFonts w:ascii="Arial" w:hAnsi="Arial"/>
          <w:b/>
          <w:sz w:val="20"/>
          <w:szCs w:val="20"/>
          <w:lang w:val="es-CL"/>
        </w:rPr>
        <w:t>Technology</w:t>
      </w:r>
      <w:proofErr w:type="spellEnd"/>
      <w:r w:rsidRPr="00E10AFF">
        <w:rPr>
          <w:rFonts w:ascii="Arial" w:hAnsi="Arial"/>
          <w:b/>
          <w:sz w:val="20"/>
          <w:szCs w:val="20"/>
          <w:lang w:val="es-CL"/>
        </w:rPr>
        <w:t xml:space="preserve"> LTDA.</w:t>
      </w:r>
    </w:p>
    <w:p w:rsidR="00826538" w:rsidRDefault="00826538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br w:type="page"/>
      </w:r>
    </w:p>
    <w:sdt>
      <w:sdtPr>
        <w:rPr>
          <w:lang w:val="es-ES"/>
        </w:rPr>
        <w:id w:val="621579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26538" w:rsidRDefault="00826538">
          <w:pPr>
            <w:pStyle w:val="TtulodeTDC"/>
          </w:pPr>
          <w:r>
            <w:rPr>
              <w:lang w:val="es-ES"/>
            </w:rPr>
            <w:t>Tabla de contenido</w:t>
          </w:r>
          <w:r w:rsidR="00BD67A9">
            <w:rPr>
              <w:lang w:val="es-ES"/>
            </w:rPr>
            <w:br/>
          </w:r>
        </w:p>
        <w:p w:rsidR="00826538" w:rsidRDefault="0082653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551477" w:history="1">
            <w:r w:rsidRPr="006F308F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6F308F">
              <w:rPr>
                <w:rStyle w:val="Hipervnculo"/>
                <w:noProof/>
              </w:rPr>
              <w:t>Exfida.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Default="0082653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36551478" w:history="1">
            <w:r w:rsidRPr="006F308F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6F308F">
              <w:rPr>
                <w:rStyle w:val="Hipervnculo"/>
                <w:noProof/>
              </w:rPr>
              <w:t>Características generales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Default="0082653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36551479" w:history="1">
            <w:r w:rsidRPr="006F308F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6F308F">
              <w:rPr>
                <w:rStyle w:val="Hipervnculo"/>
                <w:noProof/>
              </w:rPr>
              <w:t>Características Técnicas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Default="0082653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336551480" w:history="1">
            <w:r w:rsidRPr="006F308F">
              <w:rPr>
                <w:rStyle w:val="Hipervnculo"/>
                <w:noProof/>
              </w:rPr>
              <w:t>1.2.1</w:t>
            </w:r>
            <w:r>
              <w:rPr>
                <w:noProof/>
              </w:rPr>
              <w:tab/>
            </w:r>
            <w:r w:rsidRPr="006F308F">
              <w:rPr>
                <w:rStyle w:val="Hipervnculo"/>
                <w:noProof/>
              </w:rPr>
              <w:t>Especificaciones técnicas.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Default="00826538">
          <w:r>
            <w:rPr>
              <w:b/>
              <w:bCs/>
              <w:lang w:val="es-ES"/>
            </w:rPr>
            <w:fldChar w:fldCharType="end"/>
          </w:r>
        </w:p>
      </w:sdtContent>
    </w:sdt>
    <w:p w:rsidR="0082105F" w:rsidRPr="00E10AFF" w:rsidRDefault="0082105F" w:rsidP="0082105F">
      <w:pPr>
        <w:pStyle w:val="WZNorm"/>
        <w:spacing w:before="0" w:line="240" w:lineRule="atLeast"/>
        <w:rPr>
          <w:rFonts w:ascii="Arial" w:hAnsi="Arial"/>
          <w:b/>
          <w:sz w:val="20"/>
          <w:szCs w:val="20"/>
          <w:lang w:val="es-CL"/>
        </w:rPr>
      </w:pPr>
    </w:p>
    <w:p w:rsidR="00F0741B" w:rsidRPr="00E10AFF" w:rsidRDefault="00F0741B" w:rsidP="0082105F">
      <w:pPr>
        <w:rPr>
          <w:sz w:val="32"/>
        </w:rPr>
      </w:pPr>
    </w:p>
    <w:p w:rsidR="00F0741B" w:rsidRPr="00E10AFF" w:rsidRDefault="00F0741B" w:rsidP="00365DCD">
      <w:pPr>
        <w:jc w:val="center"/>
        <w:rPr>
          <w:sz w:val="32"/>
        </w:rPr>
      </w:pPr>
    </w:p>
    <w:p w:rsidR="00F0741B" w:rsidRPr="00E10AFF" w:rsidRDefault="00F0741B" w:rsidP="00365DCD">
      <w:pPr>
        <w:jc w:val="center"/>
        <w:rPr>
          <w:sz w:val="32"/>
        </w:rPr>
      </w:pPr>
    </w:p>
    <w:p w:rsidR="00F0741B" w:rsidRPr="00E10AFF" w:rsidRDefault="00F0741B" w:rsidP="00F0741B"/>
    <w:p w:rsidR="00C16C48" w:rsidRDefault="00C16C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6C48" w:rsidRDefault="00C16C48" w:rsidP="0092757C">
      <w:pPr>
        <w:pStyle w:val="Ttulo1"/>
      </w:pPr>
      <w:bookmarkStart w:id="1" w:name="_Toc336551477"/>
      <w:r>
        <w:lastRenderedPageBreak/>
        <w:t>Exfida.</w:t>
      </w:r>
      <w:bookmarkEnd w:id="1"/>
    </w:p>
    <w:p w:rsidR="0092757C" w:rsidRPr="00C16C48" w:rsidRDefault="0092757C" w:rsidP="0092757C">
      <w:pPr>
        <w:pStyle w:val="Ttulo2"/>
      </w:pPr>
      <w:bookmarkStart w:id="2" w:name="_Toc336551478"/>
      <w:r>
        <w:t>Características generales del producto.</w:t>
      </w:r>
      <w:bookmarkEnd w:id="2"/>
    </w:p>
    <w:p w:rsidR="00E10AFF" w:rsidRDefault="00E10AFF" w:rsidP="00E10AFF"/>
    <w:p w:rsidR="00C16C48" w:rsidRDefault="00E10AFF" w:rsidP="00E10AFF">
      <w:pPr>
        <w:pStyle w:val="Prrafodelista"/>
        <w:numPr>
          <w:ilvl w:val="0"/>
          <w:numId w:val="1"/>
        </w:numPr>
      </w:pPr>
      <w:r>
        <w:t xml:space="preserve">Exfida es un software que </w:t>
      </w:r>
      <w:r w:rsidR="00C16C48">
        <w:t>posibilita</w:t>
      </w:r>
      <w:r>
        <w:t xml:space="preserve"> administrar de manera eficaz sus Revelaciones de Estados Financieros para el estándar IFRS.</w:t>
      </w:r>
      <w:r w:rsidR="00C16C48">
        <w:br/>
      </w:r>
    </w:p>
    <w:p w:rsidR="00C16C48" w:rsidRDefault="00C16C48" w:rsidP="00C16C48">
      <w:pPr>
        <w:pStyle w:val="Prrafodelista"/>
        <w:numPr>
          <w:ilvl w:val="0"/>
          <w:numId w:val="1"/>
        </w:numPr>
      </w:pPr>
      <w:r>
        <w:t>Provee herramientas que permiten validar sus Revelaciones contra los estados financieros de su Compañía, asegurando la calidad de los datos informados.</w:t>
      </w:r>
      <w:r>
        <w:br/>
      </w:r>
    </w:p>
    <w:p w:rsidR="00E10AFF" w:rsidRDefault="00C16C48" w:rsidP="00C16C48">
      <w:pPr>
        <w:pStyle w:val="Prrafodelista"/>
        <w:numPr>
          <w:ilvl w:val="0"/>
          <w:numId w:val="1"/>
        </w:numPr>
      </w:pPr>
      <w:r>
        <w:t xml:space="preserve">Proporciona herramientas de control que </w:t>
      </w:r>
      <w:r>
        <w:t>conceden</w:t>
      </w:r>
      <w:r>
        <w:t xml:space="preserve"> una visión amplia sobre el estado de completitud de los datos para los períodos informados. (Workflow de aprobación).</w:t>
      </w:r>
      <w:r>
        <w:br/>
      </w:r>
    </w:p>
    <w:p w:rsidR="00E10AFF" w:rsidRDefault="00E10AFF" w:rsidP="00E10AFF">
      <w:pPr>
        <w:pStyle w:val="Prrafodelista"/>
        <w:numPr>
          <w:ilvl w:val="0"/>
          <w:numId w:val="1"/>
        </w:numPr>
      </w:pPr>
      <w:r>
        <w:t>E</w:t>
      </w:r>
      <w:r>
        <w:t>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>
        <w:br/>
      </w:r>
    </w:p>
    <w:p w:rsidR="00C16C48" w:rsidRDefault="00E10AFF" w:rsidP="00C16C48">
      <w:pPr>
        <w:pStyle w:val="Prrafodelista"/>
        <w:numPr>
          <w:ilvl w:val="0"/>
          <w:numId w:val="1"/>
        </w:numPr>
      </w:pPr>
      <w:r>
        <w:t xml:space="preserve">Posee su propio módulo de generación de XBRL el cual independiza a su Empresa de los proveedores externos al momento de generar </w:t>
      </w:r>
      <w:r w:rsidR="00C16C48">
        <w:t>él</w:t>
      </w:r>
      <w:r>
        <w:t xml:space="preserve"> envió de XBRL a la SVS.</w:t>
      </w:r>
      <w:r w:rsidR="00C16C48">
        <w:br/>
      </w:r>
    </w:p>
    <w:p w:rsidR="00E10AFF" w:rsidRDefault="00E10AFF" w:rsidP="00E10AFF">
      <w:pPr>
        <w:pStyle w:val="Prrafodelista"/>
        <w:numPr>
          <w:ilvl w:val="0"/>
          <w:numId w:val="1"/>
        </w:numPr>
      </w:pPr>
      <w:r>
        <w:t>Aplicación 100% web y visible desde su Intranet o desde la Nube</w:t>
      </w:r>
      <w:r>
        <w:br/>
      </w:r>
    </w:p>
    <w:p w:rsidR="0092757C" w:rsidRDefault="00E10AFF" w:rsidP="00E10AFF">
      <w:pPr>
        <w:pStyle w:val="Prrafodelista"/>
        <w:numPr>
          <w:ilvl w:val="0"/>
          <w:numId w:val="1"/>
        </w:numPr>
      </w:pPr>
      <w:r>
        <w:t>Revelaciones totalmente configurables según las normativas.</w:t>
      </w:r>
    </w:p>
    <w:p w:rsidR="0092757C" w:rsidRDefault="0092757C">
      <w:r>
        <w:br w:type="page"/>
      </w:r>
    </w:p>
    <w:p w:rsidR="00E10AFF" w:rsidRPr="00E10AFF" w:rsidRDefault="0092757C" w:rsidP="0092757C">
      <w:pPr>
        <w:pStyle w:val="Ttulo2"/>
      </w:pPr>
      <w:bookmarkStart w:id="3" w:name="_Toc336551479"/>
      <w:r>
        <w:lastRenderedPageBreak/>
        <w:t>Características Técnicas del producto</w:t>
      </w:r>
      <w:bookmarkEnd w:id="3"/>
    </w:p>
    <w:p w:rsidR="00F0741B" w:rsidRDefault="00F0741B" w:rsidP="00F0741B"/>
    <w:p w:rsidR="0092757C" w:rsidRDefault="0092757C" w:rsidP="0092757C">
      <w:pPr>
        <w:pStyle w:val="Ttulo3"/>
      </w:pPr>
      <w:bookmarkStart w:id="4" w:name="_Toc336551480"/>
      <w:r>
        <w:t>Especificaciones técnicas.</w:t>
      </w:r>
      <w:bookmarkEnd w:id="4"/>
    </w:p>
    <w:p w:rsidR="0092757C" w:rsidRDefault="0092757C" w:rsidP="0092757C"/>
    <w:p w:rsidR="0092757C" w:rsidRDefault="0092757C" w:rsidP="00EA1581">
      <w:pPr>
        <w:jc w:val="both"/>
      </w:pPr>
      <w:r w:rsidRPr="00EA1581">
        <w:rPr>
          <w:b/>
        </w:rPr>
        <w:t>Arquitectura de Software</w:t>
      </w:r>
      <w:r>
        <w:t>: Exfida e</w:t>
      </w:r>
      <w:r w:rsidR="00E22D24">
        <w:t>s</w:t>
      </w:r>
      <w:r>
        <w:t xml:space="preserve">ta construido bajo los estándares de JEE 5, posee componentes de negocio EJB3, una capa de persistencia de datos que permite utilizar diversos motores de base de datos relacionales y una capa de presentación construida íntegramente en Java Server Faces 2.0 lo que entrega una gran robustez </w:t>
      </w:r>
      <w:r w:rsidR="00EA1581">
        <w:t>asegurando la alta disponibilidad, y además de la</w:t>
      </w:r>
      <w:r>
        <w:t xml:space="preserve"> escalabilidad de los componentes de software</w:t>
      </w:r>
      <w:r w:rsidR="00EA1581">
        <w:t>.</w:t>
      </w:r>
      <w:r>
        <w:t xml:space="preserve"> </w:t>
      </w:r>
    </w:p>
    <w:p w:rsidR="002F4369" w:rsidRDefault="00E22D24" w:rsidP="00EA1581">
      <w:pPr>
        <w:jc w:val="both"/>
      </w:pPr>
      <w:r w:rsidRPr="00E22D24">
        <w:rPr>
          <w:b/>
        </w:rPr>
        <w:t>Motores de Base de datos</w:t>
      </w:r>
      <w:r>
        <w:t xml:space="preserve">: Los motores de bases de datos soportados son; </w:t>
      </w:r>
    </w:p>
    <w:p w:rsidR="002F4369" w:rsidRDefault="002F4369" w:rsidP="002F4369">
      <w:pPr>
        <w:pStyle w:val="Prrafodelista"/>
        <w:numPr>
          <w:ilvl w:val="0"/>
          <w:numId w:val="4"/>
        </w:numPr>
        <w:jc w:val="both"/>
      </w:pPr>
      <w:r>
        <w:t>Oracle 9i o superior.</w:t>
      </w:r>
    </w:p>
    <w:p w:rsidR="002F4369" w:rsidRDefault="00E22D24" w:rsidP="002F4369">
      <w:pPr>
        <w:pStyle w:val="Prrafodelista"/>
        <w:numPr>
          <w:ilvl w:val="0"/>
          <w:numId w:val="4"/>
        </w:numPr>
        <w:jc w:val="both"/>
      </w:pPr>
      <w:r>
        <w:t>IBM DB2 versión 8 o supe</w:t>
      </w:r>
      <w:r w:rsidR="002F4369">
        <w:t>rior</w:t>
      </w:r>
    </w:p>
    <w:p w:rsidR="002F4369" w:rsidRDefault="002F4369" w:rsidP="002F4369">
      <w:pPr>
        <w:pStyle w:val="Prrafodelista"/>
        <w:numPr>
          <w:ilvl w:val="0"/>
          <w:numId w:val="4"/>
        </w:numPr>
        <w:jc w:val="both"/>
      </w:pPr>
      <w:r>
        <w:t>Sybase 12 o superior</w:t>
      </w:r>
    </w:p>
    <w:p w:rsidR="002F4369" w:rsidRDefault="002F4369" w:rsidP="002F4369">
      <w:pPr>
        <w:pStyle w:val="Prrafodelista"/>
        <w:numPr>
          <w:ilvl w:val="0"/>
          <w:numId w:val="4"/>
        </w:numPr>
        <w:jc w:val="both"/>
      </w:pPr>
      <w:r>
        <w:t>SQL Server 2005 o superior</w:t>
      </w:r>
    </w:p>
    <w:p w:rsidR="002F4369" w:rsidRDefault="00E22D24" w:rsidP="002F4369">
      <w:pPr>
        <w:pStyle w:val="Prrafodelista"/>
        <w:numPr>
          <w:ilvl w:val="0"/>
          <w:numId w:val="4"/>
        </w:numPr>
        <w:jc w:val="both"/>
      </w:pPr>
      <w:r>
        <w:t>PostgreSQL versión</w:t>
      </w:r>
      <w:r w:rsidR="002F4369">
        <w:t xml:space="preserve"> 8 o superior</w:t>
      </w:r>
    </w:p>
    <w:p w:rsidR="00E22D24" w:rsidRDefault="00E22D24" w:rsidP="002F4369">
      <w:pPr>
        <w:pStyle w:val="Prrafodelista"/>
        <w:numPr>
          <w:ilvl w:val="0"/>
          <w:numId w:val="4"/>
        </w:numPr>
        <w:jc w:val="both"/>
      </w:pPr>
      <w:r>
        <w:t>MySql versión 5.1 o superior con InnoDB.</w:t>
      </w:r>
    </w:p>
    <w:p w:rsidR="00E22D24" w:rsidRDefault="002F4369" w:rsidP="00EA1581">
      <w:pPr>
        <w:jc w:val="both"/>
      </w:pPr>
      <w:r w:rsidRPr="002F4369">
        <w:rPr>
          <w:b/>
        </w:rPr>
        <w:t>Plataformas</w:t>
      </w:r>
      <w:r>
        <w:rPr>
          <w:b/>
        </w:rPr>
        <w:t xml:space="preserve"> y a</w:t>
      </w:r>
      <w:r w:rsidR="00E22D24" w:rsidRPr="00E22D24">
        <w:rPr>
          <w:b/>
        </w:rPr>
        <w:t>rquitectura de Servidores</w:t>
      </w:r>
      <w:r w:rsidR="00E22D24">
        <w:t>: Es compatible con las arquitecturas de servidores ya sea en 32 o 64 bits.</w:t>
      </w:r>
      <w:r>
        <w:t xml:space="preserve"> </w:t>
      </w:r>
      <w:r w:rsidR="00E22D24">
        <w:t xml:space="preserve">Indistintamente, Exfida puede ser explotado bajo todos los sistemas operativos que admitan </w:t>
      </w:r>
      <w:r>
        <w:t>servidores de aplicaciones JAVA compatibles con JEE5 y Java Virtual Machine versión 1.6.x.</w:t>
      </w:r>
    </w:p>
    <w:p w:rsidR="002F4369" w:rsidRDefault="002F4369" w:rsidP="00EA1581">
      <w:pPr>
        <w:jc w:val="both"/>
      </w:pPr>
      <w:r>
        <w:t>Servidores de Aplicaciones: Exfida se encuentra certificado para ser operado en los siguientes servidores de aplicaciones.</w:t>
      </w:r>
    </w:p>
    <w:p w:rsidR="002F4369" w:rsidRPr="002F4369" w:rsidRDefault="002F4369" w:rsidP="002F436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F4369">
        <w:rPr>
          <w:lang w:val="en-US"/>
        </w:rPr>
        <w:t>Jboss Aplication Server version 7.1</w:t>
      </w:r>
    </w:p>
    <w:p w:rsidR="002F4369" w:rsidRPr="002F4369" w:rsidRDefault="002F4369" w:rsidP="002F436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F4369">
        <w:rPr>
          <w:lang w:val="en-US"/>
        </w:rPr>
        <w:t>Glassfish Aplication Server Enterprise Edition version 3.1.2</w:t>
      </w:r>
    </w:p>
    <w:sectPr w:rsidR="002F4369" w:rsidRPr="002F4369" w:rsidSect="00365DCD">
      <w:head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AB7" w:rsidRDefault="002F3AB7" w:rsidP="00365DCD">
      <w:pPr>
        <w:spacing w:after="0" w:line="240" w:lineRule="auto"/>
      </w:pPr>
      <w:r>
        <w:separator/>
      </w:r>
    </w:p>
  </w:endnote>
  <w:endnote w:type="continuationSeparator" w:id="0">
    <w:p w:rsidR="002F3AB7" w:rsidRDefault="002F3AB7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AB7" w:rsidRDefault="002F3AB7" w:rsidP="00365DCD">
      <w:pPr>
        <w:spacing w:after="0" w:line="240" w:lineRule="auto"/>
      </w:pPr>
      <w:r>
        <w:separator/>
      </w:r>
    </w:p>
  </w:footnote>
  <w:footnote w:type="continuationSeparator" w:id="0">
    <w:p w:rsidR="002F3AB7" w:rsidRDefault="002F3AB7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DCD" w:rsidRDefault="00365DCD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9819A9" w:rsidTr="0082105F">
      <w:tc>
        <w:tcPr>
          <w:tcW w:w="4381" w:type="dxa"/>
          <w:vAlign w:val="center"/>
        </w:tcPr>
        <w:p w:rsidR="009819A9" w:rsidRDefault="009819A9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5D35C7" wp14:editId="13E51991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9819A9" w:rsidRDefault="009819A9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7129655" wp14:editId="7F1E1FBB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819A9" w:rsidRDefault="009819A9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1CA9"/>
    <w:multiLevelType w:val="hybridMultilevel"/>
    <w:tmpl w:val="FADEDF36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2F3AB7"/>
    <w:rsid w:val="002F4369"/>
    <w:rsid w:val="00365DCD"/>
    <w:rsid w:val="003E5D49"/>
    <w:rsid w:val="0054304A"/>
    <w:rsid w:val="006217B1"/>
    <w:rsid w:val="00721B80"/>
    <w:rsid w:val="0082105F"/>
    <w:rsid w:val="00826538"/>
    <w:rsid w:val="0092757C"/>
    <w:rsid w:val="009819A9"/>
    <w:rsid w:val="00A61331"/>
    <w:rsid w:val="00BD67A9"/>
    <w:rsid w:val="00C16C48"/>
    <w:rsid w:val="00E10AFF"/>
    <w:rsid w:val="00E12B13"/>
    <w:rsid w:val="00E22D24"/>
    <w:rsid w:val="00EA1581"/>
    <w:rsid w:val="00EF729D"/>
    <w:rsid w:val="00F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A8659-7491-47A2-BB54-2BA36D10D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10</cp:revision>
  <dcterms:created xsi:type="dcterms:W3CDTF">2012-09-27T22:54:00Z</dcterms:created>
  <dcterms:modified xsi:type="dcterms:W3CDTF">2012-09-28T02:27:00Z</dcterms:modified>
</cp:coreProperties>
</file>