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3E56" w:rsidRDefault="00903E56">
      <w:pPr>
        <w:pBdr>
          <w:top w:val="nil"/>
          <w:left w:val="nil"/>
          <w:bottom w:val="nil"/>
          <w:right w:val="nil"/>
          <w:between w:val="nil"/>
        </w:pBdr>
        <w:spacing w:line="180" w:lineRule="auto"/>
        <w:ind w:left="9181"/>
        <w:rPr>
          <w:color w:val="000000"/>
          <w:sz w:val="18"/>
          <w:szCs w:val="18"/>
        </w:rPr>
      </w:pP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3"/>
        <w:rPr>
          <w:color w:val="000000"/>
          <w:sz w:val="23"/>
          <w:szCs w:val="23"/>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903E56" w:rsidRDefault="00903E56">
      <w:pPr>
        <w:pBdr>
          <w:top w:val="nil"/>
          <w:left w:val="nil"/>
          <w:bottom w:val="nil"/>
          <w:right w:val="nil"/>
          <w:between w:val="nil"/>
        </w:pBdr>
        <w:rPr>
          <w:rFonts w:ascii="Trebuchet MS" w:eastAsia="Trebuchet MS" w:hAnsi="Trebuchet MS" w:cs="Trebuchet MS"/>
          <w:color w:val="000000"/>
          <w:sz w:val="20"/>
          <w:szCs w:val="20"/>
        </w:rPr>
      </w:pPr>
    </w:p>
    <w:p w:rsidR="00DD3EEC" w:rsidRDefault="00DD3EEC">
      <w:pPr>
        <w:pStyle w:val="Title"/>
        <w:spacing w:line="266" w:lineRule="auto"/>
        <w:ind w:left="0" w:firstLine="0"/>
      </w:pPr>
    </w:p>
    <w:p w:rsidR="00DD3EEC" w:rsidRDefault="00DD3EEC">
      <w:pPr>
        <w:pStyle w:val="Title"/>
        <w:spacing w:line="266" w:lineRule="auto"/>
        <w:ind w:left="0" w:firstLine="0"/>
      </w:pPr>
    </w:p>
    <w:p w:rsidR="00DD3EEC" w:rsidRDefault="00DD3EEC">
      <w:pPr>
        <w:pStyle w:val="Title"/>
        <w:spacing w:line="266" w:lineRule="auto"/>
        <w:ind w:left="0" w:firstLine="0"/>
      </w:pPr>
    </w:p>
    <w:p w:rsidR="00DD3EEC" w:rsidRDefault="00DD3EEC">
      <w:pPr>
        <w:pStyle w:val="Title"/>
        <w:spacing w:line="266" w:lineRule="auto"/>
        <w:ind w:left="0" w:firstLine="0"/>
      </w:pPr>
    </w:p>
    <w:p w:rsidR="00DD3EEC" w:rsidRDefault="00DD3EEC">
      <w:pPr>
        <w:pStyle w:val="Title"/>
        <w:spacing w:line="266" w:lineRule="auto"/>
        <w:ind w:left="0" w:firstLine="0"/>
      </w:pPr>
    </w:p>
    <w:p w:rsidR="00DD3EEC" w:rsidRDefault="00DD3EEC">
      <w:pPr>
        <w:pStyle w:val="Title"/>
        <w:spacing w:line="266" w:lineRule="auto"/>
        <w:ind w:left="0" w:firstLine="0"/>
      </w:pPr>
    </w:p>
    <w:p w:rsidR="00DD3EEC" w:rsidRDefault="00DD3EEC">
      <w:pPr>
        <w:pStyle w:val="Title"/>
        <w:spacing w:line="266" w:lineRule="auto"/>
        <w:ind w:left="0" w:firstLine="0"/>
      </w:pPr>
    </w:p>
    <w:p w:rsidR="008501A9" w:rsidRDefault="00417972">
      <w:pPr>
        <w:pStyle w:val="Title"/>
        <w:spacing w:line="266" w:lineRule="auto"/>
        <w:ind w:left="0" w:firstLine="0"/>
      </w:pPr>
      <w:r>
        <w:lastRenderedPageBreak/>
        <w:t xml:space="preserve">  </w:t>
      </w:r>
      <w:r w:rsidR="008501A9">
        <w:t xml:space="preserve">     </w:t>
      </w:r>
    </w:p>
    <w:p w:rsidR="008501A9" w:rsidRDefault="008501A9">
      <w:pPr>
        <w:pStyle w:val="Title"/>
        <w:spacing w:line="266" w:lineRule="auto"/>
        <w:ind w:left="0" w:firstLine="0"/>
      </w:pPr>
    </w:p>
    <w:p w:rsidR="000271CC" w:rsidRDefault="008501A9">
      <w:pPr>
        <w:pStyle w:val="Title"/>
        <w:spacing w:line="266" w:lineRule="auto"/>
        <w:ind w:left="0" w:firstLine="0"/>
      </w:pPr>
      <w:r>
        <w:t xml:space="preserve">        </w:t>
      </w:r>
      <w:r w:rsidR="00417972">
        <w:t xml:space="preserve"> </w:t>
      </w:r>
      <w:r w:rsidR="00000000">
        <w:t>Air Quality  Prediction</w:t>
      </w:r>
      <w:r w:rsidR="000271CC">
        <w:t xml:space="preserve"> </w:t>
      </w:r>
    </w:p>
    <w:p w:rsidR="00A61963" w:rsidRDefault="000271CC">
      <w:pPr>
        <w:pStyle w:val="Title"/>
        <w:spacing w:line="266" w:lineRule="auto"/>
        <w:ind w:left="0" w:firstLine="0"/>
      </w:pPr>
      <w:r>
        <w:t xml:space="preserve">              </w:t>
      </w:r>
      <w:r w:rsidR="008501A9">
        <w:t xml:space="preserve">      </w:t>
      </w:r>
      <w:r>
        <w:t xml:space="preserve">       &amp;</w:t>
      </w:r>
    </w:p>
    <w:p w:rsidR="00903E56" w:rsidRDefault="00A61963">
      <w:pPr>
        <w:pStyle w:val="Title"/>
        <w:spacing w:line="266" w:lineRule="auto"/>
        <w:ind w:left="0" w:firstLine="0"/>
      </w:pPr>
      <w:r>
        <w:t xml:space="preserve">            </w:t>
      </w:r>
      <w:r w:rsidR="008501A9">
        <w:t xml:space="preserve">      </w:t>
      </w:r>
      <w:r>
        <w:t xml:space="preserve">    Analysis</w:t>
      </w:r>
    </w:p>
    <w:p w:rsidR="00903E56" w:rsidRDefault="00903E56"/>
    <w:p w:rsidR="000271CC" w:rsidRDefault="000271CC">
      <w:pPr>
        <w:sectPr w:rsidR="000271CC">
          <w:pgSz w:w="11910" w:h="16840"/>
          <w:pgMar w:top="220" w:right="260" w:bottom="280" w:left="260" w:header="720" w:footer="720" w:gutter="0"/>
          <w:pgNumType w:start="1"/>
          <w:cols w:space="720"/>
        </w:sectPr>
      </w:pPr>
      <w:r>
        <w:t xml:space="preserve">       </w:t>
      </w:r>
    </w:p>
    <w:p w:rsidR="00903E56" w:rsidRDefault="00000000" w:rsidP="00C40EE2">
      <w:pPr>
        <w:spacing w:before="58"/>
        <w:rPr>
          <w:rFonts w:ascii="Calibri" w:eastAsia="Calibri" w:hAnsi="Calibri" w:cs="Calibri"/>
          <w:b/>
          <w:sz w:val="52"/>
          <w:szCs w:val="52"/>
        </w:rPr>
      </w:pPr>
      <w:r>
        <w:rPr>
          <w:rFonts w:ascii="Calibri" w:eastAsia="Calibri" w:hAnsi="Calibri" w:cs="Calibri"/>
          <w:b/>
          <w:sz w:val="52"/>
          <w:szCs w:val="52"/>
        </w:rPr>
        <w:lastRenderedPageBreak/>
        <w:t>Contents</w:t>
      </w:r>
    </w:p>
    <w:p w:rsidR="00903E56" w:rsidRDefault="00903E56">
      <w:pPr>
        <w:pBdr>
          <w:top w:val="nil"/>
          <w:left w:val="nil"/>
          <w:bottom w:val="nil"/>
          <w:right w:val="nil"/>
          <w:between w:val="nil"/>
        </w:pBdr>
        <w:spacing w:before="8"/>
        <w:rPr>
          <w:rFonts w:ascii="Calibri" w:eastAsia="Calibri" w:hAnsi="Calibri" w:cs="Calibri"/>
          <w:b/>
          <w:color w:val="000000"/>
          <w:sz w:val="103"/>
          <w:szCs w:val="103"/>
        </w:rPr>
      </w:pPr>
    </w:p>
    <w:p w:rsidR="00903E56" w:rsidRDefault="00000000">
      <w:pPr>
        <w:pStyle w:val="Heading1"/>
        <w:spacing w:before="0"/>
        <w:ind w:left="460" w:firstLine="0"/>
      </w:pPr>
      <w:r>
        <w:rPr>
          <w:color w:val="2E5395"/>
        </w:rPr>
        <w:t>Table of Contents</w:t>
      </w:r>
    </w:p>
    <w:p w:rsidR="00903E56" w:rsidRDefault="00000000">
      <w:pPr>
        <w:numPr>
          <w:ilvl w:val="0"/>
          <w:numId w:val="15"/>
        </w:numPr>
        <w:pBdr>
          <w:top w:val="nil"/>
          <w:left w:val="nil"/>
          <w:bottom w:val="nil"/>
          <w:right w:val="nil"/>
          <w:between w:val="nil"/>
        </w:pBdr>
        <w:tabs>
          <w:tab w:val="left" w:pos="1119"/>
          <w:tab w:val="left" w:pos="1120"/>
          <w:tab w:val="right" w:pos="10917"/>
        </w:tabs>
        <w:spacing w:before="161"/>
        <w:rPr>
          <w:color w:val="000000"/>
        </w:rPr>
      </w:pPr>
      <w:hyperlink w:anchor="_30j0zll">
        <w:r>
          <w:rPr>
            <w:rFonts w:ascii="Calibri" w:eastAsia="Calibri" w:hAnsi="Calibri" w:cs="Calibri"/>
            <w:b/>
            <w:color w:val="000000"/>
          </w:rPr>
          <w:t>INTRODUCTION</w:t>
        </w:r>
        <w:r>
          <w:rPr>
            <w:rFonts w:ascii="Calibri" w:eastAsia="Calibri" w:hAnsi="Calibri" w:cs="Calibri"/>
            <w:b/>
            <w:color w:val="000000"/>
          </w:rPr>
          <w:tab/>
        </w:r>
      </w:hyperlink>
      <w:hyperlink w:anchor="_30j0zll">
        <w:r>
          <w:rPr>
            <w:color w:val="000000"/>
            <w:sz w:val="28"/>
            <w:szCs w:val="28"/>
          </w:rPr>
          <w:t>3</w:t>
        </w:r>
      </w:hyperlink>
    </w:p>
    <w:p w:rsidR="00903E56" w:rsidRDefault="00000000">
      <w:pPr>
        <w:numPr>
          <w:ilvl w:val="1"/>
          <w:numId w:val="15"/>
        </w:numPr>
        <w:pBdr>
          <w:top w:val="nil"/>
          <w:left w:val="nil"/>
          <w:bottom w:val="nil"/>
          <w:right w:val="nil"/>
          <w:between w:val="nil"/>
        </w:pBdr>
        <w:tabs>
          <w:tab w:val="left" w:pos="1483"/>
          <w:tab w:val="right" w:pos="10917"/>
        </w:tabs>
        <w:spacing w:before="57"/>
        <w:rPr>
          <w:color w:val="000000"/>
        </w:rPr>
      </w:pPr>
      <w:hyperlink w:anchor="_3znysh7">
        <w:r>
          <w:rPr>
            <w:rFonts w:ascii="Calibri" w:eastAsia="Calibri" w:hAnsi="Calibri" w:cs="Calibri"/>
            <w:b/>
            <w:color w:val="000000"/>
          </w:rPr>
          <w:t>ABSTRACT</w:t>
        </w:r>
        <w:r>
          <w:rPr>
            <w:rFonts w:ascii="Calibri" w:eastAsia="Calibri" w:hAnsi="Calibri" w:cs="Calibri"/>
            <w:b/>
            <w:color w:val="000000"/>
          </w:rPr>
          <w:tab/>
        </w:r>
      </w:hyperlink>
      <w:hyperlink w:anchor="_3znysh7">
        <w:r>
          <w:rPr>
            <w:color w:val="000000"/>
            <w:sz w:val="28"/>
            <w:szCs w:val="28"/>
          </w:rPr>
          <w:t>3</w:t>
        </w:r>
      </w:hyperlink>
    </w:p>
    <w:p w:rsidR="00903E56" w:rsidRDefault="00000000">
      <w:pPr>
        <w:numPr>
          <w:ilvl w:val="0"/>
          <w:numId w:val="15"/>
        </w:numPr>
        <w:pBdr>
          <w:top w:val="nil"/>
          <w:left w:val="nil"/>
          <w:bottom w:val="nil"/>
          <w:right w:val="nil"/>
          <w:between w:val="nil"/>
        </w:pBdr>
        <w:tabs>
          <w:tab w:val="left" w:pos="1119"/>
          <w:tab w:val="left" w:pos="1120"/>
          <w:tab w:val="right" w:pos="10917"/>
        </w:tabs>
        <w:spacing w:before="54"/>
        <w:rPr>
          <w:color w:val="000000"/>
        </w:rPr>
      </w:pPr>
      <w:hyperlink w:anchor="_2et92p0">
        <w:r>
          <w:rPr>
            <w:rFonts w:ascii="Calibri" w:eastAsia="Calibri" w:hAnsi="Calibri" w:cs="Calibri"/>
            <w:b/>
            <w:color w:val="000000"/>
          </w:rPr>
          <w:t>DESCRIPTION OF DATASET</w:t>
        </w:r>
        <w:r>
          <w:rPr>
            <w:rFonts w:ascii="Calibri" w:eastAsia="Calibri" w:hAnsi="Calibri" w:cs="Calibri"/>
            <w:b/>
            <w:color w:val="000000"/>
          </w:rPr>
          <w:tab/>
        </w:r>
      </w:hyperlink>
      <w:hyperlink w:anchor="_2et92p0">
        <w:r>
          <w:rPr>
            <w:color w:val="000000"/>
            <w:sz w:val="28"/>
            <w:szCs w:val="28"/>
          </w:rPr>
          <w:t>4</w:t>
        </w:r>
      </w:hyperlink>
    </w:p>
    <w:p w:rsidR="00903E56" w:rsidRDefault="00000000">
      <w:pPr>
        <w:numPr>
          <w:ilvl w:val="1"/>
          <w:numId w:val="15"/>
        </w:numPr>
        <w:pBdr>
          <w:top w:val="nil"/>
          <w:left w:val="nil"/>
          <w:bottom w:val="nil"/>
          <w:right w:val="nil"/>
          <w:between w:val="nil"/>
        </w:pBdr>
        <w:tabs>
          <w:tab w:val="left" w:pos="1483"/>
          <w:tab w:val="right" w:pos="10918"/>
        </w:tabs>
        <w:spacing w:before="57"/>
        <w:rPr>
          <w:color w:val="000000"/>
        </w:rPr>
      </w:pPr>
      <w:hyperlink w:anchor="_tyjcwt">
        <w:r>
          <w:rPr>
            <w:rFonts w:ascii="Calibri" w:eastAsia="Calibri" w:hAnsi="Calibri" w:cs="Calibri"/>
            <w:b/>
            <w:color w:val="000000"/>
          </w:rPr>
          <w:t>DATA RETRIEVAL</w:t>
        </w:r>
        <w:r>
          <w:rPr>
            <w:rFonts w:ascii="Calibri" w:eastAsia="Calibri" w:hAnsi="Calibri" w:cs="Calibri"/>
            <w:b/>
            <w:color w:val="000000"/>
          </w:rPr>
          <w:tab/>
        </w:r>
      </w:hyperlink>
      <w:hyperlink w:anchor="_tyjcwt">
        <w:r>
          <w:rPr>
            <w:color w:val="000000"/>
            <w:sz w:val="28"/>
            <w:szCs w:val="28"/>
          </w:rPr>
          <w:t>4</w:t>
        </w:r>
      </w:hyperlink>
    </w:p>
    <w:p w:rsidR="00903E56" w:rsidRDefault="00000000">
      <w:pPr>
        <w:numPr>
          <w:ilvl w:val="1"/>
          <w:numId w:val="15"/>
        </w:numPr>
        <w:pBdr>
          <w:top w:val="nil"/>
          <w:left w:val="nil"/>
          <w:bottom w:val="nil"/>
          <w:right w:val="nil"/>
          <w:between w:val="nil"/>
        </w:pBdr>
        <w:tabs>
          <w:tab w:val="left" w:pos="1483"/>
          <w:tab w:val="right" w:pos="10917"/>
        </w:tabs>
        <w:spacing w:before="54"/>
        <w:rPr>
          <w:color w:val="000000"/>
        </w:rPr>
      </w:pPr>
      <w:hyperlink w:anchor="_3dy6vkm">
        <w:r>
          <w:rPr>
            <w:rFonts w:ascii="Calibri" w:eastAsia="Calibri" w:hAnsi="Calibri" w:cs="Calibri"/>
            <w:b/>
            <w:color w:val="000000"/>
          </w:rPr>
          <w:t>DATA DESCRIPTION</w:t>
        </w:r>
        <w:r>
          <w:rPr>
            <w:rFonts w:ascii="Calibri" w:eastAsia="Calibri" w:hAnsi="Calibri" w:cs="Calibri"/>
            <w:b/>
            <w:color w:val="000000"/>
          </w:rPr>
          <w:tab/>
        </w:r>
      </w:hyperlink>
      <w:hyperlink w:anchor="_3dy6vkm">
        <w:r>
          <w:rPr>
            <w:color w:val="000000"/>
            <w:sz w:val="28"/>
            <w:szCs w:val="28"/>
          </w:rPr>
          <w:t>6</w:t>
        </w:r>
      </w:hyperlink>
    </w:p>
    <w:p w:rsidR="00903E56" w:rsidRDefault="00000000">
      <w:pPr>
        <w:numPr>
          <w:ilvl w:val="1"/>
          <w:numId w:val="15"/>
        </w:numPr>
        <w:pBdr>
          <w:top w:val="nil"/>
          <w:left w:val="nil"/>
          <w:bottom w:val="nil"/>
          <w:right w:val="nil"/>
          <w:between w:val="nil"/>
        </w:pBdr>
        <w:tabs>
          <w:tab w:val="left" w:pos="1483"/>
          <w:tab w:val="right" w:pos="10917"/>
        </w:tabs>
        <w:spacing w:before="57"/>
        <w:rPr>
          <w:color w:val="000000"/>
        </w:rPr>
      </w:pPr>
      <w:hyperlink w:anchor="_1t3h5sf">
        <w:r>
          <w:rPr>
            <w:rFonts w:ascii="Calibri" w:eastAsia="Calibri" w:hAnsi="Calibri" w:cs="Calibri"/>
            <w:b/>
            <w:color w:val="000000"/>
          </w:rPr>
          <w:t>DATA PRE</w:t>
        </w:r>
      </w:hyperlink>
      <w:hyperlink w:anchor="_1t3h5sf">
        <w:r>
          <w:rPr>
            <w:rFonts w:ascii="Calibri" w:eastAsia="Calibri" w:hAnsi="Calibri" w:cs="Calibri"/>
            <w:b/>
            <w:color w:val="000000"/>
            <w:sz w:val="28"/>
            <w:szCs w:val="28"/>
          </w:rPr>
          <w:t>-</w:t>
        </w:r>
      </w:hyperlink>
      <w:hyperlink w:anchor="_1t3h5sf">
        <w:r>
          <w:rPr>
            <w:rFonts w:ascii="Calibri" w:eastAsia="Calibri" w:hAnsi="Calibri" w:cs="Calibri"/>
            <w:b/>
            <w:color w:val="000000"/>
          </w:rPr>
          <w:t>PROCESSING</w:t>
        </w:r>
        <w:r>
          <w:rPr>
            <w:rFonts w:ascii="Calibri" w:eastAsia="Calibri" w:hAnsi="Calibri" w:cs="Calibri"/>
            <w:b/>
            <w:color w:val="000000"/>
          </w:rPr>
          <w:tab/>
        </w:r>
      </w:hyperlink>
      <w:hyperlink w:anchor="_1t3h5sf">
        <w:r>
          <w:rPr>
            <w:color w:val="000000"/>
            <w:sz w:val="28"/>
            <w:szCs w:val="28"/>
          </w:rPr>
          <w:t>8</w:t>
        </w:r>
      </w:hyperlink>
    </w:p>
    <w:p w:rsidR="00903E56" w:rsidRDefault="00000000">
      <w:pPr>
        <w:numPr>
          <w:ilvl w:val="1"/>
          <w:numId w:val="15"/>
        </w:numPr>
        <w:pBdr>
          <w:top w:val="nil"/>
          <w:left w:val="nil"/>
          <w:bottom w:val="nil"/>
          <w:right w:val="nil"/>
          <w:between w:val="nil"/>
        </w:pBdr>
        <w:tabs>
          <w:tab w:val="left" w:pos="1483"/>
          <w:tab w:val="right" w:pos="10918"/>
        </w:tabs>
        <w:spacing w:before="54"/>
        <w:rPr>
          <w:color w:val="000000"/>
        </w:rPr>
      </w:pPr>
      <w:hyperlink w:anchor="_4d34og8">
        <w:r>
          <w:rPr>
            <w:rFonts w:ascii="Calibri" w:eastAsia="Calibri" w:hAnsi="Calibri" w:cs="Calibri"/>
            <w:b/>
            <w:color w:val="000000"/>
          </w:rPr>
          <w:t>DATA VISUALIZATION</w:t>
        </w:r>
        <w:r>
          <w:rPr>
            <w:rFonts w:ascii="Calibri" w:eastAsia="Calibri" w:hAnsi="Calibri" w:cs="Calibri"/>
            <w:b/>
            <w:color w:val="000000"/>
          </w:rPr>
          <w:tab/>
        </w:r>
      </w:hyperlink>
      <w:hyperlink w:anchor="_4d34og8">
        <w:r>
          <w:rPr>
            <w:color w:val="000000"/>
            <w:sz w:val="28"/>
            <w:szCs w:val="28"/>
          </w:rPr>
          <w:t>11</w:t>
        </w:r>
      </w:hyperlink>
    </w:p>
    <w:p w:rsidR="00903E56" w:rsidRDefault="00000000">
      <w:pPr>
        <w:numPr>
          <w:ilvl w:val="0"/>
          <w:numId w:val="15"/>
        </w:numPr>
        <w:pBdr>
          <w:top w:val="nil"/>
          <w:left w:val="nil"/>
          <w:bottom w:val="nil"/>
          <w:right w:val="nil"/>
          <w:between w:val="nil"/>
        </w:pBdr>
        <w:tabs>
          <w:tab w:val="left" w:pos="1119"/>
          <w:tab w:val="left" w:pos="1120"/>
          <w:tab w:val="right" w:pos="10919"/>
        </w:tabs>
        <w:spacing w:before="56"/>
        <w:rPr>
          <w:color w:val="000000"/>
        </w:rPr>
      </w:pPr>
      <w:hyperlink w:anchor="_2s8eyo1">
        <w:r>
          <w:rPr>
            <w:rFonts w:ascii="Calibri" w:eastAsia="Calibri" w:hAnsi="Calibri" w:cs="Calibri"/>
            <w:b/>
            <w:color w:val="000000"/>
          </w:rPr>
          <w:t>DATA CLEANING</w:t>
        </w:r>
        <w:r>
          <w:rPr>
            <w:rFonts w:ascii="Calibri" w:eastAsia="Calibri" w:hAnsi="Calibri" w:cs="Calibri"/>
            <w:b/>
            <w:color w:val="000000"/>
          </w:rPr>
          <w:tab/>
        </w:r>
      </w:hyperlink>
      <w:hyperlink w:anchor="_2s8eyo1">
        <w:r>
          <w:rPr>
            <w:color w:val="000000"/>
            <w:sz w:val="28"/>
            <w:szCs w:val="28"/>
          </w:rPr>
          <w:t>12</w:t>
        </w:r>
      </w:hyperlink>
    </w:p>
    <w:p w:rsidR="00903E56" w:rsidRDefault="00000000">
      <w:pPr>
        <w:numPr>
          <w:ilvl w:val="1"/>
          <w:numId w:val="15"/>
        </w:numPr>
        <w:pBdr>
          <w:top w:val="nil"/>
          <w:left w:val="nil"/>
          <w:bottom w:val="nil"/>
          <w:right w:val="nil"/>
          <w:between w:val="nil"/>
        </w:pBdr>
        <w:tabs>
          <w:tab w:val="left" w:pos="1483"/>
          <w:tab w:val="right" w:pos="10918"/>
        </w:tabs>
        <w:spacing w:before="55"/>
        <w:rPr>
          <w:color w:val="000000"/>
        </w:rPr>
      </w:pPr>
      <w:hyperlink w:anchor="_17dp8vu">
        <w:r>
          <w:rPr>
            <w:rFonts w:ascii="Calibri" w:eastAsia="Calibri" w:hAnsi="Calibri" w:cs="Calibri"/>
            <w:b/>
            <w:color w:val="000000"/>
          </w:rPr>
          <w:t>HANDLING OUTLIERS</w:t>
        </w:r>
        <w:r>
          <w:rPr>
            <w:rFonts w:ascii="Calibri" w:eastAsia="Calibri" w:hAnsi="Calibri" w:cs="Calibri"/>
            <w:b/>
            <w:color w:val="000000"/>
          </w:rPr>
          <w:tab/>
        </w:r>
      </w:hyperlink>
      <w:hyperlink w:anchor="_17dp8vu">
        <w:r>
          <w:rPr>
            <w:color w:val="000000"/>
            <w:sz w:val="28"/>
            <w:szCs w:val="28"/>
          </w:rPr>
          <w:t>12</w:t>
        </w:r>
      </w:hyperlink>
    </w:p>
    <w:p w:rsidR="00903E56" w:rsidRDefault="00000000">
      <w:pPr>
        <w:numPr>
          <w:ilvl w:val="1"/>
          <w:numId w:val="15"/>
        </w:numPr>
        <w:pBdr>
          <w:top w:val="nil"/>
          <w:left w:val="nil"/>
          <w:bottom w:val="nil"/>
          <w:right w:val="nil"/>
          <w:between w:val="nil"/>
        </w:pBdr>
        <w:tabs>
          <w:tab w:val="left" w:pos="1483"/>
          <w:tab w:val="right" w:pos="10918"/>
        </w:tabs>
        <w:spacing w:before="56"/>
        <w:rPr>
          <w:color w:val="000000"/>
        </w:rPr>
      </w:pPr>
      <w:hyperlink w:anchor="_3rdcrjn">
        <w:r>
          <w:rPr>
            <w:rFonts w:ascii="Calibri" w:eastAsia="Calibri" w:hAnsi="Calibri" w:cs="Calibri"/>
            <w:b/>
            <w:color w:val="000000"/>
          </w:rPr>
          <w:t>HANDLING NULL VALUES</w:t>
        </w:r>
        <w:r>
          <w:rPr>
            <w:rFonts w:ascii="Calibri" w:eastAsia="Calibri" w:hAnsi="Calibri" w:cs="Calibri"/>
            <w:b/>
            <w:color w:val="000000"/>
          </w:rPr>
          <w:tab/>
        </w:r>
      </w:hyperlink>
      <w:hyperlink w:anchor="_3rdcrjn">
        <w:r>
          <w:rPr>
            <w:color w:val="000000"/>
            <w:sz w:val="28"/>
            <w:szCs w:val="28"/>
          </w:rPr>
          <w:t>15</w:t>
        </w:r>
      </w:hyperlink>
    </w:p>
    <w:p w:rsidR="00903E56" w:rsidRDefault="00000000">
      <w:pPr>
        <w:numPr>
          <w:ilvl w:val="1"/>
          <w:numId w:val="15"/>
        </w:numPr>
        <w:pBdr>
          <w:top w:val="nil"/>
          <w:left w:val="nil"/>
          <w:bottom w:val="nil"/>
          <w:right w:val="nil"/>
          <w:between w:val="nil"/>
        </w:pBdr>
        <w:tabs>
          <w:tab w:val="left" w:pos="1483"/>
          <w:tab w:val="right" w:pos="10918"/>
        </w:tabs>
        <w:spacing w:before="54"/>
        <w:rPr>
          <w:color w:val="000000"/>
        </w:rPr>
      </w:pPr>
      <w:hyperlink w:anchor="_26in1rg">
        <w:r>
          <w:rPr>
            <w:rFonts w:ascii="Calibri" w:eastAsia="Calibri" w:hAnsi="Calibri" w:cs="Calibri"/>
            <w:b/>
            <w:color w:val="000000"/>
          </w:rPr>
          <w:t>FEATURE ENGINEERING</w:t>
        </w:r>
        <w:r>
          <w:rPr>
            <w:rFonts w:ascii="Calibri" w:eastAsia="Calibri" w:hAnsi="Calibri" w:cs="Calibri"/>
            <w:b/>
            <w:color w:val="000000"/>
          </w:rPr>
          <w:tab/>
        </w:r>
      </w:hyperlink>
      <w:hyperlink w:anchor="_26in1rg">
        <w:r>
          <w:rPr>
            <w:color w:val="000000"/>
            <w:sz w:val="28"/>
            <w:szCs w:val="28"/>
          </w:rPr>
          <w:t>18</w:t>
        </w:r>
      </w:hyperlink>
    </w:p>
    <w:p w:rsidR="00903E56" w:rsidRDefault="00000000">
      <w:pPr>
        <w:numPr>
          <w:ilvl w:val="1"/>
          <w:numId w:val="15"/>
        </w:numPr>
        <w:pBdr>
          <w:top w:val="nil"/>
          <w:left w:val="nil"/>
          <w:bottom w:val="nil"/>
          <w:right w:val="nil"/>
          <w:between w:val="nil"/>
        </w:pBdr>
        <w:tabs>
          <w:tab w:val="left" w:pos="1502"/>
          <w:tab w:val="right" w:pos="10919"/>
        </w:tabs>
        <w:spacing w:before="57"/>
        <w:ind w:left="1501" w:hanging="382"/>
        <w:rPr>
          <w:color w:val="000000"/>
        </w:rPr>
      </w:pPr>
      <w:hyperlink w:anchor="_lnxbz9">
        <w:r>
          <w:rPr>
            <w:rFonts w:ascii="Calibri" w:eastAsia="Calibri" w:hAnsi="Calibri" w:cs="Calibri"/>
            <w:b/>
            <w:color w:val="000000"/>
          </w:rPr>
          <w:t>CORRELATION BETWEEN FEATURES</w:t>
        </w:r>
        <w:r>
          <w:rPr>
            <w:rFonts w:ascii="Calibri" w:eastAsia="Calibri" w:hAnsi="Calibri" w:cs="Calibri"/>
            <w:b/>
            <w:color w:val="000000"/>
          </w:rPr>
          <w:tab/>
        </w:r>
      </w:hyperlink>
      <w:hyperlink w:anchor="_lnxbz9">
        <w:r>
          <w:rPr>
            <w:color w:val="000000"/>
            <w:sz w:val="28"/>
            <w:szCs w:val="28"/>
          </w:rPr>
          <w:t>19</w:t>
        </w:r>
      </w:hyperlink>
    </w:p>
    <w:p w:rsidR="00903E56" w:rsidRDefault="00000000">
      <w:pPr>
        <w:numPr>
          <w:ilvl w:val="0"/>
          <w:numId w:val="15"/>
        </w:numPr>
        <w:pBdr>
          <w:top w:val="nil"/>
          <w:left w:val="nil"/>
          <w:bottom w:val="nil"/>
          <w:right w:val="nil"/>
          <w:between w:val="nil"/>
        </w:pBdr>
        <w:tabs>
          <w:tab w:val="left" w:pos="1119"/>
          <w:tab w:val="left" w:pos="1120"/>
          <w:tab w:val="right" w:pos="10919"/>
        </w:tabs>
        <w:spacing w:before="54"/>
        <w:rPr>
          <w:color w:val="000000"/>
        </w:rPr>
      </w:pPr>
      <w:hyperlink w:anchor="_35nkun2">
        <w:r>
          <w:rPr>
            <w:rFonts w:ascii="Calibri" w:eastAsia="Calibri" w:hAnsi="Calibri" w:cs="Calibri"/>
            <w:b/>
            <w:color w:val="000000"/>
          </w:rPr>
          <w:t>PREDICTION MODELS</w:t>
        </w:r>
        <w:r>
          <w:rPr>
            <w:rFonts w:ascii="Calibri" w:eastAsia="Calibri" w:hAnsi="Calibri" w:cs="Calibri"/>
            <w:b/>
            <w:color w:val="000000"/>
          </w:rPr>
          <w:tab/>
        </w:r>
      </w:hyperlink>
      <w:hyperlink w:anchor="_35nkun2">
        <w:r>
          <w:rPr>
            <w:color w:val="000000"/>
            <w:sz w:val="28"/>
            <w:szCs w:val="28"/>
          </w:rPr>
          <w:t>23</w:t>
        </w:r>
      </w:hyperlink>
    </w:p>
    <w:p w:rsidR="00903E56" w:rsidRDefault="00000000">
      <w:pPr>
        <w:numPr>
          <w:ilvl w:val="1"/>
          <w:numId w:val="15"/>
        </w:numPr>
        <w:pBdr>
          <w:top w:val="nil"/>
          <w:left w:val="nil"/>
          <w:bottom w:val="nil"/>
          <w:right w:val="nil"/>
          <w:between w:val="nil"/>
        </w:pBdr>
        <w:tabs>
          <w:tab w:val="left" w:pos="1483"/>
          <w:tab w:val="right" w:pos="10918"/>
        </w:tabs>
        <w:spacing w:before="57"/>
        <w:rPr>
          <w:color w:val="000000"/>
        </w:rPr>
      </w:pPr>
      <w:hyperlink w:anchor="_1ksv4uv">
        <w:r>
          <w:rPr>
            <w:rFonts w:ascii="Calibri" w:eastAsia="Calibri" w:hAnsi="Calibri" w:cs="Calibri"/>
            <w:b/>
            <w:color w:val="000000"/>
          </w:rPr>
          <w:t>DATA PREPARATION</w:t>
        </w:r>
        <w:r>
          <w:rPr>
            <w:rFonts w:ascii="Calibri" w:eastAsia="Calibri" w:hAnsi="Calibri" w:cs="Calibri"/>
            <w:b/>
            <w:color w:val="000000"/>
          </w:rPr>
          <w:tab/>
        </w:r>
      </w:hyperlink>
      <w:hyperlink w:anchor="_1ksv4uv">
        <w:r>
          <w:rPr>
            <w:color w:val="000000"/>
            <w:sz w:val="28"/>
            <w:szCs w:val="28"/>
          </w:rPr>
          <w:t>23</w:t>
        </w:r>
      </w:hyperlink>
    </w:p>
    <w:p w:rsidR="00903E56" w:rsidRDefault="00000000">
      <w:pPr>
        <w:numPr>
          <w:ilvl w:val="1"/>
          <w:numId w:val="15"/>
        </w:numPr>
        <w:pBdr>
          <w:top w:val="nil"/>
          <w:left w:val="nil"/>
          <w:bottom w:val="nil"/>
          <w:right w:val="nil"/>
          <w:between w:val="nil"/>
        </w:pBdr>
        <w:tabs>
          <w:tab w:val="left" w:pos="1483"/>
          <w:tab w:val="right" w:pos="10918"/>
        </w:tabs>
        <w:spacing w:before="54"/>
        <w:rPr>
          <w:color w:val="000000"/>
        </w:rPr>
      </w:pPr>
      <w:hyperlink w:anchor="_44sinio">
        <w:r>
          <w:rPr>
            <w:rFonts w:ascii="Calibri" w:eastAsia="Calibri" w:hAnsi="Calibri" w:cs="Calibri"/>
            <w:b/>
            <w:color w:val="000000"/>
          </w:rPr>
          <w:t>PERFORMANCE METRICS</w:t>
        </w:r>
        <w:r>
          <w:rPr>
            <w:rFonts w:ascii="Calibri" w:eastAsia="Calibri" w:hAnsi="Calibri" w:cs="Calibri"/>
            <w:b/>
            <w:color w:val="000000"/>
          </w:rPr>
          <w:tab/>
        </w:r>
      </w:hyperlink>
      <w:hyperlink w:anchor="_44sinio">
        <w:r>
          <w:rPr>
            <w:color w:val="000000"/>
            <w:sz w:val="28"/>
            <w:szCs w:val="28"/>
          </w:rPr>
          <w:t>24</w:t>
        </w:r>
      </w:hyperlink>
    </w:p>
    <w:p w:rsidR="00903E56" w:rsidRDefault="00000000">
      <w:pPr>
        <w:numPr>
          <w:ilvl w:val="1"/>
          <w:numId w:val="15"/>
        </w:numPr>
        <w:pBdr>
          <w:top w:val="nil"/>
          <w:left w:val="nil"/>
          <w:bottom w:val="nil"/>
          <w:right w:val="nil"/>
          <w:between w:val="nil"/>
        </w:pBdr>
        <w:tabs>
          <w:tab w:val="left" w:pos="1483"/>
          <w:tab w:val="right" w:pos="10918"/>
        </w:tabs>
        <w:spacing w:before="57"/>
        <w:rPr>
          <w:color w:val="000000"/>
        </w:rPr>
      </w:pPr>
      <w:hyperlink w:anchor="_2jxsxqh">
        <w:r>
          <w:rPr>
            <w:rFonts w:ascii="Calibri" w:eastAsia="Calibri" w:hAnsi="Calibri" w:cs="Calibri"/>
            <w:b/>
            <w:color w:val="000000"/>
          </w:rPr>
          <w:t>CLASSIFICATION VS REGRESSION</w:t>
        </w:r>
        <w:r>
          <w:rPr>
            <w:rFonts w:ascii="Calibri" w:eastAsia="Calibri" w:hAnsi="Calibri" w:cs="Calibri"/>
            <w:b/>
            <w:color w:val="000000"/>
          </w:rPr>
          <w:tab/>
        </w:r>
      </w:hyperlink>
      <w:hyperlink w:anchor="_2jxsxqh">
        <w:r>
          <w:rPr>
            <w:color w:val="000000"/>
            <w:sz w:val="28"/>
            <w:szCs w:val="28"/>
          </w:rPr>
          <w:t>24</w:t>
        </w:r>
      </w:hyperlink>
    </w:p>
    <w:p w:rsidR="00903E56" w:rsidRDefault="00000000">
      <w:pPr>
        <w:numPr>
          <w:ilvl w:val="1"/>
          <w:numId w:val="15"/>
        </w:numPr>
        <w:pBdr>
          <w:top w:val="nil"/>
          <w:left w:val="nil"/>
          <w:bottom w:val="nil"/>
          <w:right w:val="nil"/>
          <w:between w:val="nil"/>
        </w:pBdr>
        <w:tabs>
          <w:tab w:val="left" w:pos="1483"/>
          <w:tab w:val="right" w:pos="10919"/>
        </w:tabs>
        <w:spacing w:before="54"/>
        <w:rPr>
          <w:color w:val="000000"/>
        </w:rPr>
      </w:pPr>
      <w:hyperlink w:anchor="_z337ya">
        <w:r>
          <w:rPr>
            <w:rFonts w:ascii="Calibri" w:eastAsia="Calibri" w:hAnsi="Calibri" w:cs="Calibri"/>
            <w:b/>
            <w:color w:val="000000"/>
          </w:rPr>
          <w:t>LINEAR REGRESSION</w:t>
        </w:r>
        <w:r>
          <w:rPr>
            <w:rFonts w:ascii="Calibri" w:eastAsia="Calibri" w:hAnsi="Calibri" w:cs="Calibri"/>
            <w:b/>
            <w:color w:val="000000"/>
          </w:rPr>
          <w:tab/>
        </w:r>
      </w:hyperlink>
      <w:hyperlink w:anchor="_z337ya">
        <w:r>
          <w:rPr>
            <w:color w:val="000000"/>
            <w:sz w:val="28"/>
            <w:szCs w:val="28"/>
          </w:rPr>
          <w:t>25</w:t>
        </w:r>
      </w:hyperlink>
    </w:p>
    <w:p w:rsidR="00903E56" w:rsidRDefault="00000000">
      <w:pPr>
        <w:numPr>
          <w:ilvl w:val="1"/>
          <w:numId w:val="15"/>
        </w:numPr>
        <w:pBdr>
          <w:top w:val="nil"/>
          <w:left w:val="nil"/>
          <w:bottom w:val="nil"/>
          <w:right w:val="nil"/>
          <w:between w:val="nil"/>
        </w:pBdr>
        <w:tabs>
          <w:tab w:val="left" w:pos="1483"/>
          <w:tab w:val="right" w:pos="10919"/>
        </w:tabs>
        <w:spacing w:before="56"/>
        <w:rPr>
          <w:color w:val="000000"/>
        </w:rPr>
      </w:pPr>
      <w:hyperlink w:anchor="_3j2qqm3">
        <w:r>
          <w:rPr>
            <w:rFonts w:ascii="Calibri" w:eastAsia="Calibri" w:hAnsi="Calibri" w:cs="Calibri"/>
            <w:b/>
            <w:color w:val="000000"/>
          </w:rPr>
          <w:t>XGBOOST</w:t>
        </w:r>
        <w:r>
          <w:rPr>
            <w:rFonts w:ascii="Calibri" w:eastAsia="Calibri" w:hAnsi="Calibri" w:cs="Calibri"/>
            <w:b/>
            <w:color w:val="000000"/>
          </w:rPr>
          <w:tab/>
        </w:r>
      </w:hyperlink>
      <w:hyperlink w:anchor="_3j2qqm3">
        <w:r>
          <w:rPr>
            <w:color w:val="000000"/>
            <w:sz w:val="28"/>
            <w:szCs w:val="28"/>
          </w:rPr>
          <w:t>27</w:t>
        </w:r>
      </w:hyperlink>
    </w:p>
    <w:p w:rsidR="00903E56" w:rsidRDefault="00000000">
      <w:pPr>
        <w:numPr>
          <w:ilvl w:val="2"/>
          <w:numId w:val="15"/>
        </w:numPr>
        <w:pBdr>
          <w:top w:val="nil"/>
          <w:left w:val="nil"/>
          <w:bottom w:val="nil"/>
          <w:right w:val="nil"/>
          <w:between w:val="nil"/>
        </w:pBdr>
        <w:tabs>
          <w:tab w:val="left" w:pos="1694"/>
          <w:tab w:val="right" w:pos="10918"/>
        </w:tabs>
        <w:spacing w:before="55"/>
        <w:rPr>
          <w:color w:val="000000"/>
        </w:rPr>
      </w:pPr>
      <w:hyperlink w:anchor="_1y810tw">
        <w:r>
          <w:rPr>
            <w:rFonts w:ascii="Calibri" w:eastAsia="Calibri" w:hAnsi="Calibri" w:cs="Calibri"/>
            <w:b/>
            <w:color w:val="000000"/>
          </w:rPr>
          <w:t>XGBOOST REGRESSION</w:t>
        </w:r>
        <w:r>
          <w:rPr>
            <w:rFonts w:ascii="Calibri" w:eastAsia="Calibri" w:hAnsi="Calibri" w:cs="Calibri"/>
            <w:b/>
            <w:color w:val="000000"/>
          </w:rPr>
          <w:tab/>
        </w:r>
      </w:hyperlink>
      <w:hyperlink w:anchor="_1y810tw">
        <w:r>
          <w:rPr>
            <w:color w:val="000000"/>
            <w:sz w:val="28"/>
            <w:szCs w:val="28"/>
          </w:rPr>
          <w:t>28</w:t>
        </w:r>
      </w:hyperlink>
    </w:p>
    <w:p w:rsidR="00903E56" w:rsidRDefault="00000000">
      <w:pPr>
        <w:numPr>
          <w:ilvl w:val="2"/>
          <w:numId w:val="15"/>
        </w:numPr>
        <w:pBdr>
          <w:top w:val="nil"/>
          <w:left w:val="nil"/>
          <w:bottom w:val="nil"/>
          <w:right w:val="nil"/>
          <w:between w:val="nil"/>
        </w:pBdr>
        <w:tabs>
          <w:tab w:val="left" w:pos="1694"/>
          <w:tab w:val="right" w:pos="10919"/>
        </w:tabs>
        <w:spacing w:before="56"/>
        <w:rPr>
          <w:color w:val="000000"/>
        </w:rPr>
      </w:pPr>
      <w:hyperlink w:anchor="_4i7ojhp">
        <w:r>
          <w:rPr>
            <w:rFonts w:ascii="Calibri" w:eastAsia="Calibri" w:hAnsi="Calibri" w:cs="Calibri"/>
            <w:b/>
            <w:color w:val="000000"/>
          </w:rPr>
          <w:t>XGBOOST CLASSIFICATION</w:t>
        </w:r>
        <w:r>
          <w:rPr>
            <w:rFonts w:ascii="Calibri" w:eastAsia="Calibri" w:hAnsi="Calibri" w:cs="Calibri"/>
            <w:b/>
            <w:color w:val="000000"/>
          </w:rPr>
          <w:tab/>
        </w:r>
      </w:hyperlink>
      <w:hyperlink w:anchor="_4i7ojhp">
        <w:r>
          <w:rPr>
            <w:color w:val="000000"/>
            <w:sz w:val="28"/>
            <w:szCs w:val="28"/>
          </w:rPr>
          <w:t>29</w:t>
        </w:r>
      </w:hyperlink>
    </w:p>
    <w:p w:rsidR="00903E56" w:rsidRDefault="00000000">
      <w:pPr>
        <w:numPr>
          <w:ilvl w:val="2"/>
          <w:numId w:val="15"/>
        </w:numPr>
        <w:pBdr>
          <w:top w:val="nil"/>
          <w:left w:val="nil"/>
          <w:bottom w:val="nil"/>
          <w:right w:val="nil"/>
          <w:between w:val="nil"/>
        </w:pBdr>
        <w:tabs>
          <w:tab w:val="left" w:pos="1694"/>
          <w:tab w:val="right" w:pos="10918"/>
        </w:tabs>
        <w:spacing w:before="55"/>
        <w:rPr>
          <w:color w:val="000000"/>
        </w:rPr>
      </w:pPr>
      <w:hyperlink w:anchor="_2xcytpi">
        <w:r>
          <w:rPr>
            <w:rFonts w:ascii="Calibri" w:eastAsia="Calibri" w:hAnsi="Calibri" w:cs="Calibri"/>
            <w:b/>
            <w:color w:val="000000"/>
          </w:rPr>
          <w:t>XGB REGRESSOR AS A CLASSIFIER</w:t>
        </w:r>
        <w:r>
          <w:rPr>
            <w:rFonts w:ascii="Calibri" w:eastAsia="Calibri" w:hAnsi="Calibri" w:cs="Calibri"/>
            <w:b/>
            <w:color w:val="000000"/>
          </w:rPr>
          <w:tab/>
        </w:r>
      </w:hyperlink>
      <w:hyperlink w:anchor="_2xcytpi">
        <w:r>
          <w:rPr>
            <w:color w:val="000000"/>
            <w:sz w:val="28"/>
            <w:szCs w:val="28"/>
          </w:rPr>
          <w:t>30</w:t>
        </w:r>
      </w:hyperlink>
    </w:p>
    <w:p w:rsidR="00903E56" w:rsidRDefault="00000000">
      <w:pPr>
        <w:numPr>
          <w:ilvl w:val="1"/>
          <w:numId w:val="15"/>
        </w:numPr>
        <w:pBdr>
          <w:top w:val="nil"/>
          <w:left w:val="nil"/>
          <w:bottom w:val="nil"/>
          <w:right w:val="nil"/>
          <w:between w:val="nil"/>
        </w:pBdr>
        <w:tabs>
          <w:tab w:val="left" w:pos="1483"/>
          <w:tab w:val="right" w:pos="10918"/>
        </w:tabs>
        <w:spacing w:before="56"/>
        <w:rPr>
          <w:color w:val="000000"/>
        </w:rPr>
      </w:pPr>
      <w:hyperlink w:anchor="_1ci93xb">
        <w:r>
          <w:rPr>
            <w:rFonts w:ascii="Calibri" w:eastAsia="Calibri" w:hAnsi="Calibri" w:cs="Calibri"/>
            <w:b/>
            <w:color w:val="000000"/>
          </w:rPr>
          <w:t>PERFORMANCE COMPARISONS</w:t>
        </w:r>
        <w:r>
          <w:rPr>
            <w:rFonts w:ascii="Calibri" w:eastAsia="Calibri" w:hAnsi="Calibri" w:cs="Calibri"/>
            <w:b/>
            <w:color w:val="000000"/>
          </w:rPr>
          <w:tab/>
        </w:r>
      </w:hyperlink>
      <w:hyperlink w:anchor="_1ci93xb">
        <w:r>
          <w:rPr>
            <w:color w:val="000000"/>
            <w:sz w:val="28"/>
            <w:szCs w:val="28"/>
          </w:rPr>
          <w:t>31</w:t>
        </w:r>
      </w:hyperlink>
    </w:p>
    <w:p w:rsidR="00903E56" w:rsidRDefault="00000000">
      <w:pPr>
        <w:numPr>
          <w:ilvl w:val="0"/>
          <w:numId w:val="15"/>
        </w:numPr>
        <w:pBdr>
          <w:top w:val="nil"/>
          <w:left w:val="nil"/>
          <w:bottom w:val="nil"/>
          <w:right w:val="nil"/>
          <w:between w:val="nil"/>
        </w:pBdr>
        <w:tabs>
          <w:tab w:val="left" w:pos="1119"/>
          <w:tab w:val="left" w:pos="1120"/>
          <w:tab w:val="right" w:pos="10918"/>
        </w:tabs>
        <w:spacing w:before="54"/>
        <w:rPr>
          <w:color w:val="000000"/>
        </w:rPr>
      </w:pPr>
      <w:hyperlink w:anchor="_3whwml4">
        <w:r>
          <w:rPr>
            <w:rFonts w:ascii="Calibri" w:eastAsia="Calibri" w:hAnsi="Calibri" w:cs="Calibri"/>
            <w:b/>
            <w:color w:val="000000"/>
          </w:rPr>
          <w:t>CONCLUSION</w:t>
        </w:r>
        <w:r>
          <w:rPr>
            <w:rFonts w:ascii="Calibri" w:eastAsia="Calibri" w:hAnsi="Calibri" w:cs="Calibri"/>
            <w:b/>
            <w:color w:val="000000"/>
          </w:rPr>
          <w:tab/>
        </w:r>
      </w:hyperlink>
      <w:hyperlink w:anchor="_3whwml4">
        <w:r>
          <w:rPr>
            <w:color w:val="000000"/>
            <w:sz w:val="28"/>
            <w:szCs w:val="28"/>
          </w:rPr>
          <w:t>32</w:t>
        </w:r>
      </w:hyperlink>
    </w:p>
    <w:p w:rsidR="00903E56" w:rsidRDefault="00000000">
      <w:pPr>
        <w:numPr>
          <w:ilvl w:val="0"/>
          <w:numId w:val="15"/>
        </w:numPr>
        <w:pBdr>
          <w:top w:val="nil"/>
          <w:left w:val="nil"/>
          <w:bottom w:val="nil"/>
          <w:right w:val="nil"/>
          <w:between w:val="nil"/>
        </w:pBdr>
        <w:tabs>
          <w:tab w:val="left" w:pos="1119"/>
          <w:tab w:val="left" w:pos="1120"/>
          <w:tab w:val="right" w:pos="10918"/>
        </w:tabs>
        <w:spacing w:before="57"/>
        <w:rPr>
          <w:color w:val="000000"/>
        </w:rPr>
      </w:pPr>
      <w:hyperlink w:anchor="_2bn6wsx">
        <w:r>
          <w:rPr>
            <w:rFonts w:ascii="Calibri" w:eastAsia="Calibri" w:hAnsi="Calibri" w:cs="Calibri"/>
            <w:b/>
            <w:color w:val="000000"/>
          </w:rPr>
          <w:t>FUTURE SCOPE</w:t>
        </w:r>
        <w:r>
          <w:rPr>
            <w:rFonts w:ascii="Calibri" w:eastAsia="Calibri" w:hAnsi="Calibri" w:cs="Calibri"/>
            <w:b/>
            <w:color w:val="000000"/>
          </w:rPr>
          <w:tab/>
        </w:r>
      </w:hyperlink>
      <w:hyperlink w:anchor="_2bn6wsx">
        <w:r>
          <w:rPr>
            <w:color w:val="000000"/>
            <w:sz w:val="28"/>
            <w:szCs w:val="28"/>
          </w:rPr>
          <w:t>32</w:t>
        </w:r>
      </w:hyperlink>
    </w:p>
    <w:p w:rsidR="00903E56" w:rsidRDefault="00903E56">
      <w:pPr>
        <w:pBdr>
          <w:top w:val="nil"/>
          <w:left w:val="nil"/>
          <w:bottom w:val="nil"/>
          <w:right w:val="nil"/>
          <w:between w:val="nil"/>
        </w:pBdr>
        <w:tabs>
          <w:tab w:val="left" w:pos="1119"/>
          <w:tab w:val="left" w:pos="1120"/>
          <w:tab w:val="right" w:pos="10918"/>
        </w:tabs>
        <w:spacing w:before="54"/>
        <w:rPr>
          <w:color w:val="000000"/>
        </w:rPr>
        <w:sectPr w:rsidR="00903E56">
          <w:headerReference w:type="default" r:id="rId7"/>
          <w:pgSz w:w="11910" w:h="16840"/>
          <w:pgMar w:top="900" w:right="260" w:bottom="280" w:left="260" w:header="278" w:footer="0" w:gutter="0"/>
          <w:pgNumType w:start="2"/>
          <w:cols w:space="720"/>
        </w:sectPr>
      </w:pPr>
    </w:p>
    <w:p w:rsidR="00903E56" w:rsidRDefault="00903E56">
      <w:pPr>
        <w:pBdr>
          <w:top w:val="nil"/>
          <w:left w:val="nil"/>
          <w:bottom w:val="nil"/>
          <w:right w:val="nil"/>
          <w:between w:val="nil"/>
        </w:pBdr>
        <w:rPr>
          <w:color w:val="000000"/>
          <w:sz w:val="54"/>
          <w:szCs w:val="54"/>
        </w:rPr>
      </w:pPr>
    </w:p>
    <w:p w:rsidR="00903E56" w:rsidRDefault="00903E56">
      <w:pPr>
        <w:pBdr>
          <w:top w:val="nil"/>
          <w:left w:val="nil"/>
          <w:bottom w:val="nil"/>
          <w:right w:val="nil"/>
          <w:between w:val="nil"/>
        </w:pBdr>
        <w:spacing w:before="9"/>
        <w:rPr>
          <w:color w:val="000000"/>
          <w:sz w:val="43"/>
          <w:szCs w:val="43"/>
        </w:rPr>
      </w:pPr>
    </w:p>
    <w:p w:rsidR="00903E56" w:rsidRDefault="00000000">
      <w:pPr>
        <w:pStyle w:val="Heading1"/>
        <w:numPr>
          <w:ilvl w:val="0"/>
          <w:numId w:val="8"/>
        </w:numPr>
        <w:tabs>
          <w:tab w:val="left" w:pos="820"/>
        </w:tabs>
        <w:spacing w:before="1"/>
        <w:ind w:hanging="360"/>
      </w:pPr>
      <w:bookmarkStart w:id="0" w:name="gjdgxs" w:colFirst="0" w:colLast="0"/>
      <w:bookmarkStart w:id="1" w:name="_30j0zll" w:colFirst="0" w:colLast="0"/>
      <w:bookmarkEnd w:id="0"/>
      <w:bookmarkEnd w:id="1"/>
      <w:r>
        <w:rPr>
          <w:color w:val="070707"/>
        </w:rPr>
        <w:t>Introduction</w:t>
      </w:r>
    </w:p>
    <w:p w:rsidR="00903E56" w:rsidRDefault="00000000">
      <w:pPr>
        <w:pStyle w:val="Heading1"/>
        <w:numPr>
          <w:ilvl w:val="1"/>
          <w:numId w:val="8"/>
        </w:numPr>
        <w:tabs>
          <w:tab w:val="left" w:pos="1225"/>
          <w:tab w:val="left" w:pos="1226"/>
        </w:tabs>
        <w:spacing w:before="354"/>
        <w:ind w:left="1225" w:hanging="766"/>
      </w:pPr>
      <w:bookmarkStart w:id="2" w:name="1fob9te" w:colFirst="0" w:colLast="0"/>
      <w:bookmarkStart w:id="3" w:name="_3znysh7" w:colFirst="0" w:colLast="0"/>
      <w:bookmarkEnd w:id="2"/>
      <w:bookmarkEnd w:id="3"/>
      <w:r>
        <w:rPr>
          <w:color w:val="070707"/>
        </w:rPr>
        <w:t>Abstract</w:t>
      </w:r>
    </w:p>
    <w:p w:rsidR="00903E56" w:rsidRDefault="00000000">
      <w:pPr>
        <w:pBdr>
          <w:top w:val="nil"/>
          <w:left w:val="nil"/>
          <w:bottom w:val="nil"/>
          <w:right w:val="nil"/>
          <w:between w:val="nil"/>
        </w:pBdr>
        <w:spacing w:before="370" w:line="283" w:lineRule="auto"/>
        <w:ind w:left="459" w:right="479"/>
        <w:rPr>
          <w:color w:val="000000"/>
          <w:sz w:val="28"/>
          <w:szCs w:val="28"/>
        </w:rPr>
      </w:pPr>
      <w:r>
        <w:rPr>
          <w:color w:val="000000"/>
          <w:sz w:val="28"/>
          <w:szCs w:val="28"/>
        </w:rPr>
        <w:t>The world we live in is being rapidly automated and emerging technologies like Cloud, Internet of Things, and so forth are being continuously integrated into concepts such as Smart Cities to provide a high level of comfort to the residents with minimum human intervention [10]. A major challenge faced by corporations of developed cities is to control and regulate air quality. With the advent of modern air quality monitoring and pollution control systems, a novel prediction framework aids the process of finding effective solutions to complex problems. This project focuses on investigating the correlation between air quality and weather and building a prediction model based on the results of the exploratory analysis of historical weather and pollution data.</w:t>
      </w:r>
    </w:p>
    <w:p w:rsidR="00903E56" w:rsidRDefault="00903E56">
      <w:pPr>
        <w:pBdr>
          <w:top w:val="nil"/>
          <w:left w:val="nil"/>
          <w:bottom w:val="nil"/>
          <w:right w:val="nil"/>
          <w:between w:val="nil"/>
        </w:pBdr>
        <w:spacing w:before="9"/>
        <w:rPr>
          <w:color w:val="000000"/>
          <w:sz w:val="32"/>
          <w:szCs w:val="32"/>
        </w:rPr>
      </w:pPr>
    </w:p>
    <w:p w:rsidR="00903E56" w:rsidRDefault="00000000">
      <w:pPr>
        <w:pBdr>
          <w:top w:val="nil"/>
          <w:left w:val="nil"/>
          <w:bottom w:val="nil"/>
          <w:right w:val="nil"/>
          <w:between w:val="nil"/>
        </w:pBdr>
        <w:spacing w:before="1" w:line="283" w:lineRule="auto"/>
        <w:ind w:left="459" w:right="539"/>
        <w:rPr>
          <w:color w:val="000000"/>
          <w:sz w:val="28"/>
          <w:szCs w:val="28"/>
        </w:rPr>
      </w:pPr>
      <w:r>
        <w:rPr>
          <w:color w:val="000000"/>
          <w:sz w:val="28"/>
          <w:szCs w:val="28"/>
        </w:rPr>
        <w:t>Air quality is assessed based on a banding system which measures the levels of pollutants, namely Ozone (O</w:t>
      </w:r>
      <w:r>
        <w:rPr>
          <w:color w:val="000000"/>
          <w:sz w:val="17"/>
          <w:szCs w:val="17"/>
        </w:rPr>
        <w:t>3</w:t>
      </w:r>
      <w:r>
        <w:rPr>
          <w:color w:val="000000"/>
          <w:sz w:val="28"/>
          <w:szCs w:val="28"/>
        </w:rPr>
        <w:t>), Nitrogen dioxide (NO</w:t>
      </w:r>
      <w:r>
        <w:rPr>
          <w:color w:val="000000"/>
          <w:sz w:val="17"/>
          <w:szCs w:val="17"/>
        </w:rPr>
        <w:t xml:space="preserve">2) </w:t>
      </w:r>
      <w:r>
        <w:rPr>
          <w:color w:val="000000"/>
          <w:sz w:val="28"/>
          <w:szCs w:val="28"/>
        </w:rPr>
        <w:t>and Particulate matter - PM</w:t>
      </w:r>
      <w:r>
        <w:rPr>
          <w:color w:val="000000"/>
          <w:sz w:val="17"/>
          <w:szCs w:val="17"/>
        </w:rPr>
        <w:t xml:space="preserve">10 </w:t>
      </w:r>
      <w:r>
        <w:rPr>
          <w:color w:val="000000"/>
          <w:sz w:val="28"/>
          <w:szCs w:val="28"/>
        </w:rPr>
        <w:t>and PM</w:t>
      </w:r>
      <w:r>
        <w:rPr>
          <w:color w:val="000000"/>
          <w:sz w:val="17"/>
          <w:szCs w:val="17"/>
        </w:rPr>
        <w:t xml:space="preserve">2.5. </w:t>
      </w:r>
      <w:r>
        <w:rPr>
          <w:color w:val="000000"/>
          <w:sz w:val="28"/>
          <w:szCs w:val="28"/>
        </w:rPr>
        <w:t>The overall air quality index at any particular time is given as the maximum band for any pollutant. PM</w:t>
      </w:r>
      <w:r>
        <w:rPr>
          <w:color w:val="000000"/>
          <w:sz w:val="17"/>
          <w:szCs w:val="17"/>
        </w:rPr>
        <w:t xml:space="preserve">2.5 </w:t>
      </w:r>
      <w:r>
        <w:rPr>
          <w:color w:val="000000"/>
          <w:sz w:val="28"/>
          <w:szCs w:val="28"/>
        </w:rPr>
        <w:t xml:space="preserve">is fine particulate matter of size less than 2.5 </w:t>
      </w:r>
      <w:proofErr w:type="spellStart"/>
      <w:r>
        <w:rPr>
          <w:color w:val="000000"/>
          <w:sz w:val="28"/>
          <w:szCs w:val="28"/>
        </w:rPr>
        <w:t>micrometres</w:t>
      </w:r>
      <w:proofErr w:type="spellEnd"/>
      <w:r>
        <w:rPr>
          <w:color w:val="000000"/>
          <w:sz w:val="28"/>
          <w:szCs w:val="28"/>
        </w:rPr>
        <w:t xml:space="preserve"> and is considered to have adverse impacts on health ranging from lung cancer to cardiovascular diseases. Although PM</w:t>
      </w:r>
      <w:r>
        <w:rPr>
          <w:color w:val="000000"/>
          <w:sz w:val="17"/>
          <w:szCs w:val="17"/>
        </w:rPr>
        <w:t xml:space="preserve">2.5 </w:t>
      </w:r>
      <w:r>
        <w:rPr>
          <w:color w:val="000000"/>
          <w:sz w:val="28"/>
          <w:szCs w:val="28"/>
        </w:rPr>
        <w:t>is a crucial factor in deciding the overall air quality index, it is currently not included as a pollutant in the UK air quality banding system issued by the Committee on the Medical Effects of Air Pollutants (COMEAP). This is because extensive monitoring of PM2.5 levels using dedicated instruments has only started since 2015 and the presently available data is insufficient for conclusive analysis. [1]</w:t>
      </w:r>
    </w:p>
    <w:p w:rsidR="00903E56" w:rsidRDefault="00903E56">
      <w:pPr>
        <w:pBdr>
          <w:top w:val="nil"/>
          <w:left w:val="nil"/>
          <w:bottom w:val="nil"/>
          <w:right w:val="nil"/>
          <w:between w:val="nil"/>
        </w:pBdr>
        <w:spacing w:before="9"/>
        <w:rPr>
          <w:color w:val="000000"/>
          <w:sz w:val="32"/>
          <w:szCs w:val="32"/>
        </w:rPr>
      </w:pPr>
    </w:p>
    <w:p w:rsidR="00903E56" w:rsidRDefault="00000000">
      <w:pPr>
        <w:pBdr>
          <w:top w:val="nil"/>
          <w:left w:val="nil"/>
          <w:bottom w:val="nil"/>
          <w:right w:val="nil"/>
          <w:between w:val="nil"/>
        </w:pBdr>
        <w:spacing w:line="283" w:lineRule="auto"/>
        <w:ind w:left="459" w:right="539"/>
        <w:rPr>
          <w:color w:val="000000"/>
          <w:sz w:val="28"/>
          <w:szCs w:val="28"/>
        </w:rPr>
        <w:sectPr w:rsidR="00903E56">
          <w:pgSz w:w="11910" w:h="16840"/>
          <w:pgMar w:top="900" w:right="260" w:bottom="280" w:left="260" w:header="278" w:footer="0" w:gutter="0"/>
          <w:cols w:space="720"/>
        </w:sectPr>
      </w:pPr>
      <w:r>
        <w:rPr>
          <w:color w:val="000000"/>
          <w:sz w:val="28"/>
          <w:szCs w:val="28"/>
        </w:rPr>
        <w:t>This project aims to predict the air quality band for PM</w:t>
      </w:r>
      <w:r>
        <w:rPr>
          <w:color w:val="000000"/>
          <w:sz w:val="17"/>
          <w:szCs w:val="17"/>
        </w:rPr>
        <w:t xml:space="preserve">2.5 </w:t>
      </w:r>
      <w:r>
        <w:rPr>
          <w:color w:val="000000"/>
          <w:sz w:val="28"/>
          <w:szCs w:val="28"/>
        </w:rPr>
        <w:t xml:space="preserve">using present and historical pollution data in combination with predicted weather data which is readily available. To solve this problem, firstly, exploratory data analysis will be conducted on available weather and pollution datasets to discover the correlation between different features. After employing suitable data cleaning and feature engineering methods based on the observations made, the feasibility of using different machine learning techniques such as classification and regression models will be </w:t>
      </w:r>
      <w:proofErr w:type="spellStart"/>
      <w:r>
        <w:rPr>
          <w:color w:val="000000"/>
          <w:sz w:val="28"/>
          <w:szCs w:val="28"/>
        </w:rPr>
        <w:t>analysed</w:t>
      </w:r>
      <w:proofErr w:type="spellEnd"/>
      <w:r>
        <w:rPr>
          <w:color w:val="000000"/>
          <w:sz w:val="28"/>
          <w:szCs w:val="28"/>
        </w:rPr>
        <w:t>.</w:t>
      </w:r>
    </w:p>
    <w:p w:rsidR="00903E56" w:rsidRDefault="00903E56">
      <w:pPr>
        <w:pBdr>
          <w:top w:val="nil"/>
          <w:left w:val="nil"/>
          <w:bottom w:val="nil"/>
          <w:right w:val="nil"/>
          <w:between w:val="nil"/>
        </w:pBdr>
        <w:spacing w:before="4"/>
        <w:rPr>
          <w:color w:val="000000"/>
          <w:sz w:val="16"/>
          <w:szCs w:val="16"/>
        </w:rPr>
      </w:pPr>
    </w:p>
    <w:p w:rsidR="00903E56" w:rsidRDefault="00000000">
      <w:pPr>
        <w:pStyle w:val="Heading1"/>
        <w:numPr>
          <w:ilvl w:val="0"/>
          <w:numId w:val="8"/>
        </w:numPr>
        <w:tabs>
          <w:tab w:val="left" w:pos="820"/>
        </w:tabs>
        <w:ind w:hanging="360"/>
      </w:pPr>
      <w:bookmarkStart w:id="4" w:name="3as4poj" w:colFirst="0" w:colLast="0"/>
      <w:bookmarkStart w:id="5" w:name="_2et92p0" w:colFirst="0" w:colLast="0"/>
      <w:bookmarkEnd w:id="4"/>
      <w:bookmarkEnd w:id="5"/>
      <w:r>
        <w:rPr>
          <w:color w:val="070707"/>
        </w:rPr>
        <w:t>Description of Dataset</w:t>
      </w:r>
    </w:p>
    <w:p w:rsidR="00903E56" w:rsidRDefault="00000000">
      <w:pPr>
        <w:pStyle w:val="Heading1"/>
        <w:numPr>
          <w:ilvl w:val="1"/>
          <w:numId w:val="8"/>
        </w:numPr>
        <w:tabs>
          <w:tab w:val="left" w:pos="1180"/>
        </w:tabs>
        <w:spacing w:before="354"/>
        <w:ind w:left="1179" w:hanging="728"/>
      </w:pPr>
      <w:bookmarkStart w:id="6" w:name="1pxezwc" w:colFirst="0" w:colLast="0"/>
      <w:bookmarkStart w:id="7" w:name="_tyjcwt" w:colFirst="0" w:colLast="0"/>
      <w:bookmarkEnd w:id="6"/>
      <w:bookmarkEnd w:id="7"/>
      <w:r>
        <w:rPr>
          <w:color w:val="070707"/>
        </w:rPr>
        <w:t>Data Retrieval</w:t>
      </w:r>
    </w:p>
    <w:p w:rsidR="00903E56" w:rsidRDefault="00000000">
      <w:pPr>
        <w:pBdr>
          <w:top w:val="nil"/>
          <w:left w:val="nil"/>
          <w:bottom w:val="nil"/>
          <w:right w:val="nil"/>
          <w:between w:val="nil"/>
        </w:pBdr>
        <w:spacing w:before="371" w:line="283" w:lineRule="auto"/>
        <w:ind w:left="460" w:right="479"/>
        <w:rPr>
          <w:color w:val="000000"/>
          <w:sz w:val="28"/>
          <w:szCs w:val="28"/>
        </w:rPr>
      </w:pPr>
      <w:bookmarkStart w:id="8" w:name="49x2ik5" w:colFirst="0" w:colLast="0"/>
      <w:bookmarkEnd w:id="8"/>
      <w:r>
        <w:rPr>
          <w:color w:val="000000"/>
          <w:sz w:val="28"/>
          <w:szCs w:val="28"/>
        </w:rPr>
        <w:t>The dataset we have for this project was created by joining historical air pollution and weather datasets obtained from two different sources. The steps that were undertaken to obtain these datasets and creating the final dataset are detailed below:</w:t>
      </w:r>
    </w:p>
    <w:p w:rsidR="00903E56" w:rsidRDefault="00000000">
      <w:pPr>
        <w:pBdr>
          <w:top w:val="nil"/>
          <w:left w:val="nil"/>
          <w:bottom w:val="nil"/>
          <w:right w:val="nil"/>
          <w:between w:val="nil"/>
        </w:pBdr>
        <w:spacing w:before="300" w:line="283" w:lineRule="auto"/>
        <w:ind w:left="459" w:right="479"/>
        <w:rPr>
          <w:color w:val="000000"/>
          <w:sz w:val="28"/>
          <w:szCs w:val="28"/>
        </w:rPr>
      </w:pPr>
      <w:r>
        <w:rPr>
          <w:color w:val="000000"/>
          <w:sz w:val="28"/>
          <w:szCs w:val="28"/>
        </w:rPr>
        <w:t>The air pollution data was obtained from the London Air, the website of the London Air Quality Network (LAQN), which monitors air pollution in London and South East England. The LAQN was formed in 1993 to coordinate and improve air pollution monitoring in London. The website provides publicly available datasets that contain independent scientific measurements of various pollutants obtained from over 121 active monitoring sites [2].</w:t>
      </w:r>
    </w:p>
    <w:p w:rsidR="00903E56" w:rsidRDefault="00000000">
      <w:pPr>
        <w:pBdr>
          <w:top w:val="nil"/>
          <w:left w:val="nil"/>
          <w:bottom w:val="nil"/>
          <w:right w:val="nil"/>
          <w:between w:val="nil"/>
        </w:pBdr>
        <w:spacing w:line="283" w:lineRule="auto"/>
        <w:ind w:left="459" w:right="539"/>
        <w:rPr>
          <w:color w:val="000000"/>
          <w:sz w:val="28"/>
          <w:szCs w:val="28"/>
        </w:rPr>
      </w:pPr>
      <w:r>
        <w:rPr>
          <w:color w:val="000000"/>
          <w:sz w:val="28"/>
          <w:szCs w:val="28"/>
        </w:rPr>
        <w:t>The London Air website provides a data download tool which allows the user to download either data for one site or data for one species for up to six sites.</w:t>
      </w:r>
    </w:p>
    <w:p w:rsidR="00903E56" w:rsidRDefault="00903E56">
      <w:pPr>
        <w:pBdr>
          <w:top w:val="nil"/>
          <w:left w:val="nil"/>
          <w:bottom w:val="nil"/>
          <w:right w:val="nil"/>
          <w:between w:val="nil"/>
        </w:pBdr>
        <w:rPr>
          <w:color w:val="000000"/>
          <w:sz w:val="20"/>
          <w:szCs w:val="20"/>
        </w:rPr>
      </w:pPr>
    </w:p>
    <w:p w:rsidR="00903E56" w:rsidRDefault="00000000">
      <w:pPr>
        <w:pBdr>
          <w:top w:val="nil"/>
          <w:left w:val="nil"/>
          <w:bottom w:val="nil"/>
          <w:right w:val="nil"/>
          <w:between w:val="nil"/>
        </w:pBdr>
        <w:spacing w:before="8"/>
        <w:rPr>
          <w:color w:val="000000"/>
          <w:sz w:val="21"/>
          <w:szCs w:val="21"/>
        </w:rPr>
      </w:pPr>
      <w:r>
        <w:rPr>
          <w:noProof/>
        </w:rPr>
        <w:drawing>
          <wp:anchor distT="0" distB="0" distL="0" distR="0" simplePos="0" relativeHeight="251658240" behindDoc="0" locked="0" layoutInCell="1" hidden="0" allowOverlap="1">
            <wp:simplePos x="0" y="0"/>
            <wp:positionH relativeFrom="column">
              <wp:posOffset>621376</wp:posOffset>
            </wp:positionH>
            <wp:positionV relativeFrom="paragraph">
              <wp:posOffset>183646</wp:posOffset>
            </wp:positionV>
            <wp:extent cx="6252730" cy="4028789"/>
            <wp:effectExtent l="0" t="0" r="0" b="0"/>
            <wp:wrapTopAndBottom distT="0" dist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6252730" cy="4028789"/>
                    </a:xfrm>
                    <a:prstGeom prst="rect">
                      <a:avLst/>
                    </a:prstGeom>
                    <a:ln/>
                  </pic:spPr>
                </pic:pic>
              </a:graphicData>
            </a:graphic>
          </wp:anchor>
        </w:drawing>
      </w:r>
    </w:p>
    <w:p w:rsidR="00903E56" w:rsidRDefault="00000000">
      <w:pPr>
        <w:spacing w:before="60"/>
        <w:ind w:left="2938" w:right="2937"/>
        <w:jc w:val="center"/>
        <w:rPr>
          <w:i/>
          <w:sz w:val="18"/>
          <w:szCs w:val="18"/>
        </w:rPr>
        <w:sectPr w:rsidR="00903E56">
          <w:pgSz w:w="11910" w:h="16840"/>
          <w:pgMar w:top="900" w:right="260" w:bottom="280" w:left="260" w:header="278" w:footer="0" w:gutter="0"/>
          <w:cols w:space="720"/>
        </w:sectPr>
      </w:pPr>
      <w:r>
        <w:rPr>
          <w:i/>
          <w:color w:val="44536A"/>
          <w:sz w:val="18"/>
          <w:szCs w:val="18"/>
        </w:rPr>
        <w:t>Figure 1: Pollution Data Collection</w:t>
      </w:r>
    </w:p>
    <w:p w:rsidR="00903E56" w:rsidRDefault="00903E56">
      <w:pPr>
        <w:pBdr>
          <w:top w:val="nil"/>
          <w:left w:val="nil"/>
          <w:bottom w:val="nil"/>
          <w:right w:val="nil"/>
          <w:between w:val="nil"/>
        </w:pBdr>
        <w:spacing w:before="8"/>
        <w:rPr>
          <w:i/>
          <w:color w:val="000000"/>
          <w:sz w:val="16"/>
          <w:szCs w:val="16"/>
        </w:rPr>
      </w:pPr>
    </w:p>
    <w:p w:rsidR="00903E56" w:rsidRDefault="00000000">
      <w:pPr>
        <w:pBdr>
          <w:top w:val="nil"/>
          <w:left w:val="nil"/>
          <w:bottom w:val="nil"/>
          <w:right w:val="nil"/>
          <w:between w:val="nil"/>
        </w:pBdr>
        <w:spacing w:before="81" w:line="283" w:lineRule="auto"/>
        <w:ind w:left="459" w:right="539"/>
        <w:rPr>
          <w:color w:val="000000"/>
          <w:sz w:val="28"/>
          <w:szCs w:val="28"/>
        </w:rPr>
      </w:pPr>
      <w:r>
        <w:rPr>
          <w:color w:val="000000"/>
          <w:sz w:val="28"/>
          <w:szCs w:val="28"/>
        </w:rPr>
        <w:t>In this project, we have chosen to obtain the air pollution data for three specific species, namely Nitrogen Dioxide (NO</w:t>
      </w:r>
      <w:r>
        <w:rPr>
          <w:color w:val="000000"/>
          <w:sz w:val="17"/>
          <w:szCs w:val="17"/>
        </w:rPr>
        <w:t>2</w:t>
      </w:r>
      <w:r>
        <w:rPr>
          <w:color w:val="000000"/>
          <w:sz w:val="28"/>
          <w:szCs w:val="28"/>
        </w:rPr>
        <w:t>), Ozone (O</w:t>
      </w:r>
      <w:r>
        <w:rPr>
          <w:color w:val="000000"/>
          <w:sz w:val="17"/>
          <w:szCs w:val="17"/>
        </w:rPr>
        <w:t>3</w:t>
      </w:r>
      <w:r>
        <w:rPr>
          <w:color w:val="000000"/>
          <w:sz w:val="28"/>
          <w:szCs w:val="28"/>
        </w:rPr>
        <w:t>) and PM</w:t>
      </w:r>
      <w:r>
        <w:rPr>
          <w:color w:val="000000"/>
          <w:sz w:val="17"/>
          <w:szCs w:val="17"/>
        </w:rPr>
        <w:t xml:space="preserve">2.5 </w:t>
      </w:r>
      <w:r>
        <w:rPr>
          <w:color w:val="000000"/>
          <w:sz w:val="28"/>
          <w:szCs w:val="28"/>
        </w:rPr>
        <w:t>Particulate Matter, from the Tower Hamlets monitoring station in Central London. The time period chosen was from January 1, 2017 to January 1, 2019. The sampling rate was chosen to be hourly which resulted in a total of 17520 samples for each pollutant during the chosen time period. The dataset was available to download as a CSV file.</w:t>
      </w:r>
    </w:p>
    <w:p w:rsidR="00903E56" w:rsidRDefault="00903E56">
      <w:pPr>
        <w:pBdr>
          <w:top w:val="nil"/>
          <w:left w:val="nil"/>
          <w:bottom w:val="nil"/>
          <w:right w:val="nil"/>
          <w:between w:val="nil"/>
        </w:pBdr>
        <w:spacing w:before="9"/>
        <w:rPr>
          <w:color w:val="000000"/>
          <w:sz w:val="32"/>
          <w:szCs w:val="32"/>
        </w:rPr>
      </w:pPr>
    </w:p>
    <w:p w:rsidR="00903E56" w:rsidRDefault="00000000">
      <w:pPr>
        <w:pBdr>
          <w:top w:val="nil"/>
          <w:left w:val="nil"/>
          <w:bottom w:val="nil"/>
          <w:right w:val="nil"/>
          <w:between w:val="nil"/>
        </w:pBdr>
        <w:spacing w:line="283" w:lineRule="auto"/>
        <w:ind w:left="459" w:right="656"/>
        <w:rPr>
          <w:color w:val="000000"/>
          <w:sz w:val="28"/>
          <w:szCs w:val="28"/>
        </w:rPr>
      </w:pPr>
      <w:r>
        <w:rPr>
          <w:color w:val="000000"/>
          <w:sz w:val="28"/>
          <w:szCs w:val="28"/>
        </w:rPr>
        <w:t>The weather data was obtained from the Integrated Surface Global Hourly Dataset hosted by the National Oceanic and Atmospheric Administration (NOAA). The Integrated Surface Dataset is composed of worldwide surface weather observations from over 35,000 stations. Parameters included are atmospheric pressure, temperature/dew point, atmospheric winds, clouds, precipitation and more. ISD provides hourly weather data that is appropriate for the application in this project [3].</w:t>
      </w:r>
    </w:p>
    <w:p w:rsidR="00903E56" w:rsidRDefault="00903E56">
      <w:pPr>
        <w:pBdr>
          <w:top w:val="nil"/>
          <w:left w:val="nil"/>
          <w:bottom w:val="nil"/>
          <w:right w:val="nil"/>
          <w:between w:val="nil"/>
        </w:pBdr>
        <w:spacing w:before="11"/>
        <w:rPr>
          <w:color w:val="000000"/>
          <w:sz w:val="32"/>
          <w:szCs w:val="32"/>
        </w:rPr>
      </w:pPr>
    </w:p>
    <w:p w:rsidR="00903E56" w:rsidRDefault="00000000">
      <w:pPr>
        <w:pBdr>
          <w:top w:val="nil"/>
          <w:left w:val="nil"/>
          <w:bottom w:val="nil"/>
          <w:right w:val="nil"/>
          <w:between w:val="nil"/>
        </w:pBdr>
        <w:spacing w:line="283" w:lineRule="auto"/>
        <w:ind w:left="460" w:right="348"/>
        <w:rPr>
          <w:color w:val="000000"/>
          <w:sz w:val="28"/>
          <w:szCs w:val="28"/>
        </w:rPr>
      </w:pPr>
      <w:r>
        <w:rPr>
          <w:color w:val="000000"/>
          <w:sz w:val="28"/>
          <w:szCs w:val="28"/>
        </w:rPr>
        <w:t>The Integrated Surface Dataset offers a data search tool that allows the user to choose the observed species, location and time period. In this project, we have chosen to collect temperature, humidity, wind speed and direction since these are expected to demonstrate a large correlation to air pollution. The dataset was available to download as a CSV file. The monitoring site was chosen to be City, London according to the geographical proximity to the Tower Hamlets station chosen in the air pollution dataset.</w:t>
      </w:r>
    </w:p>
    <w:p w:rsidR="00903E56" w:rsidRDefault="00000000">
      <w:pPr>
        <w:pBdr>
          <w:top w:val="nil"/>
          <w:left w:val="nil"/>
          <w:bottom w:val="nil"/>
          <w:right w:val="nil"/>
          <w:between w:val="nil"/>
        </w:pBdr>
        <w:spacing w:before="5"/>
        <w:rPr>
          <w:color w:val="000000"/>
          <w:sz w:val="14"/>
          <w:szCs w:val="14"/>
        </w:rPr>
      </w:pPr>
      <w:r>
        <w:rPr>
          <w:noProof/>
        </w:rPr>
        <w:drawing>
          <wp:anchor distT="0" distB="0" distL="0" distR="0" simplePos="0" relativeHeight="251659264" behindDoc="0" locked="0" layoutInCell="1" hidden="0" allowOverlap="1">
            <wp:simplePos x="0" y="0"/>
            <wp:positionH relativeFrom="column">
              <wp:posOffset>845987</wp:posOffset>
            </wp:positionH>
            <wp:positionV relativeFrom="paragraph">
              <wp:posOffset>130619</wp:posOffset>
            </wp:positionV>
            <wp:extent cx="5447516" cy="3160204"/>
            <wp:effectExtent l="0" t="0" r="0" b="0"/>
            <wp:wrapTopAndBottom distT="0" dist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5447516" cy="3160204"/>
                    </a:xfrm>
                    <a:prstGeom prst="rect">
                      <a:avLst/>
                    </a:prstGeom>
                    <a:ln/>
                  </pic:spPr>
                </pic:pic>
              </a:graphicData>
            </a:graphic>
          </wp:anchor>
        </w:drawing>
      </w:r>
    </w:p>
    <w:p w:rsidR="00903E56" w:rsidRDefault="00000000">
      <w:pPr>
        <w:spacing w:before="118"/>
        <w:ind w:left="2937" w:right="2938"/>
        <w:jc w:val="center"/>
        <w:rPr>
          <w:i/>
          <w:sz w:val="18"/>
          <w:szCs w:val="18"/>
        </w:rPr>
        <w:sectPr w:rsidR="00903E56">
          <w:pgSz w:w="11910" w:h="16840"/>
          <w:pgMar w:top="900" w:right="260" w:bottom="280" w:left="260" w:header="278" w:footer="0" w:gutter="0"/>
          <w:cols w:space="720"/>
        </w:sectPr>
      </w:pPr>
      <w:r>
        <w:rPr>
          <w:i/>
          <w:color w:val="44536A"/>
          <w:sz w:val="18"/>
          <w:szCs w:val="18"/>
        </w:rPr>
        <w:t>Figure 2: Weather Data Collection</w:t>
      </w:r>
    </w:p>
    <w:p w:rsidR="00903E56" w:rsidRDefault="00903E56">
      <w:pPr>
        <w:pBdr>
          <w:top w:val="nil"/>
          <w:left w:val="nil"/>
          <w:bottom w:val="nil"/>
          <w:right w:val="nil"/>
          <w:between w:val="nil"/>
        </w:pBdr>
        <w:spacing w:before="4"/>
        <w:rPr>
          <w:i/>
          <w:color w:val="000000"/>
          <w:sz w:val="16"/>
          <w:szCs w:val="16"/>
        </w:rPr>
      </w:pPr>
    </w:p>
    <w:p w:rsidR="00903E56" w:rsidRDefault="00000000">
      <w:pPr>
        <w:pStyle w:val="Heading1"/>
        <w:numPr>
          <w:ilvl w:val="1"/>
          <w:numId w:val="8"/>
        </w:numPr>
        <w:tabs>
          <w:tab w:val="left" w:pos="1899"/>
          <w:tab w:val="left" w:pos="1900"/>
        </w:tabs>
        <w:ind w:hanging="872"/>
      </w:pPr>
      <w:bookmarkStart w:id="9" w:name="2p2csry" w:colFirst="0" w:colLast="0"/>
      <w:bookmarkStart w:id="10" w:name="_3dy6vkm" w:colFirst="0" w:colLast="0"/>
      <w:bookmarkEnd w:id="9"/>
      <w:bookmarkEnd w:id="10"/>
      <w:r>
        <w:rPr>
          <w:color w:val="070707"/>
        </w:rPr>
        <w:t>Data Description</w:t>
      </w:r>
    </w:p>
    <w:p w:rsidR="00903E56" w:rsidRDefault="00000000">
      <w:pPr>
        <w:pBdr>
          <w:top w:val="nil"/>
          <w:left w:val="nil"/>
          <w:bottom w:val="nil"/>
          <w:right w:val="nil"/>
          <w:between w:val="nil"/>
        </w:pBdr>
        <w:spacing w:before="371" w:line="283" w:lineRule="auto"/>
        <w:ind w:left="460" w:right="479"/>
        <w:rPr>
          <w:color w:val="000000"/>
          <w:sz w:val="28"/>
          <w:szCs w:val="28"/>
        </w:rPr>
      </w:pPr>
      <w:r>
        <w:rPr>
          <w:color w:val="000000"/>
          <w:sz w:val="28"/>
          <w:szCs w:val="28"/>
        </w:rPr>
        <w:t>The pollution dataset had a size of 52560 rows x 6 columns and contained following fields of importance:</w:t>
      </w:r>
    </w:p>
    <w:p w:rsidR="00903E56" w:rsidRDefault="00903E56">
      <w:pPr>
        <w:pBdr>
          <w:top w:val="nil"/>
          <w:left w:val="nil"/>
          <w:bottom w:val="nil"/>
          <w:right w:val="nil"/>
          <w:between w:val="nil"/>
        </w:pBdr>
        <w:rPr>
          <w:color w:val="000000"/>
          <w:sz w:val="20"/>
          <w:szCs w:val="20"/>
        </w:rPr>
      </w:pPr>
    </w:p>
    <w:p w:rsidR="00903E56" w:rsidRDefault="00000000">
      <w:pPr>
        <w:pBdr>
          <w:top w:val="nil"/>
          <w:left w:val="nil"/>
          <w:bottom w:val="nil"/>
          <w:right w:val="nil"/>
          <w:between w:val="nil"/>
        </w:pBdr>
        <w:spacing w:before="7"/>
        <w:rPr>
          <w:color w:val="000000"/>
          <w:sz w:val="26"/>
          <w:szCs w:val="26"/>
        </w:rPr>
      </w:pPr>
      <w:r>
        <w:rPr>
          <w:noProof/>
        </w:rPr>
        <w:drawing>
          <wp:anchor distT="0" distB="0" distL="0" distR="0" simplePos="0" relativeHeight="251660288" behindDoc="0" locked="0" layoutInCell="1" hidden="0" allowOverlap="1">
            <wp:simplePos x="0" y="0"/>
            <wp:positionH relativeFrom="column">
              <wp:posOffset>292100</wp:posOffset>
            </wp:positionH>
            <wp:positionV relativeFrom="paragraph">
              <wp:posOffset>219371</wp:posOffset>
            </wp:positionV>
            <wp:extent cx="6670123" cy="3242310"/>
            <wp:effectExtent l="0" t="0" r="0" b="0"/>
            <wp:wrapTopAndBottom distT="0" dist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6670123" cy="3242310"/>
                    </a:xfrm>
                    <a:prstGeom prst="rect">
                      <a:avLst/>
                    </a:prstGeom>
                    <a:ln/>
                  </pic:spPr>
                </pic:pic>
              </a:graphicData>
            </a:graphic>
          </wp:anchor>
        </w:drawing>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9" w:after="1"/>
        <w:rPr>
          <w:color w:val="000000"/>
          <w:sz w:val="28"/>
          <w:szCs w:val="28"/>
        </w:rPr>
      </w:pPr>
    </w:p>
    <w:tbl>
      <w:tblPr>
        <w:tblStyle w:val="a"/>
        <w:tblW w:w="10107"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0"/>
        <w:gridCol w:w="5037"/>
        <w:gridCol w:w="2560"/>
      </w:tblGrid>
      <w:tr w:rsidR="00903E56">
        <w:trPr>
          <w:trHeight w:val="424"/>
        </w:trPr>
        <w:tc>
          <w:tcPr>
            <w:tcW w:w="2510" w:type="dxa"/>
          </w:tcPr>
          <w:p w:rsidR="00903E56" w:rsidRDefault="00000000">
            <w:pPr>
              <w:pBdr>
                <w:top w:val="nil"/>
                <w:left w:val="nil"/>
                <w:bottom w:val="nil"/>
                <w:right w:val="nil"/>
                <w:between w:val="nil"/>
              </w:pBdr>
              <w:spacing w:line="273" w:lineRule="auto"/>
              <w:ind w:left="354" w:right="344"/>
              <w:jc w:val="center"/>
              <w:rPr>
                <w:rFonts w:ascii="Calibri" w:eastAsia="Calibri" w:hAnsi="Calibri" w:cs="Calibri"/>
                <w:b/>
                <w:color w:val="000000"/>
                <w:sz w:val="24"/>
                <w:szCs w:val="24"/>
              </w:rPr>
            </w:pPr>
            <w:r>
              <w:rPr>
                <w:rFonts w:ascii="Calibri" w:eastAsia="Calibri" w:hAnsi="Calibri" w:cs="Calibri"/>
                <w:b/>
                <w:color w:val="000000"/>
                <w:sz w:val="24"/>
                <w:szCs w:val="24"/>
              </w:rPr>
              <w:t>Name</w:t>
            </w:r>
          </w:p>
        </w:tc>
        <w:tc>
          <w:tcPr>
            <w:tcW w:w="5037" w:type="dxa"/>
          </w:tcPr>
          <w:p w:rsidR="00903E56" w:rsidRDefault="00000000">
            <w:pPr>
              <w:pBdr>
                <w:top w:val="nil"/>
                <w:left w:val="nil"/>
                <w:bottom w:val="nil"/>
                <w:right w:val="nil"/>
                <w:between w:val="nil"/>
              </w:pBdr>
              <w:spacing w:line="273" w:lineRule="auto"/>
              <w:ind w:left="1927" w:right="1918"/>
              <w:jc w:val="center"/>
              <w:rPr>
                <w:rFonts w:ascii="Calibri" w:eastAsia="Calibri" w:hAnsi="Calibri" w:cs="Calibri"/>
                <w:b/>
                <w:color w:val="000000"/>
                <w:sz w:val="24"/>
                <w:szCs w:val="24"/>
              </w:rPr>
            </w:pPr>
            <w:r>
              <w:rPr>
                <w:rFonts w:ascii="Calibri" w:eastAsia="Calibri" w:hAnsi="Calibri" w:cs="Calibri"/>
                <w:b/>
                <w:color w:val="000000"/>
                <w:sz w:val="24"/>
                <w:szCs w:val="24"/>
              </w:rPr>
              <w:t>Description</w:t>
            </w:r>
          </w:p>
        </w:tc>
        <w:tc>
          <w:tcPr>
            <w:tcW w:w="2560" w:type="dxa"/>
          </w:tcPr>
          <w:p w:rsidR="00903E56" w:rsidRDefault="00000000">
            <w:pPr>
              <w:pBdr>
                <w:top w:val="nil"/>
                <w:left w:val="nil"/>
                <w:bottom w:val="nil"/>
                <w:right w:val="nil"/>
                <w:between w:val="nil"/>
              </w:pBdr>
              <w:spacing w:line="273" w:lineRule="auto"/>
              <w:ind w:left="1051"/>
              <w:rPr>
                <w:rFonts w:ascii="Calibri" w:eastAsia="Calibri" w:hAnsi="Calibri" w:cs="Calibri"/>
                <w:b/>
                <w:color w:val="000000"/>
                <w:sz w:val="24"/>
                <w:szCs w:val="24"/>
              </w:rPr>
            </w:pPr>
            <w:r>
              <w:rPr>
                <w:rFonts w:ascii="Calibri" w:eastAsia="Calibri" w:hAnsi="Calibri" w:cs="Calibri"/>
                <w:b/>
                <w:color w:val="000000"/>
                <w:sz w:val="24"/>
                <w:szCs w:val="24"/>
              </w:rPr>
              <w:t>Type</w:t>
            </w:r>
          </w:p>
        </w:tc>
      </w:tr>
      <w:tr w:rsidR="00903E56">
        <w:trPr>
          <w:trHeight w:val="866"/>
        </w:trPr>
        <w:tc>
          <w:tcPr>
            <w:tcW w:w="2510" w:type="dxa"/>
          </w:tcPr>
          <w:p w:rsidR="00903E56" w:rsidRDefault="00000000">
            <w:pPr>
              <w:pBdr>
                <w:top w:val="nil"/>
                <w:left w:val="nil"/>
                <w:bottom w:val="nil"/>
                <w:right w:val="nil"/>
                <w:between w:val="nil"/>
              </w:pBdr>
              <w:spacing w:line="261" w:lineRule="auto"/>
              <w:ind w:left="351" w:right="345"/>
              <w:jc w:val="center"/>
              <w:rPr>
                <w:color w:val="000000"/>
                <w:sz w:val="24"/>
                <w:szCs w:val="24"/>
              </w:rPr>
            </w:pPr>
            <w:r>
              <w:rPr>
                <w:color w:val="000000"/>
                <w:sz w:val="24"/>
                <w:szCs w:val="24"/>
              </w:rPr>
              <w:t>Site</w:t>
            </w:r>
          </w:p>
        </w:tc>
        <w:tc>
          <w:tcPr>
            <w:tcW w:w="5037" w:type="dxa"/>
          </w:tcPr>
          <w:p w:rsidR="00903E56" w:rsidRDefault="00000000">
            <w:pPr>
              <w:pBdr>
                <w:top w:val="nil"/>
                <w:left w:val="nil"/>
                <w:bottom w:val="nil"/>
                <w:right w:val="nil"/>
                <w:between w:val="nil"/>
              </w:pBdr>
              <w:spacing w:line="261" w:lineRule="auto"/>
              <w:ind w:left="108"/>
              <w:rPr>
                <w:color w:val="000000"/>
                <w:sz w:val="24"/>
                <w:szCs w:val="24"/>
              </w:rPr>
            </w:pPr>
            <w:r>
              <w:rPr>
                <w:color w:val="000000"/>
                <w:sz w:val="24"/>
                <w:szCs w:val="24"/>
              </w:rPr>
              <w:t>A unique identifier for the monitoring site the data</w:t>
            </w:r>
          </w:p>
          <w:p w:rsidR="00903E56" w:rsidRDefault="00000000">
            <w:pPr>
              <w:pBdr>
                <w:top w:val="nil"/>
                <w:left w:val="nil"/>
                <w:bottom w:val="nil"/>
                <w:right w:val="nil"/>
                <w:between w:val="nil"/>
              </w:pBdr>
              <w:spacing w:before="48"/>
              <w:ind w:left="108"/>
              <w:rPr>
                <w:color w:val="000000"/>
                <w:sz w:val="24"/>
                <w:szCs w:val="24"/>
              </w:rPr>
            </w:pPr>
            <w:r>
              <w:rPr>
                <w:color w:val="000000"/>
                <w:sz w:val="24"/>
                <w:szCs w:val="24"/>
              </w:rPr>
              <w:t>was obtained from.</w:t>
            </w:r>
          </w:p>
        </w:tc>
        <w:tc>
          <w:tcPr>
            <w:tcW w:w="2560" w:type="dxa"/>
          </w:tcPr>
          <w:p w:rsidR="00903E56" w:rsidRDefault="00000000">
            <w:pPr>
              <w:pBdr>
                <w:top w:val="nil"/>
                <w:left w:val="nil"/>
                <w:bottom w:val="nil"/>
                <w:right w:val="nil"/>
                <w:between w:val="nil"/>
              </w:pBdr>
              <w:spacing w:line="261" w:lineRule="auto"/>
              <w:ind w:left="1020"/>
              <w:rPr>
                <w:color w:val="000000"/>
                <w:sz w:val="24"/>
                <w:szCs w:val="24"/>
              </w:rPr>
            </w:pPr>
            <w:r>
              <w:rPr>
                <w:color w:val="000000"/>
                <w:sz w:val="24"/>
                <w:szCs w:val="24"/>
              </w:rPr>
              <w:t>string</w:t>
            </w:r>
          </w:p>
        </w:tc>
      </w:tr>
      <w:tr w:rsidR="00903E56">
        <w:trPr>
          <w:trHeight w:val="865"/>
        </w:trPr>
        <w:tc>
          <w:tcPr>
            <w:tcW w:w="2510" w:type="dxa"/>
          </w:tcPr>
          <w:p w:rsidR="00903E56" w:rsidRDefault="00000000">
            <w:pPr>
              <w:pBdr>
                <w:top w:val="nil"/>
                <w:left w:val="nil"/>
                <w:bottom w:val="nil"/>
                <w:right w:val="nil"/>
                <w:between w:val="nil"/>
              </w:pBdr>
              <w:spacing w:line="261" w:lineRule="auto"/>
              <w:ind w:left="354" w:right="343"/>
              <w:jc w:val="center"/>
              <w:rPr>
                <w:color w:val="000000"/>
                <w:sz w:val="24"/>
                <w:szCs w:val="24"/>
              </w:rPr>
            </w:pPr>
            <w:r>
              <w:rPr>
                <w:color w:val="000000"/>
                <w:sz w:val="24"/>
                <w:szCs w:val="24"/>
              </w:rPr>
              <w:t>Species</w:t>
            </w:r>
          </w:p>
        </w:tc>
        <w:tc>
          <w:tcPr>
            <w:tcW w:w="5037" w:type="dxa"/>
          </w:tcPr>
          <w:p w:rsidR="00903E56" w:rsidRDefault="00000000">
            <w:pPr>
              <w:pBdr>
                <w:top w:val="nil"/>
                <w:left w:val="nil"/>
                <w:bottom w:val="nil"/>
                <w:right w:val="nil"/>
                <w:between w:val="nil"/>
              </w:pBdr>
              <w:spacing w:line="261" w:lineRule="auto"/>
              <w:ind w:left="108"/>
              <w:rPr>
                <w:color w:val="000000"/>
                <w:sz w:val="24"/>
                <w:szCs w:val="24"/>
              </w:rPr>
            </w:pPr>
            <w:r>
              <w:rPr>
                <w:color w:val="000000"/>
                <w:sz w:val="24"/>
                <w:szCs w:val="24"/>
              </w:rPr>
              <w:t>The name of the pollutant measured.</w:t>
            </w:r>
          </w:p>
        </w:tc>
        <w:tc>
          <w:tcPr>
            <w:tcW w:w="2560" w:type="dxa"/>
          </w:tcPr>
          <w:p w:rsidR="00903E56" w:rsidRDefault="00000000">
            <w:pPr>
              <w:pBdr>
                <w:top w:val="nil"/>
                <w:left w:val="nil"/>
                <w:bottom w:val="nil"/>
                <w:right w:val="nil"/>
                <w:between w:val="nil"/>
              </w:pBdr>
              <w:spacing w:line="261" w:lineRule="auto"/>
              <w:ind w:left="1020"/>
              <w:rPr>
                <w:color w:val="000000"/>
                <w:sz w:val="24"/>
                <w:szCs w:val="24"/>
              </w:rPr>
            </w:pPr>
            <w:r>
              <w:rPr>
                <w:color w:val="000000"/>
                <w:sz w:val="24"/>
                <w:szCs w:val="24"/>
              </w:rPr>
              <w:t>string</w:t>
            </w:r>
          </w:p>
        </w:tc>
      </w:tr>
      <w:tr w:rsidR="00903E56">
        <w:trPr>
          <w:trHeight w:val="885"/>
        </w:trPr>
        <w:tc>
          <w:tcPr>
            <w:tcW w:w="2510" w:type="dxa"/>
          </w:tcPr>
          <w:p w:rsidR="00903E56" w:rsidRDefault="00000000">
            <w:pPr>
              <w:pBdr>
                <w:top w:val="nil"/>
                <w:left w:val="nil"/>
                <w:bottom w:val="nil"/>
                <w:right w:val="nil"/>
                <w:between w:val="nil"/>
              </w:pBdr>
              <w:spacing w:line="261" w:lineRule="auto"/>
              <w:ind w:left="354" w:right="345"/>
              <w:jc w:val="center"/>
              <w:rPr>
                <w:color w:val="000000"/>
                <w:sz w:val="24"/>
                <w:szCs w:val="24"/>
              </w:rPr>
            </w:pPr>
            <w:proofErr w:type="spellStart"/>
            <w:r>
              <w:rPr>
                <w:color w:val="000000"/>
                <w:sz w:val="24"/>
                <w:szCs w:val="24"/>
              </w:rPr>
              <w:t>ReadingDateTime</w:t>
            </w:r>
            <w:proofErr w:type="spellEnd"/>
          </w:p>
        </w:tc>
        <w:tc>
          <w:tcPr>
            <w:tcW w:w="5037" w:type="dxa"/>
          </w:tcPr>
          <w:p w:rsidR="00903E56" w:rsidRDefault="00000000">
            <w:pPr>
              <w:pBdr>
                <w:top w:val="nil"/>
                <w:left w:val="nil"/>
                <w:bottom w:val="nil"/>
                <w:right w:val="nil"/>
                <w:between w:val="nil"/>
              </w:pBdr>
              <w:spacing w:line="261" w:lineRule="auto"/>
              <w:ind w:left="108"/>
              <w:rPr>
                <w:color w:val="000000"/>
                <w:sz w:val="24"/>
                <w:szCs w:val="24"/>
              </w:rPr>
            </w:pPr>
            <w:r>
              <w:rPr>
                <w:color w:val="000000"/>
                <w:sz w:val="24"/>
                <w:szCs w:val="24"/>
              </w:rPr>
              <w:t>The date and timestamp when the observation was</w:t>
            </w:r>
          </w:p>
          <w:p w:rsidR="00903E56" w:rsidRDefault="00000000">
            <w:pPr>
              <w:pBdr>
                <w:top w:val="nil"/>
                <w:left w:val="nil"/>
                <w:bottom w:val="nil"/>
                <w:right w:val="nil"/>
                <w:between w:val="nil"/>
              </w:pBdr>
              <w:spacing w:before="48"/>
              <w:ind w:left="108"/>
              <w:rPr>
                <w:color w:val="000000"/>
                <w:sz w:val="24"/>
                <w:szCs w:val="24"/>
              </w:rPr>
            </w:pPr>
            <w:r>
              <w:rPr>
                <w:color w:val="000000"/>
                <w:sz w:val="24"/>
                <w:szCs w:val="24"/>
              </w:rPr>
              <w:t>made.</w:t>
            </w:r>
          </w:p>
        </w:tc>
        <w:tc>
          <w:tcPr>
            <w:tcW w:w="2560" w:type="dxa"/>
          </w:tcPr>
          <w:p w:rsidR="00903E56" w:rsidRDefault="00000000">
            <w:pPr>
              <w:pBdr>
                <w:top w:val="nil"/>
                <w:left w:val="nil"/>
                <w:bottom w:val="nil"/>
                <w:right w:val="nil"/>
                <w:between w:val="nil"/>
              </w:pBdr>
              <w:spacing w:line="261" w:lineRule="auto"/>
              <w:ind w:left="1020"/>
              <w:rPr>
                <w:color w:val="000000"/>
                <w:sz w:val="24"/>
                <w:szCs w:val="24"/>
              </w:rPr>
            </w:pPr>
            <w:r>
              <w:rPr>
                <w:color w:val="000000"/>
                <w:sz w:val="24"/>
                <w:szCs w:val="24"/>
              </w:rPr>
              <w:t>string</w:t>
            </w:r>
          </w:p>
        </w:tc>
      </w:tr>
      <w:tr w:rsidR="00903E56">
        <w:trPr>
          <w:trHeight w:val="865"/>
        </w:trPr>
        <w:tc>
          <w:tcPr>
            <w:tcW w:w="2510" w:type="dxa"/>
          </w:tcPr>
          <w:p w:rsidR="00903E56" w:rsidRDefault="00000000">
            <w:pPr>
              <w:pBdr>
                <w:top w:val="nil"/>
                <w:left w:val="nil"/>
                <w:bottom w:val="nil"/>
                <w:right w:val="nil"/>
                <w:between w:val="nil"/>
              </w:pBdr>
              <w:spacing w:line="261" w:lineRule="auto"/>
              <w:ind w:left="349" w:right="345"/>
              <w:jc w:val="center"/>
              <w:rPr>
                <w:color w:val="000000"/>
                <w:sz w:val="24"/>
                <w:szCs w:val="24"/>
              </w:rPr>
            </w:pPr>
            <w:r>
              <w:rPr>
                <w:color w:val="000000"/>
                <w:sz w:val="24"/>
                <w:szCs w:val="24"/>
              </w:rPr>
              <w:t>Value</w:t>
            </w:r>
          </w:p>
        </w:tc>
        <w:tc>
          <w:tcPr>
            <w:tcW w:w="5037" w:type="dxa"/>
          </w:tcPr>
          <w:p w:rsidR="00903E56" w:rsidRDefault="00000000">
            <w:pPr>
              <w:pBdr>
                <w:top w:val="nil"/>
                <w:left w:val="nil"/>
                <w:bottom w:val="nil"/>
                <w:right w:val="nil"/>
                <w:between w:val="nil"/>
              </w:pBdr>
              <w:spacing w:line="261" w:lineRule="auto"/>
              <w:ind w:left="108"/>
              <w:rPr>
                <w:color w:val="000000"/>
                <w:sz w:val="24"/>
                <w:szCs w:val="24"/>
              </w:rPr>
            </w:pPr>
            <w:r>
              <w:rPr>
                <w:color w:val="000000"/>
                <w:sz w:val="24"/>
                <w:szCs w:val="24"/>
              </w:rPr>
              <w:t>The measured value of the pollutant.</w:t>
            </w:r>
          </w:p>
        </w:tc>
        <w:tc>
          <w:tcPr>
            <w:tcW w:w="2560" w:type="dxa"/>
          </w:tcPr>
          <w:p w:rsidR="00903E56" w:rsidRDefault="00000000">
            <w:pPr>
              <w:pBdr>
                <w:top w:val="nil"/>
                <w:left w:val="nil"/>
                <w:bottom w:val="nil"/>
                <w:right w:val="nil"/>
                <w:between w:val="nil"/>
              </w:pBdr>
              <w:spacing w:line="261" w:lineRule="auto"/>
              <w:ind w:left="970"/>
              <w:rPr>
                <w:color w:val="000000"/>
                <w:sz w:val="24"/>
                <w:szCs w:val="24"/>
              </w:rPr>
            </w:pPr>
            <w:r>
              <w:rPr>
                <w:color w:val="000000"/>
                <w:sz w:val="24"/>
                <w:szCs w:val="24"/>
              </w:rPr>
              <w:t>float64</w:t>
            </w:r>
          </w:p>
        </w:tc>
      </w:tr>
      <w:tr w:rsidR="00903E56">
        <w:trPr>
          <w:trHeight w:val="424"/>
        </w:trPr>
        <w:tc>
          <w:tcPr>
            <w:tcW w:w="2510" w:type="dxa"/>
          </w:tcPr>
          <w:p w:rsidR="00903E56" w:rsidRDefault="00000000">
            <w:pPr>
              <w:pBdr>
                <w:top w:val="nil"/>
                <w:left w:val="nil"/>
                <w:bottom w:val="nil"/>
                <w:right w:val="nil"/>
                <w:between w:val="nil"/>
              </w:pBdr>
              <w:spacing w:line="261" w:lineRule="auto"/>
              <w:ind w:left="353" w:right="345"/>
              <w:jc w:val="center"/>
              <w:rPr>
                <w:color w:val="000000"/>
                <w:sz w:val="24"/>
                <w:szCs w:val="24"/>
              </w:rPr>
            </w:pPr>
            <w:r>
              <w:rPr>
                <w:color w:val="000000"/>
                <w:sz w:val="24"/>
                <w:szCs w:val="24"/>
              </w:rPr>
              <w:t>Units</w:t>
            </w:r>
          </w:p>
        </w:tc>
        <w:tc>
          <w:tcPr>
            <w:tcW w:w="5037" w:type="dxa"/>
          </w:tcPr>
          <w:p w:rsidR="00903E56" w:rsidRDefault="00000000">
            <w:pPr>
              <w:pBdr>
                <w:top w:val="nil"/>
                <w:left w:val="nil"/>
                <w:bottom w:val="nil"/>
                <w:right w:val="nil"/>
                <w:between w:val="nil"/>
              </w:pBdr>
              <w:spacing w:line="261" w:lineRule="auto"/>
              <w:ind w:left="108"/>
              <w:rPr>
                <w:color w:val="000000"/>
                <w:sz w:val="24"/>
                <w:szCs w:val="24"/>
              </w:rPr>
            </w:pPr>
            <w:r>
              <w:rPr>
                <w:color w:val="000000"/>
                <w:sz w:val="24"/>
                <w:szCs w:val="24"/>
              </w:rPr>
              <w:t>The unit of the measured value of the pollutant.</w:t>
            </w:r>
          </w:p>
        </w:tc>
        <w:tc>
          <w:tcPr>
            <w:tcW w:w="2560" w:type="dxa"/>
          </w:tcPr>
          <w:p w:rsidR="00903E56" w:rsidRDefault="00000000">
            <w:pPr>
              <w:pBdr>
                <w:top w:val="nil"/>
                <w:left w:val="nil"/>
                <w:bottom w:val="nil"/>
                <w:right w:val="nil"/>
                <w:between w:val="nil"/>
              </w:pBdr>
              <w:spacing w:line="261" w:lineRule="auto"/>
              <w:ind w:left="1020"/>
              <w:rPr>
                <w:color w:val="000000"/>
                <w:sz w:val="24"/>
                <w:szCs w:val="24"/>
              </w:rPr>
            </w:pPr>
            <w:r>
              <w:rPr>
                <w:color w:val="000000"/>
                <w:sz w:val="24"/>
                <w:szCs w:val="24"/>
              </w:rPr>
              <w:t>string</w:t>
            </w:r>
          </w:p>
        </w:tc>
      </w:tr>
    </w:tbl>
    <w:p w:rsidR="00903E56" w:rsidRDefault="00903E56">
      <w:pPr>
        <w:pBdr>
          <w:top w:val="nil"/>
          <w:left w:val="nil"/>
          <w:bottom w:val="nil"/>
          <w:right w:val="nil"/>
          <w:between w:val="nil"/>
        </w:pBdr>
        <w:spacing w:before="1"/>
        <w:rPr>
          <w:color w:val="000000"/>
          <w:sz w:val="10"/>
          <w:szCs w:val="10"/>
        </w:rPr>
      </w:pPr>
    </w:p>
    <w:p w:rsidR="00903E56" w:rsidRDefault="00000000">
      <w:pPr>
        <w:spacing w:before="92"/>
        <w:ind w:left="2938" w:right="2937"/>
        <w:jc w:val="center"/>
        <w:rPr>
          <w:i/>
          <w:sz w:val="18"/>
          <w:szCs w:val="18"/>
        </w:rPr>
        <w:sectPr w:rsidR="00903E56">
          <w:pgSz w:w="11910" w:h="16840"/>
          <w:pgMar w:top="900" w:right="260" w:bottom="280" w:left="260" w:header="278" w:footer="0" w:gutter="0"/>
          <w:cols w:space="720"/>
        </w:sectPr>
      </w:pPr>
      <w:r>
        <w:rPr>
          <w:i/>
          <w:color w:val="44536A"/>
          <w:sz w:val="18"/>
          <w:szCs w:val="18"/>
        </w:rPr>
        <w:t>Table 1: Pollution Dataset Description</w:t>
      </w: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spacing w:before="7"/>
        <w:rPr>
          <w:i/>
          <w:color w:val="000000"/>
          <w:sz w:val="29"/>
          <w:szCs w:val="29"/>
        </w:rPr>
      </w:pPr>
    </w:p>
    <w:p w:rsidR="00903E56" w:rsidRDefault="00000000">
      <w:pPr>
        <w:pBdr>
          <w:top w:val="nil"/>
          <w:left w:val="nil"/>
          <w:bottom w:val="nil"/>
          <w:right w:val="nil"/>
          <w:between w:val="nil"/>
        </w:pBdr>
        <w:spacing w:before="81"/>
        <w:ind w:left="460"/>
        <w:rPr>
          <w:color w:val="000000"/>
          <w:sz w:val="28"/>
          <w:szCs w:val="28"/>
        </w:rPr>
      </w:pPr>
      <w:r>
        <w:rPr>
          <w:color w:val="000000"/>
          <w:sz w:val="28"/>
          <w:szCs w:val="28"/>
        </w:rPr>
        <w:t>The weather dataset had 34446 rows by 13 columns and contained following fields of importance:</w:t>
      </w:r>
    </w:p>
    <w:p w:rsidR="00903E56" w:rsidRDefault="00000000">
      <w:pPr>
        <w:pBdr>
          <w:top w:val="nil"/>
          <w:left w:val="nil"/>
          <w:bottom w:val="nil"/>
          <w:right w:val="nil"/>
          <w:between w:val="nil"/>
        </w:pBdr>
        <w:spacing w:before="6"/>
        <w:rPr>
          <w:color w:val="000000"/>
          <w:sz w:val="14"/>
          <w:szCs w:val="14"/>
        </w:rPr>
      </w:pPr>
      <w:r>
        <w:rPr>
          <w:noProof/>
        </w:rPr>
        <w:drawing>
          <wp:anchor distT="0" distB="0" distL="0" distR="0" simplePos="0" relativeHeight="251661312" behindDoc="0" locked="0" layoutInCell="1" hidden="0" allowOverlap="1">
            <wp:simplePos x="0" y="0"/>
            <wp:positionH relativeFrom="column">
              <wp:posOffset>386080</wp:posOffset>
            </wp:positionH>
            <wp:positionV relativeFrom="paragraph">
              <wp:posOffset>131315</wp:posOffset>
            </wp:positionV>
            <wp:extent cx="6482113" cy="3513582"/>
            <wp:effectExtent l="0" t="0" r="0" b="0"/>
            <wp:wrapTopAndBottom distT="0" dist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6482113" cy="3513582"/>
                    </a:xfrm>
                    <a:prstGeom prst="rect">
                      <a:avLst/>
                    </a:prstGeom>
                    <a:ln/>
                  </pic:spPr>
                </pic:pic>
              </a:graphicData>
            </a:graphic>
          </wp:anchor>
        </w:drawing>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1" w:after="1"/>
        <w:rPr>
          <w:color w:val="000000"/>
          <w:sz w:val="20"/>
          <w:szCs w:val="20"/>
        </w:rPr>
      </w:pPr>
    </w:p>
    <w:tbl>
      <w:tblPr>
        <w:tblStyle w:val="a0"/>
        <w:tblW w:w="10221" w:type="dxa"/>
        <w:tblInd w:w="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9"/>
        <w:gridCol w:w="5371"/>
        <w:gridCol w:w="2481"/>
      </w:tblGrid>
      <w:tr w:rsidR="00903E56">
        <w:trPr>
          <w:trHeight w:val="325"/>
        </w:trPr>
        <w:tc>
          <w:tcPr>
            <w:tcW w:w="2369" w:type="dxa"/>
          </w:tcPr>
          <w:p w:rsidR="00903E56" w:rsidRDefault="00000000">
            <w:pPr>
              <w:pBdr>
                <w:top w:val="nil"/>
                <w:left w:val="nil"/>
                <w:bottom w:val="nil"/>
                <w:right w:val="nil"/>
                <w:between w:val="nil"/>
              </w:pBdr>
              <w:spacing w:line="273" w:lineRule="auto"/>
              <w:ind w:left="911"/>
              <w:rPr>
                <w:rFonts w:ascii="Calibri" w:eastAsia="Calibri" w:hAnsi="Calibri" w:cs="Calibri"/>
                <w:b/>
                <w:color w:val="000000"/>
                <w:sz w:val="24"/>
                <w:szCs w:val="24"/>
              </w:rPr>
            </w:pPr>
            <w:r>
              <w:rPr>
                <w:rFonts w:ascii="Calibri" w:eastAsia="Calibri" w:hAnsi="Calibri" w:cs="Calibri"/>
                <w:b/>
                <w:color w:val="000000"/>
                <w:sz w:val="24"/>
                <w:szCs w:val="24"/>
              </w:rPr>
              <w:t>Name</w:t>
            </w:r>
          </w:p>
        </w:tc>
        <w:tc>
          <w:tcPr>
            <w:tcW w:w="5371" w:type="dxa"/>
          </w:tcPr>
          <w:p w:rsidR="00903E56" w:rsidRDefault="00000000">
            <w:pPr>
              <w:pBdr>
                <w:top w:val="nil"/>
                <w:left w:val="nil"/>
                <w:bottom w:val="nil"/>
                <w:right w:val="nil"/>
                <w:between w:val="nil"/>
              </w:pBdr>
              <w:spacing w:line="273" w:lineRule="auto"/>
              <w:ind w:left="116" w:right="116"/>
              <w:jc w:val="center"/>
              <w:rPr>
                <w:rFonts w:ascii="Calibri" w:eastAsia="Calibri" w:hAnsi="Calibri" w:cs="Calibri"/>
                <w:b/>
                <w:color w:val="000000"/>
                <w:sz w:val="24"/>
                <w:szCs w:val="24"/>
              </w:rPr>
            </w:pPr>
            <w:r>
              <w:rPr>
                <w:rFonts w:ascii="Calibri" w:eastAsia="Calibri" w:hAnsi="Calibri" w:cs="Calibri"/>
                <w:b/>
                <w:color w:val="000000"/>
                <w:sz w:val="24"/>
                <w:szCs w:val="24"/>
              </w:rPr>
              <w:t>Description</w:t>
            </w:r>
          </w:p>
        </w:tc>
        <w:tc>
          <w:tcPr>
            <w:tcW w:w="2481" w:type="dxa"/>
          </w:tcPr>
          <w:p w:rsidR="00903E56" w:rsidRDefault="00000000">
            <w:pPr>
              <w:pBdr>
                <w:top w:val="nil"/>
                <w:left w:val="nil"/>
                <w:bottom w:val="nil"/>
                <w:right w:val="nil"/>
                <w:between w:val="nil"/>
              </w:pBdr>
              <w:spacing w:line="273" w:lineRule="auto"/>
              <w:ind w:left="926" w:right="917"/>
              <w:jc w:val="center"/>
              <w:rPr>
                <w:rFonts w:ascii="Calibri" w:eastAsia="Calibri" w:hAnsi="Calibri" w:cs="Calibri"/>
                <w:b/>
                <w:color w:val="000000"/>
                <w:sz w:val="24"/>
                <w:szCs w:val="24"/>
              </w:rPr>
            </w:pPr>
            <w:r>
              <w:rPr>
                <w:rFonts w:ascii="Calibri" w:eastAsia="Calibri" w:hAnsi="Calibri" w:cs="Calibri"/>
                <w:b/>
                <w:color w:val="000000"/>
                <w:sz w:val="24"/>
                <w:szCs w:val="24"/>
              </w:rPr>
              <w:t>Type</w:t>
            </w:r>
          </w:p>
        </w:tc>
      </w:tr>
      <w:tr w:rsidR="00903E56">
        <w:trPr>
          <w:trHeight w:val="976"/>
        </w:trPr>
        <w:tc>
          <w:tcPr>
            <w:tcW w:w="2369"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892"/>
              <w:rPr>
                <w:color w:val="000000"/>
                <w:sz w:val="24"/>
                <w:szCs w:val="24"/>
              </w:rPr>
            </w:pPr>
            <w:r>
              <w:rPr>
                <w:color w:val="000000"/>
                <w:sz w:val="24"/>
                <w:szCs w:val="24"/>
              </w:rPr>
              <w:t>DATE</w:t>
            </w:r>
          </w:p>
        </w:tc>
        <w:tc>
          <w:tcPr>
            <w:tcW w:w="537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116" w:right="138"/>
              <w:jc w:val="center"/>
              <w:rPr>
                <w:color w:val="000000"/>
                <w:sz w:val="24"/>
                <w:szCs w:val="24"/>
              </w:rPr>
            </w:pPr>
            <w:r>
              <w:rPr>
                <w:color w:val="000000"/>
                <w:sz w:val="24"/>
                <w:szCs w:val="24"/>
              </w:rPr>
              <w:t>The date and timestamp when the observation was made.</w:t>
            </w:r>
          </w:p>
        </w:tc>
        <w:tc>
          <w:tcPr>
            <w:tcW w:w="248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926" w:right="917"/>
              <w:jc w:val="center"/>
              <w:rPr>
                <w:color w:val="000000"/>
                <w:sz w:val="24"/>
                <w:szCs w:val="24"/>
              </w:rPr>
            </w:pPr>
            <w:r>
              <w:rPr>
                <w:color w:val="000000"/>
                <w:sz w:val="24"/>
                <w:szCs w:val="24"/>
              </w:rPr>
              <w:t>String</w:t>
            </w:r>
          </w:p>
        </w:tc>
      </w:tr>
      <w:tr w:rsidR="00903E56">
        <w:trPr>
          <w:trHeight w:val="1953"/>
        </w:trPr>
        <w:tc>
          <w:tcPr>
            <w:tcW w:w="2369"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931"/>
              <w:rPr>
                <w:color w:val="000000"/>
                <w:sz w:val="24"/>
                <w:szCs w:val="24"/>
              </w:rPr>
            </w:pPr>
            <w:r>
              <w:rPr>
                <w:color w:val="000000"/>
                <w:sz w:val="24"/>
                <w:szCs w:val="24"/>
              </w:rPr>
              <w:t>DEW</w:t>
            </w:r>
          </w:p>
        </w:tc>
        <w:tc>
          <w:tcPr>
            <w:tcW w:w="537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spacing w:line="283" w:lineRule="auto"/>
              <w:ind w:left="105" w:right="317"/>
              <w:jc w:val="both"/>
              <w:rPr>
                <w:color w:val="000000"/>
                <w:sz w:val="24"/>
                <w:szCs w:val="24"/>
              </w:rPr>
            </w:pPr>
            <w:r>
              <w:rPr>
                <w:color w:val="000000"/>
                <w:sz w:val="24"/>
                <w:szCs w:val="24"/>
              </w:rPr>
              <w:t>The temperature to which a given parcel of air must be cooled at constant pressure and water vapor content in order for saturation to occur. The data is formatted as a string with string index ranges specifying different</w:t>
            </w:r>
          </w:p>
          <w:p w:rsidR="00903E56" w:rsidRDefault="00000000">
            <w:pPr>
              <w:pBdr>
                <w:top w:val="nil"/>
                <w:left w:val="nil"/>
                <w:bottom w:val="nil"/>
                <w:right w:val="nil"/>
                <w:between w:val="nil"/>
              </w:pBdr>
              <w:spacing w:before="1"/>
              <w:ind w:left="105"/>
              <w:jc w:val="both"/>
              <w:rPr>
                <w:color w:val="000000"/>
                <w:sz w:val="24"/>
                <w:szCs w:val="24"/>
              </w:rPr>
            </w:pPr>
            <w:r>
              <w:rPr>
                <w:color w:val="000000"/>
                <w:sz w:val="24"/>
                <w:szCs w:val="24"/>
              </w:rPr>
              <w:t>characteristics of the observation.</w:t>
            </w:r>
          </w:p>
        </w:tc>
        <w:tc>
          <w:tcPr>
            <w:tcW w:w="248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926" w:right="917"/>
              <w:jc w:val="center"/>
              <w:rPr>
                <w:color w:val="000000"/>
                <w:sz w:val="24"/>
                <w:szCs w:val="24"/>
              </w:rPr>
            </w:pPr>
            <w:r>
              <w:rPr>
                <w:color w:val="000000"/>
                <w:sz w:val="24"/>
                <w:szCs w:val="24"/>
              </w:rPr>
              <w:t>String</w:t>
            </w:r>
          </w:p>
        </w:tc>
      </w:tr>
      <w:tr w:rsidR="00903E56">
        <w:trPr>
          <w:trHeight w:val="1626"/>
        </w:trPr>
        <w:tc>
          <w:tcPr>
            <w:tcW w:w="2369"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911"/>
              <w:rPr>
                <w:color w:val="000000"/>
                <w:sz w:val="24"/>
                <w:szCs w:val="24"/>
              </w:rPr>
            </w:pPr>
            <w:r>
              <w:rPr>
                <w:color w:val="000000"/>
                <w:sz w:val="24"/>
                <w:szCs w:val="24"/>
              </w:rPr>
              <w:t>WND</w:t>
            </w:r>
          </w:p>
        </w:tc>
        <w:tc>
          <w:tcPr>
            <w:tcW w:w="537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spacing w:line="283" w:lineRule="auto"/>
              <w:ind w:left="105" w:right="312"/>
              <w:rPr>
                <w:color w:val="000000"/>
                <w:sz w:val="24"/>
                <w:szCs w:val="24"/>
              </w:rPr>
            </w:pPr>
            <w:r>
              <w:rPr>
                <w:color w:val="000000"/>
                <w:sz w:val="24"/>
                <w:szCs w:val="24"/>
              </w:rPr>
              <w:t>The wind direction and wind speed. The data is formatted as a single string with string index ranges specifying both the wind speed and direction values.</w:t>
            </w:r>
          </w:p>
        </w:tc>
        <w:tc>
          <w:tcPr>
            <w:tcW w:w="248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926" w:right="917"/>
              <w:jc w:val="center"/>
              <w:rPr>
                <w:color w:val="000000"/>
                <w:sz w:val="24"/>
                <w:szCs w:val="24"/>
              </w:rPr>
            </w:pPr>
            <w:r>
              <w:rPr>
                <w:color w:val="000000"/>
                <w:sz w:val="24"/>
                <w:szCs w:val="24"/>
              </w:rPr>
              <w:t>String</w:t>
            </w:r>
          </w:p>
        </w:tc>
      </w:tr>
      <w:tr w:rsidR="00903E56">
        <w:trPr>
          <w:trHeight w:val="1302"/>
        </w:trPr>
        <w:tc>
          <w:tcPr>
            <w:tcW w:w="2369"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952"/>
              <w:rPr>
                <w:color w:val="000000"/>
                <w:sz w:val="24"/>
                <w:szCs w:val="24"/>
              </w:rPr>
            </w:pPr>
            <w:r>
              <w:rPr>
                <w:color w:val="000000"/>
                <w:sz w:val="24"/>
                <w:szCs w:val="24"/>
              </w:rPr>
              <w:t>TMP</w:t>
            </w:r>
          </w:p>
        </w:tc>
        <w:tc>
          <w:tcPr>
            <w:tcW w:w="537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105"/>
              <w:rPr>
                <w:color w:val="000000"/>
                <w:sz w:val="24"/>
                <w:szCs w:val="24"/>
              </w:rPr>
            </w:pPr>
            <w:r>
              <w:rPr>
                <w:color w:val="000000"/>
                <w:sz w:val="24"/>
                <w:szCs w:val="24"/>
              </w:rPr>
              <w:t>The temperature of the air. The data is formatted as a</w:t>
            </w:r>
          </w:p>
          <w:p w:rsidR="00903E56" w:rsidRDefault="00000000">
            <w:pPr>
              <w:pBdr>
                <w:top w:val="nil"/>
                <w:left w:val="nil"/>
                <w:bottom w:val="nil"/>
                <w:right w:val="nil"/>
                <w:between w:val="nil"/>
              </w:pBdr>
              <w:spacing w:before="51" w:line="280" w:lineRule="auto"/>
              <w:ind w:left="105" w:right="312"/>
              <w:rPr>
                <w:color w:val="000000"/>
                <w:sz w:val="24"/>
                <w:szCs w:val="24"/>
              </w:rPr>
            </w:pPr>
            <w:r>
              <w:rPr>
                <w:color w:val="000000"/>
                <w:sz w:val="24"/>
                <w:szCs w:val="24"/>
              </w:rPr>
              <w:t>string with string index ranges specifying different characteristics of the observation.</w:t>
            </w:r>
          </w:p>
        </w:tc>
        <w:tc>
          <w:tcPr>
            <w:tcW w:w="2481" w:type="dxa"/>
          </w:tcPr>
          <w:p w:rsidR="00903E56" w:rsidRDefault="00903E56">
            <w:pPr>
              <w:pBdr>
                <w:top w:val="nil"/>
                <w:left w:val="nil"/>
                <w:bottom w:val="nil"/>
                <w:right w:val="nil"/>
                <w:between w:val="nil"/>
              </w:pBdr>
              <w:spacing w:before="9"/>
              <w:rPr>
                <w:color w:val="000000"/>
                <w:sz w:val="26"/>
                <w:szCs w:val="26"/>
              </w:rPr>
            </w:pPr>
          </w:p>
          <w:p w:rsidR="00903E56" w:rsidRDefault="00000000">
            <w:pPr>
              <w:pBdr>
                <w:top w:val="nil"/>
                <w:left w:val="nil"/>
                <w:bottom w:val="nil"/>
                <w:right w:val="nil"/>
                <w:between w:val="nil"/>
              </w:pBdr>
              <w:ind w:left="926" w:right="917"/>
              <w:jc w:val="center"/>
              <w:rPr>
                <w:color w:val="000000"/>
                <w:sz w:val="24"/>
                <w:szCs w:val="24"/>
              </w:rPr>
            </w:pPr>
            <w:r>
              <w:rPr>
                <w:color w:val="000000"/>
                <w:sz w:val="24"/>
                <w:szCs w:val="24"/>
              </w:rPr>
              <w:t>String</w:t>
            </w:r>
          </w:p>
        </w:tc>
      </w:tr>
    </w:tbl>
    <w:p w:rsidR="00903E56" w:rsidRDefault="00000000">
      <w:pPr>
        <w:spacing w:before="208"/>
        <w:ind w:left="2937" w:right="2938"/>
        <w:jc w:val="center"/>
        <w:rPr>
          <w:i/>
          <w:sz w:val="18"/>
          <w:szCs w:val="18"/>
        </w:rPr>
        <w:sectPr w:rsidR="00903E56">
          <w:pgSz w:w="11910" w:h="16840"/>
          <w:pgMar w:top="900" w:right="260" w:bottom="280" w:left="260" w:header="278" w:footer="0" w:gutter="0"/>
          <w:cols w:space="720"/>
        </w:sectPr>
      </w:pPr>
      <w:r>
        <w:rPr>
          <w:i/>
          <w:color w:val="44536A"/>
          <w:sz w:val="18"/>
          <w:szCs w:val="18"/>
        </w:rPr>
        <w:t>Table 2: Weather Dataset Description</w:t>
      </w:r>
    </w:p>
    <w:p w:rsidR="00903E56" w:rsidRDefault="00903E56">
      <w:pPr>
        <w:pBdr>
          <w:top w:val="nil"/>
          <w:left w:val="nil"/>
          <w:bottom w:val="nil"/>
          <w:right w:val="nil"/>
          <w:between w:val="nil"/>
        </w:pBdr>
        <w:spacing w:before="4"/>
        <w:rPr>
          <w:i/>
          <w:color w:val="000000"/>
          <w:sz w:val="16"/>
          <w:szCs w:val="16"/>
        </w:rPr>
      </w:pPr>
    </w:p>
    <w:p w:rsidR="00903E56" w:rsidRDefault="00000000">
      <w:pPr>
        <w:pStyle w:val="Heading1"/>
        <w:numPr>
          <w:ilvl w:val="1"/>
          <w:numId w:val="8"/>
        </w:numPr>
        <w:tabs>
          <w:tab w:val="left" w:pos="1899"/>
          <w:tab w:val="left" w:pos="1900"/>
        </w:tabs>
        <w:ind w:hanging="872"/>
      </w:pPr>
      <w:bookmarkStart w:id="11" w:name="147n2zr" w:colFirst="0" w:colLast="0"/>
      <w:bookmarkStart w:id="12" w:name="_1t3h5sf" w:colFirst="0" w:colLast="0"/>
      <w:bookmarkEnd w:id="11"/>
      <w:bookmarkEnd w:id="12"/>
      <w:r>
        <w:rPr>
          <w:color w:val="070707"/>
        </w:rPr>
        <w:t>Data pre-processing</w:t>
      </w:r>
    </w:p>
    <w:p w:rsidR="00903E56" w:rsidRDefault="00000000">
      <w:pPr>
        <w:pBdr>
          <w:top w:val="nil"/>
          <w:left w:val="nil"/>
          <w:bottom w:val="nil"/>
          <w:right w:val="nil"/>
          <w:between w:val="nil"/>
        </w:pBdr>
        <w:spacing w:before="371" w:line="283" w:lineRule="auto"/>
        <w:ind w:left="819" w:right="745"/>
        <w:rPr>
          <w:color w:val="000000"/>
          <w:sz w:val="28"/>
          <w:szCs w:val="28"/>
        </w:rPr>
      </w:pPr>
      <w:r>
        <w:rPr>
          <w:color w:val="000000"/>
          <w:sz w:val="28"/>
          <w:szCs w:val="28"/>
        </w:rPr>
        <w:t>The final data fed to the model is created by merging two datasets (</w:t>
      </w:r>
      <w:proofErr w:type="spellStart"/>
      <w:r>
        <w:rPr>
          <w:color w:val="000000"/>
          <w:sz w:val="28"/>
          <w:szCs w:val="28"/>
        </w:rPr>
        <w:t>pollution.csv</w:t>
      </w:r>
      <w:proofErr w:type="spellEnd"/>
      <w:r>
        <w:rPr>
          <w:color w:val="000000"/>
          <w:sz w:val="28"/>
          <w:szCs w:val="28"/>
        </w:rPr>
        <w:t xml:space="preserve"> and </w:t>
      </w:r>
      <w:proofErr w:type="spellStart"/>
      <w:r>
        <w:rPr>
          <w:color w:val="000000"/>
          <w:sz w:val="28"/>
          <w:szCs w:val="28"/>
        </w:rPr>
        <w:t>weather.csv</w:t>
      </w:r>
      <w:proofErr w:type="spellEnd"/>
      <w:r>
        <w:rPr>
          <w:color w:val="000000"/>
          <w:sz w:val="28"/>
          <w:szCs w:val="28"/>
        </w:rPr>
        <w:t>) based on time. From observing the datasets, it is found that the two datasets have different number of observations per hour.</w:t>
      </w:r>
    </w:p>
    <w:p w:rsidR="00903E56" w:rsidRDefault="00903E56">
      <w:pPr>
        <w:pBdr>
          <w:top w:val="nil"/>
          <w:left w:val="nil"/>
          <w:bottom w:val="nil"/>
          <w:right w:val="nil"/>
          <w:between w:val="nil"/>
        </w:pBdr>
        <w:spacing w:before="9"/>
        <w:rPr>
          <w:color w:val="000000"/>
          <w:sz w:val="37"/>
          <w:szCs w:val="37"/>
        </w:rPr>
      </w:pPr>
    </w:p>
    <w:p w:rsidR="00903E56" w:rsidRDefault="00000000">
      <w:pPr>
        <w:pBdr>
          <w:top w:val="nil"/>
          <w:left w:val="nil"/>
          <w:bottom w:val="nil"/>
          <w:right w:val="nil"/>
          <w:between w:val="nil"/>
        </w:pBdr>
        <w:ind w:left="820"/>
        <w:rPr>
          <w:color w:val="000000"/>
          <w:sz w:val="28"/>
          <w:szCs w:val="28"/>
        </w:rPr>
      </w:pPr>
      <w:r>
        <w:rPr>
          <w:color w:val="000000"/>
          <w:sz w:val="28"/>
          <w:szCs w:val="28"/>
        </w:rPr>
        <w:t xml:space="preserve">The weather data has 34446 records observed every 20 </w:t>
      </w:r>
      <w:proofErr w:type="spellStart"/>
      <w:r>
        <w:rPr>
          <w:color w:val="000000"/>
          <w:sz w:val="28"/>
          <w:szCs w:val="28"/>
        </w:rPr>
        <w:t>mins</w:t>
      </w:r>
      <w:proofErr w:type="spellEnd"/>
      <w:r>
        <w:rPr>
          <w:color w:val="000000"/>
          <w:sz w:val="28"/>
          <w:szCs w:val="28"/>
        </w:rPr>
        <w:t xml:space="preserve"> from 2017-01-01 00:20:00 to 2019-</w:t>
      </w:r>
    </w:p>
    <w:p w:rsidR="00903E56" w:rsidRDefault="00000000">
      <w:pPr>
        <w:pBdr>
          <w:top w:val="nil"/>
          <w:left w:val="nil"/>
          <w:bottom w:val="nil"/>
          <w:right w:val="nil"/>
          <w:between w:val="nil"/>
        </w:pBdr>
        <w:spacing w:before="57"/>
        <w:ind w:left="819"/>
        <w:rPr>
          <w:color w:val="000000"/>
          <w:sz w:val="28"/>
          <w:szCs w:val="28"/>
        </w:rPr>
      </w:pPr>
      <w:r>
        <w:rPr>
          <w:color w:val="000000"/>
          <w:sz w:val="28"/>
          <w:szCs w:val="28"/>
        </w:rPr>
        <w:t>01-01 23:50:00.</w:t>
      </w:r>
    </w:p>
    <w:p w:rsidR="00903E56" w:rsidRDefault="00000000">
      <w:pPr>
        <w:pBdr>
          <w:top w:val="nil"/>
          <w:left w:val="nil"/>
          <w:bottom w:val="nil"/>
          <w:right w:val="nil"/>
          <w:between w:val="nil"/>
        </w:pBdr>
        <w:spacing w:before="57" w:line="283" w:lineRule="auto"/>
        <w:ind w:left="819" w:right="479"/>
        <w:rPr>
          <w:color w:val="000000"/>
          <w:sz w:val="28"/>
          <w:szCs w:val="28"/>
        </w:rPr>
      </w:pPr>
      <w:r>
        <w:rPr>
          <w:color w:val="000000"/>
          <w:sz w:val="28"/>
          <w:szCs w:val="28"/>
        </w:rPr>
        <w:t>The pollution data has 17520 observations per species observed every hour from 2017-01-01 00:00:00 to 2018-12-31 23:00:00 for 3 different species (NO</w:t>
      </w:r>
      <w:r>
        <w:rPr>
          <w:color w:val="000000"/>
          <w:sz w:val="17"/>
          <w:szCs w:val="17"/>
        </w:rPr>
        <w:t>2</w:t>
      </w:r>
      <w:r>
        <w:rPr>
          <w:color w:val="000000"/>
          <w:sz w:val="28"/>
          <w:szCs w:val="28"/>
        </w:rPr>
        <w:t>, O</w:t>
      </w:r>
      <w:r>
        <w:rPr>
          <w:color w:val="000000"/>
          <w:sz w:val="17"/>
          <w:szCs w:val="17"/>
        </w:rPr>
        <w:t>3</w:t>
      </w:r>
      <w:r>
        <w:rPr>
          <w:color w:val="000000"/>
          <w:sz w:val="28"/>
          <w:szCs w:val="28"/>
        </w:rPr>
        <w:t>, PM</w:t>
      </w:r>
      <w:r>
        <w:rPr>
          <w:color w:val="000000"/>
          <w:sz w:val="17"/>
          <w:szCs w:val="17"/>
        </w:rPr>
        <w:t>2.5</w:t>
      </w:r>
      <w:r>
        <w:rPr>
          <w:color w:val="000000"/>
          <w:sz w:val="28"/>
          <w:szCs w:val="28"/>
        </w:rPr>
        <w:t>).</w:t>
      </w:r>
    </w:p>
    <w:p w:rsidR="00903E56" w:rsidRDefault="00903E56">
      <w:pPr>
        <w:pBdr>
          <w:top w:val="nil"/>
          <w:left w:val="nil"/>
          <w:bottom w:val="nil"/>
          <w:right w:val="nil"/>
          <w:between w:val="nil"/>
        </w:pBdr>
        <w:spacing w:before="7"/>
        <w:rPr>
          <w:color w:val="000000"/>
          <w:sz w:val="32"/>
          <w:szCs w:val="32"/>
        </w:rPr>
      </w:pPr>
    </w:p>
    <w:p w:rsidR="00903E56" w:rsidRDefault="00000000">
      <w:pPr>
        <w:pStyle w:val="Heading3"/>
        <w:ind w:left="819"/>
      </w:pPr>
      <w:r>
        <w:t>Step 1: Parsing Date Time</w:t>
      </w:r>
    </w:p>
    <w:p w:rsidR="00903E56" w:rsidRDefault="00000000">
      <w:pPr>
        <w:pBdr>
          <w:top w:val="nil"/>
          <w:left w:val="nil"/>
          <w:bottom w:val="nil"/>
          <w:right w:val="nil"/>
          <w:between w:val="nil"/>
        </w:pBdr>
        <w:spacing w:before="43" w:line="283" w:lineRule="auto"/>
        <w:ind w:left="819" w:right="479"/>
        <w:rPr>
          <w:color w:val="000000"/>
          <w:sz w:val="28"/>
          <w:szCs w:val="28"/>
        </w:rPr>
      </w:pPr>
      <w:r>
        <w:rPr>
          <w:color w:val="000000"/>
          <w:sz w:val="28"/>
          <w:szCs w:val="28"/>
        </w:rPr>
        <w:t xml:space="preserve">Since the data is read from a csv file, the datatype of </w:t>
      </w:r>
      <w:proofErr w:type="spellStart"/>
      <w:r>
        <w:rPr>
          <w:color w:val="000000"/>
          <w:sz w:val="28"/>
          <w:szCs w:val="28"/>
        </w:rPr>
        <w:t>ReadingDateTime</w:t>
      </w:r>
      <w:proofErr w:type="spellEnd"/>
      <w:r>
        <w:rPr>
          <w:color w:val="000000"/>
          <w:sz w:val="28"/>
          <w:szCs w:val="28"/>
        </w:rPr>
        <w:t xml:space="preserve"> was not in </w:t>
      </w:r>
      <w:proofErr w:type="spellStart"/>
      <w:r>
        <w:rPr>
          <w:color w:val="000000"/>
          <w:sz w:val="28"/>
          <w:szCs w:val="28"/>
        </w:rPr>
        <w:t>DateTime</w:t>
      </w:r>
      <w:proofErr w:type="spellEnd"/>
      <w:r>
        <w:rPr>
          <w:color w:val="000000"/>
          <w:sz w:val="28"/>
          <w:szCs w:val="28"/>
        </w:rPr>
        <w:t xml:space="preserve"> format, hence it was parsed into </w:t>
      </w:r>
      <w:proofErr w:type="spellStart"/>
      <w:r>
        <w:rPr>
          <w:color w:val="000000"/>
          <w:sz w:val="28"/>
          <w:szCs w:val="28"/>
        </w:rPr>
        <w:t>DateTime</w:t>
      </w:r>
      <w:proofErr w:type="spellEnd"/>
      <w:r>
        <w:rPr>
          <w:color w:val="000000"/>
          <w:sz w:val="28"/>
          <w:szCs w:val="28"/>
        </w:rPr>
        <w:t xml:space="preserve"> type while reading the csv. The best approach would be to store the datasets as a pickle file (.</w:t>
      </w:r>
      <w:proofErr w:type="spellStart"/>
      <w:r>
        <w:rPr>
          <w:color w:val="000000"/>
          <w:sz w:val="28"/>
          <w:szCs w:val="28"/>
        </w:rPr>
        <w:t>pkl</w:t>
      </w:r>
      <w:proofErr w:type="spellEnd"/>
      <w:r>
        <w:rPr>
          <w:color w:val="000000"/>
          <w:sz w:val="28"/>
          <w:szCs w:val="28"/>
        </w:rPr>
        <w:t>) which would preserve the datatype of the features.</w:t>
      </w:r>
    </w:p>
    <w:p w:rsidR="00903E56" w:rsidRDefault="00000000">
      <w:pPr>
        <w:pBdr>
          <w:top w:val="nil"/>
          <w:left w:val="nil"/>
          <w:bottom w:val="nil"/>
          <w:right w:val="nil"/>
          <w:between w:val="nil"/>
        </w:pBdr>
        <w:spacing w:before="3"/>
        <w:rPr>
          <w:color w:val="000000"/>
        </w:rPr>
      </w:pPr>
      <w:r>
        <w:rPr>
          <w:noProof/>
        </w:rPr>
        <w:drawing>
          <wp:anchor distT="0" distB="0" distL="0" distR="0" simplePos="0" relativeHeight="251662336" behindDoc="0" locked="0" layoutInCell="1" hidden="0" allowOverlap="1">
            <wp:simplePos x="0" y="0"/>
            <wp:positionH relativeFrom="column">
              <wp:posOffset>520700</wp:posOffset>
            </wp:positionH>
            <wp:positionV relativeFrom="paragraph">
              <wp:posOffset>187851</wp:posOffset>
            </wp:positionV>
            <wp:extent cx="6625060" cy="918114"/>
            <wp:effectExtent l="0" t="0" r="0" b="0"/>
            <wp:wrapTopAndBottom distT="0" dist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6625060" cy="918114"/>
                    </a:xfrm>
                    <a:prstGeom prst="rect">
                      <a:avLst/>
                    </a:prstGeom>
                    <a:ln/>
                  </pic:spPr>
                </pic:pic>
              </a:graphicData>
            </a:graphic>
          </wp:anchor>
        </w:drawing>
      </w:r>
    </w:p>
    <w:p w:rsidR="00903E56" w:rsidRDefault="00903E56">
      <w:pPr>
        <w:pBdr>
          <w:top w:val="nil"/>
          <w:left w:val="nil"/>
          <w:bottom w:val="nil"/>
          <w:right w:val="nil"/>
          <w:between w:val="nil"/>
        </w:pBdr>
        <w:spacing w:before="5"/>
        <w:rPr>
          <w:color w:val="000000"/>
          <w:sz w:val="35"/>
          <w:szCs w:val="35"/>
        </w:rPr>
      </w:pPr>
    </w:p>
    <w:p w:rsidR="00903E56" w:rsidRDefault="00000000">
      <w:pPr>
        <w:pStyle w:val="Heading3"/>
        <w:ind w:left="819"/>
      </w:pPr>
      <w:r>
        <w:t>Step 2: Extracting numerical values</w:t>
      </w:r>
    </w:p>
    <w:p w:rsidR="00903E56" w:rsidRDefault="00000000">
      <w:pPr>
        <w:pBdr>
          <w:top w:val="nil"/>
          <w:left w:val="nil"/>
          <w:bottom w:val="nil"/>
          <w:right w:val="nil"/>
          <w:between w:val="nil"/>
        </w:pBdr>
        <w:spacing w:before="43" w:line="283" w:lineRule="auto"/>
        <w:ind w:left="819" w:right="656"/>
        <w:rPr>
          <w:color w:val="000000"/>
          <w:sz w:val="28"/>
          <w:szCs w:val="28"/>
        </w:rPr>
        <w:sectPr w:rsidR="00903E56">
          <w:pgSz w:w="11910" w:h="16840"/>
          <w:pgMar w:top="900" w:right="260" w:bottom="280" w:left="260" w:header="278" w:footer="0" w:gutter="0"/>
          <w:cols w:space="720"/>
        </w:sectPr>
      </w:pPr>
      <w:r>
        <w:rPr>
          <w:color w:val="000000"/>
          <w:sz w:val="28"/>
          <w:szCs w:val="28"/>
        </w:rPr>
        <w:t>The features in the weather dataset are not explicitly numerical values; each value is a reference to a set of information through which the actual numerical values are to be extracted. This information is detailed in the following code block and table 3:</w:t>
      </w:r>
      <w:r>
        <w:rPr>
          <w:noProof/>
        </w:rPr>
        <w:drawing>
          <wp:anchor distT="0" distB="0" distL="0" distR="0" simplePos="0" relativeHeight="251663360" behindDoc="0" locked="0" layoutInCell="1" hidden="0" allowOverlap="1">
            <wp:simplePos x="0" y="0"/>
            <wp:positionH relativeFrom="column">
              <wp:posOffset>601747</wp:posOffset>
            </wp:positionH>
            <wp:positionV relativeFrom="paragraph">
              <wp:posOffset>792454</wp:posOffset>
            </wp:positionV>
            <wp:extent cx="6514813" cy="2587942"/>
            <wp:effectExtent l="0" t="0" r="0" b="0"/>
            <wp:wrapTopAndBottom distT="0" dist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6514813" cy="2587942"/>
                    </a:xfrm>
                    <a:prstGeom prst="rect">
                      <a:avLst/>
                    </a:prstGeom>
                    <a:ln/>
                  </pic:spPr>
                </pic:pic>
              </a:graphicData>
            </a:graphic>
          </wp:anchor>
        </w:drawing>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5"/>
        <w:rPr>
          <w:color w:val="000000"/>
          <w:sz w:val="29"/>
          <w:szCs w:val="29"/>
        </w:rPr>
      </w:pPr>
    </w:p>
    <w:p w:rsidR="00903E56" w:rsidRDefault="00000000">
      <w:pPr>
        <w:pBdr>
          <w:top w:val="nil"/>
          <w:left w:val="nil"/>
          <w:bottom w:val="nil"/>
          <w:right w:val="nil"/>
          <w:between w:val="nil"/>
        </w:pBdr>
        <w:spacing w:before="78" w:line="276" w:lineRule="auto"/>
        <w:ind w:left="819" w:right="479"/>
        <w:rPr>
          <w:color w:val="000000"/>
          <w:sz w:val="28"/>
          <w:szCs w:val="28"/>
        </w:rPr>
      </w:pPr>
      <w:r>
        <w:rPr>
          <w:rFonts w:ascii="Calibri" w:eastAsia="Calibri" w:hAnsi="Calibri" w:cs="Calibri"/>
          <w:b/>
          <w:color w:val="202020"/>
          <w:sz w:val="28"/>
          <w:szCs w:val="28"/>
        </w:rPr>
        <w:t>Relative Humidity</w:t>
      </w:r>
      <w:r>
        <w:rPr>
          <w:rFonts w:ascii="Calibri" w:eastAsia="Calibri" w:hAnsi="Calibri" w:cs="Calibri"/>
          <w:b/>
          <w:color w:val="202020"/>
          <w:sz w:val="21"/>
          <w:szCs w:val="21"/>
        </w:rPr>
        <w:t xml:space="preserve">: </w:t>
      </w:r>
      <w:r>
        <w:rPr>
          <w:color w:val="202020"/>
          <w:sz w:val="28"/>
          <w:szCs w:val="28"/>
        </w:rPr>
        <w:t>It the ratio between the amount of water vapor at a given temperature to the maximum amount of water vapor the air can hold at that temperature. This is calculated from DEW point and TMP values.</w:t>
      </w:r>
    </w:p>
    <w:p w:rsidR="00903E56" w:rsidRDefault="00000000">
      <w:pPr>
        <w:pBdr>
          <w:top w:val="nil"/>
          <w:left w:val="nil"/>
          <w:bottom w:val="nil"/>
          <w:right w:val="nil"/>
          <w:between w:val="nil"/>
        </w:pBdr>
        <w:spacing w:before="6" w:line="276" w:lineRule="auto"/>
        <w:ind w:left="820" w:right="625"/>
        <w:rPr>
          <w:color w:val="000000"/>
          <w:sz w:val="28"/>
          <w:szCs w:val="28"/>
        </w:rPr>
      </w:pPr>
      <w:r>
        <w:rPr>
          <w:rFonts w:ascii="Calibri" w:eastAsia="Calibri" w:hAnsi="Calibri" w:cs="Calibri"/>
          <w:b/>
          <w:color w:val="000000"/>
          <w:sz w:val="28"/>
          <w:szCs w:val="28"/>
        </w:rPr>
        <w:t xml:space="preserve">Wind Values: </w:t>
      </w:r>
      <w:r>
        <w:rPr>
          <w:color w:val="000000"/>
          <w:sz w:val="28"/>
          <w:szCs w:val="28"/>
        </w:rPr>
        <w:t xml:space="preserve">The wind speed is converted from </w:t>
      </w:r>
      <w:proofErr w:type="spellStart"/>
      <w:r>
        <w:rPr>
          <w:color w:val="000000"/>
          <w:sz w:val="28"/>
          <w:szCs w:val="28"/>
        </w:rPr>
        <w:t>metres</w:t>
      </w:r>
      <w:proofErr w:type="spellEnd"/>
      <w:r>
        <w:rPr>
          <w:color w:val="000000"/>
          <w:sz w:val="28"/>
          <w:szCs w:val="28"/>
        </w:rPr>
        <w:t xml:space="preserve"> per second to </w:t>
      </w:r>
      <w:proofErr w:type="spellStart"/>
      <w:r>
        <w:rPr>
          <w:color w:val="000000"/>
          <w:sz w:val="28"/>
          <w:szCs w:val="28"/>
        </w:rPr>
        <w:t>kilometres</w:t>
      </w:r>
      <w:proofErr w:type="spellEnd"/>
      <w:r>
        <w:rPr>
          <w:color w:val="000000"/>
          <w:sz w:val="28"/>
          <w:szCs w:val="28"/>
        </w:rPr>
        <w:t xml:space="preserve"> per hour. The reference for the weather dataset also informs that wind direction = 999 indicates a missing value. These are replaced to be nulls.</w:t>
      </w:r>
    </w:p>
    <w:p w:rsidR="00903E56" w:rsidRDefault="00903E56">
      <w:pPr>
        <w:pBdr>
          <w:top w:val="nil"/>
          <w:left w:val="nil"/>
          <w:bottom w:val="nil"/>
          <w:right w:val="nil"/>
          <w:between w:val="nil"/>
        </w:pBdr>
        <w:rPr>
          <w:color w:val="000000"/>
          <w:sz w:val="20"/>
          <w:szCs w:val="20"/>
        </w:rPr>
      </w:pPr>
    </w:p>
    <w:p w:rsidR="00903E56" w:rsidRDefault="00000000">
      <w:pPr>
        <w:pBdr>
          <w:top w:val="nil"/>
          <w:left w:val="nil"/>
          <w:bottom w:val="nil"/>
          <w:right w:val="nil"/>
          <w:between w:val="nil"/>
        </w:pBdr>
        <w:spacing w:before="1"/>
        <w:rPr>
          <w:color w:val="000000"/>
          <w:sz w:val="18"/>
          <w:szCs w:val="18"/>
        </w:rPr>
      </w:pPr>
      <w:r>
        <w:rPr>
          <w:noProof/>
        </w:rPr>
        <w:drawing>
          <wp:anchor distT="0" distB="0" distL="0" distR="0" simplePos="0" relativeHeight="251664384" behindDoc="0" locked="0" layoutInCell="1" hidden="0" allowOverlap="1">
            <wp:simplePos x="0" y="0"/>
            <wp:positionH relativeFrom="column">
              <wp:posOffset>553746</wp:posOffset>
            </wp:positionH>
            <wp:positionV relativeFrom="paragraph">
              <wp:posOffset>157204</wp:posOffset>
            </wp:positionV>
            <wp:extent cx="6121433" cy="6784085"/>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121433" cy="6784085"/>
                    </a:xfrm>
                    <a:prstGeom prst="rect">
                      <a:avLst/>
                    </a:prstGeom>
                    <a:ln/>
                  </pic:spPr>
                </pic:pic>
              </a:graphicData>
            </a:graphic>
          </wp:anchor>
        </w:drawing>
      </w:r>
    </w:p>
    <w:p w:rsidR="00903E56" w:rsidRDefault="00000000">
      <w:pPr>
        <w:spacing w:before="226"/>
        <w:ind w:left="2937" w:right="2938"/>
        <w:jc w:val="center"/>
        <w:rPr>
          <w:i/>
          <w:sz w:val="18"/>
          <w:szCs w:val="18"/>
        </w:rPr>
        <w:sectPr w:rsidR="00903E56">
          <w:pgSz w:w="11910" w:h="16840"/>
          <w:pgMar w:top="900" w:right="260" w:bottom="280" w:left="260" w:header="278" w:footer="0" w:gutter="0"/>
          <w:cols w:space="720"/>
        </w:sectPr>
      </w:pPr>
      <w:r>
        <w:rPr>
          <w:i/>
          <w:color w:val="44536A"/>
          <w:sz w:val="18"/>
          <w:szCs w:val="18"/>
        </w:rPr>
        <w:t>Table 3 Numerical Value Extraction</w:t>
      </w: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spacing w:before="5"/>
        <w:rPr>
          <w:i/>
          <w:color w:val="000000"/>
          <w:sz w:val="29"/>
          <w:szCs w:val="29"/>
        </w:rPr>
      </w:pPr>
    </w:p>
    <w:p w:rsidR="00903E56" w:rsidRDefault="00000000">
      <w:pPr>
        <w:pStyle w:val="Heading3"/>
        <w:spacing w:before="78"/>
        <w:ind w:left="820"/>
      </w:pPr>
      <w:r>
        <w:t>Step 3: Down sampling the weather dataset</w:t>
      </w:r>
    </w:p>
    <w:p w:rsidR="00903E56" w:rsidRDefault="00000000">
      <w:pPr>
        <w:pBdr>
          <w:top w:val="nil"/>
          <w:left w:val="nil"/>
          <w:bottom w:val="nil"/>
          <w:right w:val="nil"/>
          <w:between w:val="nil"/>
        </w:pBdr>
        <w:spacing w:before="45" w:line="283" w:lineRule="auto"/>
        <w:ind w:left="820" w:right="479"/>
        <w:rPr>
          <w:color w:val="000000"/>
          <w:sz w:val="28"/>
          <w:szCs w:val="28"/>
        </w:rPr>
      </w:pPr>
      <w:r>
        <w:rPr>
          <w:color w:val="000000"/>
          <w:sz w:val="28"/>
          <w:szCs w:val="28"/>
        </w:rPr>
        <w:t>One of the major challenges faced while creating the final dataset was making the timestamps of the observed values of both datasets match. While the datasets spanned the same time period, the weather dataset had two samples every hour while the pollution dataset had strict hourly samples. It was also observed that there was a 20-minute discrepancy between the timestamps of both the datasets.</w:t>
      </w:r>
    </w:p>
    <w:p w:rsidR="00903E56" w:rsidRDefault="00000000">
      <w:pPr>
        <w:pBdr>
          <w:top w:val="nil"/>
          <w:left w:val="nil"/>
          <w:bottom w:val="nil"/>
          <w:right w:val="nil"/>
          <w:between w:val="nil"/>
        </w:pBdr>
        <w:spacing w:line="283" w:lineRule="auto"/>
        <w:ind w:left="819" w:right="495"/>
        <w:jc w:val="both"/>
        <w:rPr>
          <w:color w:val="000000"/>
          <w:sz w:val="28"/>
          <w:szCs w:val="28"/>
        </w:rPr>
      </w:pPr>
      <w:r>
        <w:rPr>
          <w:color w:val="000000"/>
          <w:sz w:val="28"/>
          <w:szCs w:val="28"/>
        </w:rPr>
        <w:t>This was solved by down sampling the weather dataset to 17520 records by selecting records at a frequency of one hour. The down sampled records have the mean of the features over every hour as its values.</w:t>
      </w:r>
    </w:p>
    <w:p w:rsidR="00903E56" w:rsidRDefault="00000000">
      <w:pPr>
        <w:pBdr>
          <w:top w:val="nil"/>
          <w:left w:val="nil"/>
          <w:bottom w:val="nil"/>
          <w:right w:val="nil"/>
          <w:between w:val="nil"/>
        </w:pBdr>
        <w:spacing w:before="7"/>
        <w:rPr>
          <w:color w:val="000000"/>
          <w:sz w:val="12"/>
          <w:szCs w:val="12"/>
        </w:rPr>
      </w:pPr>
      <w:r>
        <w:rPr>
          <w:noProof/>
        </w:rPr>
        <w:drawing>
          <wp:anchor distT="0" distB="0" distL="0" distR="0" simplePos="0" relativeHeight="251665408" behindDoc="0" locked="0" layoutInCell="1" hidden="0" allowOverlap="1">
            <wp:simplePos x="0" y="0"/>
            <wp:positionH relativeFrom="column">
              <wp:posOffset>520700</wp:posOffset>
            </wp:positionH>
            <wp:positionV relativeFrom="paragraph">
              <wp:posOffset>116957</wp:posOffset>
            </wp:positionV>
            <wp:extent cx="5809297" cy="1438751"/>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809297" cy="1438751"/>
                    </a:xfrm>
                    <a:prstGeom prst="rect">
                      <a:avLst/>
                    </a:prstGeom>
                    <a:ln/>
                  </pic:spPr>
                </pic:pic>
              </a:graphicData>
            </a:graphic>
          </wp:anchor>
        </w:drawing>
      </w:r>
    </w:p>
    <w:p w:rsidR="00903E56" w:rsidRDefault="00000000">
      <w:pPr>
        <w:pStyle w:val="Heading3"/>
        <w:spacing w:before="322"/>
        <w:ind w:left="820"/>
        <w:jc w:val="both"/>
      </w:pPr>
      <w:r>
        <w:t>Step 4: Merging the two datasets based on timestamp</w:t>
      </w:r>
    </w:p>
    <w:p w:rsidR="00903E56" w:rsidRDefault="00000000">
      <w:pPr>
        <w:pBdr>
          <w:top w:val="nil"/>
          <w:left w:val="nil"/>
          <w:bottom w:val="nil"/>
          <w:right w:val="nil"/>
          <w:between w:val="nil"/>
        </w:pBdr>
        <w:spacing w:before="43" w:line="283" w:lineRule="auto"/>
        <w:ind w:left="819" w:right="562"/>
        <w:rPr>
          <w:color w:val="000000"/>
          <w:sz w:val="28"/>
          <w:szCs w:val="28"/>
        </w:rPr>
        <w:sectPr w:rsidR="00903E56">
          <w:pgSz w:w="11910" w:h="16840"/>
          <w:pgMar w:top="900" w:right="260" w:bottom="280" w:left="260" w:header="278" w:footer="0" w:gutter="0"/>
          <w:cols w:space="720"/>
        </w:sectPr>
      </w:pPr>
      <w:r>
        <w:rPr>
          <w:color w:val="202020"/>
          <w:sz w:val="28"/>
          <w:szCs w:val="28"/>
        </w:rPr>
        <w:t>The down sampled weather dataset is merged with the pollution dataset based on the timestamp by selecting the required features through concatenation. The features from the weather dataset are directly extracted, while the pollution dataset has 17520 records for each of the three pollutants spanning the chosen time period. The observed value for each pollutant was conditionally extracted from the pollution dataset and concatenated separately into the final constructed dataset.</w:t>
      </w:r>
      <w:r>
        <w:rPr>
          <w:noProof/>
        </w:rPr>
        <w:drawing>
          <wp:anchor distT="0" distB="0" distL="0" distR="0" simplePos="0" relativeHeight="251666432" behindDoc="0" locked="0" layoutInCell="1" hidden="0" allowOverlap="1">
            <wp:simplePos x="0" y="0"/>
            <wp:positionH relativeFrom="column">
              <wp:posOffset>520700</wp:posOffset>
            </wp:positionH>
            <wp:positionV relativeFrom="paragraph">
              <wp:posOffset>1555287</wp:posOffset>
            </wp:positionV>
            <wp:extent cx="6621200" cy="1062418"/>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621200" cy="1062418"/>
                    </a:xfrm>
                    <a:prstGeom prst="rect">
                      <a:avLst/>
                    </a:prstGeom>
                    <a:ln/>
                  </pic:spPr>
                </pic:pic>
              </a:graphicData>
            </a:graphic>
          </wp:anchor>
        </w:drawing>
      </w:r>
    </w:p>
    <w:p w:rsidR="00903E56" w:rsidRDefault="00903E56">
      <w:pPr>
        <w:pBdr>
          <w:top w:val="nil"/>
          <w:left w:val="nil"/>
          <w:bottom w:val="nil"/>
          <w:right w:val="nil"/>
          <w:between w:val="nil"/>
        </w:pBdr>
        <w:spacing w:before="4"/>
        <w:rPr>
          <w:color w:val="000000"/>
          <w:sz w:val="16"/>
          <w:szCs w:val="16"/>
        </w:rPr>
      </w:pPr>
    </w:p>
    <w:p w:rsidR="00903E56" w:rsidRDefault="00000000">
      <w:pPr>
        <w:pStyle w:val="Heading1"/>
        <w:numPr>
          <w:ilvl w:val="1"/>
          <w:numId w:val="8"/>
        </w:numPr>
        <w:tabs>
          <w:tab w:val="left" w:pos="1899"/>
          <w:tab w:val="left" w:pos="1900"/>
        </w:tabs>
        <w:ind w:hanging="872"/>
      </w:pPr>
      <w:bookmarkStart w:id="13" w:name="3o7alnk" w:colFirst="0" w:colLast="0"/>
      <w:bookmarkStart w:id="14" w:name="_4d34og8" w:colFirst="0" w:colLast="0"/>
      <w:bookmarkEnd w:id="13"/>
      <w:bookmarkEnd w:id="14"/>
      <w:r>
        <w:rPr>
          <w:color w:val="070707"/>
        </w:rPr>
        <w:t>Data Visualization</w:t>
      </w:r>
    </w:p>
    <w:p w:rsidR="00903E56" w:rsidRDefault="00000000">
      <w:pPr>
        <w:pBdr>
          <w:top w:val="nil"/>
          <w:left w:val="nil"/>
          <w:bottom w:val="nil"/>
          <w:right w:val="nil"/>
          <w:between w:val="nil"/>
        </w:pBdr>
        <w:spacing w:before="371" w:line="283" w:lineRule="auto"/>
        <w:ind w:left="1028" w:right="479"/>
        <w:rPr>
          <w:color w:val="000000"/>
          <w:sz w:val="28"/>
          <w:szCs w:val="28"/>
        </w:rPr>
      </w:pPr>
      <w:r>
        <w:rPr>
          <w:color w:val="000000"/>
          <w:sz w:val="28"/>
          <w:szCs w:val="28"/>
        </w:rPr>
        <w:t>The time series visualization of the final dataset was plotted to construct initial impressions about the collected data.</w:t>
      </w:r>
    </w:p>
    <w:p w:rsidR="00903E56" w:rsidRDefault="00000000">
      <w:pPr>
        <w:pBdr>
          <w:top w:val="nil"/>
          <w:left w:val="nil"/>
          <w:bottom w:val="nil"/>
          <w:right w:val="nil"/>
          <w:between w:val="nil"/>
        </w:pBdr>
        <w:spacing w:before="1"/>
        <w:rPr>
          <w:color w:val="000000"/>
          <w:sz w:val="12"/>
          <w:szCs w:val="12"/>
        </w:rPr>
      </w:pPr>
      <w:r>
        <w:rPr>
          <w:noProof/>
        </w:rPr>
        <w:drawing>
          <wp:anchor distT="0" distB="0" distL="0" distR="0" simplePos="0" relativeHeight="251667456" behindDoc="0" locked="0" layoutInCell="1" hidden="0" allowOverlap="1">
            <wp:simplePos x="0" y="0"/>
            <wp:positionH relativeFrom="column">
              <wp:posOffset>366668</wp:posOffset>
            </wp:positionH>
            <wp:positionV relativeFrom="paragraph">
              <wp:posOffset>113618</wp:posOffset>
            </wp:positionV>
            <wp:extent cx="6498395" cy="6487477"/>
            <wp:effectExtent l="0" t="0" r="0" b="0"/>
            <wp:wrapTopAndBottom distT="0" dist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498395" cy="6487477"/>
                    </a:xfrm>
                    <a:prstGeom prst="rect">
                      <a:avLst/>
                    </a:prstGeom>
                    <a:ln/>
                  </pic:spPr>
                </pic:pic>
              </a:graphicData>
            </a:graphic>
          </wp:anchor>
        </w:drawing>
      </w:r>
    </w:p>
    <w:p w:rsidR="00903E56" w:rsidRDefault="00000000">
      <w:pPr>
        <w:spacing w:before="88"/>
        <w:ind w:left="2937" w:right="2938"/>
        <w:jc w:val="center"/>
        <w:rPr>
          <w:i/>
          <w:sz w:val="18"/>
          <w:szCs w:val="18"/>
        </w:rPr>
      </w:pPr>
      <w:r>
        <w:rPr>
          <w:i/>
          <w:color w:val="44536A"/>
          <w:sz w:val="18"/>
          <w:szCs w:val="18"/>
        </w:rPr>
        <w:t xml:space="preserve">Figure 3: </w:t>
      </w:r>
      <w:proofErr w:type="spellStart"/>
      <w:r>
        <w:rPr>
          <w:i/>
          <w:color w:val="44536A"/>
          <w:sz w:val="18"/>
          <w:szCs w:val="18"/>
        </w:rPr>
        <w:t>Timeseries</w:t>
      </w:r>
      <w:proofErr w:type="spellEnd"/>
      <w:r>
        <w:rPr>
          <w:i/>
          <w:color w:val="44536A"/>
          <w:sz w:val="18"/>
          <w:szCs w:val="18"/>
        </w:rPr>
        <w:t xml:space="preserve"> </w:t>
      </w:r>
      <w:proofErr w:type="spellStart"/>
      <w:r>
        <w:rPr>
          <w:i/>
          <w:color w:val="44536A"/>
          <w:sz w:val="18"/>
          <w:szCs w:val="18"/>
        </w:rPr>
        <w:t>visualisation</w:t>
      </w:r>
      <w:proofErr w:type="spellEnd"/>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spacing w:before="9"/>
        <w:rPr>
          <w:i/>
          <w:color w:val="000000"/>
          <w:sz w:val="28"/>
          <w:szCs w:val="28"/>
        </w:rPr>
      </w:pPr>
    </w:p>
    <w:p w:rsidR="00903E56" w:rsidRDefault="00000000">
      <w:pPr>
        <w:pBdr>
          <w:top w:val="nil"/>
          <w:left w:val="nil"/>
          <w:bottom w:val="nil"/>
          <w:right w:val="nil"/>
          <w:between w:val="nil"/>
        </w:pBdr>
        <w:spacing w:line="283" w:lineRule="auto"/>
        <w:ind w:left="460" w:right="539"/>
        <w:rPr>
          <w:color w:val="000000"/>
          <w:sz w:val="28"/>
          <w:szCs w:val="28"/>
        </w:rPr>
        <w:sectPr w:rsidR="00903E56">
          <w:pgSz w:w="11910" w:h="16840"/>
          <w:pgMar w:top="900" w:right="260" w:bottom="280" w:left="260" w:header="278" w:footer="0" w:gutter="0"/>
          <w:cols w:space="720"/>
        </w:sectPr>
      </w:pPr>
      <w:r>
        <w:rPr>
          <w:color w:val="000000"/>
          <w:sz w:val="28"/>
          <w:szCs w:val="28"/>
        </w:rPr>
        <w:t>It is clear from the initial visualizations that many features of the dataset contain null values and outliers. Given the scientific nature of the dataset, it is not ideal to handle these issues generically by employing statistical methods. The outliers and null values in the dataset have to be handled in context with available scientific information, and the methodological approach that was undertaken to perform these operations is detailed in the next section.</w:t>
      </w:r>
    </w:p>
    <w:p w:rsidR="00903E56" w:rsidRDefault="00903E56">
      <w:pPr>
        <w:pBdr>
          <w:top w:val="nil"/>
          <w:left w:val="nil"/>
          <w:bottom w:val="nil"/>
          <w:right w:val="nil"/>
          <w:between w:val="nil"/>
        </w:pBdr>
        <w:spacing w:before="4"/>
        <w:rPr>
          <w:color w:val="000000"/>
          <w:sz w:val="16"/>
          <w:szCs w:val="16"/>
        </w:rPr>
      </w:pPr>
    </w:p>
    <w:p w:rsidR="00903E56" w:rsidRDefault="00000000">
      <w:pPr>
        <w:pStyle w:val="Heading1"/>
        <w:numPr>
          <w:ilvl w:val="0"/>
          <w:numId w:val="8"/>
        </w:numPr>
        <w:tabs>
          <w:tab w:val="left" w:pos="820"/>
        </w:tabs>
        <w:ind w:hanging="360"/>
      </w:pPr>
      <w:bookmarkStart w:id="15" w:name="23ckvvd" w:colFirst="0" w:colLast="0"/>
      <w:bookmarkStart w:id="16" w:name="_2s8eyo1" w:colFirst="0" w:colLast="0"/>
      <w:bookmarkEnd w:id="15"/>
      <w:bookmarkEnd w:id="16"/>
      <w:r>
        <w:rPr>
          <w:color w:val="070707"/>
        </w:rPr>
        <w:t>Data Cleaning</w:t>
      </w:r>
    </w:p>
    <w:p w:rsidR="00903E56" w:rsidRDefault="00000000">
      <w:pPr>
        <w:pStyle w:val="Heading2"/>
        <w:numPr>
          <w:ilvl w:val="1"/>
          <w:numId w:val="8"/>
        </w:numPr>
        <w:tabs>
          <w:tab w:val="left" w:pos="1253"/>
        </w:tabs>
        <w:spacing w:before="361"/>
        <w:ind w:left="1252" w:hanging="433"/>
      </w:pPr>
      <w:bookmarkStart w:id="17" w:name="ihv636" w:colFirst="0" w:colLast="0"/>
      <w:bookmarkStart w:id="18" w:name="_17dp8vu" w:colFirst="0" w:colLast="0"/>
      <w:bookmarkEnd w:id="17"/>
      <w:bookmarkEnd w:id="18"/>
      <w:r>
        <w:rPr>
          <w:color w:val="070707"/>
        </w:rPr>
        <w:t>Handling Outliers</w:t>
      </w:r>
    </w:p>
    <w:p w:rsidR="00903E56" w:rsidRDefault="00000000">
      <w:pPr>
        <w:pBdr>
          <w:top w:val="nil"/>
          <w:left w:val="nil"/>
          <w:bottom w:val="nil"/>
          <w:right w:val="nil"/>
          <w:between w:val="nil"/>
        </w:pBdr>
        <w:spacing w:before="353" w:after="16" w:line="283" w:lineRule="auto"/>
        <w:ind w:left="820" w:right="479"/>
        <w:rPr>
          <w:color w:val="000000"/>
          <w:sz w:val="28"/>
          <w:szCs w:val="28"/>
        </w:rPr>
      </w:pPr>
      <w:r>
        <w:rPr>
          <w:color w:val="000000"/>
          <w:sz w:val="28"/>
          <w:szCs w:val="28"/>
        </w:rPr>
        <w:t>From Table 4, the maximum and minimum possible values for the weather dataset can be inferred as shown below:</w:t>
      </w:r>
    </w:p>
    <w:tbl>
      <w:tblPr>
        <w:tblStyle w:val="a1"/>
        <w:tblW w:w="10246"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0"/>
        <w:gridCol w:w="1740"/>
        <w:gridCol w:w="1853"/>
        <w:gridCol w:w="2095"/>
        <w:gridCol w:w="1773"/>
        <w:gridCol w:w="1355"/>
      </w:tblGrid>
      <w:tr w:rsidR="00903E56">
        <w:trPr>
          <w:trHeight w:val="801"/>
        </w:trPr>
        <w:tc>
          <w:tcPr>
            <w:tcW w:w="1430" w:type="dxa"/>
          </w:tcPr>
          <w:p w:rsidR="00903E56" w:rsidRDefault="00000000">
            <w:pPr>
              <w:pBdr>
                <w:top w:val="nil"/>
                <w:left w:val="nil"/>
                <w:bottom w:val="nil"/>
                <w:right w:val="nil"/>
                <w:between w:val="nil"/>
              </w:pBdr>
              <w:spacing w:line="322" w:lineRule="auto"/>
              <w:ind w:left="107" w:right="100"/>
              <w:jc w:val="center"/>
              <w:rPr>
                <w:rFonts w:ascii="Calibri" w:eastAsia="Calibri" w:hAnsi="Calibri" w:cs="Calibri"/>
                <w:b/>
                <w:color w:val="000000"/>
                <w:sz w:val="28"/>
                <w:szCs w:val="28"/>
              </w:rPr>
            </w:pPr>
            <w:r>
              <w:rPr>
                <w:rFonts w:ascii="Calibri" w:eastAsia="Calibri" w:hAnsi="Calibri" w:cs="Calibri"/>
                <w:b/>
                <w:color w:val="000000"/>
                <w:sz w:val="28"/>
                <w:szCs w:val="28"/>
              </w:rPr>
              <w:t>Band</w:t>
            </w:r>
          </w:p>
        </w:tc>
        <w:tc>
          <w:tcPr>
            <w:tcW w:w="1740" w:type="dxa"/>
          </w:tcPr>
          <w:p w:rsidR="00903E56" w:rsidRDefault="00000000">
            <w:pPr>
              <w:pBdr>
                <w:top w:val="nil"/>
                <w:left w:val="nil"/>
                <w:bottom w:val="nil"/>
                <w:right w:val="nil"/>
                <w:between w:val="nil"/>
              </w:pBdr>
              <w:spacing w:line="322" w:lineRule="auto"/>
              <w:ind w:left="585" w:right="578"/>
              <w:jc w:val="center"/>
              <w:rPr>
                <w:rFonts w:ascii="Calibri" w:eastAsia="Calibri" w:hAnsi="Calibri" w:cs="Calibri"/>
                <w:b/>
                <w:color w:val="000000"/>
                <w:sz w:val="28"/>
                <w:szCs w:val="28"/>
              </w:rPr>
            </w:pPr>
            <w:r>
              <w:rPr>
                <w:rFonts w:ascii="Calibri" w:eastAsia="Calibri" w:hAnsi="Calibri" w:cs="Calibri"/>
                <w:b/>
                <w:color w:val="000000"/>
                <w:sz w:val="28"/>
                <w:szCs w:val="28"/>
              </w:rPr>
              <w:t>Dew</w:t>
            </w:r>
          </w:p>
          <w:p w:rsidR="00903E56" w:rsidRDefault="00000000">
            <w:pPr>
              <w:pBdr>
                <w:top w:val="nil"/>
                <w:left w:val="nil"/>
                <w:bottom w:val="nil"/>
                <w:right w:val="nil"/>
                <w:between w:val="nil"/>
              </w:pBdr>
              <w:spacing w:before="37"/>
              <w:ind w:left="585" w:right="573"/>
              <w:jc w:val="center"/>
              <w:rPr>
                <w:rFonts w:ascii="Calibri" w:eastAsia="Calibri" w:hAnsi="Calibri" w:cs="Calibri"/>
                <w:b/>
                <w:color w:val="000000"/>
                <w:sz w:val="28"/>
                <w:szCs w:val="28"/>
              </w:rPr>
            </w:pPr>
            <w:r>
              <w:rPr>
                <w:rFonts w:ascii="Calibri" w:eastAsia="Calibri" w:hAnsi="Calibri" w:cs="Calibri"/>
                <w:b/>
                <w:color w:val="000000"/>
                <w:sz w:val="28"/>
                <w:szCs w:val="28"/>
              </w:rPr>
              <w:t>(°C)</w:t>
            </w:r>
          </w:p>
        </w:tc>
        <w:tc>
          <w:tcPr>
            <w:tcW w:w="1853" w:type="dxa"/>
          </w:tcPr>
          <w:p w:rsidR="00903E56" w:rsidRDefault="00000000">
            <w:pPr>
              <w:pBdr>
                <w:top w:val="nil"/>
                <w:left w:val="nil"/>
                <w:bottom w:val="nil"/>
                <w:right w:val="nil"/>
                <w:between w:val="nil"/>
              </w:pBdr>
              <w:spacing w:line="322" w:lineRule="auto"/>
              <w:ind w:left="142" w:right="136"/>
              <w:jc w:val="center"/>
              <w:rPr>
                <w:rFonts w:ascii="Calibri" w:eastAsia="Calibri" w:hAnsi="Calibri" w:cs="Calibri"/>
                <w:b/>
                <w:color w:val="000000"/>
                <w:sz w:val="28"/>
                <w:szCs w:val="28"/>
              </w:rPr>
            </w:pPr>
            <w:r>
              <w:rPr>
                <w:rFonts w:ascii="Calibri" w:eastAsia="Calibri" w:hAnsi="Calibri" w:cs="Calibri"/>
                <w:b/>
                <w:color w:val="000000"/>
                <w:sz w:val="28"/>
                <w:szCs w:val="28"/>
              </w:rPr>
              <w:t>Temperature</w:t>
            </w:r>
          </w:p>
          <w:p w:rsidR="00903E56" w:rsidRDefault="00000000">
            <w:pPr>
              <w:pBdr>
                <w:top w:val="nil"/>
                <w:left w:val="nil"/>
                <w:bottom w:val="nil"/>
                <w:right w:val="nil"/>
                <w:between w:val="nil"/>
              </w:pBdr>
              <w:spacing w:before="37"/>
              <w:ind w:left="141" w:right="136"/>
              <w:jc w:val="center"/>
              <w:rPr>
                <w:rFonts w:ascii="Calibri" w:eastAsia="Calibri" w:hAnsi="Calibri" w:cs="Calibri"/>
                <w:b/>
                <w:color w:val="000000"/>
                <w:sz w:val="28"/>
                <w:szCs w:val="28"/>
              </w:rPr>
            </w:pPr>
            <w:r>
              <w:rPr>
                <w:rFonts w:ascii="Calibri" w:eastAsia="Calibri" w:hAnsi="Calibri" w:cs="Calibri"/>
                <w:b/>
                <w:color w:val="000000"/>
                <w:sz w:val="28"/>
                <w:szCs w:val="28"/>
              </w:rPr>
              <w:t>(°C)</w:t>
            </w:r>
          </w:p>
        </w:tc>
        <w:tc>
          <w:tcPr>
            <w:tcW w:w="2095" w:type="dxa"/>
          </w:tcPr>
          <w:p w:rsidR="00903E56" w:rsidRDefault="00000000">
            <w:pPr>
              <w:pBdr>
                <w:top w:val="nil"/>
                <w:left w:val="nil"/>
                <w:bottom w:val="nil"/>
                <w:right w:val="nil"/>
                <w:between w:val="nil"/>
              </w:pBdr>
              <w:spacing w:line="322" w:lineRule="auto"/>
              <w:ind w:left="194" w:right="179"/>
              <w:jc w:val="center"/>
              <w:rPr>
                <w:rFonts w:ascii="Calibri" w:eastAsia="Calibri" w:hAnsi="Calibri" w:cs="Calibri"/>
                <w:b/>
                <w:color w:val="000000"/>
                <w:sz w:val="28"/>
                <w:szCs w:val="28"/>
              </w:rPr>
            </w:pPr>
            <w:r>
              <w:rPr>
                <w:rFonts w:ascii="Calibri" w:eastAsia="Calibri" w:hAnsi="Calibri" w:cs="Calibri"/>
                <w:b/>
                <w:color w:val="000000"/>
                <w:sz w:val="28"/>
                <w:szCs w:val="28"/>
              </w:rPr>
              <w:t>Wind Direction</w:t>
            </w:r>
          </w:p>
          <w:p w:rsidR="00903E56" w:rsidRDefault="00000000">
            <w:pPr>
              <w:pBdr>
                <w:top w:val="nil"/>
                <w:left w:val="nil"/>
                <w:bottom w:val="nil"/>
                <w:right w:val="nil"/>
                <w:between w:val="nil"/>
              </w:pBdr>
              <w:spacing w:before="37"/>
              <w:ind w:left="189" w:right="179"/>
              <w:jc w:val="center"/>
              <w:rPr>
                <w:rFonts w:ascii="Calibri" w:eastAsia="Calibri" w:hAnsi="Calibri" w:cs="Calibri"/>
                <w:b/>
                <w:color w:val="000000"/>
                <w:sz w:val="28"/>
                <w:szCs w:val="28"/>
              </w:rPr>
            </w:pPr>
            <w:r>
              <w:rPr>
                <w:rFonts w:ascii="Calibri" w:eastAsia="Calibri" w:hAnsi="Calibri" w:cs="Calibri"/>
                <w:b/>
                <w:color w:val="000000"/>
                <w:sz w:val="28"/>
                <w:szCs w:val="28"/>
              </w:rPr>
              <w:t>(°)</w:t>
            </w:r>
          </w:p>
        </w:tc>
        <w:tc>
          <w:tcPr>
            <w:tcW w:w="1773" w:type="dxa"/>
          </w:tcPr>
          <w:p w:rsidR="00903E56" w:rsidRDefault="00000000">
            <w:pPr>
              <w:pBdr>
                <w:top w:val="nil"/>
                <w:left w:val="nil"/>
                <w:bottom w:val="nil"/>
                <w:right w:val="nil"/>
                <w:between w:val="nil"/>
              </w:pBdr>
              <w:spacing w:line="322" w:lineRule="auto"/>
              <w:ind w:left="237"/>
              <w:rPr>
                <w:rFonts w:ascii="Calibri" w:eastAsia="Calibri" w:hAnsi="Calibri" w:cs="Calibri"/>
                <w:b/>
                <w:color w:val="000000"/>
                <w:sz w:val="28"/>
                <w:szCs w:val="28"/>
              </w:rPr>
            </w:pPr>
            <w:r>
              <w:rPr>
                <w:rFonts w:ascii="Calibri" w:eastAsia="Calibri" w:hAnsi="Calibri" w:cs="Calibri"/>
                <w:b/>
                <w:color w:val="000000"/>
                <w:sz w:val="28"/>
                <w:szCs w:val="28"/>
              </w:rPr>
              <w:t>Wind Speed</w:t>
            </w:r>
          </w:p>
          <w:p w:rsidR="00903E56" w:rsidRDefault="00000000">
            <w:pPr>
              <w:pBdr>
                <w:top w:val="nil"/>
                <w:left w:val="nil"/>
                <w:bottom w:val="nil"/>
                <w:right w:val="nil"/>
                <w:between w:val="nil"/>
              </w:pBdr>
              <w:spacing w:before="37"/>
              <w:ind w:left="269"/>
              <w:rPr>
                <w:rFonts w:ascii="Calibri" w:eastAsia="Calibri" w:hAnsi="Calibri" w:cs="Calibri"/>
                <w:b/>
                <w:color w:val="000000"/>
                <w:sz w:val="28"/>
                <w:szCs w:val="28"/>
              </w:rPr>
            </w:pPr>
            <w:r>
              <w:rPr>
                <w:rFonts w:ascii="Calibri" w:eastAsia="Calibri" w:hAnsi="Calibri" w:cs="Calibri"/>
                <w:b/>
                <w:color w:val="000000"/>
                <w:sz w:val="28"/>
                <w:szCs w:val="28"/>
              </w:rPr>
              <w:t>(Km/Hour)</w:t>
            </w:r>
          </w:p>
        </w:tc>
        <w:tc>
          <w:tcPr>
            <w:tcW w:w="1355" w:type="dxa"/>
          </w:tcPr>
          <w:p w:rsidR="00903E56" w:rsidRDefault="00000000">
            <w:pPr>
              <w:pBdr>
                <w:top w:val="nil"/>
                <w:left w:val="nil"/>
                <w:bottom w:val="nil"/>
                <w:right w:val="nil"/>
                <w:between w:val="nil"/>
              </w:pBdr>
              <w:spacing w:line="322" w:lineRule="auto"/>
              <w:ind w:left="123" w:right="108"/>
              <w:jc w:val="center"/>
              <w:rPr>
                <w:rFonts w:ascii="Calibri" w:eastAsia="Calibri" w:hAnsi="Calibri" w:cs="Calibri"/>
                <w:b/>
                <w:color w:val="000000"/>
                <w:sz w:val="28"/>
                <w:szCs w:val="28"/>
              </w:rPr>
            </w:pPr>
            <w:r>
              <w:rPr>
                <w:rFonts w:ascii="Calibri" w:eastAsia="Calibri" w:hAnsi="Calibri" w:cs="Calibri"/>
                <w:b/>
                <w:color w:val="000000"/>
                <w:sz w:val="28"/>
                <w:szCs w:val="28"/>
              </w:rPr>
              <w:t>Humidity</w:t>
            </w:r>
          </w:p>
          <w:p w:rsidR="00903E56" w:rsidRDefault="00000000">
            <w:pPr>
              <w:pBdr>
                <w:top w:val="nil"/>
                <w:left w:val="nil"/>
                <w:bottom w:val="nil"/>
                <w:right w:val="nil"/>
                <w:between w:val="nil"/>
              </w:pBdr>
              <w:spacing w:before="37"/>
              <w:ind w:left="121" w:right="108"/>
              <w:jc w:val="center"/>
              <w:rPr>
                <w:rFonts w:ascii="Calibri" w:eastAsia="Calibri" w:hAnsi="Calibri" w:cs="Calibri"/>
                <w:b/>
                <w:color w:val="000000"/>
                <w:sz w:val="28"/>
                <w:szCs w:val="28"/>
              </w:rPr>
            </w:pPr>
            <w:r>
              <w:rPr>
                <w:rFonts w:ascii="Calibri" w:eastAsia="Calibri" w:hAnsi="Calibri" w:cs="Calibri"/>
                <w:b/>
                <w:color w:val="000000"/>
                <w:sz w:val="28"/>
                <w:szCs w:val="28"/>
              </w:rPr>
              <w:t>(%)</w:t>
            </w:r>
          </w:p>
        </w:tc>
      </w:tr>
      <w:tr w:rsidR="00903E56">
        <w:trPr>
          <w:trHeight w:val="412"/>
        </w:trPr>
        <w:tc>
          <w:tcPr>
            <w:tcW w:w="1430" w:type="dxa"/>
            <w:shd w:val="clear" w:color="auto" w:fill="92D050"/>
          </w:tcPr>
          <w:p w:rsidR="00903E56" w:rsidRDefault="00000000">
            <w:pPr>
              <w:pBdr>
                <w:top w:val="nil"/>
                <w:left w:val="nil"/>
                <w:bottom w:val="nil"/>
                <w:right w:val="nil"/>
                <w:between w:val="nil"/>
              </w:pBdr>
              <w:spacing w:line="305" w:lineRule="auto"/>
              <w:ind w:left="113" w:right="100"/>
              <w:jc w:val="center"/>
              <w:rPr>
                <w:color w:val="000000"/>
                <w:sz w:val="28"/>
                <w:szCs w:val="28"/>
              </w:rPr>
            </w:pPr>
            <w:r>
              <w:rPr>
                <w:color w:val="000000"/>
                <w:sz w:val="28"/>
                <w:szCs w:val="28"/>
              </w:rPr>
              <w:t>Minimum</w:t>
            </w:r>
          </w:p>
        </w:tc>
        <w:tc>
          <w:tcPr>
            <w:tcW w:w="1740" w:type="dxa"/>
            <w:shd w:val="clear" w:color="auto" w:fill="92D050"/>
          </w:tcPr>
          <w:p w:rsidR="00903E56" w:rsidRDefault="00000000">
            <w:pPr>
              <w:pBdr>
                <w:top w:val="nil"/>
                <w:left w:val="nil"/>
                <w:bottom w:val="nil"/>
                <w:right w:val="nil"/>
                <w:between w:val="nil"/>
              </w:pBdr>
              <w:spacing w:line="305" w:lineRule="auto"/>
              <w:ind w:right="590"/>
              <w:jc w:val="right"/>
              <w:rPr>
                <w:color w:val="000000"/>
                <w:sz w:val="28"/>
                <w:szCs w:val="28"/>
              </w:rPr>
            </w:pPr>
            <w:r>
              <w:rPr>
                <w:color w:val="000000"/>
                <w:sz w:val="28"/>
                <w:szCs w:val="28"/>
              </w:rPr>
              <w:t>-98.2</w:t>
            </w:r>
          </w:p>
        </w:tc>
        <w:tc>
          <w:tcPr>
            <w:tcW w:w="1853" w:type="dxa"/>
            <w:shd w:val="clear" w:color="auto" w:fill="92D050"/>
          </w:tcPr>
          <w:p w:rsidR="00903E56" w:rsidRDefault="00000000">
            <w:pPr>
              <w:pBdr>
                <w:top w:val="nil"/>
                <w:left w:val="nil"/>
                <w:bottom w:val="nil"/>
                <w:right w:val="nil"/>
                <w:between w:val="nil"/>
              </w:pBdr>
              <w:spacing w:line="305" w:lineRule="auto"/>
              <w:ind w:left="142" w:right="135"/>
              <w:jc w:val="center"/>
              <w:rPr>
                <w:color w:val="000000"/>
                <w:sz w:val="28"/>
                <w:szCs w:val="28"/>
              </w:rPr>
            </w:pPr>
            <w:r>
              <w:rPr>
                <w:color w:val="000000"/>
                <w:sz w:val="28"/>
                <w:szCs w:val="28"/>
              </w:rPr>
              <w:t>-93.2</w:t>
            </w:r>
          </w:p>
        </w:tc>
        <w:tc>
          <w:tcPr>
            <w:tcW w:w="2095" w:type="dxa"/>
            <w:shd w:val="clear" w:color="auto" w:fill="92D050"/>
          </w:tcPr>
          <w:p w:rsidR="00903E56" w:rsidRDefault="00000000">
            <w:pPr>
              <w:pBdr>
                <w:top w:val="nil"/>
                <w:left w:val="nil"/>
                <w:bottom w:val="nil"/>
                <w:right w:val="nil"/>
                <w:between w:val="nil"/>
              </w:pBdr>
              <w:spacing w:line="305" w:lineRule="auto"/>
              <w:ind w:left="9"/>
              <w:jc w:val="center"/>
              <w:rPr>
                <w:color w:val="000000"/>
                <w:sz w:val="28"/>
                <w:szCs w:val="28"/>
              </w:rPr>
            </w:pPr>
            <w:r>
              <w:rPr>
                <w:color w:val="000000"/>
                <w:sz w:val="28"/>
                <w:szCs w:val="28"/>
              </w:rPr>
              <w:t>1</w:t>
            </w:r>
          </w:p>
        </w:tc>
        <w:tc>
          <w:tcPr>
            <w:tcW w:w="1773" w:type="dxa"/>
            <w:shd w:val="clear" w:color="auto" w:fill="92D050"/>
          </w:tcPr>
          <w:p w:rsidR="00903E56" w:rsidRDefault="00000000">
            <w:pPr>
              <w:pBdr>
                <w:top w:val="nil"/>
                <w:left w:val="nil"/>
                <w:bottom w:val="nil"/>
                <w:right w:val="nil"/>
                <w:between w:val="nil"/>
              </w:pBdr>
              <w:spacing w:line="305" w:lineRule="auto"/>
              <w:ind w:left="5"/>
              <w:jc w:val="center"/>
              <w:rPr>
                <w:color w:val="000000"/>
                <w:sz w:val="28"/>
                <w:szCs w:val="28"/>
              </w:rPr>
            </w:pPr>
            <w:r>
              <w:rPr>
                <w:color w:val="000000"/>
                <w:sz w:val="28"/>
                <w:szCs w:val="28"/>
              </w:rPr>
              <w:t>0</w:t>
            </w:r>
          </w:p>
        </w:tc>
        <w:tc>
          <w:tcPr>
            <w:tcW w:w="1355" w:type="dxa"/>
            <w:shd w:val="clear" w:color="auto" w:fill="92D050"/>
          </w:tcPr>
          <w:p w:rsidR="00903E56" w:rsidRDefault="00000000">
            <w:pPr>
              <w:pBdr>
                <w:top w:val="nil"/>
                <w:left w:val="nil"/>
                <w:bottom w:val="nil"/>
                <w:right w:val="nil"/>
                <w:between w:val="nil"/>
              </w:pBdr>
              <w:spacing w:line="305" w:lineRule="auto"/>
              <w:ind w:left="12"/>
              <w:jc w:val="center"/>
              <w:rPr>
                <w:color w:val="000000"/>
                <w:sz w:val="28"/>
                <w:szCs w:val="28"/>
              </w:rPr>
            </w:pPr>
            <w:r>
              <w:rPr>
                <w:color w:val="000000"/>
                <w:sz w:val="28"/>
                <w:szCs w:val="28"/>
              </w:rPr>
              <w:t>0</w:t>
            </w:r>
          </w:p>
        </w:tc>
      </w:tr>
      <w:tr w:rsidR="00903E56">
        <w:trPr>
          <w:trHeight w:val="390"/>
        </w:trPr>
        <w:tc>
          <w:tcPr>
            <w:tcW w:w="1430" w:type="dxa"/>
            <w:shd w:val="clear" w:color="auto" w:fill="FF0000"/>
          </w:tcPr>
          <w:p w:rsidR="00903E56" w:rsidRDefault="00000000">
            <w:pPr>
              <w:pBdr>
                <w:top w:val="nil"/>
                <w:left w:val="nil"/>
                <w:bottom w:val="nil"/>
                <w:right w:val="nil"/>
                <w:between w:val="nil"/>
              </w:pBdr>
              <w:spacing w:line="305" w:lineRule="auto"/>
              <w:ind w:left="113" w:right="100"/>
              <w:jc w:val="center"/>
              <w:rPr>
                <w:color w:val="000000"/>
                <w:sz w:val="28"/>
                <w:szCs w:val="28"/>
              </w:rPr>
            </w:pPr>
            <w:r>
              <w:rPr>
                <w:color w:val="FFFFFF"/>
                <w:sz w:val="28"/>
                <w:szCs w:val="28"/>
              </w:rPr>
              <w:t>Maximum</w:t>
            </w:r>
          </w:p>
        </w:tc>
        <w:tc>
          <w:tcPr>
            <w:tcW w:w="1740" w:type="dxa"/>
            <w:shd w:val="clear" w:color="auto" w:fill="FF0000"/>
          </w:tcPr>
          <w:p w:rsidR="00903E56" w:rsidRDefault="00000000">
            <w:pPr>
              <w:pBdr>
                <w:top w:val="nil"/>
                <w:left w:val="nil"/>
                <w:bottom w:val="nil"/>
                <w:right w:val="nil"/>
                <w:between w:val="nil"/>
              </w:pBdr>
              <w:spacing w:line="305" w:lineRule="auto"/>
              <w:ind w:right="636"/>
              <w:jc w:val="right"/>
              <w:rPr>
                <w:color w:val="000000"/>
                <w:sz w:val="28"/>
                <w:szCs w:val="28"/>
              </w:rPr>
            </w:pPr>
            <w:r>
              <w:rPr>
                <w:color w:val="FFFFFF"/>
                <w:sz w:val="28"/>
                <w:szCs w:val="28"/>
              </w:rPr>
              <w:t>36.8</w:t>
            </w:r>
          </w:p>
        </w:tc>
        <w:tc>
          <w:tcPr>
            <w:tcW w:w="1853" w:type="dxa"/>
            <w:shd w:val="clear" w:color="auto" w:fill="FF0000"/>
          </w:tcPr>
          <w:p w:rsidR="00903E56" w:rsidRDefault="00000000">
            <w:pPr>
              <w:pBdr>
                <w:top w:val="nil"/>
                <w:left w:val="nil"/>
                <w:bottom w:val="nil"/>
                <w:right w:val="nil"/>
                <w:between w:val="nil"/>
              </w:pBdr>
              <w:spacing w:line="305" w:lineRule="auto"/>
              <w:ind w:left="140" w:right="136"/>
              <w:jc w:val="center"/>
              <w:rPr>
                <w:color w:val="000000"/>
                <w:sz w:val="28"/>
                <w:szCs w:val="28"/>
              </w:rPr>
            </w:pPr>
            <w:r>
              <w:rPr>
                <w:color w:val="FFFFFF"/>
                <w:sz w:val="28"/>
                <w:szCs w:val="28"/>
              </w:rPr>
              <w:t>61.8</w:t>
            </w:r>
          </w:p>
        </w:tc>
        <w:tc>
          <w:tcPr>
            <w:tcW w:w="2095" w:type="dxa"/>
            <w:shd w:val="clear" w:color="auto" w:fill="FF0000"/>
          </w:tcPr>
          <w:p w:rsidR="00903E56" w:rsidRDefault="00000000">
            <w:pPr>
              <w:pBdr>
                <w:top w:val="nil"/>
                <w:left w:val="nil"/>
                <w:bottom w:val="nil"/>
                <w:right w:val="nil"/>
                <w:between w:val="nil"/>
              </w:pBdr>
              <w:spacing w:line="305" w:lineRule="auto"/>
              <w:ind w:left="194" w:right="179"/>
              <w:jc w:val="center"/>
              <w:rPr>
                <w:color w:val="000000"/>
                <w:sz w:val="28"/>
                <w:szCs w:val="28"/>
              </w:rPr>
            </w:pPr>
            <w:r>
              <w:rPr>
                <w:color w:val="FFFFFF"/>
                <w:sz w:val="28"/>
                <w:szCs w:val="28"/>
              </w:rPr>
              <w:t>360</w:t>
            </w:r>
          </w:p>
        </w:tc>
        <w:tc>
          <w:tcPr>
            <w:tcW w:w="1773" w:type="dxa"/>
            <w:shd w:val="clear" w:color="auto" w:fill="FF0000"/>
          </w:tcPr>
          <w:p w:rsidR="00903E56" w:rsidRDefault="00000000">
            <w:pPr>
              <w:pBdr>
                <w:top w:val="nil"/>
                <w:left w:val="nil"/>
                <w:bottom w:val="nil"/>
                <w:right w:val="nil"/>
                <w:between w:val="nil"/>
              </w:pBdr>
              <w:spacing w:line="305" w:lineRule="auto"/>
              <w:ind w:left="657" w:right="646"/>
              <w:jc w:val="center"/>
              <w:rPr>
                <w:color w:val="000000"/>
                <w:sz w:val="28"/>
                <w:szCs w:val="28"/>
              </w:rPr>
            </w:pPr>
            <w:r>
              <w:rPr>
                <w:color w:val="FFFFFF"/>
                <w:sz w:val="28"/>
                <w:szCs w:val="28"/>
              </w:rPr>
              <w:t>324</w:t>
            </w:r>
          </w:p>
        </w:tc>
        <w:tc>
          <w:tcPr>
            <w:tcW w:w="1355" w:type="dxa"/>
            <w:shd w:val="clear" w:color="auto" w:fill="FF0000"/>
          </w:tcPr>
          <w:p w:rsidR="00903E56" w:rsidRDefault="00000000">
            <w:pPr>
              <w:pBdr>
                <w:top w:val="nil"/>
                <w:left w:val="nil"/>
                <w:bottom w:val="nil"/>
                <w:right w:val="nil"/>
                <w:between w:val="nil"/>
              </w:pBdr>
              <w:spacing w:line="305" w:lineRule="auto"/>
              <w:ind w:left="120" w:right="108"/>
              <w:jc w:val="center"/>
              <w:rPr>
                <w:color w:val="000000"/>
                <w:sz w:val="28"/>
                <w:szCs w:val="28"/>
              </w:rPr>
            </w:pPr>
            <w:r>
              <w:rPr>
                <w:color w:val="FFFFFF"/>
                <w:sz w:val="28"/>
                <w:szCs w:val="28"/>
              </w:rPr>
              <w:t>100</w:t>
            </w:r>
          </w:p>
        </w:tc>
      </w:tr>
    </w:tbl>
    <w:p w:rsidR="00903E56" w:rsidRDefault="00000000">
      <w:pPr>
        <w:spacing w:before="208"/>
        <w:ind w:left="2938" w:right="2938"/>
        <w:jc w:val="center"/>
        <w:rPr>
          <w:i/>
          <w:sz w:val="18"/>
          <w:szCs w:val="18"/>
        </w:rPr>
      </w:pPr>
      <w:r>
        <w:rPr>
          <w:i/>
          <w:color w:val="44536A"/>
          <w:sz w:val="18"/>
          <w:szCs w:val="18"/>
        </w:rPr>
        <w:t>Table 4: Limits for weather features</w:t>
      </w:r>
    </w:p>
    <w:p w:rsidR="00903E56" w:rsidRDefault="00903E56">
      <w:pPr>
        <w:pBdr>
          <w:top w:val="nil"/>
          <w:left w:val="nil"/>
          <w:bottom w:val="nil"/>
          <w:right w:val="nil"/>
          <w:between w:val="nil"/>
        </w:pBdr>
        <w:spacing w:before="7"/>
        <w:rPr>
          <w:i/>
          <w:color w:val="000000"/>
          <w:sz w:val="15"/>
          <w:szCs w:val="15"/>
        </w:rPr>
      </w:pPr>
    </w:p>
    <w:p w:rsidR="00903E56" w:rsidRDefault="00000000">
      <w:pPr>
        <w:pBdr>
          <w:top w:val="nil"/>
          <w:left w:val="nil"/>
          <w:bottom w:val="nil"/>
          <w:right w:val="nil"/>
          <w:between w:val="nil"/>
        </w:pBdr>
        <w:spacing w:before="1" w:line="285" w:lineRule="auto"/>
        <w:ind w:left="820" w:right="656"/>
        <w:rPr>
          <w:color w:val="000000"/>
          <w:sz w:val="28"/>
          <w:szCs w:val="28"/>
        </w:rPr>
      </w:pPr>
      <w:r>
        <w:rPr>
          <w:color w:val="000000"/>
          <w:sz w:val="28"/>
          <w:szCs w:val="28"/>
        </w:rPr>
        <w:t>Since these values are obtained from the reference for the weather dataset, any value outside these limits can be considered as outliers and confidently discarded.</w:t>
      </w:r>
    </w:p>
    <w:p w:rsidR="00903E56" w:rsidRDefault="00000000">
      <w:pPr>
        <w:pBdr>
          <w:top w:val="nil"/>
          <w:left w:val="nil"/>
          <w:bottom w:val="nil"/>
          <w:right w:val="nil"/>
          <w:between w:val="nil"/>
        </w:pBdr>
        <w:spacing w:after="10" w:line="283" w:lineRule="auto"/>
        <w:ind w:left="820" w:right="539"/>
        <w:rPr>
          <w:color w:val="000000"/>
          <w:sz w:val="28"/>
          <w:szCs w:val="28"/>
        </w:rPr>
      </w:pPr>
      <w:r>
        <w:rPr>
          <w:color w:val="000000"/>
          <w:sz w:val="28"/>
          <w:szCs w:val="28"/>
        </w:rPr>
        <w:t>The London Air Quality Network (LAQN) specifies the following values for the different bands of pollutants [4]:</w:t>
      </w:r>
    </w:p>
    <w:tbl>
      <w:tblPr>
        <w:tblStyle w:val="a2"/>
        <w:tblW w:w="10256"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2"/>
        <w:gridCol w:w="2050"/>
        <w:gridCol w:w="2052"/>
        <w:gridCol w:w="2050"/>
        <w:gridCol w:w="2052"/>
      </w:tblGrid>
      <w:tr w:rsidR="00903E56">
        <w:trPr>
          <w:trHeight w:val="837"/>
        </w:trPr>
        <w:tc>
          <w:tcPr>
            <w:tcW w:w="2052" w:type="dxa"/>
          </w:tcPr>
          <w:p w:rsidR="00903E56" w:rsidRDefault="00000000">
            <w:pPr>
              <w:pBdr>
                <w:top w:val="nil"/>
                <w:left w:val="nil"/>
                <w:bottom w:val="nil"/>
                <w:right w:val="nil"/>
                <w:between w:val="nil"/>
              </w:pBdr>
              <w:spacing w:line="320" w:lineRule="auto"/>
              <w:ind w:left="366" w:right="357"/>
              <w:jc w:val="center"/>
              <w:rPr>
                <w:rFonts w:ascii="Calibri" w:eastAsia="Calibri" w:hAnsi="Calibri" w:cs="Calibri"/>
                <w:b/>
                <w:color w:val="000000"/>
                <w:sz w:val="28"/>
                <w:szCs w:val="28"/>
              </w:rPr>
            </w:pPr>
            <w:r>
              <w:rPr>
                <w:rFonts w:ascii="Calibri" w:eastAsia="Calibri" w:hAnsi="Calibri" w:cs="Calibri"/>
                <w:b/>
                <w:color w:val="000000"/>
                <w:sz w:val="28"/>
                <w:szCs w:val="28"/>
              </w:rPr>
              <w:t>Band</w:t>
            </w:r>
          </w:p>
        </w:tc>
        <w:tc>
          <w:tcPr>
            <w:tcW w:w="2050" w:type="dxa"/>
          </w:tcPr>
          <w:p w:rsidR="00903E56" w:rsidRDefault="00000000">
            <w:pPr>
              <w:pBdr>
                <w:top w:val="nil"/>
                <w:left w:val="nil"/>
                <w:bottom w:val="nil"/>
                <w:right w:val="nil"/>
                <w:between w:val="nil"/>
              </w:pBdr>
              <w:spacing w:line="320" w:lineRule="auto"/>
              <w:ind w:left="366" w:right="353"/>
              <w:jc w:val="center"/>
              <w:rPr>
                <w:rFonts w:ascii="Calibri" w:eastAsia="Calibri" w:hAnsi="Calibri" w:cs="Calibri"/>
                <w:b/>
                <w:color w:val="000000"/>
                <w:sz w:val="28"/>
                <w:szCs w:val="28"/>
              </w:rPr>
            </w:pPr>
            <w:r>
              <w:rPr>
                <w:rFonts w:ascii="Calibri" w:eastAsia="Calibri" w:hAnsi="Calibri" w:cs="Calibri"/>
                <w:b/>
                <w:color w:val="000000"/>
                <w:sz w:val="28"/>
                <w:szCs w:val="28"/>
              </w:rPr>
              <w:t>Index</w:t>
            </w:r>
          </w:p>
        </w:tc>
        <w:tc>
          <w:tcPr>
            <w:tcW w:w="2052" w:type="dxa"/>
          </w:tcPr>
          <w:p w:rsidR="00903E56" w:rsidRDefault="00000000">
            <w:pPr>
              <w:pBdr>
                <w:top w:val="nil"/>
                <w:left w:val="nil"/>
                <w:bottom w:val="nil"/>
                <w:right w:val="nil"/>
                <w:between w:val="nil"/>
              </w:pBdr>
              <w:spacing w:line="319" w:lineRule="auto"/>
              <w:ind w:left="365" w:right="359"/>
              <w:jc w:val="center"/>
              <w:rPr>
                <w:rFonts w:ascii="Calibri" w:eastAsia="Calibri" w:hAnsi="Calibri" w:cs="Calibri"/>
                <w:b/>
                <w:color w:val="000000"/>
                <w:sz w:val="17"/>
                <w:szCs w:val="17"/>
              </w:rPr>
            </w:pPr>
            <w:r>
              <w:rPr>
                <w:rFonts w:ascii="Calibri" w:eastAsia="Calibri" w:hAnsi="Calibri" w:cs="Calibri"/>
                <w:b/>
                <w:color w:val="000000"/>
                <w:sz w:val="28"/>
                <w:szCs w:val="28"/>
              </w:rPr>
              <w:t>O</w:t>
            </w:r>
            <w:r>
              <w:rPr>
                <w:rFonts w:ascii="Calibri" w:eastAsia="Calibri" w:hAnsi="Calibri" w:cs="Calibri"/>
                <w:b/>
                <w:color w:val="000000"/>
                <w:sz w:val="17"/>
                <w:szCs w:val="17"/>
              </w:rPr>
              <w:t>3</w:t>
            </w:r>
          </w:p>
          <w:p w:rsidR="00903E56" w:rsidRDefault="00000000">
            <w:pPr>
              <w:pBdr>
                <w:top w:val="nil"/>
                <w:left w:val="nil"/>
                <w:bottom w:val="nil"/>
                <w:right w:val="nil"/>
                <w:between w:val="nil"/>
              </w:pBdr>
              <w:spacing w:before="40"/>
              <w:ind w:left="366" w:right="355"/>
              <w:jc w:val="center"/>
              <w:rPr>
                <w:rFonts w:ascii="Calibri" w:eastAsia="Calibri" w:hAnsi="Calibri" w:cs="Calibri"/>
                <w:b/>
                <w:color w:val="000000"/>
                <w:sz w:val="28"/>
                <w:szCs w:val="28"/>
              </w:rPr>
            </w:pPr>
            <w:r>
              <w:rPr>
                <w:rFonts w:ascii="Calibri" w:eastAsia="Calibri" w:hAnsi="Calibri" w:cs="Calibri"/>
                <w:b/>
                <w:color w:val="000000"/>
                <w:sz w:val="28"/>
                <w:szCs w:val="28"/>
              </w:rPr>
              <w:t>(µg/m</w:t>
            </w:r>
            <w:r>
              <w:rPr>
                <w:rFonts w:ascii="Calibri" w:eastAsia="Calibri" w:hAnsi="Calibri" w:cs="Calibri"/>
                <w:b/>
                <w:color w:val="000000"/>
                <w:sz w:val="28"/>
                <w:szCs w:val="28"/>
                <w:vertAlign w:val="superscript"/>
              </w:rPr>
              <w:t>3</w:t>
            </w:r>
            <w:r>
              <w:rPr>
                <w:rFonts w:ascii="Calibri" w:eastAsia="Calibri" w:hAnsi="Calibri" w:cs="Calibri"/>
                <w:b/>
                <w:color w:val="000000"/>
                <w:sz w:val="28"/>
                <w:szCs w:val="28"/>
              </w:rPr>
              <w:t>)</w:t>
            </w:r>
          </w:p>
        </w:tc>
        <w:tc>
          <w:tcPr>
            <w:tcW w:w="2050" w:type="dxa"/>
          </w:tcPr>
          <w:p w:rsidR="00903E56" w:rsidRDefault="00000000">
            <w:pPr>
              <w:pBdr>
                <w:top w:val="nil"/>
                <w:left w:val="nil"/>
                <w:bottom w:val="nil"/>
                <w:right w:val="nil"/>
                <w:between w:val="nil"/>
              </w:pBdr>
              <w:spacing w:line="319" w:lineRule="auto"/>
              <w:ind w:left="366" w:right="356"/>
              <w:jc w:val="center"/>
              <w:rPr>
                <w:rFonts w:ascii="Calibri" w:eastAsia="Calibri" w:hAnsi="Calibri" w:cs="Calibri"/>
                <w:b/>
                <w:color w:val="000000"/>
                <w:sz w:val="17"/>
                <w:szCs w:val="17"/>
              </w:rPr>
            </w:pPr>
            <w:r>
              <w:rPr>
                <w:rFonts w:ascii="Calibri" w:eastAsia="Calibri" w:hAnsi="Calibri" w:cs="Calibri"/>
                <w:b/>
                <w:color w:val="000000"/>
                <w:sz w:val="28"/>
                <w:szCs w:val="28"/>
              </w:rPr>
              <w:t>NO</w:t>
            </w:r>
            <w:r>
              <w:rPr>
                <w:rFonts w:ascii="Calibri" w:eastAsia="Calibri" w:hAnsi="Calibri" w:cs="Calibri"/>
                <w:b/>
                <w:color w:val="000000"/>
                <w:sz w:val="17"/>
                <w:szCs w:val="17"/>
              </w:rPr>
              <w:t>2</w:t>
            </w:r>
          </w:p>
          <w:p w:rsidR="00903E56" w:rsidRDefault="00000000">
            <w:pPr>
              <w:pBdr>
                <w:top w:val="nil"/>
                <w:left w:val="nil"/>
                <w:bottom w:val="nil"/>
                <w:right w:val="nil"/>
                <w:between w:val="nil"/>
              </w:pBdr>
              <w:spacing w:before="40"/>
              <w:ind w:left="366" w:right="353"/>
              <w:jc w:val="center"/>
              <w:rPr>
                <w:rFonts w:ascii="Calibri" w:eastAsia="Calibri" w:hAnsi="Calibri" w:cs="Calibri"/>
                <w:b/>
                <w:color w:val="000000"/>
                <w:sz w:val="28"/>
                <w:szCs w:val="28"/>
              </w:rPr>
            </w:pPr>
            <w:r>
              <w:rPr>
                <w:rFonts w:ascii="Calibri" w:eastAsia="Calibri" w:hAnsi="Calibri" w:cs="Calibri"/>
                <w:b/>
                <w:color w:val="000000"/>
                <w:sz w:val="28"/>
                <w:szCs w:val="28"/>
              </w:rPr>
              <w:t>(µg/m</w:t>
            </w:r>
            <w:r>
              <w:rPr>
                <w:rFonts w:ascii="Calibri" w:eastAsia="Calibri" w:hAnsi="Calibri" w:cs="Calibri"/>
                <w:b/>
                <w:color w:val="000000"/>
                <w:sz w:val="28"/>
                <w:szCs w:val="28"/>
                <w:vertAlign w:val="superscript"/>
              </w:rPr>
              <w:t>3</w:t>
            </w:r>
            <w:r>
              <w:rPr>
                <w:rFonts w:ascii="Calibri" w:eastAsia="Calibri" w:hAnsi="Calibri" w:cs="Calibri"/>
                <w:b/>
                <w:color w:val="000000"/>
                <w:sz w:val="28"/>
                <w:szCs w:val="28"/>
              </w:rPr>
              <w:t>)</w:t>
            </w:r>
          </w:p>
        </w:tc>
        <w:tc>
          <w:tcPr>
            <w:tcW w:w="2052" w:type="dxa"/>
          </w:tcPr>
          <w:p w:rsidR="00903E56" w:rsidRDefault="00000000">
            <w:pPr>
              <w:pBdr>
                <w:top w:val="nil"/>
                <w:left w:val="nil"/>
                <w:bottom w:val="nil"/>
                <w:right w:val="nil"/>
                <w:between w:val="nil"/>
              </w:pBdr>
              <w:spacing w:line="320" w:lineRule="auto"/>
              <w:ind w:left="678"/>
              <w:rPr>
                <w:rFonts w:ascii="Calibri" w:eastAsia="Calibri" w:hAnsi="Calibri" w:cs="Calibri"/>
                <w:b/>
                <w:color w:val="000000"/>
                <w:sz w:val="28"/>
                <w:szCs w:val="28"/>
              </w:rPr>
            </w:pPr>
            <w:r>
              <w:rPr>
                <w:rFonts w:ascii="Calibri" w:eastAsia="Calibri" w:hAnsi="Calibri" w:cs="Calibri"/>
                <w:b/>
                <w:color w:val="000000"/>
                <w:sz w:val="28"/>
                <w:szCs w:val="28"/>
              </w:rPr>
              <w:t>PM2.5</w:t>
            </w:r>
          </w:p>
          <w:p w:rsidR="00903E56" w:rsidRDefault="00000000">
            <w:pPr>
              <w:pBdr>
                <w:top w:val="nil"/>
                <w:left w:val="nil"/>
                <w:bottom w:val="nil"/>
                <w:right w:val="nil"/>
                <w:between w:val="nil"/>
              </w:pBdr>
              <w:spacing w:before="40"/>
              <w:ind w:left="615"/>
              <w:rPr>
                <w:rFonts w:ascii="Calibri" w:eastAsia="Calibri" w:hAnsi="Calibri" w:cs="Calibri"/>
                <w:b/>
                <w:color w:val="000000"/>
                <w:sz w:val="28"/>
                <w:szCs w:val="28"/>
              </w:rPr>
            </w:pPr>
            <w:r>
              <w:rPr>
                <w:rFonts w:ascii="Calibri" w:eastAsia="Calibri" w:hAnsi="Calibri" w:cs="Calibri"/>
                <w:b/>
                <w:color w:val="000000"/>
                <w:sz w:val="28"/>
                <w:szCs w:val="28"/>
              </w:rPr>
              <w:t>(µg/m</w:t>
            </w:r>
            <w:r>
              <w:rPr>
                <w:rFonts w:ascii="Calibri" w:eastAsia="Calibri" w:hAnsi="Calibri" w:cs="Calibri"/>
                <w:b/>
                <w:color w:val="000000"/>
                <w:sz w:val="28"/>
                <w:szCs w:val="28"/>
                <w:vertAlign w:val="superscript"/>
              </w:rPr>
              <w:t>3</w:t>
            </w:r>
            <w:r>
              <w:rPr>
                <w:rFonts w:ascii="Calibri" w:eastAsia="Calibri" w:hAnsi="Calibri" w:cs="Calibri"/>
                <w:b/>
                <w:color w:val="000000"/>
                <w:sz w:val="28"/>
                <w:szCs w:val="28"/>
              </w:rPr>
              <w:t>)</w:t>
            </w:r>
          </w:p>
        </w:tc>
      </w:tr>
      <w:tr w:rsidR="00903E56">
        <w:trPr>
          <w:trHeight w:val="417"/>
        </w:trPr>
        <w:tc>
          <w:tcPr>
            <w:tcW w:w="2052" w:type="dxa"/>
            <w:shd w:val="clear" w:color="auto" w:fill="92D050"/>
          </w:tcPr>
          <w:p w:rsidR="00903E56" w:rsidRDefault="00000000">
            <w:pPr>
              <w:pBdr>
                <w:top w:val="nil"/>
                <w:left w:val="nil"/>
                <w:bottom w:val="nil"/>
                <w:right w:val="nil"/>
                <w:between w:val="nil"/>
              </w:pBdr>
              <w:spacing w:line="305" w:lineRule="auto"/>
              <w:ind w:left="366" w:right="354"/>
              <w:jc w:val="center"/>
              <w:rPr>
                <w:color w:val="000000"/>
                <w:sz w:val="28"/>
                <w:szCs w:val="28"/>
              </w:rPr>
            </w:pPr>
            <w:r>
              <w:rPr>
                <w:color w:val="000000"/>
                <w:sz w:val="28"/>
                <w:szCs w:val="28"/>
              </w:rPr>
              <w:t>Low</w:t>
            </w:r>
          </w:p>
        </w:tc>
        <w:tc>
          <w:tcPr>
            <w:tcW w:w="2050" w:type="dxa"/>
            <w:shd w:val="clear" w:color="auto" w:fill="92D050"/>
          </w:tcPr>
          <w:p w:rsidR="00903E56" w:rsidRDefault="00000000">
            <w:pPr>
              <w:pBdr>
                <w:top w:val="nil"/>
                <w:left w:val="nil"/>
                <w:bottom w:val="nil"/>
                <w:right w:val="nil"/>
                <w:between w:val="nil"/>
              </w:pBdr>
              <w:spacing w:line="305" w:lineRule="auto"/>
              <w:ind w:left="366" w:right="355"/>
              <w:jc w:val="center"/>
              <w:rPr>
                <w:color w:val="000000"/>
                <w:sz w:val="28"/>
                <w:szCs w:val="28"/>
              </w:rPr>
            </w:pPr>
            <w:r>
              <w:rPr>
                <w:color w:val="000000"/>
                <w:sz w:val="28"/>
                <w:szCs w:val="28"/>
              </w:rPr>
              <w:t>1-3</w:t>
            </w:r>
          </w:p>
        </w:tc>
        <w:tc>
          <w:tcPr>
            <w:tcW w:w="2052" w:type="dxa"/>
            <w:shd w:val="clear" w:color="auto" w:fill="92D050"/>
          </w:tcPr>
          <w:p w:rsidR="00903E56" w:rsidRDefault="00000000">
            <w:pPr>
              <w:pBdr>
                <w:top w:val="nil"/>
                <w:left w:val="nil"/>
                <w:bottom w:val="nil"/>
                <w:right w:val="nil"/>
                <w:between w:val="nil"/>
              </w:pBdr>
              <w:spacing w:line="305" w:lineRule="auto"/>
              <w:ind w:left="366" w:right="358"/>
              <w:jc w:val="center"/>
              <w:rPr>
                <w:color w:val="000000"/>
                <w:sz w:val="28"/>
                <w:szCs w:val="28"/>
              </w:rPr>
            </w:pPr>
            <w:r>
              <w:rPr>
                <w:color w:val="000000"/>
                <w:sz w:val="28"/>
                <w:szCs w:val="28"/>
              </w:rPr>
              <w:t>0-100</w:t>
            </w:r>
          </w:p>
        </w:tc>
        <w:tc>
          <w:tcPr>
            <w:tcW w:w="2050" w:type="dxa"/>
            <w:shd w:val="clear" w:color="auto" w:fill="92D050"/>
          </w:tcPr>
          <w:p w:rsidR="00903E56" w:rsidRDefault="00000000">
            <w:pPr>
              <w:pBdr>
                <w:top w:val="nil"/>
                <w:left w:val="nil"/>
                <w:bottom w:val="nil"/>
                <w:right w:val="nil"/>
                <w:between w:val="nil"/>
              </w:pBdr>
              <w:spacing w:line="305" w:lineRule="auto"/>
              <w:ind w:left="366" w:right="356"/>
              <w:jc w:val="center"/>
              <w:rPr>
                <w:color w:val="000000"/>
                <w:sz w:val="28"/>
                <w:szCs w:val="28"/>
              </w:rPr>
            </w:pPr>
            <w:r>
              <w:rPr>
                <w:color w:val="000000"/>
                <w:sz w:val="28"/>
                <w:szCs w:val="28"/>
              </w:rPr>
              <w:t>0-200</w:t>
            </w:r>
          </w:p>
        </w:tc>
        <w:tc>
          <w:tcPr>
            <w:tcW w:w="2052" w:type="dxa"/>
            <w:shd w:val="clear" w:color="auto" w:fill="92D050"/>
          </w:tcPr>
          <w:p w:rsidR="00903E56" w:rsidRDefault="00000000">
            <w:pPr>
              <w:pBdr>
                <w:top w:val="nil"/>
                <w:left w:val="nil"/>
                <w:bottom w:val="nil"/>
                <w:right w:val="nil"/>
                <w:between w:val="nil"/>
              </w:pBdr>
              <w:spacing w:line="305" w:lineRule="auto"/>
              <w:ind w:left="366" w:right="356"/>
              <w:jc w:val="center"/>
              <w:rPr>
                <w:color w:val="000000"/>
                <w:sz w:val="28"/>
                <w:szCs w:val="28"/>
              </w:rPr>
            </w:pPr>
            <w:r>
              <w:rPr>
                <w:color w:val="000000"/>
                <w:sz w:val="28"/>
                <w:szCs w:val="28"/>
              </w:rPr>
              <w:t>0-35</w:t>
            </w:r>
          </w:p>
        </w:tc>
      </w:tr>
      <w:tr w:rsidR="00903E56">
        <w:trPr>
          <w:trHeight w:val="419"/>
        </w:trPr>
        <w:tc>
          <w:tcPr>
            <w:tcW w:w="2052" w:type="dxa"/>
            <w:shd w:val="clear" w:color="auto" w:fill="FFFF00"/>
          </w:tcPr>
          <w:p w:rsidR="00903E56" w:rsidRDefault="00000000">
            <w:pPr>
              <w:pBdr>
                <w:top w:val="nil"/>
                <w:left w:val="nil"/>
                <w:bottom w:val="nil"/>
                <w:right w:val="nil"/>
                <w:between w:val="nil"/>
              </w:pBdr>
              <w:spacing w:line="308" w:lineRule="auto"/>
              <w:ind w:left="366" w:right="355"/>
              <w:jc w:val="center"/>
              <w:rPr>
                <w:color w:val="000000"/>
                <w:sz w:val="28"/>
                <w:szCs w:val="28"/>
              </w:rPr>
            </w:pPr>
            <w:r>
              <w:rPr>
                <w:color w:val="000000"/>
                <w:sz w:val="28"/>
                <w:szCs w:val="28"/>
              </w:rPr>
              <w:t>Moderate</w:t>
            </w:r>
          </w:p>
        </w:tc>
        <w:tc>
          <w:tcPr>
            <w:tcW w:w="2050" w:type="dxa"/>
            <w:shd w:val="clear" w:color="auto" w:fill="FFFF00"/>
          </w:tcPr>
          <w:p w:rsidR="00903E56" w:rsidRDefault="00000000">
            <w:pPr>
              <w:pBdr>
                <w:top w:val="nil"/>
                <w:left w:val="nil"/>
                <w:bottom w:val="nil"/>
                <w:right w:val="nil"/>
                <w:between w:val="nil"/>
              </w:pBdr>
              <w:spacing w:line="308" w:lineRule="auto"/>
              <w:ind w:left="366" w:right="355"/>
              <w:jc w:val="center"/>
              <w:rPr>
                <w:color w:val="000000"/>
                <w:sz w:val="28"/>
                <w:szCs w:val="28"/>
              </w:rPr>
            </w:pPr>
            <w:r>
              <w:rPr>
                <w:color w:val="000000"/>
                <w:sz w:val="28"/>
                <w:szCs w:val="28"/>
              </w:rPr>
              <w:t>4-6</w:t>
            </w:r>
          </w:p>
        </w:tc>
        <w:tc>
          <w:tcPr>
            <w:tcW w:w="2052" w:type="dxa"/>
            <w:shd w:val="clear" w:color="auto" w:fill="FFFF00"/>
          </w:tcPr>
          <w:p w:rsidR="00903E56" w:rsidRDefault="00000000">
            <w:pPr>
              <w:pBdr>
                <w:top w:val="nil"/>
                <w:left w:val="nil"/>
                <w:bottom w:val="nil"/>
                <w:right w:val="nil"/>
                <w:between w:val="nil"/>
              </w:pBdr>
              <w:spacing w:line="308" w:lineRule="auto"/>
              <w:ind w:left="366" w:right="356"/>
              <w:jc w:val="center"/>
              <w:rPr>
                <w:color w:val="000000"/>
                <w:sz w:val="28"/>
                <w:szCs w:val="28"/>
              </w:rPr>
            </w:pPr>
            <w:r>
              <w:rPr>
                <w:color w:val="000000"/>
                <w:sz w:val="28"/>
                <w:szCs w:val="28"/>
              </w:rPr>
              <w:t>101-160</w:t>
            </w:r>
          </w:p>
        </w:tc>
        <w:tc>
          <w:tcPr>
            <w:tcW w:w="2050" w:type="dxa"/>
            <w:shd w:val="clear" w:color="auto" w:fill="FFFF00"/>
          </w:tcPr>
          <w:p w:rsidR="00903E56" w:rsidRDefault="00000000">
            <w:pPr>
              <w:pBdr>
                <w:top w:val="nil"/>
                <w:left w:val="nil"/>
                <w:bottom w:val="nil"/>
                <w:right w:val="nil"/>
                <w:between w:val="nil"/>
              </w:pBdr>
              <w:spacing w:line="308" w:lineRule="auto"/>
              <w:ind w:left="366" w:right="354"/>
              <w:jc w:val="center"/>
              <w:rPr>
                <w:color w:val="000000"/>
                <w:sz w:val="28"/>
                <w:szCs w:val="28"/>
              </w:rPr>
            </w:pPr>
            <w:r>
              <w:rPr>
                <w:color w:val="000000"/>
                <w:sz w:val="28"/>
                <w:szCs w:val="28"/>
              </w:rPr>
              <w:t>201-400</w:t>
            </w:r>
          </w:p>
        </w:tc>
        <w:tc>
          <w:tcPr>
            <w:tcW w:w="2052" w:type="dxa"/>
            <w:shd w:val="clear" w:color="auto" w:fill="FFFF00"/>
          </w:tcPr>
          <w:p w:rsidR="00903E56" w:rsidRDefault="00000000">
            <w:pPr>
              <w:pBdr>
                <w:top w:val="nil"/>
                <w:left w:val="nil"/>
                <w:bottom w:val="nil"/>
                <w:right w:val="nil"/>
                <w:between w:val="nil"/>
              </w:pBdr>
              <w:spacing w:line="308" w:lineRule="auto"/>
              <w:ind w:left="366" w:right="358"/>
              <w:jc w:val="center"/>
              <w:rPr>
                <w:color w:val="000000"/>
                <w:sz w:val="28"/>
                <w:szCs w:val="28"/>
              </w:rPr>
            </w:pPr>
            <w:r>
              <w:rPr>
                <w:color w:val="000000"/>
                <w:sz w:val="28"/>
                <w:szCs w:val="28"/>
              </w:rPr>
              <w:t>36-53</w:t>
            </w:r>
          </w:p>
        </w:tc>
      </w:tr>
      <w:tr w:rsidR="00903E56">
        <w:trPr>
          <w:trHeight w:val="417"/>
        </w:trPr>
        <w:tc>
          <w:tcPr>
            <w:tcW w:w="2052" w:type="dxa"/>
            <w:shd w:val="clear" w:color="auto" w:fill="FFC000"/>
          </w:tcPr>
          <w:p w:rsidR="00903E56" w:rsidRDefault="00000000">
            <w:pPr>
              <w:pBdr>
                <w:top w:val="nil"/>
                <w:left w:val="nil"/>
                <w:bottom w:val="nil"/>
                <w:right w:val="nil"/>
                <w:between w:val="nil"/>
              </w:pBdr>
              <w:spacing w:line="305" w:lineRule="auto"/>
              <w:ind w:left="366" w:right="356"/>
              <w:jc w:val="center"/>
              <w:rPr>
                <w:color w:val="000000"/>
                <w:sz w:val="28"/>
                <w:szCs w:val="28"/>
              </w:rPr>
            </w:pPr>
            <w:r>
              <w:rPr>
                <w:color w:val="000000"/>
                <w:sz w:val="28"/>
                <w:szCs w:val="28"/>
              </w:rPr>
              <w:t>High</w:t>
            </w:r>
          </w:p>
        </w:tc>
        <w:tc>
          <w:tcPr>
            <w:tcW w:w="2050" w:type="dxa"/>
            <w:shd w:val="clear" w:color="auto" w:fill="FFC000"/>
          </w:tcPr>
          <w:p w:rsidR="00903E56" w:rsidRDefault="00000000">
            <w:pPr>
              <w:pBdr>
                <w:top w:val="nil"/>
                <w:left w:val="nil"/>
                <w:bottom w:val="nil"/>
                <w:right w:val="nil"/>
                <w:between w:val="nil"/>
              </w:pBdr>
              <w:spacing w:line="305" w:lineRule="auto"/>
              <w:ind w:left="366" w:right="355"/>
              <w:jc w:val="center"/>
              <w:rPr>
                <w:color w:val="000000"/>
                <w:sz w:val="28"/>
                <w:szCs w:val="28"/>
              </w:rPr>
            </w:pPr>
            <w:r>
              <w:rPr>
                <w:color w:val="000000"/>
                <w:sz w:val="28"/>
                <w:szCs w:val="28"/>
              </w:rPr>
              <w:t>7-9</w:t>
            </w:r>
          </w:p>
        </w:tc>
        <w:tc>
          <w:tcPr>
            <w:tcW w:w="2052" w:type="dxa"/>
            <w:shd w:val="clear" w:color="auto" w:fill="FFC000"/>
          </w:tcPr>
          <w:p w:rsidR="00903E56" w:rsidRDefault="00000000">
            <w:pPr>
              <w:pBdr>
                <w:top w:val="nil"/>
                <w:left w:val="nil"/>
                <w:bottom w:val="nil"/>
                <w:right w:val="nil"/>
                <w:between w:val="nil"/>
              </w:pBdr>
              <w:spacing w:line="305" w:lineRule="auto"/>
              <w:ind w:left="366" w:right="356"/>
              <w:jc w:val="center"/>
              <w:rPr>
                <w:color w:val="000000"/>
                <w:sz w:val="28"/>
                <w:szCs w:val="28"/>
              </w:rPr>
            </w:pPr>
            <w:r>
              <w:rPr>
                <w:color w:val="000000"/>
                <w:sz w:val="28"/>
                <w:szCs w:val="28"/>
              </w:rPr>
              <w:t>161-240</w:t>
            </w:r>
          </w:p>
        </w:tc>
        <w:tc>
          <w:tcPr>
            <w:tcW w:w="2050" w:type="dxa"/>
            <w:shd w:val="clear" w:color="auto" w:fill="FFC000"/>
          </w:tcPr>
          <w:p w:rsidR="00903E56" w:rsidRDefault="00000000">
            <w:pPr>
              <w:pBdr>
                <w:top w:val="nil"/>
                <w:left w:val="nil"/>
                <w:bottom w:val="nil"/>
                <w:right w:val="nil"/>
                <w:between w:val="nil"/>
              </w:pBdr>
              <w:spacing w:line="305" w:lineRule="auto"/>
              <w:ind w:left="366" w:right="354"/>
              <w:jc w:val="center"/>
              <w:rPr>
                <w:color w:val="000000"/>
                <w:sz w:val="28"/>
                <w:szCs w:val="28"/>
              </w:rPr>
            </w:pPr>
            <w:r>
              <w:rPr>
                <w:color w:val="000000"/>
                <w:sz w:val="28"/>
                <w:szCs w:val="28"/>
              </w:rPr>
              <w:t>401-600</w:t>
            </w:r>
          </w:p>
        </w:tc>
        <w:tc>
          <w:tcPr>
            <w:tcW w:w="2052" w:type="dxa"/>
            <w:shd w:val="clear" w:color="auto" w:fill="FFC000"/>
          </w:tcPr>
          <w:p w:rsidR="00903E56" w:rsidRDefault="00000000">
            <w:pPr>
              <w:pBdr>
                <w:top w:val="nil"/>
                <w:left w:val="nil"/>
                <w:bottom w:val="nil"/>
                <w:right w:val="nil"/>
                <w:between w:val="nil"/>
              </w:pBdr>
              <w:spacing w:line="305" w:lineRule="auto"/>
              <w:ind w:left="366" w:right="358"/>
              <w:jc w:val="center"/>
              <w:rPr>
                <w:color w:val="000000"/>
                <w:sz w:val="28"/>
                <w:szCs w:val="28"/>
              </w:rPr>
            </w:pPr>
            <w:r>
              <w:rPr>
                <w:color w:val="000000"/>
                <w:sz w:val="28"/>
                <w:szCs w:val="28"/>
              </w:rPr>
              <w:t>54-70</w:t>
            </w:r>
          </w:p>
        </w:tc>
      </w:tr>
      <w:tr w:rsidR="00903E56">
        <w:trPr>
          <w:trHeight w:val="419"/>
        </w:trPr>
        <w:tc>
          <w:tcPr>
            <w:tcW w:w="2052" w:type="dxa"/>
            <w:shd w:val="clear" w:color="auto" w:fill="FF0000"/>
          </w:tcPr>
          <w:p w:rsidR="00903E56" w:rsidRDefault="00000000">
            <w:pPr>
              <w:pBdr>
                <w:top w:val="nil"/>
                <w:left w:val="nil"/>
                <w:bottom w:val="nil"/>
                <w:right w:val="nil"/>
                <w:between w:val="nil"/>
              </w:pBdr>
              <w:spacing w:line="305" w:lineRule="auto"/>
              <w:ind w:left="366" w:right="356"/>
              <w:jc w:val="center"/>
              <w:rPr>
                <w:color w:val="000000"/>
                <w:sz w:val="28"/>
                <w:szCs w:val="28"/>
              </w:rPr>
            </w:pPr>
            <w:r>
              <w:rPr>
                <w:color w:val="FFFFFF"/>
                <w:sz w:val="28"/>
                <w:szCs w:val="28"/>
              </w:rPr>
              <w:t>Very High</w:t>
            </w:r>
          </w:p>
        </w:tc>
        <w:tc>
          <w:tcPr>
            <w:tcW w:w="2050" w:type="dxa"/>
            <w:shd w:val="clear" w:color="auto" w:fill="FF0000"/>
          </w:tcPr>
          <w:p w:rsidR="00903E56" w:rsidRDefault="00000000">
            <w:pPr>
              <w:pBdr>
                <w:top w:val="nil"/>
                <w:left w:val="nil"/>
                <w:bottom w:val="nil"/>
                <w:right w:val="nil"/>
                <w:between w:val="nil"/>
              </w:pBdr>
              <w:spacing w:line="305" w:lineRule="auto"/>
              <w:ind w:left="366" w:right="352"/>
              <w:jc w:val="center"/>
              <w:rPr>
                <w:color w:val="000000"/>
                <w:sz w:val="28"/>
                <w:szCs w:val="28"/>
              </w:rPr>
            </w:pPr>
            <w:r>
              <w:rPr>
                <w:color w:val="FFFFFF"/>
                <w:sz w:val="28"/>
                <w:szCs w:val="28"/>
              </w:rPr>
              <w:t>10</w:t>
            </w:r>
          </w:p>
        </w:tc>
        <w:tc>
          <w:tcPr>
            <w:tcW w:w="2052" w:type="dxa"/>
            <w:shd w:val="clear" w:color="auto" w:fill="FF0000"/>
          </w:tcPr>
          <w:p w:rsidR="00903E56" w:rsidRDefault="00000000">
            <w:pPr>
              <w:pBdr>
                <w:top w:val="nil"/>
                <w:left w:val="nil"/>
                <w:bottom w:val="nil"/>
                <w:right w:val="nil"/>
                <w:between w:val="nil"/>
              </w:pBdr>
              <w:spacing w:line="305" w:lineRule="auto"/>
              <w:ind w:left="366" w:right="359"/>
              <w:jc w:val="center"/>
              <w:rPr>
                <w:color w:val="000000"/>
                <w:sz w:val="28"/>
                <w:szCs w:val="28"/>
              </w:rPr>
            </w:pPr>
            <w:r>
              <w:rPr>
                <w:color w:val="FFFFFF"/>
                <w:sz w:val="28"/>
                <w:szCs w:val="28"/>
              </w:rPr>
              <w:t>241 or more</w:t>
            </w:r>
          </w:p>
        </w:tc>
        <w:tc>
          <w:tcPr>
            <w:tcW w:w="2050" w:type="dxa"/>
            <w:shd w:val="clear" w:color="auto" w:fill="FF0000"/>
          </w:tcPr>
          <w:p w:rsidR="00903E56" w:rsidRDefault="00000000">
            <w:pPr>
              <w:pBdr>
                <w:top w:val="nil"/>
                <w:left w:val="nil"/>
                <w:bottom w:val="nil"/>
                <w:right w:val="nil"/>
                <w:between w:val="nil"/>
              </w:pBdr>
              <w:spacing w:line="305" w:lineRule="auto"/>
              <w:ind w:left="366" w:right="357"/>
              <w:jc w:val="center"/>
              <w:rPr>
                <w:color w:val="000000"/>
                <w:sz w:val="28"/>
                <w:szCs w:val="28"/>
              </w:rPr>
            </w:pPr>
            <w:r>
              <w:rPr>
                <w:color w:val="FFFFFF"/>
                <w:sz w:val="28"/>
                <w:szCs w:val="28"/>
              </w:rPr>
              <w:t>601 or more</w:t>
            </w:r>
          </w:p>
        </w:tc>
        <w:tc>
          <w:tcPr>
            <w:tcW w:w="2052" w:type="dxa"/>
            <w:shd w:val="clear" w:color="auto" w:fill="FF0000"/>
          </w:tcPr>
          <w:p w:rsidR="00903E56" w:rsidRDefault="00000000">
            <w:pPr>
              <w:pBdr>
                <w:top w:val="nil"/>
                <w:left w:val="nil"/>
                <w:bottom w:val="nil"/>
                <w:right w:val="nil"/>
                <w:between w:val="nil"/>
              </w:pBdr>
              <w:spacing w:line="305" w:lineRule="auto"/>
              <w:ind w:left="366" w:right="357"/>
              <w:jc w:val="center"/>
              <w:rPr>
                <w:color w:val="000000"/>
                <w:sz w:val="28"/>
                <w:szCs w:val="28"/>
              </w:rPr>
            </w:pPr>
            <w:r>
              <w:rPr>
                <w:color w:val="FFFFFF"/>
                <w:sz w:val="28"/>
                <w:szCs w:val="28"/>
              </w:rPr>
              <w:t>71 or more</w:t>
            </w:r>
          </w:p>
        </w:tc>
      </w:tr>
    </w:tbl>
    <w:p w:rsidR="00903E56" w:rsidRDefault="00000000">
      <w:pPr>
        <w:spacing w:before="208"/>
        <w:ind w:left="2938" w:right="2938"/>
        <w:jc w:val="center"/>
        <w:rPr>
          <w:i/>
          <w:sz w:val="18"/>
          <w:szCs w:val="18"/>
        </w:rPr>
      </w:pPr>
      <w:r>
        <w:rPr>
          <w:i/>
          <w:color w:val="44536A"/>
          <w:sz w:val="18"/>
          <w:szCs w:val="18"/>
        </w:rPr>
        <w:t>Table 5: Limits for pollution features</w:t>
      </w:r>
    </w:p>
    <w:p w:rsidR="00903E56" w:rsidRDefault="00903E56">
      <w:pPr>
        <w:pBdr>
          <w:top w:val="nil"/>
          <w:left w:val="nil"/>
          <w:bottom w:val="nil"/>
          <w:right w:val="nil"/>
          <w:between w:val="nil"/>
        </w:pBdr>
        <w:spacing w:before="7"/>
        <w:rPr>
          <w:i/>
          <w:color w:val="000000"/>
          <w:sz w:val="15"/>
          <w:szCs w:val="15"/>
        </w:rPr>
      </w:pPr>
    </w:p>
    <w:p w:rsidR="00903E56" w:rsidRDefault="00000000">
      <w:pPr>
        <w:pBdr>
          <w:top w:val="nil"/>
          <w:left w:val="nil"/>
          <w:bottom w:val="nil"/>
          <w:right w:val="nil"/>
          <w:between w:val="nil"/>
        </w:pBdr>
        <w:spacing w:before="1" w:line="283" w:lineRule="auto"/>
        <w:ind w:left="819" w:right="479"/>
        <w:rPr>
          <w:color w:val="000000"/>
          <w:sz w:val="28"/>
          <w:szCs w:val="28"/>
        </w:rPr>
        <w:sectPr w:rsidR="00903E56">
          <w:pgSz w:w="11910" w:h="16840"/>
          <w:pgMar w:top="900" w:right="260" w:bottom="280" w:left="260" w:header="278" w:footer="0" w:gutter="0"/>
          <w:cols w:space="720"/>
        </w:sectPr>
      </w:pPr>
      <w:r>
        <w:rPr>
          <w:color w:val="000000"/>
          <w:sz w:val="28"/>
          <w:szCs w:val="28"/>
        </w:rPr>
        <w:t>The corresponding pollutant concentrations for the highest band indicate the possible outliers for the pollution dataset. The dataset has to be examined closely to determine if a value could be an outlier. The number of total possible outliers based on these thresholds and their respective upper and lower limits were observed:</w:t>
      </w:r>
      <w:r>
        <w:rPr>
          <w:noProof/>
        </w:rPr>
        <w:drawing>
          <wp:anchor distT="0" distB="0" distL="0" distR="0" simplePos="0" relativeHeight="251668480" behindDoc="0" locked="0" layoutInCell="1" hidden="0" allowOverlap="1">
            <wp:simplePos x="0" y="0"/>
            <wp:positionH relativeFrom="column">
              <wp:posOffset>1670909</wp:posOffset>
            </wp:positionH>
            <wp:positionV relativeFrom="paragraph">
              <wp:posOffset>1014852</wp:posOffset>
            </wp:positionV>
            <wp:extent cx="3884113" cy="2109787"/>
            <wp:effectExtent l="0" t="0" r="0" b="0"/>
            <wp:wrapTopAndBottom distT="0" dist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884113" cy="2109787"/>
                    </a:xfrm>
                    <a:prstGeom prst="rect">
                      <a:avLst/>
                    </a:prstGeom>
                    <a:ln/>
                  </pic:spPr>
                </pic:pic>
              </a:graphicData>
            </a:graphic>
          </wp:anchor>
        </w:drawing>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7"/>
        <w:rPr>
          <w:color w:val="000000"/>
          <w:sz w:val="24"/>
          <w:szCs w:val="24"/>
        </w:rPr>
      </w:pPr>
    </w:p>
    <w:p w:rsidR="00903E56" w:rsidRDefault="00000000">
      <w:pPr>
        <w:tabs>
          <w:tab w:val="left" w:pos="6290"/>
        </w:tabs>
        <w:ind w:left="1024"/>
        <w:rPr>
          <w:sz w:val="20"/>
          <w:szCs w:val="20"/>
        </w:rPr>
      </w:pPr>
      <w:r>
        <w:rPr>
          <w:noProof/>
          <w:sz w:val="20"/>
          <w:szCs w:val="20"/>
        </w:rPr>
        <w:drawing>
          <wp:inline distT="0" distB="0" distL="0" distR="0">
            <wp:extent cx="3129918" cy="3035427"/>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3129918" cy="3035427"/>
                    </a:xfrm>
                    <a:prstGeom prst="rect">
                      <a:avLst/>
                    </a:prstGeom>
                    <a:ln/>
                  </pic:spPr>
                </pic:pic>
              </a:graphicData>
            </a:graphic>
          </wp:inline>
        </w:drawing>
      </w:r>
      <w:r>
        <w:rPr>
          <w:sz w:val="20"/>
          <w:szCs w:val="20"/>
        </w:rPr>
        <w:tab/>
      </w:r>
      <w:r>
        <w:rPr>
          <w:noProof/>
          <w:sz w:val="20"/>
          <w:szCs w:val="20"/>
        </w:rPr>
        <w:drawing>
          <wp:inline distT="0" distB="0" distL="0" distR="0">
            <wp:extent cx="2651762" cy="3024663"/>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2651762" cy="3024663"/>
                    </a:xfrm>
                    <a:prstGeom prst="rect">
                      <a:avLst/>
                    </a:prstGeom>
                    <a:ln/>
                  </pic:spPr>
                </pic:pic>
              </a:graphicData>
            </a:graphic>
          </wp:inline>
        </w:drawing>
      </w:r>
    </w:p>
    <w:p w:rsidR="00903E56" w:rsidRDefault="00903E56">
      <w:pPr>
        <w:pBdr>
          <w:top w:val="nil"/>
          <w:left w:val="nil"/>
          <w:bottom w:val="nil"/>
          <w:right w:val="nil"/>
          <w:between w:val="nil"/>
        </w:pBdr>
        <w:spacing w:before="3"/>
        <w:rPr>
          <w:color w:val="000000"/>
          <w:sz w:val="10"/>
          <w:szCs w:val="10"/>
        </w:rPr>
      </w:pPr>
    </w:p>
    <w:p w:rsidR="00903E56" w:rsidRDefault="00000000">
      <w:pPr>
        <w:tabs>
          <w:tab w:val="left" w:pos="6939"/>
        </w:tabs>
        <w:spacing w:before="92"/>
        <w:ind w:left="2620"/>
        <w:rPr>
          <w:i/>
          <w:sz w:val="18"/>
          <w:szCs w:val="18"/>
        </w:rPr>
      </w:pPr>
      <w:r>
        <w:rPr>
          <w:i/>
          <w:color w:val="44536A"/>
          <w:sz w:val="18"/>
          <w:szCs w:val="18"/>
        </w:rPr>
        <w:t>Table 6: Number of outliers</w:t>
      </w:r>
      <w:r>
        <w:rPr>
          <w:i/>
          <w:color w:val="44536A"/>
          <w:sz w:val="18"/>
          <w:szCs w:val="18"/>
        </w:rPr>
        <w:tab/>
        <w:t>Table 7: Min and Max values of features</w:t>
      </w: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spacing w:before="9"/>
        <w:rPr>
          <w:i/>
          <w:color w:val="000000"/>
          <w:sz w:val="21"/>
          <w:szCs w:val="21"/>
        </w:rPr>
      </w:pPr>
    </w:p>
    <w:p w:rsidR="00903E56" w:rsidRDefault="00000000">
      <w:pPr>
        <w:pBdr>
          <w:top w:val="nil"/>
          <w:left w:val="nil"/>
          <w:bottom w:val="nil"/>
          <w:right w:val="nil"/>
          <w:between w:val="nil"/>
        </w:pBdr>
        <w:spacing w:line="283" w:lineRule="auto"/>
        <w:ind w:left="819" w:right="479"/>
        <w:rPr>
          <w:color w:val="000000"/>
          <w:sz w:val="28"/>
          <w:szCs w:val="28"/>
        </w:rPr>
      </w:pPr>
      <w:r>
        <w:rPr>
          <w:color w:val="000000"/>
          <w:sz w:val="28"/>
          <w:szCs w:val="28"/>
        </w:rPr>
        <w:t>Based on the above observations, it can be concluded that the outliers for the weather dataset can be safely discarded. In the pollution dataset, O</w:t>
      </w:r>
      <w:r>
        <w:rPr>
          <w:color w:val="000000"/>
          <w:sz w:val="17"/>
          <w:szCs w:val="17"/>
        </w:rPr>
        <w:t xml:space="preserve">3 </w:t>
      </w:r>
      <w:r>
        <w:rPr>
          <w:color w:val="000000"/>
          <w:sz w:val="28"/>
          <w:szCs w:val="28"/>
        </w:rPr>
        <w:t>has 9 outliers, but the maximum value is 130.7 µg/m</w:t>
      </w:r>
      <w:r>
        <w:rPr>
          <w:color w:val="000000"/>
          <w:sz w:val="28"/>
          <w:szCs w:val="28"/>
          <w:vertAlign w:val="superscript"/>
        </w:rPr>
        <w:t xml:space="preserve">3 </w:t>
      </w:r>
      <w:r>
        <w:rPr>
          <w:color w:val="000000"/>
          <w:sz w:val="28"/>
          <w:szCs w:val="28"/>
        </w:rPr>
        <w:t>which is well within the threshold of 241 µg/m</w:t>
      </w:r>
      <w:r>
        <w:rPr>
          <w:color w:val="000000"/>
          <w:sz w:val="28"/>
          <w:szCs w:val="28"/>
          <w:vertAlign w:val="superscript"/>
        </w:rPr>
        <w:t>3</w:t>
      </w:r>
      <w:r>
        <w:rPr>
          <w:color w:val="000000"/>
          <w:sz w:val="28"/>
          <w:szCs w:val="28"/>
        </w:rPr>
        <w:t>. This indicates that all the outliers are negative values and can safely be discarded. PM</w:t>
      </w:r>
      <w:r>
        <w:rPr>
          <w:color w:val="000000"/>
          <w:sz w:val="17"/>
          <w:szCs w:val="17"/>
        </w:rPr>
        <w:t xml:space="preserve">2.5 </w:t>
      </w:r>
      <w:r>
        <w:rPr>
          <w:color w:val="000000"/>
          <w:sz w:val="28"/>
          <w:szCs w:val="28"/>
        </w:rPr>
        <w:t>has 128 possible outliers and the maximum observed value is 101.2 µg/m</w:t>
      </w:r>
      <w:r>
        <w:rPr>
          <w:color w:val="000000"/>
          <w:sz w:val="28"/>
          <w:szCs w:val="28"/>
          <w:vertAlign w:val="superscript"/>
        </w:rPr>
        <w:t xml:space="preserve">3 </w:t>
      </w:r>
      <w:r>
        <w:rPr>
          <w:color w:val="000000"/>
          <w:sz w:val="28"/>
          <w:szCs w:val="28"/>
        </w:rPr>
        <w:t>which is still a feasible value and the range of observed positive values cannot be considered as outliers. Hence only the negative values are discarded.</w:t>
      </w:r>
    </w:p>
    <w:p w:rsidR="00903E56" w:rsidRDefault="00000000">
      <w:pPr>
        <w:pBdr>
          <w:top w:val="nil"/>
          <w:left w:val="nil"/>
          <w:bottom w:val="nil"/>
          <w:right w:val="nil"/>
          <w:between w:val="nil"/>
        </w:pBdr>
        <w:spacing w:before="7"/>
        <w:rPr>
          <w:color w:val="000000"/>
          <w:sz w:val="19"/>
          <w:szCs w:val="19"/>
        </w:rPr>
      </w:pPr>
      <w:r>
        <w:rPr>
          <w:noProof/>
        </w:rPr>
        <w:drawing>
          <wp:anchor distT="0" distB="0" distL="0" distR="0" simplePos="0" relativeHeight="251669504" behindDoc="0" locked="0" layoutInCell="1" hidden="0" allowOverlap="1">
            <wp:simplePos x="0" y="0"/>
            <wp:positionH relativeFrom="column">
              <wp:posOffset>292100</wp:posOffset>
            </wp:positionH>
            <wp:positionV relativeFrom="paragraph">
              <wp:posOffset>168049</wp:posOffset>
            </wp:positionV>
            <wp:extent cx="6695642" cy="3014472"/>
            <wp:effectExtent l="0" t="0" r="0" b="0"/>
            <wp:wrapTopAndBottom distT="0" dist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6695642" cy="3014472"/>
                    </a:xfrm>
                    <a:prstGeom prst="rect">
                      <a:avLst/>
                    </a:prstGeom>
                    <a:ln/>
                  </pic:spPr>
                </pic:pic>
              </a:graphicData>
            </a:graphic>
          </wp:anchor>
        </w:drawing>
      </w:r>
    </w:p>
    <w:p w:rsidR="00903E56" w:rsidRDefault="00000000">
      <w:pPr>
        <w:pBdr>
          <w:top w:val="nil"/>
          <w:left w:val="nil"/>
          <w:bottom w:val="nil"/>
          <w:right w:val="nil"/>
          <w:between w:val="nil"/>
        </w:pBdr>
        <w:spacing w:before="58" w:line="283" w:lineRule="auto"/>
        <w:ind w:left="459" w:right="479"/>
        <w:rPr>
          <w:color w:val="000000"/>
          <w:sz w:val="28"/>
          <w:szCs w:val="28"/>
        </w:rPr>
        <w:sectPr w:rsidR="00903E56">
          <w:pgSz w:w="11910" w:h="16840"/>
          <w:pgMar w:top="900" w:right="260" w:bottom="280" w:left="260" w:header="278" w:footer="0" w:gutter="0"/>
          <w:cols w:space="720"/>
        </w:sectPr>
      </w:pPr>
      <w:r>
        <w:rPr>
          <w:color w:val="000000"/>
          <w:sz w:val="28"/>
          <w:szCs w:val="28"/>
        </w:rPr>
        <w:t>Since the total number of outliers is not alarmingly high, they were replaced with null values, which will be handled in the next section.</w:t>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7"/>
        <w:rPr>
          <w:color w:val="000000"/>
          <w:sz w:val="29"/>
          <w:szCs w:val="29"/>
        </w:rPr>
      </w:pPr>
    </w:p>
    <w:p w:rsidR="00903E56" w:rsidRDefault="00000000">
      <w:pPr>
        <w:pBdr>
          <w:top w:val="nil"/>
          <w:left w:val="nil"/>
          <w:bottom w:val="nil"/>
          <w:right w:val="nil"/>
          <w:between w:val="nil"/>
        </w:pBdr>
        <w:spacing w:before="81"/>
        <w:ind w:left="460"/>
        <w:rPr>
          <w:color w:val="000000"/>
          <w:sz w:val="28"/>
          <w:szCs w:val="28"/>
        </w:rPr>
      </w:pPr>
      <w:r>
        <w:rPr>
          <w:color w:val="000000"/>
          <w:sz w:val="28"/>
          <w:szCs w:val="28"/>
        </w:rPr>
        <w:t>The time series visualization of the dataset was plotted after removing the outliers.</w:t>
      </w:r>
    </w:p>
    <w:p w:rsidR="00903E56" w:rsidRDefault="00000000">
      <w:pPr>
        <w:pBdr>
          <w:top w:val="nil"/>
          <w:left w:val="nil"/>
          <w:bottom w:val="nil"/>
          <w:right w:val="nil"/>
          <w:between w:val="nil"/>
        </w:pBdr>
        <w:spacing w:before="2"/>
        <w:rPr>
          <w:color w:val="000000"/>
          <w:sz w:val="17"/>
          <w:szCs w:val="17"/>
        </w:rPr>
      </w:pPr>
      <w:r>
        <w:rPr>
          <w:noProof/>
        </w:rPr>
        <w:drawing>
          <wp:anchor distT="0" distB="0" distL="0" distR="0" simplePos="0" relativeHeight="251670528" behindDoc="0" locked="0" layoutInCell="1" hidden="0" allowOverlap="1">
            <wp:simplePos x="0" y="0"/>
            <wp:positionH relativeFrom="column">
              <wp:posOffset>366701</wp:posOffset>
            </wp:positionH>
            <wp:positionV relativeFrom="paragraph">
              <wp:posOffset>150704</wp:posOffset>
            </wp:positionV>
            <wp:extent cx="6515480" cy="6487477"/>
            <wp:effectExtent l="0" t="0" r="0" b="0"/>
            <wp:wrapTopAndBottom distT="0" dist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6515480" cy="6487477"/>
                    </a:xfrm>
                    <a:prstGeom prst="rect">
                      <a:avLst/>
                    </a:prstGeom>
                    <a:ln/>
                  </pic:spPr>
                </pic:pic>
              </a:graphicData>
            </a:graphic>
          </wp:anchor>
        </w:drawing>
      </w:r>
    </w:p>
    <w:p w:rsidR="00903E56" w:rsidRDefault="00000000">
      <w:pPr>
        <w:spacing w:before="96"/>
        <w:ind w:left="2937" w:right="2938"/>
        <w:jc w:val="center"/>
        <w:rPr>
          <w:i/>
          <w:sz w:val="18"/>
          <w:szCs w:val="18"/>
        </w:rPr>
      </w:pPr>
      <w:r>
        <w:rPr>
          <w:i/>
          <w:color w:val="44536A"/>
          <w:sz w:val="18"/>
          <w:szCs w:val="18"/>
        </w:rPr>
        <w:t xml:space="preserve">Figure 4: </w:t>
      </w:r>
      <w:proofErr w:type="spellStart"/>
      <w:r>
        <w:rPr>
          <w:i/>
          <w:color w:val="44536A"/>
          <w:sz w:val="18"/>
          <w:szCs w:val="18"/>
        </w:rPr>
        <w:t>Timeseries</w:t>
      </w:r>
      <w:proofErr w:type="spellEnd"/>
      <w:r>
        <w:rPr>
          <w:i/>
          <w:color w:val="44536A"/>
          <w:sz w:val="18"/>
          <w:szCs w:val="18"/>
        </w:rPr>
        <w:t xml:space="preserve"> without outliers</w:t>
      </w: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spacing w:before="7"/>
        <w:rPr>
          <w:i/>
          <w:color w:val="000000"/>
          <w:sz w:val="28"/>
          <w:szCs w:val="28"/>
        </w:rPr>
      </w:pPr>
    </w:p>
    <w:p w:rsidR="00903E56" w:rsidRDefault="00000000">
      <w:pPr>
        <w:pBdr>
          <w:top w:val="nil"/>
          <w:left w:val="nil"/>
          <w:bottom w:val="nil"/>
          <w:right w:val="nil"/>
          <w:between w:val="nil"/>
        </w:pBdr>
        <w:spacing w:line="285" w:lineRule="auto"/>
        <w:ind w:left="820" w:right="539"/>
        <w:rPr>
          <w:color w:val="000000"/>
          <w:sz w:val="28"/>
          <w:szCs w:val="28"/>
        </w:rPr>
        <w:sectPr w:rsidR="00903E56">
          <w:pgSz w:w="11910" w:h="16840"/>
          <w:pgMar w:top="900" w:right="260" w:bottom="280" w:left="260" w:header="278" w:footer="0" w:gutter="0"/>
          <w:cols w:space="720"/>
        </w:sectPr>
      </w:pPr>
      <w:r>
        <w:rPr>
          <w:color w:val="000000"/>
          <w:sz w:val="28"/>
          <w:szCs w:val="28"/>
        </w:rPr>
        <w:t>This proves that removing the outliers methodically had a huge impact on the dataset, as is evident from the plotted waveforms, particularly when DEW, TMP and SPD are juxtaposed.</w:t>
      </w:r>
    </w:p>
    <w:p w:rsidR="00903E56" w:rsidRDefault="00903E56">
      <w:pPr>
        <w:pBdr>
          <w:top w:val="nil"/>
          <w:left w:val="nil"/>
          <w:bottom w:val="nil"/>
          <w:right w:val="nil"/>
          <w:between w:val="nil"/>
        </w:pBdr>
        <w:spacing w:before="5"/>
        <w:rPr>
          <w:color w:val="000000"/>
          <w:sz w:val="16"/>
          <w:szCs w:val="16"/>
        </w:rPr>
      </w:pPr>
    </w:p>
    <w:p w:rsidR="00903E56" w:rsidRDefault="00000000">
      <w:pPr>
        <w:pStyle w:val="Heading2"/>
        <w:numPr>
          <w:ilvl w:val="1"/>
          <w:numId w:val="8"/>
        </w:numPr>
        <w:tabs>
          <w:tab w:val="left" w:pos="1253"/>
        </w:tabs>
        <w:ind w:left="1252" w:hanging="433"/>
      </w:pPr>
      <w:bookmarkStart w:id="19" w:name="32hioqz" w:colFirst="0" w:colLast="0"/>
      <w:bookmarkStart w:id="20" w:name="_3rdcrjn" w:colFirst="0" w:colLast="0"/>
      <w:bookmarkEnd w:id="19"/>
      <w:bookmarkEnd w:id="20"/>
      <w:r>
        <w:rPr>
          <w:color w:val="070707"/>
        </w:rPr>
        <w:t>Handling null values</w:t>
      </w:r>
    </w:p>
    <w:p w:rsidR="00903E56" w:rsidRDefault="00000000">
      <w:pPr>
        <w:pBdr>
          <w:top w:val="nil"/>
          <w:left w:val="nil"/>
          <w:bottom w:val="nil"/>
          <w:right w:val="nil"/>
          <w:between w:val="nil"/>
        </w:pBdr>
        <w:spacing w:before="353" w:line="283" w:lineRule="auto"/>
        <w:ind w:left="460" w:right="656"/>
        <w:rPr>
          <w:color w:val="000000"/>
          <w:sz w:val="28"/>
          <w:szCs w:val="28"/>
        </w:rPr>
      </w:pPr>
      <w:bookmarkStart w:id="21" w:name="1hmsyys" w:colFirst="0" w:colLast="0"/>
      <w:bookmarkEnd w:id="21"/>
      <w:r>
        <w:rPr>
          <w:color w:val="070707"/>
          <w:sz w:val="28"/>
          <w:szCs w:val="28"/>
        </w:rPr>
        <w:t>This section deals with handling of missing null values. Different approaches were implemented in order to handle and impute the missing values. This is a crucial part of pre-processing as it could lead to wrong prediction and classification of any model being used in the future.</w:t>
      </w:r>
    </w:p>
    <w:p w:rsidR="00903E56" w:rsidRDefault="00000000">
      <w:pPr>
        <w:pBdr>
          <w:top w:val="nil"/>
          <w:left w:val="nil"/>
          <w:bottom w:val="nil"/>
          <w:right w:val="nil"/>
          <w:between w:val="nil"/>
        </w:pBdr>
        <w:spacing w:before="301" w:line="283" w:lineRule="auto"/>
        <w:ind w:left="460" w:right="479"/>
        <w:rPr>
          <w:color w:val="000000"/>
          <w:sz w:val="24"/>
          <w:szCs w:val="24"/>
        </w:rPr>
      </w:pPr>
      <w:r>
        <w:rPr>
          <w:color w:val="000000"/>
          <w:sz w:val="28"/>
          <w:szCs w:val="28"/>
        </w:rPr>
        <w:t>The fundamental approach is to understand the reason of missing values and observe the distribution of null values</w:t>
      </w:r>
      <w:r>
        <w:rPr>
          <w:color w:val="000000"/>
          <w:sz w:val="24"/>
          <w:szCs w:val="24"/>
        </w:rPr>
        <w:t>.</w:t>
      </w:r>
    </w:p>
    <w:p w:rsidR="00903E56" w:rsidRDefault="00000000">
      <w:pPr>
        <w:pBdr>
          <w:top w:val="nil"/>
          <w:left w:val="nil"/>
          <w:bottom w:val="nil"/>
          <w:right w:val="nil"/>
          <w:between w:val="nil"/>
        </w:pBdr>
        <w:rPr>
          <w:color w:val="000000"/>
          <w:sz w:val="14"/>
          <w:szCs w:val="14"/>
        </w:rPr>
      </w:pPr>
      <w:r>
        <w:rPr>
          <w:noProof/>
        </w:rPr>
        <w:drawing>
          <wp:anchor distT="0" distB="0" distL="0" distR="0" simplePos="0" relativeHeight="251671552" behindDoc="0" locked="0" layoutInCell="1" hidden="0" allowOverlap="1">
            <wp:simplePos x="0" y="0"/>
            <wp:positionH relativeFrom="column">
              <wp:posOffset>396514</wp:posOffset>
            </wp:positionH>
            <wp:positionV relativeFrom="paragraph">
              <wp:posOffset>127548</wp:posOffset>
            </wp:positionV>
            <wp:extent cx="6491888" cy="3689604"/>
            <wp:effectExtent l="0" t="0" r="0" b="0"/>
            <wp:wrapTopAndBottom distT="0" dist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6491888" cy="3689604"/>
                    </a:xfrm>
                    <a:prstGeom prst="rect">
                      <a:avLst/>
                    </a:prstGeom>
                    <a:ln/>
                  </pic:spPr>
                </pic:pic>
              </a:graphicData>
            </a:graphic>
          </wp:anchor>
        </w:drawing>
      </w:r>
    </w:p>
    <w:p w:rsidR="00903E56" w:rsidRDefault="00000000">
      <w:pPr>
        <w:spacing w:before="111"/>
        <w:ind w:left="2937" w:right="2938"/>
        <w:jc w:val="center"/>
        <w:rPr>
          <w:i/>
          <w:sz w:val="18"/>
          <w:szCs w:val="18"/>
        </w:rPr>
      </w:pPr>
      <w:r>
        <w:rPr>
          <w:i/>
          <w:color w:val="44536A"/>
          <w:sz w:val="18"/>
          <w:szCs w:val="18"/>
        </w:rPr>
        <w:t>Figure 5: Number of null values for different features</w:t>
      </w: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spacing w:before="9"/>
        <w:rPr>
          <w:i/>
          <w:color w:val="000000"/>
          <w:sz w:val="28"/>
          <w:szCs w:val="28"/>
        </w:rPr>
      </w:pPr>
    </w:p>
    <w:p w:rsidR="00903E56" w:rsidRDefault="00000000">
      <w:pPr>
        <w:pBdr>
          <w:top w:val="nil"/>
          <w:left w:val="nil"/>
          <w:bottom w:val="nil"/>
          <w:right w:val="nil"/>
          <w:between w:val="nil"/>
        </w:pBdr>
        <w:spacing w:line="280" w:lineRule="auto"/>
        <w:ind w:left="459" w:right="508"/>
        <w:rPr>
          <w:color w:val="000000"/>
          <w:sz w:val="28"/>
          <w:szCs w:val="28"/>
        </w:rPr>
        <w:sectPr w:rsidR="00903E56">
          <w:pgSz w:w="11910" w:h="16840"/>
          <w:pgMar w:top="900" w:right="260" w:bottom="280" w:left="260" w:header="278" w:footer="0" w:gutter="0"/>
          <w:cols w:space="720"/>
        </w:sectPr>
      </w:pPr>
      <w:r>
        <w:rPr>
          <w:color w:val="000000"/>
          <w:sz w:val="28"/>
          <w:szCs w:val="28"/>
        </w:rPr>
        <w:t>From the previous time series visualization and exploring the percentage of missing data by feature, it is obvious that PM</w:t>
      </w:r>
      <w:r>
        <w:rPr>
          <w:color w:val="000000"/>
          <w:sz w:val="17"/>
          <w:szCs w:val="17"/>
        </w:rPr>
        <w:t xml:space="preserve">2.5 </w:t>
      </w:r>
      <w:r>
        <w:rPr>
          <w:color w:val="000000"/>
          <w:sz w:val="28"/>
          <w:szCs w:val="28"/>
        </w:rPr>
        <w:t xml:space="preserve">has a large amount of missing data in account of no observations being made in the late summer months. Wind direction has the next higher percentage of missing values on account of the conversion of ‘999’ missing values from Section </w:t>
      </w:r>
      <w:r>
        <w:rPr>
          <w:rFonts w:ascii="Calibri" w:eastAsia="Calibri" w:hAnsi="Calibri" w:cs="Calibri"/>
          <w:b/>
          <w:color w:val="000000"/>
          <w:sz w:val="28"/>
          <w:szCs w:val="28"/>
        </w:rPr>
        <w:t>2.3</w:t>
      </w:r>
      <w:r>
        <w:rPr>
          <w:color w:val="000000"/>
          <w:sz w:val="28"/>
          <w:szCs w:val="28"/>
        </w:rPr>
        <w:t>. Ozone has no observations throughout the month of July, 2017 as apparent from the time series visualization. Several imputation methods were tested and the advantages &amp; disadvantages of each of these methods were extensively studied.</w:t>
      </w:r>
    </w:p>
    <w:p w:rsidR="00903E56" w:rsidRDefault="00903E56">
      <w:pPr>
        <w:pBdr>
          <w:top w:val="nil"/>
          <w:left w:val="nil"/>
          <w:bottom w:val="nil"/>
          <w:right w:val="nil"/>
          <w:between w:val="nil"/>
        </w:pBdr>
        <w:spacing w:before="4"/>
        <w:rPr>
          <w:color w:val="000000"/>
          <w:sz w:val="16"/>
          <w:szCs w:val="16"/>
        </w:rPr>
      </w:pPr>
    </w:p>
    <w:p w:rsidR="00903E56" w:rsidRDefault="00000000">
      <w:pPr>
        <w:pStyle w:val="Heading1"/>
        <w:numPr>
          <w:ilvl w:val="2"/>
          <w:numId w:val="11"/>
        </w:numPr>
        <w:tabs>
          <w:tab w:val="left" w:pos="1736"/>
          <w:tab w:val="left" w:pos="1737"/>
        </w:tabs>
      </w:pPr>
      <w:r>
        <w:t>Do Nothing</w:t>
      </w:r>
    </w:p>
    <w:p w:rsidR="00903E56" w:rsidRDefault="00000000">
      <w:pPr>
        <w:pBdr>
          <w:top w:val="nil"/>
          <w:left w:val="nil"/>
          <w:bottom w:val="nil"/>
          <w:right w:val="nil"/>
          <w:between w:val="nil"/>
        </w:pBdr>
        <w:spacing w:before="71" w:line="283" w:lineRule="auto"/>
        <w:ind w:left="460" w:right="562"/>
        <w:rPr>
          <w:color w:val="000000"/>
          <w:sz w:val="28"/>
          <w:szCs w:val="28"/>
        </w:rPr>
      </w:pPr>
      <w:r>
        <w:rPr>
          <w:color w:val="000000"/>
          <w:sz w:val="28"/>
          <w:szCs w:val="28"/>
        </w:rPr>
        <w:t xml:space="preserve">Some algorithms are designed to handle the missing data based on the calculation of data loss in the training data. </w:t>
      </w:r>
      <w:proofErr w:type="spellStart"/>
      <w:r>
        <w:rPr>
          <w:color w:val="000000"/>
          <w:sz w:val="28"/>
          <w:szCs w:val="28"/>
        </w:rPr>
        <w:t>XGBoost</w:t>
      </w:r>
      <w:proofErr w:type="spellEnd"/>
      <w:r>
        <w:rPr>
          <w:color w:val="000000"/>
          <w:sz w:val="28"/>
          <w:szCs w:val="28"/>
        </w:rPr>
        <w:t xml:space="preserve"> for example is capable of this scenario while others simply choose to ignore the null values. There are also algorithms (</w:t>
      </w:r>
      <w:proofErr w:type="spellStart"/>
      <w:r>
        <w:rPr>
          <w:color w:val="000000"/>
          <w:sz w:val="28"/>
          <w:szCs w:val="28"/>
        </w:rPr>
        <w:t>SciKit</w:t>
      </w:r>
      <w:proofErr w:type="spellEnd"/>
      <w:r>
        <w:rPr>
          <w:color w:val="000000"/>
          <w:sz w:val="28"/>
          <w:szCs w:val="28"/>
        </w:rPr>
        <w:t xml:space="preserve"> – Linear Regression) that demands handling of null beforehand. The prediction models chosen in this project could not work with the presence of null values in the dataset.</w:t>
      </w:r>
    </w:p>
    <w:p w:rsidR="00903E56" w:rsidRDefault="00000000">
      <w:pPr>
        <w:pStyle w:val="Heading1"/>
        <w:numPr>
          <w:ilvl w:val="2"/>
          <w:numId w:val="11"/>
        </w:numPr>
        <w:tabs>
          <w:tab w:val="left" w:pos="1736"/>
          <w:tab w:val="left" w:pos="1737"/>
        </w:tabs>
        <w:spacing w:before="0" w:line="471" w:lineRule="auto"/>
        <w:ind w:hanging="1278"/>
      </w:pPr>
      <w:r>
        <w:t>Deleting records</w:t>
      </w:r>
    </w:p>
    <w:p w:rsidR="00903E56" w:rsidRDefault="00000000">
      <w:pPr>
        <w:pBdr>
          <w:top w:val="nil"/>
          <w:left w:val="nil"/>
          <w:bottom w:val="nil"/>
          <w:right w:val="nil"/>
          <w:between w:val="nil"/>
        </w:pBdr>
        <w:spacing w:before="353" w:line="285" w:lineRule="auto"/>
        <w:ind w:left="460" w:right="508"/>
        <w:rPr>
          <w:color w:val="000000"/>
          <w:sz w:val="28"/>
          <w:szCs w:val="28"/>
        </w:rPr>
      </w:pPr>
      <w:r>
        <w:rPr>
          <w:color w:val="000000"/>
          <w:sz w:val="28"/>
          <w:szCs w:val="28"/>
        </w:rPr>
        <w:t>This is a popular method of handling null values in case the amount of missing data is relatively low. The decision on deleting the entire record can either depend on a particular feature; if it is missing a value, or a range of features missing values simultaneously. This method is however only advised when there are enough samples in the given dataset. Also, it has to be observed that deletion of records doesn’t bias the dataset and influence the output.</w:t>
      </w:r>
    </w:p>
    <w:p w:rsidR="00903E56" w:rsidRDefault="00000000">
      <w:pPr>
        <w:pStyle w:val="Heading1"/>
        <w:numPr>
          <w:ilvl w:val="2"/>
          <w:numId w:val="11"/>
        </w:numPr>
        <w:tabs>
          <w:tab w:val="left" w:pos="1683"/>
          <w:tab w:val="left" w:pos="1685"/>
        </w:tabs>
        <w:spacing w:before="266"/>
        <w:ind w:left="1684" w:hanging="1225"/>
      </w:pPr>
      <w:r>
        <w:t>Replacing with mean</w:t>
      </w:r>
    </w:p>
    <w:p w:rsidR="00903E56" w:rsidRDefault="00000000">
      <w:pPr>
        <w:pBdr>
          <w:top w:val="nil"/>
          <w:left w:val="nil"/>
          <w:bottom w:val="nil"/>
          <w:right w:val="nil"/>
          <w:between w:val="nil"/>
        </w:pBdr>
        <w:spacing w:before="71" w:line="283" w:lineRule="auto"/>
        <w:ind w:left="460" w:right="479"/>
        <w:rPr>
          <w:color w:val="000000"/>
          <w:sz w:val="28"/>
          <w:szCs w:val="28"/>
        </w:rPr>
      </w:pPr>
      <w:r>
        <w:rPr>
          <w:color w:val="000000"/>
          <w:sz w:val="28"/>
          <w:szCs w:val="28"/>
        </w:rPr>
        <w:t>This approach can be applied with features that are independent of each other. Though this can be extended only in a numerical dataset, it depends on the nature of that particular feature. All the missing values are replaced with the mean of the respective features</w:t>
      </w:r>
    </w:p>
    <w:p w:rsidR="00903E56" w:rsidRDefault="00000000">
      <w:pPr>
        <w:pStyle w:val="Heading1"/>
        <w:numPr>
          <w:ilvl w:val="2"/>
          <w:numId w:val="11"/>
        </w:numPr>
        <w:tabs>
          <w:tab w:val="left" w:pos="1683"/>
          <w:tab w:val="left" w:pos="1685"/>
        </w:tabs>
        <w:spacing w:before="0" w:line="470" w:lineRule="auto"/>
        <w:ind w:left="1684" w:hanging="1226"/>
      </w:pPr>
      <w:r>
        <w:t>Imputing using most recent values</w:t>
      </w:r>
    </w:p>
    <w:p w:rsidR="00903E56" w:rsidRDefault="00000000">
      <w:pPr>
        <w:pBdr>
          <w:top w:val="nil"/>
          <w:left w:val="nil"/>
          <w:bottom w:val="nil"/>
          <w:right w:val="nil"/>
          <w:between w:val="nil"/>
        </w:pBdr>
        <w:spacing w:before="70" w:line="283" w:lineRule="auto"/>
        <w:ind w:left="460" w:right="479"/>
        <w:rPr>
          <w:color w:val="000000"/>
          <w:sz w:val="28"/>
          <w:szCs w:val="28"/>
        </w:rPr>
      </w:pPr>
      <w:bookmarkStart w:id="22" w:name="41mghml" w:colFirst="0" w:colLast="0"/>
      <w:bookmarkEnd w:id="22"/>
      <w:r>
        <w:rPr>
          <w:color w:val="070707"/>
          <w:sz w:val="28"/>
          <w:szCs w:val="28"/>
        </w:rPr>
        <w:t>Imputing using the frequent values is another statistical strategy and is highly effective when missing values in a dataset are completely random and scattered. The Pandas library has a built-in function to fill the null values using recent observations. The ‘</w:t>
      </w:r>
      <w:proofErr w:type="spellStart"/>
      <w:r>
        <w:rPr>
          <w:color w:val="070707"/>
          <w:sz w:val="28"/>
          <w:szCs w:val="28"/>
        </w:rPr>
        <w:t>fillna</w:t>
      </w:r>
      <w:proofErr w:type="spellEnd"/>
      <w:r>
        <w:rPr>
          <w:color w:val="070707"/>
          <w:sz w:val="28"/>
          <w:szCs w:val="28"/>
        </w:rPr>
        <w:t>’ function in combination with the forward fill method propagates the last valid observation forward to next valid observation.</w:t>
      </w:r>
    </w:p>
    <w:p w:rsidR="00903E56" w:rsidRDefault="00000000">
      <w:pPr>
        <w:pStyle w:val="Heading1"/>
        <w:numPr>
          <w:ilvl w:val="2"/>
          <w:numId w:val="11"/>
        </w:numPr>
        <w:tabs>
          <w:tab w:val="left" w:pos="1592"/>
          <w:tab w:val="left" w:pos="1593"/>
        </w:tabs>
        <w:spacing w:before="283"/>
        <w:ind w:left="1592" w:hanging="1071"/>
      </w:pPr>
      <w:r>
        <w:t>Using Algorithms which support missing values</w:t>
      </w:r>
    </w:p>
    <w:p w:rsidR="00903E56" w:rsidRDefault="00000000">
      <w:pPr>
        <w:pBdr>
          <w:top w:val="nil"/>
          <w:left w:val="nil"/>
          <w:bottom w:val="nil"/>
          <w:right w:val="nil"/>
          <w:between w:val="nil"/>
        </w:pBdr>
        <w:spacing w:before="354" w:line="285" w:lineRule="auto"/>
        <w:ind w:left="460" w:right="486"/>
        <w:rPr>
          <w:color w:val="000000"/>
          <w:sz w:val="28"/>
          <w:szCs w:val="28"/>
        </w:rPr>
        <w:sectPr w:rsidR="00903E56">
          <w:pgSz w:w="11910" w:h="16840"/>
          <w:pgMar w:top="900" w:right="260" w:bottom="280" w:left="260" w:header="278" w:footer="0" w:gutter="0"/>
          <w:cols w:space="720"/>
        </w:sectPr>
      </w:pPr>
      <w:r>
        <w:rPr>
          <w:color w:val="000000"/>
          <w:sz w:val="28"/>
          <w:szCs w:val="28"/>
        </w:rPr>
        <w:t xml:space="preserve">KNN is a machine learning algorithm which works on the principle of distance measure. While the algorithm is applied, KNN considers the missing values by taking the majority of the K nearest values. [5] Unfortunately, the </w:t>
      </w:r>
      <w:proofErr w:type="spellStart"/>
      <w:r>
        <w:rPr>
          <w:color w:val="000000"/>
          <w:sz w:val="28"/>
          <w:szCs w:val="28"/>
        </w:rPr>
        <w:t>SciKit</w:t>
      </w:r>
      <w:proofErr w:type="spellEnd"/>
      <w:r>
        <w:rPr>
          <w:color w:val="000000"/>
          <w:sz w:val="28"/>
          <w:szCs w:val="28"/>
        </w:rPr>
        <w:t xml:space="preserve"> Learn library for the K – Nearest Neighbor algorithm in Python does not support the presence of the missing values. Another algorithm which can be used here is Random Forest. This model produces a robust result because it works well on non-linear and the categorical data. It adapts to the data structure taking into consideration of the high variance or the bias, producing better results on large datasets.</w:t>
      </w:r>
    </w:p>
    <w:p w:rsidR="00903E56" w:rsidRDefault="00903E56">
      <w:pPr>
        <w:pBdr>
          <w:top w:val="nil"/>
          <w:left w:val="nil"/>
          <w:bottom w:val="nil"/>
          <w:right w:val="nil"/>
          <w:between w:val="nil"/>
        </w:pBdr>
        <w:spacing w:before="1" w:after="1"/>
        <w:rPr>
          <w:color w:val="000000"/>
          <w:sz w:val="25"/>
          <w:szCs w:val="25"/>
        </w:rPr>
      </w:pPr>
    </w:p>
    <w:tbl>
      <w:tblPr>
        <w:tblStyle w:val="a3"/>
        <w:tblW w:w="10457"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85"/>
        <w:gridCol w:w="3485"/>
        <w:gridCol w:w="3487"/>
      </w:tblGrid>
      <w:tr w:rsidR="00903E56">
        <w:trPr>
          <w:trHeight w:val="381"/>
        </w:trPr>
        <w:tc>
          <w:tcPr>
            <w:tcW w:w="3485" w:type="dxa"/>
          </w:tcPr>
          <w:p w:rsidR="00903E56" w:rsidRDefault="00000000">
            <w:pPr>
              <w:pBdr>
                <w:top w:val="nil"/>
                <w:left w:val="nil"/>
                <w:bottom w:val="nil"/>
                <w:right w:val="nil"/>
                <w:between w:val="nil"/>
              </w:pBdr>
              <w:spacing w:line="320" w:lineRule="auto"/>
              <w:ind w:left="1158" w:right="1150"/>
              <w:jc w:val="center"/>
              <w:rPr>
                <w:rFonts w:ascii="Calibri" w:eastAsia="Calibri" w:hAnsi="Calibri" w:cs="Calibri"/>
                <w:b/>
                <w:color w:val="000000"/>
                <w:sz w:val="28"/>
                <w:szCs w:val="28"/>
              </w:rPr>
            </w:pPr>
            <w:r>
              <w:rPr>
                <w:rFonts w:ascii="Calibri" w:eastAsia="Calibri" w:hAnsi="Calibri" w:cs="Calibri"/>
                <w:b/>
                <w:color w:val="000000"/>
                <w:sz w:val="28"/>
                <w:szCs w:val="28"/>
              </w:rPr>
              <w:t>Approach</w:t>
            </w:r>
          </w:p>
        </w:tc>
        <w:tc>
          <w:tcPr>
            <w:tcW w:w="3485" w:type="dxa"/>
          </w:tcPr>
          <w:p w:rsidR="00903E56" w:rsidRDefault="00000000">
            <w:pPr>
              <w:pBdr>
                <w:top w:val="nil"/>
                <w:left w:val="nil"/>
                <w:bottom w:val="nil"/>
                <w:right w:val="nil"/>
                <w:between w:val="nil"/>
              </w:pBdr>
              <w:spacing w:line="320" w:lineRule="auto"/>
              <w:ind w:left="1158" w:right="1149"/>
              <w:jc w:val="center"/>
              <w:rPr>
                <w:rFonts w:ascii="Calibri" w:eastAsia="Calibri" w:hAnsi="Calibri" w:cs="Calibri"/>
                <w:b/>
                <w:color w:val="000000"/>
                <w:sz w:val="28"/>
                <w:szCs w:val="28"/>
              </w:rPr>
            </w:pPr>
            <w:r>
              <w:rPr>
                <w:rFonts w:ascii="Calibri" w:eastAsia="Calibri" w:hAnsi="Calibri" w:cs="Calibri"/>
                <w:b/>
                <w:color w:val="000000"/>
                <w:sz w:val="28"/>
                <w:szCs w:val="28"/>
              </w:rPr>
              <w:t>Pros</w:t>
            </w:r>
          </w:p>
        </w:tc>
        <w:tc>
          <w:tcPr>
            <w:tcW w:w="3487" w:type="dxa"/>
          </w:tcPr>
          <w:p w:rsidR="00903E56" w:rsidRDefault="00000000">
            <w:pPr>
              <w:pBdr>
                <w:top w:val="nil"/>
                <w:left w:val="nil"/>
                <w:bottom w:val="nil"/>
                <w:right w:val="nil"/>
                <w:between w:val="nil"/>
              </w:pBdr>
              <w:spacing w:line="320" w:lineRule="auto"/>
              <w:ind w:left="1443" w:right="1432"/>
              <w:jc w:val="center"/>
              <w:rPr>
                <w:rFonts w:ascii="Calibri" w:eastAsia="Calibri" w:hAnsi="Calibri" w:cs="Calibri"/>
                <w:b/>
                <w:color w:val="000000"/>
                <w:sz w:val="28"/>
                <w:szCs w:val="28"/>
              </w:rPr>
            </w:pPr>
            <w:r>
              <w:rPr>
                <w:rFonts w:ascii="Calibri" w:eastAsia="Calibri" w:hAnsi="Calibri" w:cs="Calibri"/>
                <w:b/>
                <w:color w:val="000000"/>
                <w:sz w:val="28"/>
                <w:szCs w:val="28"/>
              </w:rPr>
              <w:t>Cons</w:t>
            </w:r>
          </w:p>
        </w:tc>
      </w:tr>
      <w:tr w:rsidR="00903E56">
        <w:trPr>
          <w:trHeight w:val="3565"/>
        </w:trPr>
        <w:tc>
          <w:tcPr>
            <w:tcW w:w="3485" w:type="dxa"/>
          </w:tcPr>
          <w:p w:rsidR="00903E56" w:rsidRDefault="00000000">
            <w:pPr>
              <w:pBdr>
                <w:top w:val="nil"/>
                <w:left w:val="nil"/>
                <w:bottom w:val="nil"/>
                <w:right w:val="nil"/>
                <w:between w:val="nil"/>
              </w:pBdr>
              <w:spacing w:line="305" w:lineRule="auto"/>
              <w:ind w:left="107"/>
              <w:rPr>
                <w:color w:val="000000"/>
                <w:sz w:val="28"/>
                <w:szCs w:val="28"/>
              </w:rPr>
            </w:pPr>
            <w:r>
              <w:rPr>
                <w:color w:val="070707"/>
                <w:sz w:val="28"/>
                <w:szCs w:val="28"/>
              </w:rPr>
              <w:t>Deleting Rows</w:t>
            </w:r>
          </w:p>
        </w:tc>
        <w:tc>
          <w:tcPr>
            <w:tcW w:w="3485" w:type="dxa"/>
          </w:tcPr>
          <w:p w:rsidR="00903E56" w:rsidRDefault="00000000">
            <w:pPr>
              <w:numPr>
                <w:ilvl w:val="0"/>
                <w:numId w:val="6"/>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Removal of entire null</w:t>
            </w:r>
          </w:p>
          <w:p w:rsidR="00903E56" w:rsidRDefault="00000000">
            <w:pPr>
              <w:pBdr>
                <w:top w:val="nil"/>
                <w:left w:val="nil"/>
                <w:bottom w:val="nil"/>
                <w:right w:val="nil"/>
                <w:between w:val="nil"/>
              </w:pBdr>
              <w:spacing w:before="57" w:line="283" w:lineRule="auto"/>
              <w:ind w:left="827" w:right="124"/>
              <w:rPr>
                <w:color w:val="000000"/>
                <w:sz w:val="28"/>
                <w:szCs w:val="28"/>
              </w:rPr>
            </w:pPr>
            <w:r>
              <w:rPr>
                <w:color w:val="000000"/>
                <w:sz w:val="28"/>
                <w:szCs w:val="28"/>
              </w:rPr>
              <w:t>values may result in better accuracy of the model.</w:t>
            </w:r>
          </w:p>
          <w:p w:rsidR="00903E56" w:rsidRDefault="00000000">
            <w:pPr>
              <w:numPr>
                <w:ilvl w:val="0"/>
                <w:numId w:val="6"/>
              </w:numPr>
              <w:pBdr>
                <w:top w:val="nil"/>
                <w:left w:val="nil"/>
                <w:bottom w:val="nil"/>
                <w:right w:val="nil"/>
                <w:between w:val="nil"/>
              </w:pBdr>
              <w:tabs>
                <w:tab w:val="left" w:pos="827"/>
                <w:tab w:val="left" w:pos="828"/>
              </w:tabs>
              <w:spacing w:before="149" w:line="283" w:lineRule="auto"/>
              <w:ind w:right="171"/>
              <w:rPr>
                <w:color w:val="000000"/>
              </w:rPr>
            </w:pPr>
            <w:r>
              <w:rPr>
                <w:color w:val="000000"/>
                <w:sz w:val="28"/>
                <w:szCs w:val="28"/>
              </w:rPr>
              <w:t>Removal of records which doesn’t have weightage improves the quality of model.</w:t>
            </w:r>
          </w:p>
        </w:tc>
        <w:tc>
          <w:tcPr>
            <w:tcW w:w="3487" w:type="dxa"/>
          </w:tcPr>
          <w:p w:rsidR="00903E56" w:rsidRDefault="00000000">
            <w:pPr>
              <w:numPr>
                <w:ilvl w:val="0"/>
                <w:numId w:val="4"/>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Loss of information.</w:t>
            </w:r>
          </w:p>
          <w:p w:rsidR="00903E56" w:rsidRDefault="00000000">
            <w:pPr>
              <w:numPr>
                <w:ilvl w:val="0"/>
                <w:numId w:val="4"/>
              </w:numPr>
              <w:pBdr>
                <w:top w:val="nil"/>
                <w:left w:val="nil"/>
                <w:bottom w:val="nil"/>
                <w:right w:val="nil"/>
                <w:between w:val="nil"/>
              </w:pBdr>
              <w:tabs>
                <w:tab w:val="left" w:pos="827"/>
                <w:tab w:val="left" w:pos="828"/>
              </w:tabs>
              <w:spacing w:before="206" w:line="283" w:lineRule="auto"/>
              <w:ind w:right="171"/>
              <w:rPr>
                <w:color w:val="000000"/>
              </w:rPr>
            </w:pPr>
            <w:r>
              <w:rPr>
                <w:color w:val="000000"/>
                <w:sz w:val="28"/>
                <w:szCs w:val="28"/>
              </w:rPr>
              <w:t>Not suitable if a large of portion of dataset are null values.</w:t>
            </w:r>
          </w:p>
        </w:tc>
      </w:tr>
      <w:tr w:rsidR="00903E56">
        <w:trPr>
          <w:trHeight w:val="2428"/>
        </w:trPr>
        <w:tc>
          <w:tcPr>
            <w:tcW w:w="3485" w:type="dxa"/>
          </w:tcPr>
          <w:p w:rsidR="00903E56" w:rsidRDefault="00000000">
            <w:pPr>
              <w:pBdr>
                <w:top w:val="nil"/>
                <w:left w:val="nil"/>
                <w:bottom w:val="nil"/>
                <w:right w:val="nil"/>
                <w:between w:val="nil"/>
              </w:pBdr>
              <w:spacing w:line="305" w:lineRule="auto"/>
              <w:ind w:left="107"/>
              <w:rPr>
                <w:color w:val="000000"/>
                <w:sz w:val="28"/>
                <w:szCs w:val="28"/>
              </w:rPr>
            </w:pPr>
            <w:r>
              <w:rPr>
                <w:color w:val="070707"/>
                <w:sz w:val="28"/>
                <w:szCs w:val="28"/>
              </w:rPr>
              <w:t>Replacing with Mean</w:t>
            </w:r>
          </w:p>
        </w:tc>
        <w:tc>
          <w:tcPr>
            <w:tcW w:w="3485" w:type="dxa"/>
          </w:tcPr>
          <w:p w:rsidR="00903E56" w:rsidRDefault="00000000">
            <w:pPr>
              <w:numPr>
                <w:ilvl w:val="0"/>
                <w:numId w:val="7"/>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Suitable for smaller</w:t>
            </w:r>
          </w:p>
          <w:p w:rsidR="00903E56" w:rsidRDefault="00000000">
            <w:pPr>
              <w:pBdr>
                <w:top w:val="nil"/>
                <w:left w:val="nil"/>
                <w:bottom w:val="nil"/>
                <w:right w:val="nil"/>
                <w:between w:val="nil"/>
              </w:pBdr>
              <w:spacing w:before="57"/>
              <w:ind w:left="827"/>
              <w:rPr>
                <w:color w:val="000000"/>
                <w:sz w:val="28"/>
                <w:szCs w:val="28"/>
              </w:rPr>
            </w:pPr>
            <w:r>
              <w:rPr>
                <w:color w:val="000000"/>
                <w:sz w:val="28"/>
                <w:szCs w:val="28"/>
              </w:rPr>
              <w:t>datasets.</w:t>
            </w:r>
          </w:p>
          <w:p w:rsidR="00903E56" w:rsidRDefault="00000000">
            <w:pPr>
              <w:numPr>
                <w:ilvl w:val="0"/>
                <w:numId w:val="7"/>
              </w:numPr>
              <w:pBdr>
                <w:top w:val="nil"/>
                <w:left w:val="nil"/>
                <w:bottom w:val="nil"/>
                <w:right w:val="nil"/>
                <w:between w:val="nil"/>
              </w:pBdr>
              <w:tabs>
                <w:tab w:val="left" w:pos="827"/>
                <w:tab w:val="left" w:pos="828"/>
              </w:tabs>
              <w:spacing w:before="208" w:line="283" w:lineRule="auto"/>
              <w:ind w:right="589"/>
              <w:rPr>
                <w:color w:val="000000"/>
              </w:rPr>
            </w:pPr>
            <w:r>
              <w:rPr>
                <w:color w:val="000000"/>
                <w:sz w:val="28"/>
                <w:szCs w:val="28"/>
              </w:rPr>
              <w:t>May perform better than removal of records.</w:t>
            </w:r>
          </w:p>
        </w:tc>
        <w:tc>
          <w:tcPr>
            <w:tcW w:w="3487" w:type="dxa"/>
          </w:tcPr>
          <w:p w:rsidR="00903E56" w:rsidRDefault="00000000">
            <w:pPr>
              <w:numPr>
                <w:ilvl w:val="0"/>
                <w:numId w:val="3"/>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Can result in more</w:t>
            </w:r>
          </w:p>
          <w:p w:rsidR="00903E56" w:rsidRDefault="00000000">
            <w:pPr>
              <w:pBdr>
                <w:top w:val="nil"/>
                <w:left w:val="nil"/>
                <w:bottom w:val="nil"/>
                <w:right w:val="nil"/>
                <w:between w:val="nil"/>
              </w:pBdr>
              <w:spacing w:before="57"/>
              <w:ind w:left="827"/>
              <w:rPr>
                <w:color w:val="000000"/>
                <w:sz w:val="28"/>
                <w:szCs w:val="28"/>
              </w:rPr>
            </w:pPr>
            <w:r>
              <w:rPr>
                <w:color w:val="000000"/>
                <w:sz w:val="28"/>
                <w:szCs w:val="28"/>
              </w:rPr>
              <w:t>variance in the dataset.</w:t>
            </w:r>
          </w:p>
          <w:p w:rsidR="00903E56" w:rsidRDefault="00000000">
            <w:pPr>
              <w:numPr>
                <w:ilvl w:val="0"/>
                <w:numId w:val="3"/>
              </w:numPr>
              <w:pBdr>
                <w:top w:val="nil"/>
                <w:left w:val="nil"/>
                <w:bottom w:val="nil"/>
                <w:right w:val="nil"/>
                <w:between w:val="nil"/>
              </w:pBdr>
              <w:tabs>
                <w:tab w:val="left" w:pos="827"/>
                <w:tab w:val="left" w:pos="828"/>
              </w:tabs>
              <w:spacing w:before="208" w:line="283" w:lineRule="auto"/>
              <w:ind w:right="357"/>
              <w:rPr>
                <w:color w:val="000000"/>
              </w:rPr>
            </w:pPr>
            <w:r>
              <w:rPr>
                <w:color w:val="000000"/>
                <w:sz w:val="28"/>
                <w:szCs w:val="28"/>
              </w:rPr>
              <w:t>Not suitable for categorical values and induces uncertainty.</w:t>
            </w:r>
          </w:p>
        </w:tc>
      </w:tr>
      <w:tr w:rsidR="00903E56">
        <w:trPr>
          <w:trHeight w:val="2198"/>
        </w:trPr>
        <w:tc>
          <w:tcPr>
            <w:tcW w:w="3485" w:type="dxa"/>
          </w:tcPr>
          <w:p w:rsidR="00903E56" w:rsidRDefault="00000000">
            <w:pPr>
              <w:pBdr>
                <w:top w:val="nil"/>
                <w:left w:val="nil"/>
                <w:bottom w:val="nil"/>
                <w:right w:val="nil"/>
                <w:between w:val="nil"/>
              </w:pBdr>
              <w:spacing w:line="305" w:lineRule="auto"/>
              <w:ind w:left="107"/>
              <w:rPr>
                <w:color w:val="000000"/>
                <w:sz w:val="28"/>
                <w:szCs w:val="28"/>
              </w:rPr>
            </w:pPr>
            <w:r>
              <w:rPr>
                <w:color w:val="070707"/>
                <w:sz w:val="28"/>
                <w:szCs w:val="28"/>
              </w:rPr>
              <w:t>Forward Fill</w:t>
            </w:r>
          </w:p>
        </w:tc>
        <w:tc>
          <w:tcPr>
            <w:tcW w:w="3485" w:type="dxa"/>
          </w:tcPr>
          <w:p w:rsidR="00903E56" w:rsidRDefault="00000000">
            <w:pPr>
              <w:numPr>
                <w:ilvl w:val="0"/>
                <w:numId w:val="1"/>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Suitable for categorical</w:t>
            </w:r>
          </w:p>
          <w:p w:rsidR="00903E56" w:rsidRDefault="00000000">
            <w:pPr>
              <w:pBdr>
                <w:top w:val="nil"/>
                <w:left w:val="nil"/>
                <w:bottom w:val="nil"/>
                <w:right w:val="nil"/>
                <w:between w:val="nil"/>
              </w:pBdr>
              <w:spacing w:before="57"/>
              <w:ind w:left="827"/>
              <w:rPr>
                <w:color w:val="000000"/>
                <w:sz w:val="28"/>
                <w:szCs w:val="28"/>
              </w:rPr>
            </w:pPr>
            <w:r>
              <w:rPr>
                <w:color w:val="000000"/>
                <w:sz w:val="28"/>
                <w:szCs w:val="28"/>
              </w:rPr>
              <w:t>values.</w:t>
            </w:r>
          </w:p>
        </w:tc>
        <w:tc>
          <w:tcPr>
            <w:tcW w:w="3487" w:type="dxa"/>
          </w:tcPr>
          <w:p w:rsidR="00903E56" w:rsidRDefault="00000000">
            <w:pPr>
              <w:numPr>
                <w:ilvl w:val="0"/>
                <w:numId w:val="9"/>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Doesn’t take correlation</w:t>
            </w:r>
          </w:p>
          <w:p w:rsidR="00903E56" w:rsidRDefault="00000000">
            <w:pPr>
              <w:pBdr>
                <w:top w:val="nil"/>
                <w:left w:val="nil"/>
                <w:bottom w:val="nil"/>
                <w:right w:val="nil"/>
                <w:between w:val="nil"/>
              </w:pBdr>
              <w:spacing w:before="57"/>
              <w:ind w:left="827"/>
              <w:rPr>
                <w:color w:val="000000"/>
                <w:sz w:val="28"/>
                <w:szCs w:val="28"/>
              </w:rPr>
            </w:pPr>
            <w:r>
              <w:rPr>
                <w:color w:val="000000"/>
                <w:sz w:val="28"/>
                <w:szCs w:val="28"/>
              </w:rPr>
              <w:t>into consideration.</w:t>
            </w:r>
          </w:p>
          <w:p w:rsidR="00903E56" w:rsidRDefault="00000000">
            <w:pPr>
              <w:numPr>
                <w:ilvl w:val="0"/>
                <w:numId w:val="9"/>
              </w:numPr>
              <w:pBdr>
                <w:top w:val="nil"/>
                <w:left w:val="nil"/>
                <w:bottom w:val="nil"/>
                <w:right w:val="nil"/>
                <w:between w:val="nil"/>
              </w:pBdr>
              <w:tabs>
                <w:tab w:val="left" w:pos="827"/>
                <w:tab w:val="left" w:pos="828"/>
              </w:tabs>
              <w:spacing w:before="208" w:line="283" w:lineRule="auto"/>
              <w:ind w:right="181"/>
              <w:rPr>
                <w:color w:val="000000"/>
              </w:rPr>
            </w:pPr>
            <w:r>
              <w:rPr>
                <w:color w:val="000000"/>
                <w:sz w:val="28"/>
                <w:szCs w:val="28"/>
              </w:rPr>
              <w:t>Can increase bias in the dataset.</w:t>
            </w:r>
          </w:p>
        </w:tc>
      </w:tr>
      <w:tr w:rsidR="00903E56">
        <w:trPr>
          <w:trHeight w:val="4326"/>
        </w:trPr>
        <w:tc>
          <w:tcPr>
            <w:tcW w:w="3485"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KNN Algorithm</w:t>
            </w:r>
          </w:p>
        </w:tc>
        <w:tc>
          <w:tcPr>
            <w:tcW w:w="3485" w:type="dxa"/>
          </w:tcPr>
          <w:p w:rsidR="00903E56" w:rsidRDefault="00000000">
            <w:pPr>
              <w:numPr>
                <w:ilvl w:val="0"/>
                <w:numId w:val="5"/>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Does not require</w:t>
            </w:r>
          </w:p>
          <w:p w:rsidR="00903E56" w:rsidRDefault="00000000">
            <w:pPr>
              <w:pBdr>
                <w:top w:val="nil"/>
                <w:left w:val="nil"/>
                <w:bottom w:val="nil"/>
                <w:right w:val="nil"/>
                <w:between w:val="nil"/>
              </w:pBdr>
              <w:spacing w:before="57" w:line="283" w:lineRule="auto"/>
              <w:ind w:left="827" w:right="124"/>
              <w:rPr>
                <w:color w:val="000000"/>
                <w:sz w:val="28"/>
                <w:szCs w:val="28"/>
              </w:rPr>
            </w:pPr>
            <w:r>
              <w:rPr>
                <w:color w:val="000000"/>
                <w:sz w:val="28"/>
                <w:szCs w:val="28"/>
              </w:rPr>
              <w:t>creation of a predictive model for each attribute with missing data in the dataset</w:t>
            </w:r>
          </w:p>
          <w:p w:rsidR="00903E56" w:rsidRDefault="00000000">
            <w:pPr>
              <w:numPr>
                <w:ilvl w:val="0"/>
                <w:numId w:val="5"/>
              </w:numPr>
              <w:pBdr>
                <w:top w:val="nil"/>
                <w:left w:val="nil"/>
                <w:bottom w:val="nil"/>
                <w:right w:val="nil"/>
                <w:between w:val="nil"/>
              </w:pBdr>
              <w:tabs>
                <w:tab w:val="left" w:pos="827"/>
                <w:tab w:val="left" w:pos="828"/>
              </w:tabs>
              <w:spacing w:before="151" w:line="283" w:lineRule="auto"/>
              <w:ind w:right="276"/>
              <w:rPr>
                <w:color w:val="000000"/>
              </w:rPr>
            </w:pPr>
            <w:r>
              <w:rPr>
                <w:color w:val="000000"/>
                <w:sz w:val="28"/>
                <w:szCs w:val="28"/>
              </w:rPr>
              <w:t>Correlation of the data is neglected.</w:t>
            </w:r>
          </w:p>
        </w:tc>
        <w:tc>
          <w:tcPr>
            <w:tcW w:w="3487" w:type="dxa"/>
          </w:tcPr>
          <w:p w:rsidR="00903E56" w:rsidRDefault="00000000">
            <w:pPr>
              <w:numPr>
                <w:ilvl w:val="0"/>
                <w:numId w:val="2"/>
              </w:numPr>
              <w:pBdr>
                <w:top w:val="nil"/>
                <w:left w:val="nil"/>
                <w:bottom w:val="nil"/>
                <w:right w:val="nil"/>
                <w:between w:val="nil"/>
              </w:pBdr>
              <w:tabs>
                <w:tab w:val="left" w:pos="827"/>
                <w:tab w:val="left" w:pos="828"/>
              </w:tabs>
              <w:spacing w:line="305" w:lineRule="auto"/>
              <w:ind w:hanging="361"/>
              <w:rPr>
                <w:color w:val="000000"/>
              </w:rPr>
            </w:pPr>
            <w:r>
              <w:rPr>
                <w:color w:val="000000"/>
                <w:sz w:val="28"/>
                <w:szCs w:val="28"/>
              </w:rPr>
              <w:t>It is a very time-</w:t>
            </w:r>
          </w:p>
          <w:p w:rsidR="00903E56" w:rsidRDefault="00000000">
            <w:pPr>
              <w:pBdr>
                <w:top w:val="nil"/>
                <w:left w:val="nil"/>
                <w:bottom w:val="nil"/>
                <w:right w:val="nil"/>
                <w:between w:val="nil"/>
              </w:pBdr>
              <w:spacing w:before="57" w:line="283" w:lineRule="auto"/>
              <w:ind w:left="827" w:right="185"/>
              <w:rPr>
                <w:color w:val="000000"/>
                <w:sz w:val="28"/>
                <w:szCs w:val="28"/>
              </w:rPr>
            </w:pPr>
            <w:r>
              <w:rPr>
                <w:color w:val="000000"/>
                <w:sz w:val="28"/>
                <w:szCs w:val="28"/>
              </w:rPr>
              <w:t>consuming process and it can be critical in data mining where large databases are being extracted.</w:t>
            </w:r>
          </w:p>
          <w:p w:rsidR="00903E56" w:rsidRDefault="00000000">
            <w:pPr>
              <w:numPr>
                <w:ilvl w:val="0"/>
                <w:numId w:val="2"/>
              </w:numPr>
              <w:pBdr>
                <w:top w:val="nil"/>
                <w:left w:val="nil"/>
                <w:bottom w:val="nil"/>
                <w:right w:val="nil"/>
                <w:between w:val="nil"/>
              </w:pBdr>
              <w:tabs>
                <w:tab w:val="left" w:pos="827"/>
                <w:tab w:val="left" w:pos="828"/>
              </w:tabs>
              <w:spacing w:before="150" w:line="283" w:lineRule="auto"/>
              <w:ind w:right="332"/>
              <w:rPr>
                <w:color w:val="000000"/>
              </w:rPr>
            </w:pPr>
            <w:r>
              <w:rPr>
                <w:color w:val="000000"/>
                <w:sz w:val="28"/>
                <w:szCs w:val="28"/>
              </w:rPr>
              <w:t>Choice of distance functions can be Euclidean, Manhattan etc. which does not</w:t>
            </w:r>
          </w:p>
          <w:p w:rsidR="00903E56" w:rsidRDefault="00000000">
            <w:pPr>
              <w:pBdr>
                <w:top w:val="nil"/>
                <w:left w:val="nil"/>
                <w:bottom w:val="nil"/>
                <w:right w:val="nil"/>
                <w:between w:val="nil"/>
              </w:pBdr>
              <w:spacing w:line="321" w:lineRule="auto"/>
              <w:ind w:left="827"/>
              <w:rPr>
                <w:color w:val="000000"/>
                <w:sz w:val="28"/>
                <w:szCs w:val="28"/>
              </w:rPr>
            </w:pPr>
            <w:r>
              <w:rPr>
                <w:color w:val="000000"/>
                <w:sz w:val="28"/>
                <w:szCs w:val="28"/>
              </w:rPr>
              <w:t>yield a robust result.</w:t>
            </w:r>
          </w:p>
        </w:tc>
      </w:tr>
    </w:tbl>
    <w:p w:rsidR="00903E56" w:rsidRDefault="00903E56">
      <w:pPr>
        <w:pBdr>
          <w:top w:val="nil"/>
          <w:left w:val="nil"/>
          <w:bottom w:val="nil"/>
          <w:right w:val="nil"/>
          <w:between w:val="nil"/>
        </w:pBdr>
        <w:spacing w:before="1"/>
        <w:rPr>
          <w:color w:val="000000"/>
          <w:sz w:val="10"/>
          <w:szCs w:val="10"/>
        </w:rPr>
      </w:pPr>
    </w:p>
    <w:p w:rsidR="00903E56" w:rsidRDefault="00000000">
      <w:pPr>
        <w:spacing w:before="92"/>
        <w:ind w:left="2938" w:right="2935"/>
        <w:jc w:val="center"/>
        <w:rPr>
          <w:i/>
          <w:sz w:val="18"/>
          <w:szCs w:val="18"/>
        </w:rPr>
      </w:pPr>
      <w:r>
        <w:rPr>
          <w:i/>
          <w:color w:val="44536A"/>
          <w:sz w:val="18"/>
          <w:szCs w:val="18"/>
        </w:rPr>
        <w:t>Table 8: Different approaches to handling nulls</w:t>
      </w:r>
    </w:p>
    <w:p w:rsidR="00903E56" w:rsidRDefault="00903E56">
      <w:pPr>
        <w:pBdr>
          <w:top w:val="nil"/>
          <w:left w:val="nil"/>
          <w:bottom w:val="nil"/>
          <w:right w:val="nil"/>
          <w:between w:val="nil"/>
        </w:pBdr>
        <w:spacing w:before="10"/>
        <w:rPr>
          <w:i/>
          <w:color w:val="000000"/>
          <w:sz w:val="15"/>
          <w:szCs w:val="15"/>
        </w:rPr>
      </w:pPr>
    </w:p>
    <w:p w:rsidR="00903E56" w:rsidRDefault="00000000">
      <w:pPr>
        <w:pBdr>
          <w:top w:val="nil"/>
          <w:left w:val="nil"/>
          <w:bottom w:val="nil"/>
          <w:right w:val="nil"/>
          <w:between w:val="nil"/>
        </w:pBdr>
        <w:spacing w:line="283" w:lineRule="auto"/>
        <w:ind w:left="459" w:right="479"/>
        <w:rPr>
          <w:color w:val="000000"/>
          <w:sz w:val="28"/>
          <w:szCs w:val="28"/>
        </w:rPr>
        <w:sectPr w:rsidR="00903E56">
          <w:pgSz w:w="11910" w:h="16840"/>
          <w:pgMar w:top="900" w:right="260" w:bottom="280" w:left="260" w:header="278" w:footer="0" w:gutter="0"/>
          <w:cols w:space="720"/>
        </w:sectPr>
      </w:pPr>
      <w:r>
        <w:rPr>
          <w:color w:val="000000"/>
          <w:sz w:val="28"/>
          <w:szCs w:val="28"/>
        </w:rPr>
        <w:t>Since the dataset is large enough, it was decided that deleting all records with missing values was the best approach.</w:t>
      </w:r>
    </w:p>
    <w:p w:rsidR="00903E56" w:rsidRDefault="00903E56">
      <w:pPr>
        <w:pBdr>
          <w:top w:val="nil"/>
          <w:left w:val="nil"/>
          <w:bottom w:val="nil"/>
          <w:right w:val="nil"/>
          <w:between w:val="nil"/>
        </w:pBdr>
        <w:spacing w:before="5"/>
        <w:rPr>
          <w:color w:val="000000"/>
          <w:sz w:val="16"/>
          <w:szCs w:val="16"/>
        </w:rPr>
      </w:pPr>
    </w:p>
    <w:p w:rsidR="00903E56" w:rsidRDefault="00000000">
      <w:pPr>
        <w:pStyle w:val="Heading2"/>
        <w:numPr>
          <w:ilvl w:val="1"/>
          <w:numId w:val="8"/>
        </w:numPr>
        <w:tabs>
          <w:tab w:val="left" w:pos="1253"/>
        </w:tabs>
        <w:ind w:left="1252" w:hanging="433"/>
      </w:pPr>
      <w:bookmarkStart w:id="23" w:name="2grqrue" w:colFirst="0" w:colLast="0"/>
      <w:bookmarkStart w:id="24" w:name="_26in1rg" w:colFirst="0" w:colLast="0"/>
      <w:bookmarkEnd w:id="23"/>
      <w:bookmarkEnd w:id="24"/>
      <w:r>
        <w:rPr>
          <w:color w:val="070707"/>
        </w:rPr>
        <w:t>Feature Engineering</w:t>
      </w:r>
    </w:p>
    <w:p w:rsidR="00903E56" w:rsidRDefault="00000000">
      <w:pPr>
        <w:pBdr>
          <w:top w:val="nil"/>
          <w:left w:val="nil"/>
          <w:bottom w:val="nil"/>
          <w:right w:val="nil"/>
          <w:between w:val="nil"/>
        </w:pBdr>
        <w:spacing w:before="353" w:line="283" w:lineRule="auto"/>
        <w:ind w:left="459" w:right="524"/>
        <w:rPr>
          <w:color w:val="000000"/>
          <w:sz w:val="28"/>
          <w:szCs w:val="28"/>
        </w:rPr>
      </w:pPr>
      <w:r>
        <w:rPr>
          <w:color w:val="000000"/>
          <w:sz w:val="28"/>
          <w:szCs w:val="28"/>
        </w:rPr>
        <w:t>Feature engineering is the methodical process of using available knowledge about the data to create or modify features to aid the machine learning prediction model. From the time series visualizations, it is apparent that the date-time feature has a huge impact on both the datasets. Since the date feature is a timestamp, the required features such as time of day, weekday and month have to be extracted. Weather and pollution have seasonality and trend, since the dataset that is fed to the model is composed of weather and pollution it is important that we train the model by considering day of the week and month of the year. Day of the week-based seasonality is important to be considered for pollution features, since the change is pollution is more erratic. Month of the year seasonality is important to be considered for weather-related features as weather has characteristics that change more sluggishly than pollution.</w:t>
      </w:r>
    </w:p>
    <w:p w:rsidR="00903E56" w:rsidRDefault="00000000">
      <w:pPr>
        <w:pBdr>
          <w:top w:val="nil"/>
          <w:left w:val="nil"/>
          <w:bottom w:val="nil"/>
          <w:right w:val="nil"/>
          <w:between w:val="nil"/>
        </w:pBdr>
        <w:spacing w:before="9"/>
        <w:rPr>
          <w:color w:val="000000"/>
          <w:sz w:val="12"/>
          <w:szCs w:val="12"/>
        </w:rPr>
      </w:pPr>
      <w:r>
        <w:rPr>
          <w:noProof/>
        </w:rPr>
        <w:drawing>
          <wp:anchor distT="0" distB="0" distL="0" distR="0" simplePos="0" relativeHeight="251672576" behindDoc="0" locked="0" layoutInCell="1" hidden="0" allowOverlap="1">
            <wp:simplePos x="0" y="0"/>
            <wp:positionH relativeFrom="column">
              <wp:posOffset>1033780</wp:posOffset>
            </wp:positionH>
            <wp:positionV relativeFrom="paragraph">
              <wp:posOffset>118179</wp:posOffset>
            </wp:positionV>
            <wp:extent cx="5151608" cy="1427321"/>
            <wp:effectExtent l="0" t="0" r="0" b="0"/>
            <wp:wrapTopAndBottom distT="0" dist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151608" cy="1427321"/>
                    </a:xfrm>
                    <a:prstGeom prst="rect">
                      <a:avLst/>
                    </a:prstGeom>
                    <a:ln/>
                  </pic:spPr>
                </pic:pic>
              </a:graphicData>
            </a:graphic>
          </wp:anchor>
        </w:drawing>
      </w:r>
    </w:p>
    <w:p w:rsidR="00903E56" w:rsidRDefault="00000000">
      <w:pPr>
        <w:pBdr>
          <w:top w:val="nil"/>
          <w:left w:val="nil"/>
          <w:bottom w:val="nil"/>
          <w:right w:val="nil"/>
          <w:between w:val="nil"/>
        </w:pBdr>
        <w:spacing w:line="283" w:lineRule="auto"/>
        <w:ind w:left="819" w:right="479"/>
        <w:rPr>
          <w:color w:val="000000"/>
          <w:sz w:val="28"/>
          <w:szCs w:val="28"/>
        </w:rPr>
      </w:pPr>
      <w:r>
        <w:rPr>
          <w:color w:val="000000"/>
          <w:sz w:val="28"/>
          <w:szCs w:val="28"/>
        </w:rPr>
        <w:t>The day of week is extracted as the weekday name for visualization and plotting purposes and also as a numerical value for feeding it into the prediction model.</w:t>
      </w:r>
    </w:p>
    <w:p w:rsidR="00903E56" w:rsidRDefault="00000000">
      <w:pPr>
        <w:pBdr>
          <w:top w:val="nil"/>
          <w:left w:val="nil"/>
          <w:bottom w:val="nil"/>
          <w:right w:val="nil"/>
          <w:between w:val="nil"/>
        </w:pBdr>
        <w:spacing w:line="283" w:lineRule="auto"/>
        <w:ind w:left="819" w:right="479"/>
        <w:rPr>
          <w:color w:val="000000"/>
          <w:sz w:val="28"/>
          <w:szCs w:val="28"/>
        </w:rPr>
        <w:sectPr w:rsidR="00903E56">
          <w:pgSz w:w="11910" w:h="16840"/>
          <w:pgMar w:top="900" w:right="260" w:bottom="280" w:left="260" w:header="278" w:footer="0" w:gutter="0"/>
          <w:cols w:space="720"/>
        </w:sectPr>
      </w:pPr>
      <w:r>
        <w:rPr>
          <w:color w:val="000000"/>
          <w:sz w:val="28"/>
          <w:szCs w:val="28"/>
        </w:rPr>
        <w:t>It is also apparent from the time series visualization of the dataset that all the observations constantly rise and fall, which indicates that all features depend highly upon the previous values. Time shifted features were created for all the current weather and pollution features using the Pandas shift method. The optimum shift period was found to be up to 5 hours, which will be demonstrated using a correlation matrix in the next section. The time shifting is done before dropping the null values because the shift function requires a continuous dataset.</w:t>
      </w:r>
      <w:r>
        <w:rPr>
          <w:noProof/>
        </w:rPr>
        <w:drawing>
          <wp:anchor distT="0" distB="0" distL="0" distR="0" simplePos="0" relativeHeight="251673600" behindDoc="0" locked="0" layoutInCell="1" hidden="0" allowOverlap="1">
            <wp:simplePos x="0" y="0"/>
            <wp:positionH relativeFrom="column">
              <wp:posOffset>520700</wp:posOffset>
            </wp:positionH>
            <wp:positionV relativeFrom="paragraph">
              <wp:posOffset>1546630</wp:posOffset>
            </wp:positionV>
            <wp:extent cx="5962007" cy="2092070"/>
            <wp:effectExtent l="0" t="0" r="0" b="0"/>
            <wp:wrapTopAndBottom distT="0" dist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62007" cy="2092070"/>
                    </a:xfrm>
                    <a:prstGeom prst="rect">
                      <a:avLst/>
                    </a:prstGeom>
                    <a:ln/>
                  </pic:spPr>
                </pic:pic>
              </a:graphicData>
            </a:graphic>
          </wp:anchor>
        </w:drawing>
      </w:r>
    </w:p>
    <w:p w:rsidR="00903E56" w:rsidRDefault="00903E56">
      <w:pPr>
        <w:pBdr>
          <w:top w:val="nil"/>
          <w:left w:val="nil"/>
          <w:bottom w:val="nil"/>
          <w:right w:val="nil"/>
          <w:between w:val="nil"/>
        </w:pBdr>
        <w:spacing w:before="5"/>
        <w:rPr>
          <w:color w:val="000000"/>
          <w:sz w:val="16"/>
          <w:szCs w:val="16"/>
        </w:rPr>
      </w:pPr>
    </w:p>
    <w:p w:rsidR="00903E56" w:rsidRDefault="00000000">
      <w:pPr>
        <w:pStyle w:val="Heading2"/>
        <w:numPr>
          <w:ilvl w:val="1"/>
          <w:numId w:val="8"/>
        </w:numPr>
        <w:tabs>
          <w:tab w:val="left" w:pos="1252"/>
        </w:tabs>
        <w:ind w:left="1252" w:hanging="432"/>
        <w:rPr>
          <w:sz w:val="28"/>
          <w:szCs w:val="28"/>
        </w:rPr>
      </w:pPr>
      <w:bookmarkStart w:id="25" w:name="vx1227" w:colFirst="0" w:colLast="0"/>
      <w:bookmarkStart w:id="26" w:name="_lnxbz9" w:colFirst="0" w:colLast="0"/>
      <w:bookmarkEnd w:id="25"/>
      <w:bookmarkEnd w:id="26"/>
      <w:r>
        <w:rPr>
          <w:color w:val="070707"/>
        </w:rPr>
        <w:t>Correlation between features</w:t>
      </w:r>
    </w:p>
    <w:p w:rsidR="00903E56" w:rsidRDefault="00000000">
      <w:pPr>
        <w:pBdr>
          <w:top w:val="nil"/>
          <w:left w:val="nil"/>
          <w:bottom w:val="nil"/>
          <w:right w:val="nil"/>
          <w:between w:val="nil"/>
        </w:pBdr>
        <w:spacing w:before="353" w:line="283" w:lineRule="auto"/>
        <w:ind w:left="460"/>
        <w:rPr>
          <w:color w:val="000000"/>
          <w:sz w:val="28"/>
          <w:szCs w:val="28"/>
        </w:rPr>
      </w:pPr>
      <w:r>
        <w:rPr>
          <w:color w:val="000000"/>
          <w:sz w:val="28"/>
          <w:szCs w:val="28"/>
        </w:rPr>
        <w:t>A correlation matrix is constructed to study the relationship between different features of the final dataset.</w:t>
      </w:r>
    </w:p>
    <w:p w:rsidR="00903E56" w:rsidRDefault="00000000">
      <w:pPr>
        <w:pBdr>
          <w:top w:val="nil"/>
          <w:left w:val="nil"/>
          <w:bottom w:val="nil"/>
          <w:right w:val="nil"/>
          <w:between w:val="nil"/>
        </w:pBdr>
        <w:spacing w:before="3"/>
        <w:rPr>
          <w:color w:val="000000"/>
          <w:sz w:val="11"/>
          <w:szCs w:val="11"/>
        </w:rPr>
      </w:pPr>
      <w:r>
        <w:rPr>
          <w:noProof/>
        </w:rPr>
        <w:drawing>
          <wp:anchor distT="0" distB="0" distL="0" distR="0" simplePos="0" relativeHeight="251674624" behindDoc="0" locked="0" layoutInCell="1" hidden="0" allowOverlap="1">
            <wp:simplePos x="0" y="0"/>
            <wp:positionH relativeFrom="column">
              <wp:posOffset>359975</wp:posOffset>
            </wp:positionH>
            <wp:positionV relativeFrom="paragraph">
              <wp:posOffset>107548</wp:posOffset>
            </wp:positionV>
            <wp:extent cx="6266817" cy="5469826"/>
            <wp:effectExtent l="0" t="0" r="0" b="0"/>
            <wp:wrapTopAndBottom distT="0" dist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6266817" cy="5469826"/>
                    </a:xfrm>
                    <a:prstGeom prst="rect">
                      <a:avLst/>
                    </a:prstGeom>
                    <a:ln/>
                  </pic:spPr>
                </pic:pic>
              </a:graphicData>
            </a:graphic>
          </wp:anchor>
        </w:drawing>
      </w:r>
    </w:p>
    <w:p w:rsidR="00903E56" w:rsidRDefault="00000000">
      <w:pPr>
        <w:spacing w:before="57"/>
        <w:ind w:left="2938" w:right="2936"/>
        <w:jc w:val="center"/>
        <w:rPr>
          <w:i/>
          <w:sz w:val="18"/>
          <w:szCs w:val="18"/>
        </w:rPr>
      </w:pPr>
      <w:r>
        <w:rPr>
          <w:i/>
          <w:color w:val="44536A"/>
          <w:sz w:val="18"/>
          <w:szCs w:val="18"/>
        </w:rPr>
        <w:t>Figure 6: Correlation matrix for the dataset</w:t>
      </w:r>
    </w:p>
    <w:p w:rsidR="00903E56" w:rsidRDefault="00000000">
      <w:pPr>
        <w:pBdr>
          <w:top w:val="nil"/>
          <w:left w:val="nil"/>
          <w:bottom w:val="nil"/>
          <w:right w:val="nil"/>
          <w:between w:val="nil"/>
        </w:pBdr>
        <w:spacing w:before="179"/>
        <w:ind w:left="460"/>
        <w:rPr>
          <w:color w:val="000000"/>
          <w:sz w:val="28"/>
          <w:szCs w:val="28"/>
        </w:rPr>
      </w:pPr>
      <w:r>
        <w:rPr>
          <w:color w:val="000000"/>
          <w:sz w:val="28"/>
          <w:szCs w:val="28"/>
        </w:rPr>
        <w:t>From the matrix, the following inference are made:</w:t>
      </w:r>
    </w:p>
    <w:p w:rsidR="00903E56" w:rsidRDefault="00903E56">
      <w:pPr>
        <w:pBdr>
          <w:top w:val="nil"/>
          <w:left w:val="nil"/>
          <w:bottom w:val="nil"/>
          <w:right w:val="nil"/>
          <w:between w:val="nil"/>
        </w:pBdr>
        <w:spacing w:before="7"/>
        <w:rPr>
          <w:color w:val="000000"/>
          <w:sz w:val="6"/>
          <w:szCs w:val="6"/>
        </w:rPr>
      </w:pPr>
    </w:p>
    <w:tbl>
      <w:tblPr>
        <w:tblStyle w:val="a4"/>
        <w:tblW w:w="10230"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4"/>
        <w:gridCol w:w="5116"/>
      </w:tblGrid>
      <w:tr w:rsidR="00903E56">
        <w:trPr>
          <w:trHeight w:val="448"/>
        </w:trPr>
        <w:tc>
          <w:tcPr>
            <w:tcW w:w="5114" w:type="dxa"/>
          </w:tcPr>
          <w:p w:rsidR="00903E56" w:rsidRDefault="00000000">
            <w:pPr>
              <w:pBdr>
                <w:top w:val="nil"/>
                <w:left w:val="nil"/>
                <w:bottom w:val="nil"/>
                <w:right w:val="nil"/>
                <w:between w:val="nil"/>
              </w:pBdr>
              <w:spacing w:line="320" w:lineRule="auto"/>
              <w:ind w:left="1485"/>
              <w:rPr>
                <w:rFonts w:ascii="Calibri" w:eastAsia="Calibri" w:hAnsi="Calibri" w:cs="Calibri"/>
                <w:b/>
                <w:color w:val="000000"/>
                <w:sz w:val="28"/>
                <w:szCs w:val="28"/>
              </w:rPr>
            </w:pPr>
            <w:r>
              <w:rPr>
                <w:rFonts w:ascii="Calibri" w:eastAsia="Calibri" w:hAnsi="Calibri" w:cs="Calibri"/>
                <w:b/>
                <w:color w:val="000000"/>
                <w:sz w:val="28"/>
                <w:szCs w:val="28"/>
              </w:rPr>
              <w:t>Positive Correlation</w:t>
            </w:r>
          </w:p>
        </w:tc>
        <w:tc>
          <w:tcPr>
            <w:tcW w:w="5116" w:type="dxa"/>
          </w:tcPr>
          <w:p w:rsidR="00903E56" w:rsidRDefault="00000000">
            <w:pPr>
              <w:pBdr>
                <w:top w:val="nil"/>
                <w:left w:val="nil"/>
                <w:bottom w:val="nil"/>
                <w:right w:val="nil"/>
                <w:between w:val="nil"/>
              </w:pBdr>
              <w:spacing w:line="320" w:lineRule="auto"/>
              <w:ind w:left="1442"/>
              <w:rPr>
                <w:rFonts w:ascii="Calibri" w:eastAsia="Calibri" w:hAnsi="Calibri" w:cs="Calibri"/>
                <w:b/>
                <w:color w:val="000000"/>
                <w:sz w:val="28"/>
                <w:szCs w:val="28"/>
              </w:rPr>
            </w:pPr>
            <w:r>
              <w:rPr>
                <w:rFonts w:ascii="Calibri" w:eastAsia="Calibri" w:hAnsi="Calibri" w:cs="Calibri"/>
                <w:b/>
                <w:color w:val="000000"/>
                <w:sz w:val="28"/>
                <w:szCs w:val="28"/>
              </w:rPr>
              <w:t>Negative Correlation</w:t>
            </w:r>
          </w:p>
        </w:tc>
      </w:tr>
      <w:tr w:rsidR="00903E56">
        <w:trPr>
          <w:trHeight w:val="2889"/>
        </w:trPr>
        <w:tc>
          <w:tcPr>
            <w:tcW w:w="5114" w:type="dxa"/>
          </w:tcPr>
          <w:p w:rsidR="00903E56" w:rsidRDefault="00000000">
            <w:pPr>
              <w:numPr>
                <w:ilvl w:val="0"/>
                <w:numId w:val="14"/>
              </w:numPr>
              <w:pBdr>
                <w:top w:val="nil"/>
                <w:left w:val="nil"/>
                <w:bottom w:val="nil"/>
                <w:right w:val="nil"/>
                <w:between w:val="nil"/>
              </w:pBdr>
              <w:tabs>
                <w:tab w:val="left" w:pos="827"/>
                <w:tab w:val="left" w:pos="828"/>
              </w:tabs>
              <w:spacing w:line="320" w:lineRule="auto"/>
              <w:ind w:hanging="361"/>
              <w:rPr>
                <w:b/>
                <w:color w:val="000000"/>
              </w:rPr>
            </w:pPr>
            <w:r>
              <w:rPr>
                <w:rFonts w:ascii="Calibri" w:eastAsia="Calibri" w:hAnsi="Calibri" w:cs="Calibri"/>
                <w:b/>
                <w:color w:val="000000"/>
                <w:sz w:val="28"/>
                <w:szCs w:val="28"/>
              </w:rPr>
              <w:t>DEW-TMP</w:t>
            </w:r>
          </w:p>
          <w:p w:rsidR="00903E56" w:rsidRDefault="00000000">
            <w:pPr>
              <w:numPr>
                <w:ilvl w:val="0"/>
                <w:numId w:val="14"/>
              </w:numPr>
              <w:pBdr>
                <w:top w:val="nil"/>
                <w:left w:val="nil"/>
                <w:bottom w:val="nil"/>
                <w:right w:val="nil"/>
                <w:between w:val="nil"/>
              </w:pBdr>
              <w:tabs>
                <w:tab w:val="left" w:pos="827"/>
                <w:tab w:val="left" w:pos="828"/>
              </w:tabs>
              <w:spacing w:before="40"/>
              <w:ind w:hanging="361"/>
              <w:rPr>
                <w:b/>
                <w:color w:val="000000"/>
              </w:rPr>
            </w:pPr>
            <w:r>
              <w:rPr>
                <w:rFonts w:ascii="Calibri" w:eastAsia="Calibri" w:hAnsi="Calibri" w:cs="Calibri"/>
                <w:b/>
                <w:color w:val="000000"/>
                <w:sz w:val="28"/>
                <w:szCs w:val="28"/>
              </w:rPr>
              <w:t>SPD-O3</w:t>
            </w:r>
          </w:p>
          <w:p w:rsidR="00903E56" w:rsidRDefault="00000000">
            <w:pPr>
              <w:numPr>
                <w:ilvl w:val="0"/>
                <w:numId w:val="14"/>
              </w:numPr>
              <w:pBdr>
                <w:top w:val="nil"/>
                <w:left w:val="nil"/>
                <w:bottom w:val="nil"/>
                <w:right w:val="nil"/>
                <w:between w:val="nil"/>
              </w:pBdr>
              <w:tabs>
                <w:tab w:val="left" w:pos="827"/>
                <w:tab w:val="left" w:pos="828"/>
              </w:tabs>
              <w:spacing w:before="37"/>
              <w:ind w:hanging="361"/>
              <w:rPr>
                <w:b/>
                <w:color w:val="000000"/>
              </w:rPr>
            </w:pPr>
            <w:r>
              <w:rPr>
                <w:rFonts w:ascii="Calibri" w:eastAsia="Calibri" w:hAnsi="Calibri" w:cs="Calibri"/>
                <w:b/>
                <w:color w:val="000000"/>
                <w:sz w:val="28"/>
                <w:szCs w:val="28"/>
              </w:rPr>
              <w:t>PM25-NO2</w:t>
            </w:r>
          </w:p>
          <w:p w:rsidR="00903E56" w:rsidRDefault="00000000">
            <w:pPr>
              <w:numPr>
                <w:ilvl w:val="0"/>
                <w:numId w:val="14"/>
              </w:numPr>
              <w:pBdr>
                <w:top w:val="nil"/>
                <w:left w:val="nil"/>
                <w:bottom w:val="nil"/>
                <w:right w:val="nil"/>
                <w:between w:val="nil"/>
              </w:pBdr>
              <w:tabs>
                <w:tab w:val="left" w:pos="827"/>
                <w:tab w:val="left" w:pos="828"/>
              </w:tabs>
              <w:spacing w:before="37"/>
              <w:ind w:hanging="361"/>
              <w:rPr>
                <w:b/>
                <w:color w:val="000000"/>
              </w:rPr>
            </w:pPr>
            <w:r>
              <w:rPr>
                <w:rFonts w:ascii="Calibri" w:eastAsia="Calibri" w:hAnsi="Calibri" w:cs="Calibri"/>
                <w:b/>
                <w:color w:val="000000"/>
                <w:sz w:val="28"/>
                <w:szCs w:val="28"/>
              </w:rPr>
              <w:t>MONTH-DEW</w:t>
            </w:r>
          </w:p>
          <w:p w:rsidR="00903E56" w:rsidRDefault="00000000">
            <w:pPr>
              <w:numPr>
                <w:ilvl w:val="0"/>
                <w:numId w:val="14"/>
              </w:numPr>
              <w:pBdr>
                <w:top w:val="nil"/>
                <w:left w:val="nil"/>
                <w:bottom w:val="nil"/>
                <w:right w:val="nil"/>
                <w:between w:val="nil"/>
              </w:pBdr>
              <w:tabs>
                <w:tab w:val="left" w:pos="827"/>
                <w:tab w:val="left" w:pos="828"/>
              </w:tabs>
              <w:spacing w:before="38"/>
              <w:ind w:hanging="361"/>
              <w:rPr>
                <w:b/>
                <w:color w:val="000000"/>
              </w:rPr>
            </w:pPr>
            <w:r>
              <w:rPr>
                <w:rFonts w:ascii="Calibri" w:eastAsia="Calibri" w:hAnsi="Calibri" w:cs="Calibri"/>
                <w:b/>
                <w:color w:val="000000"/>
                <w:sz w:val="28"/>
                <w:szCs w:val="28"/>
              </w:rPr>
              <w:t>MONTH-TMP</w:t>
            </w:r>
          </w:p>
          <w:p w:rsidR="00903E56" w:rsidRDefault="00000000">
            <w:pPr>
              <w:numPr>
                <w:ilvl w:val="0"/>
                <w:numId w:val="14"/>
              </w:numPr>
              <w:pBdr>
                <w:top w:val="nil"/>
                <w:left w:val="nil"/>
                <w:bottom w:val="nil"/>
                <w:right w:val="nil"/>
                <w:between w:val="nil"/>
              </w:pBdr>
              <w:tabs>
                <w:tab w:val="left" w:pos="827"/>
                <w:tab w:val="left" w:pos="828"/>
              </w:tabs>
              <w:spacing w:before="37"/>
              <w:ind w:hanging="361"/>
              <w:rPr>
                <w:b/>
                <w:color w:val="000000"/>
              </w:rPr>
            </w:pPr>
            <w:r>
              <w:rPr>
                <w:rFonts w:ascii="Calibri" w:eastAsia="Calibri" w:hAnsi="Calibri" w:cs="Calibri"/>
                <w:b/>
                <w:color w:val="000000"/>
                <w:sz w:val="28"/>
                <w:szCs w:val="28"/>
              </w:rPr>
              <w:t>PM25-HUM</w:t>
            </w:r>
          </w:p>
        </w:tc>
        <w:tc>
          <w:tcPr>
            <w:tcW w:w="5116" w:type="dxa"/>
          </w:tcPr>
          <w:p w:rsidR="00903E56" w:rsidRDefault="00000000">
            <w:pPr>
              <w:numPr>
                <w:ilvl w:val="0"/>
                <w:numId w:val="13"/>
              </w:numPr>
              <w:pBdr>
                <w:top w:val="nil"/>
                <w:left w:val="nil"/>
                <w:bottom w:val="nil"/>
                <w:right w:val="nil"/>
                <w:between w:val="nil"/>
              </w:pBdr>
              <w:tabs>
                <w:tab w:val="left" w:pos="828"/>
                <w:tab w:val="left" w:pos="829"/>
              </w:tabs>
              <w:spacing w:line="320" w:lineRule="auto"/>
              <w:ind w:hanging="361"/>
              <w:rPr>
                <w:b/>
                <w:color w:val="000000"/>
              </w:rPr>
            </w:pPr>
            <w:r>
              <w:rPr>
                <w:rFonts w:ascii="Calibri" w:eastAsia="Calibri" w:hAnsi="Calibri" w:cs="Calibri"/>
                <w:b/>
                <w:color w:val="000000"/>
                <w:sz w:val="28"/>
                <w:szCs w:val="28"/>
              </w:rPr>
              <w:t>TMP-HUM</w:t>
            </w:r>
          </w:p>
          <w:p w:rsidR="00903E56" w:rsidRDefault="00000000">
            <w:pPr>
              <w:numPr>
                <w:ilvl w:val="0"/>
                <w:numId w:val="13"/>
              </w:numPr>
              <w:pBdr>
                <w:top w:val="nil"/>
                <w:left w:val="nil"/>
                <w:bottom w:val="nil"/>
                <w:right w:val="nil"/>
                <w:between w:val="nil"/>
              </w:pBdr>
              <w:tabs>
                <w:tab w:val="left" w:pos="828"/>
                <w:tab w:val="left" w:pos="829"/>
              </w:tabs>
              <w:spacing w:before="40"/>
              <w:ind w:hanging="361"/>
              <w:rPr>
                <w:b/>
                <w:color w:val="000000"/>
              </w:rPr>
            </w:pPr>
            <w:r>
              <w:rPr>
                <w:rFonts w:ascii="Calibri" w:eastAsia="Calibri" w:hAnsi="Calibri" w:cs="Calibri"/>
                <w:b/>
                <w:color w:val="000000"/>
                <w:sz w:val="28"/>
                <w:szCs w:val="28"/>
              </w:rPr>
              <w:t>SPD-NO2</w:t>
            </w:r>
          </w:p>
          <w:p w:rsidR="00903E56" w:rsidRDefault="00000000">
            <w:pPr>
              <w:numPr>
                <w:ilvl w:val="0"/>
                <w:numId w:val="13"/>
              </w:numPr>
              <w:pBdr>
                <w:top w:val="nil"/>
                <w:left w:val="nil"/>
                <w:bottom w:val="nil"/>
                <w:right w:val="nil"/>
                <w:between w:val="nil"/>
              </w:pBdr>
              <w:tabs>
                <w:tab w:val="left" w:pos="828"/>
                <w:tab w:val="left" w:pos="829"/>
              </w:tabs>
              <w:spacing w:before="37"/>
              <w:ind w:hanging="361"/>
              <w:rPr>
                <w:b/>
                <w:color w:val="000000"/>
              </w:rPr>
            </w:pPr>
            <w:r>
              <w:rPr>
                <w:rFonts w:ascii="Calibri" w:eastAsia="Calibri" w:hAnsi="Calibri" w:cs="Calibri"/>
                <w:b/>
                <w:color w:val="000000"/>
                <w:sz w:val="28"/>
                <w:szCs w:val="28"/>
              </w:rPr>
              <w:t>SPD-PM25</w:t>
            </w:r>
          </w:p>
          <w:p w:rsidR="00903E56" w:rsidRDefault="00000000">
            <w:pPr>
              <w:numPr>
                <w:ilvl w:val="0"/>
                <w:numId w:val="13"/>
              </w:numPr>
              <w:pBdr>
                <w:top w:val="nil"/>
                <w:left w:val="nil"/>
                <w:bottom w:val="nil"/>
                <w:right w:val="nil"/>
                <w:between w:val="nil"/>
              </w:pBdr>
              <w:tabs>
                <w:tab w:val="left" w:pos="828"/>
                <w:tab w:val="left" w:pos="829"/>
              </w:tabs>
              <w:spacing w:before="37"/>
              <w:ind w:hanging="361"/>
              <w:rPr>
                <w:b/>
                <w:color w:val="000000"/>
              </w:rPr>
            </w:pPr>
            <w:r>
              <w:rPr>
                <w:rFonts w:ascii="Calibri" w:eastAsia="Calibri" w:hAnsi="Calibri" w:cs="Calibri"/>
                <w:b/>
                <w:color w:val="000000"/>
                <w:sz w:val="28"/>
                <w:szCs w:val="28"/>
              </w:rPr>
              <w:t>HUM-O3</w:t>
            </w:r>
          </w:p>
          <w:p w:rsidR="00903E56" w:rsidRDefault="00000000">
            <w:pPr>
              <w:numPr>
                <w:ilvl w:val="0"/>
                <w:numId w:val="13"/>
              </w:numPr>
              <w:pBdr>
                <w:top w:val="nil"/>
                <w:left w:val="nil"/>
                <w:bottom w:val="nil"/>
                <w:right w:val="nil"/>
                <w:between w:val="nil"/>
              </w:pBdr>
              <w:tabs>
                <w:tab w:val="left" w:pos="828"/>
                <w:tab w:val="left" w:pos="829"/>
              </w:tabs>
              <w:spacing w:before="38"/>
              <w:ind w:hanging="361"/>
              <w:rPr>
                <w:b/>
                <w:color w:val="000000"/>
              </w:rPr>
            </w:pPr>
            <w:r>
              <w:rPr>
                <w:rFonts w:ascii="Calibri" w:eastAsia="Calibri" w:hAnsi="Calibri" w:cs="Calibri"/>
                <w:b/>
                <w:color w:val="000000"/>
                <w:sz w:val="28"/>
                <w:szCs w:val="28"/>
              </w:rPr>
              <w:t>NO2-O3</w:t>
            </w:r>
          </w:p>
          <w:p w:rsidR="00903E56" w:rsidRDefault="00000000">
            <w:pPr>
              <w:numPr>
                <w:ilvl w:val="0"/>
                <w:numId w:val="13"/>
              </w:numPr>
              <w:pBdr>
                <w:top w:val="nil"/>
                <w:left w:val="nil"/>
                <w:bottom w:val="nil"/>
                <w:right w:val="nil"/>
                <w:between w:val="nil"/>
              </w:pBdr>
              <w:tabs>
                <w:tab w:val="left" w:pos="828"/>
                <w:tab w:val="left" w:pos="829"/>
              </w:tabs>
              <w:spacing w:before="37"/>
              <w:ind w:hanging="361"/>
              <w:rPr>
                <w:b/>
                <w:color w:val="000000"/>
              </w:rPr>
            </w:pPr>
            <w:r>
              <w:rPr>
                <w:rFonts w:ascii="Calibri" w:eastAsia="Calibri" w:hAnsi="Calibri" w:cs="Calibri"/>
                <w:b/>
                <w:color w:val="000000"/>
                <w:sz w:val="28"/>
                <w:szCs w:val="28"/>
              </w:rPr>
              <w:t>O3-PM25</w:t>
            </w:r>
          </w:p>
          <w:p w:rsidR="00903E56" w:rsidRDefault="00000000">
            <w:pPr>
              <w:numPr>
                <w:ilvl w:val="0"/>
                <w:numId w:val="13"/>
              </w:numPr>
              <w:pBdr>
                <w:top w:val="nil"/>
                <w:left w:val="nil"/>
                <w:bottom w:val="nil"/>
                <w:right w:val="nil"/>
                <w:between w:val="nil"/>
              </w:pBdr>
              <w:tabs>
                <w:tab w:val="left" w:pos="828"/>
                <w:tab w:val="left" w:pos="829"/>
              </w:tabs>
              <w:spacing w:before="40"/>
              <w:ind w:hanging="361"/>
              <w:rPr>
                <w:b/>
                <w:color w:val="000000"/>
              </w:rPr>
            </w:pPr>
            <w:r>
              <w:rPr>
                <w:rFonts w:ascii="Calibri" w:eastAsia="Calibri" w:hAnsi="Calibri" w:cs="Calibri"/>
                <w:b/>
                <w:color w:val="000000"/>
                <w:sz w:val="28"/>
                <w:szCs w:val="28"/>
              </w:rPr>
              <w:t>HOUR-HUM</w:t>
            </w:r>
          </w:p>
        </w:tc>
      </w:tr>
    </w:tbl>
    <w:p w:rsidR="00903E56" w:rsidRDefault="00000000">
      <w:pPr>
        <w:spacing w:before="209"/>
        <w:ind w:left="2937" w:right="2938"/>
        <w:jc w:val="center"/>
        <w:rPr>
          <w:i/>
          <w:sz w:val="18"/>
          <w:szCs w:val="18"/>
        </w:rPr>
        <w:sectPr w:rsidR="00903E56">
          <w:pgSz w:w="11910" w:h="16840"/>
          <w:pgMar w:top="900" w:right="260" w:bottom="280" w:left="260" w:header="278" w:footer="0" w:gutter="0"/>
          <w:cols w:space="720"/>
        </w:sectPr>
      </w:pPr>
      <w:r>
        <w:rPr>
          <w:i/>
          <w:color w:val="44536A"/>
          <w:sz w:val="18"/>
          <w:szCs w:val="18"/>
        </w:rPr>
        <w:t>Table 9: Inference from correlation matrix</w:t>
      </w:r>
    </w:p>
    <w:p w:rsidR="00903E56" w:rsidRDefault="00903E56">
      <w:pPr>
        <w:pBdr>
          <w:top w:val="nil"/>
          <w:left w:val="nil"/>
          <w:bottom w:val="nil"/>
          <w:right w:val="nil"/>
          <w:between w:val="nil"/>
        </w:pBdr>
        <w:spacing w:before="8"/>
        <w:rPr>
          <w:i/>
          <w:color w:val="000000"/>
          <w:sz w:val="16"/>
          <w:szCs w:val="16"/>
        </w:rPr>
      </w:pPr>
    </w:p>
    <w:p w:rsidR="00903E56" w:rsidRDefault="00000000">
      <w:pPr>
        <w:pBdr>
          <w:top w:val="nil"/>
          <w:left w:val="nil"/>
          <w:bottom w:val="nil"/>
          <w:right w:val="nil"/>
          <w:between w:val="nil"/>
        </w:pBdr>
        <w:spacing w:before="81"/>
        <w:ind w:left="460"/>
        <w:rPr>
          <w:color w:val="000000"/>
          <w:sz w:val="28"/>
          <w:szCs w:val="28"/>
        </w:rPr>
      </w:pPr>
      <w:r>
        <w:rPr>
          <w:color w:val="000000"/>
          <w:sz w:val="28"/>
          <w:szCs w:val="28"/>
        </w:rPr>
        <w:t>These inferences can be further confirmed through the following visualizations:</w:t>
      </w:r>
      <w:r>
        <w:rPr>
          <w:noProof/>
        </w:rPr>
        <w:drawing>
          <wp:anchor distT="0" distB="0" distL="0" distR="0" simplePos="0" relativeHeight="251675648" behindDoc="0" locked="0" layoutInCell="1" hidden="0" allowOverlap="1">
            <wp:simplePos x="0" y="0"/>
            <wp:positionH relativeFrom="column">
              <wp:posOffset>292100</wp:posOffset>
            </wp:positionH>
            <wp:positionV relativeFrom="paragraph">
              <wp:posOffset>299059</wp:posOffset>
            </wp:positionV>
            <wp:extent cx="6860036" cy="3173729"/>
            <wp:effectExtent l="0" t="0" r="0" b="0"/>
            <wp:wrapTopAndBottom distT="0" dist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6860036" cy="3173729"/>
                    </a:xfrm>
                    <a:prstGeom prst="rect">
                      <a:avLst/>
                    </a:prstGeom>
                    <a:ln/>
                  </pic:spPr>
                </pic:pic>
              </a:graphicData>
            </a:graphic>
          </wp:anchor>
        </w:drawing>
      </w:r>
    </w:p>
    <w:p w:rsidR="00903E56" w:rsidRDefault="00000000">
      <w:pPr>
        <w:ind w:left="2938" w:right="2938"/>
        <w:jc w:val="center"/>
        <w:rPr>
          <w:i/>
          <w:sz w:val="18"/>
          <w:szCs w:val="18"/>
        </w:rPr>
      </w:pPr>
      <w:r>
        <w:rPr>
          <w:i/>
          <w:color w:val="44536A"/>
          <w:sz w:val="18"/>
          <w:szCs w:val="18"/>
        </w:rPr>
        <w:t>Figure 7: Mean over months - weather</w:t>
      </w:r>
    </w:p>
    <w:p w:rsidR="00903E56" w:rsidRDefault="00000000">
      <w:pPr>
        <w:pBdr>
          <w:top w:val="nil"/>
          <w:left w:val="nil"/>
          <w:bottom w:val="nil"/>
          <w:right w:val="nil"/>
          <w:between w:val="nil"/>
        </w:pBdr>
        <w:spacing w:before="145" w:after="18" w:line="283" w:lineRule="auto"/>
        <w:ind w:left="460"/>
        <w:rPr>
          <w:color w:val="000000"/>
          <w:sz w:val="28"/>
          <w:szCs w:val="28"/>
        </w:rPr>
      </w:pPr>
      <w:r>
        <w:rPr>
          <w:color w:val="000000"/>
          <w:sz w:val="28"/>
          <w:szCs w:val="28"/>
        </w:rPr>
        <w:t>The seasonal trend of the weather data can be clearly observed, with temperature going up during summer months, which in turn affects the humidity inversely.</w:t>
      </w:r>
    </w:p>
    <w:p w:rsidR="00903E56" w:rsidRDefault="00000000">
      <w:pPr>
        <w:pBdr>
          <w:top w:val="nil"/>
          <w:left w:val="nil"/>
          <w:bottom w:val="nil"/>
          <w:right w:val="nil"/>
          <w:between w:val="nil"/>
        </w:pBdr>
        <w:ind w:left="460"/>
        <w:rPr>
          <w:color w:val="000000"/>
          <w:sz w:val="20"/>
          <w:szCs w:val="20"/>
        </w:rPr>
      </w:pPr>
      <w:r>
        <w:rPr>
          <w:noProof/>
          <w:color w:val="000000"/>
          <w:sz w:val="20"/>
          <w:szCs w:val="20"/>
        </w:rPr>
        <w:drawing>
          <wp:inline distT="0" distB="0" distL="0" distR="0">
            <wp:extent cx="6666421" cy="37147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6666421" cy="3714750"/>
                    </a:xfrm>
                    <a:prstGeom prst="rect">
                      <a:avLst/>
                    </a:prstGeom>
                    <a:ln/>
                  </pic:spPr>
                </pic:pic>
              </a:graphicData>
            </a:graphic>
          </wp:inline>
        </w:drawing>
      </w:r>
    </w:p>
    <w:p w:rsidR="00903E56" w:rsidRDefault="00000000">
      <w:pPr>
        <w:ind w:left="2937" w:right="2938"/>
        <w:jc w:val="center"/>
        <w:rPr>
          <w:i/>
          <w:sz w:val="18"/>
          <w:szCs w:val="18"/>
        </w:rPr>
      </w:pPr>
      <w:r>
        <w:rPr>
          <w:i/>
          <w:color w:val="44536A"/>
          <w:sz w:val="18"/>
          <w:szCs w:val="18"/>
        </w:rPr>
        <w:t>Figure 8: PM2.5 by month</w:t>
      </w:r>
    </w:p>
    <w:p w:rsidR="00903E56" w:rsidRDefault="00000000">
      <w:pPr>
        <w:pBdr>
          <w:top w:val="nil"/>
          <w:left w:val="nil"/>
          <w:bottom w:val="nil"/>
          <w:right w:val="nil"/>
          <w:between w:val="nil"/>
        </w:pBdr>
        <w:spacing w:before="165" w:line="283" w:lineRule="auto"/>
        <w:ind w:left="459" w:right="539"/>
        <w:rPr>
          <w:color w:val="000000"/>
          <w:sz w:val="28"/>
          <w:szCs w:val="28"/>
        </w:rPr>
        <w:sectPr w:rsidR="00903E56">
          <w:pgSz w:w="11910" w:h="16840"/>
          <w:pgMar w:top="900" w:right="260" w:bottom="280" w:left="260" w:header="278" w:footer="0" w:gutter="0"/>
          <w:cols w:space="720"/>
        </w:sectPr>
      </w:pPr>
      <w:r>
        <w:rPr>
          <w:color w:val="000000"/>
          <w:sz w:val="28"/>
          <w:szCs w:val="28"/>
        </w:rPr>
        <w:t>From the scatter plot above, a clear relationship can be seen between the weather data and PM</w:t>
      </w:r>
      <w:r>
        <w:rPr>
          <w:color w:val="000000"/>
          <w:sz w:val="17"/>
          <w:szCs w:val="17"/>
        </w:rPr>
        <w:t xml:space="preserve">2.5 </w:t>
      </w:r>
      <w:r>
        <w:rPr>
          <w:color w:val="000000"/>
          <w:sz w:val="28"/>
          <w:szCs w:val="28"/>
        </w:rPr>
        <w:t>levels. It is expected that the pollution levels would rise due to the cold temperatures in the winter months. Another interesting observation is the strong negative correlation between wind speed and PM</w:t>
      </w:r>
      <w:r>
        <w:rPr>
          <w:color w:val="000000"/>
          <w:sz w:val="17"/>
          <w:szCs w:val="17"/>
        </w:rPr>
        <w:t xml:space="preserve">2.5 </w:t>
      </w:r>
      <w:r>
        <w:rPr>
          <w:color w:val="000000"/>
          <w:sz w:val="28"/>
          <w:szCs w:val="28"/>
        </w:rPr>
        <w:t>values. It is observed that the month of July has the strongest wind speeds and the least PM</w:t>
      </w:r>
      <w:r>
        <w:rPr>
          <w:color w:val="000000"/>
          <w:sz w:val="17"/>
          <w:szCs w:val="17"/>
        </w:rPr>
        <w:t xml:space="preserve">2.5 </w:t>
      </w:r>
      <w:r>
        <w:rPr>
          <w:color w:val="000000"/>
          <w:sz w:val="28"/>
          <w:szCs w:val="28"/>
        </w:rPr>
        <w:t>levels.</w:t>
      </w:r>
    </w:p>
    <w:p w:rsidR="00903E56" w:rsidRDefault="00903E56">
      <w:pPr>
        <w:pBdr>
          <w:top w:val="nil"/>
          <w:left w:val="nil"/>
          <w:bottom w:val="nil"/>
          <w:right w:val="nil"/>
          <w:between w:val="nil"/>
        </w:pBdr>
        <w:spacing w:before="2"/>
        <w:rPr>
          <w:color w:val="000000"/>
          <w:sz w:val="25"/>
          <w:szCs w:val="25"/>
        </w:rPr>
      </w:pPr>
    </w:p>
    <w:p w:rsidR="00903E56" w:rsidRDefault="00000000">
      <w:pPr>
        <w:pBdr>
          <w:top w:val="nil"/>
          <w:left w:val="nil"/>
          <w:bottom w:val="nil"/>
          <w:right w:val="nil"/>
          <w:between w:val="nil"/>
        </w:pBdr>
        <w:ind w:left="460"/>
        <w:rPr>
          <w:color w:val="000000"/>
          <w:sz w:val="20"/>
          <w:szCs w:val="20"/>
        </w:rPr>
      </w:pPr>
      <w:r>
        <w:rPr>
          <w:noProof/>
          <w:color w:val="000000"/>
          <w:sz w:val="20"/>
          <w:szCs w:val="20"/>
        </w:rPr>
        <w:drawing>
          <wp:inline distT="0" distB="0" distL="0" distR="0">
            <wp:extent cx="6206282" cy="348443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206282" cy="3484435"/>
                    </a:xfrm>
                    <a:prstGeom prst="rect">
                      <a:avLst/>
                    </a:prstGeom>
                    <a:ln/>
                  </pic:spPr>
                </pic:pic>
              </a:graphicData>
            </a:graphic>
          </wp:inline>
        </w:drawing>
      </w:r>
    </w:p>
    <w:p w:rsidR="00903E56" w:rsidRDefault="00000000">
      <w:pPr>
        <w:spacing w:before="22"/>
        <w:ind w:left="2938" w:right="2937"/>
        <w:jc w:val="center"/>
        <w:rPr>
          <w:i/>
          <w:sz w:val="18"/>
          <w:szCs w:val="18"/>
        </w:rPr>
      </w:pPr>
      <w:r>
        <w:rPr>
          <w:i/>
          <w:color w:val="44536A"/>
          <w:sz w:val="18"/>
          <w:szCs w:val="18"/>
        </w:rPr>
        <w:t>Figure 9: Mean over days - Pollution</w:t>
      </w:r>
    </w:p>
    <w:p w:rsidR="00903E56" w:rsidRDefault="00000000">
      <w:pPr>
        <w:pBdr>
          <w:top w:val="nil"/>
          <w:left w:val="nil"/>
          <w:bottom w:val="nil"/>
          <w:right w:val="nil"/>
          <w:between w:val="nil"/>
        </w:pBdr>
        <w:spacing w:before="178" w:after="18" w:line="283" w:lineRule="auto"/>
        <w:ind w:left="459" w:right="539"/>
        <w:rPr>
          <w:color w:val="000000"/>
          <w:sz w:val="28"/>
          <w:szCs w:val="28"/>
        </w:rPr>
      </w:pPr>
      <w:r>
        <w:rPr>
          <w:color w:val="000000"/>
          <w:sz w:val="28"/>
          <w:szCs w:val="28"/>
        </w:rPr>
        <w:t>The weekly seasonal trend in the pollution data demonstrates that there are high levels of PM</w:t>
      </w:r>
      <w:r>
        <w:rPr>
          <w:color w:val="000000"/>
          <w:sz w:val="17"/>
          <w:szCs w:val="17"/>
        </w:rPr>
        <w:t xml:space="preserve">2.5 </w:t>
      </w:r>
      <w:r>
        <w:rPr>
          <w:color w:val="000000"/>
          <w:sz w:val="28"/>
          <w:szCs w:val="28"/>
        </w:rPr>
        <w:t>during the weekdays and it falls rapidly during the weekend. Ozone has an inverse relationship with the NO</w:t>
      </w:r>
      <w:r>
        <w:rPr>
          <w:color w:val="000000"/>
          <w:sz w:val="17"/>
          <w:szCs w:val="17"/>
        </w:rPr>
        <w:t xml:space="preserve">2 </w:t>
      </w:r>
      <w:r>
        <w:rPr>
          <w:color w:val="000000"/>
          <w:sz w:val="28"/>
          <w:szCs w:val="28"/>
        </w:rPr>
        <w:t>and PM</w:t>
      </w:r>
      <w:r>
        <w:rPr>
          <w:color w:val="000000"/>
          <w:sz w:val="17"/>
          <w:szCs w:val="17"/>
        </w:rPr>
        <w:t xml:space="preserve">2.5 </w:t>
      </w:r>
      <w:r>
        <w:rPr>
          <w:color w:val="000000"/>
          <w:sz w:val="28"/>
          <w:szCs w:val="28"/>
        </w:rPr>
        <w:t>levels.</w:t>
      </w:r>
    </w:p>
    <w:p w:rsidR="00903E56" w:rsidRDefault="00000000">
      <w:pPr>
        <w:pBdr>
          <w:top w:val="nil"/>
          <w:left w:val="nil"/>
          <w:bottom w:val="nil"/>
          <w:right w:val="nil"/>
          <w:between w:val="nil"/>
        </w:pBdr>
        <w:ind w:left="460"/>
        <w:rPr>
          <w:color w:val="000000"/>
          <w:sz w:val="20"/>
          <w:szCs w:val="20"/>
        </w:rPr>
      </w:pPr>
      <w:r>
        <w:rPr>
          <w:noProof/>
          <w:color w:val="000000"/>
          <w:sz w:val="20"/>
          <w:szCs w:val="20"/>
        </w:rPr>
        <w:drawing>
          <wp:inline distT="0" distB="0" distL="0" distR="0">
            <wp:extent cx="6233806" cy="3807142"/>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6233806" cy="3807142"/>
                    </a:xfrm>
                    <a:prstGeom prst="rect">
                      <a:avLst/>
                    </a:prstGeom>
                    <a:ln/>
                  </pic:spPr>
                </pic:pic>
              </a:graphicData>
            </a:graphic>
          </wp:inline>
        </w:drawing>
      </w:r>
    </w:p>
    <w:p w:rsidR="00903E56" w:rsidRDefault="00000000">
      <w:pPr>
        <w:spacing w:before="16"/>
        <w:ind w:left="2938" w:right="2938"/>
        <w:jc w:val="center"/>
        <w:rPr>
          <w:i/>
          <w:sz w:val="18"/>
          <w:szCs w:val="18"/>
        </w:rPr>
      </w:pPr>
      <w:r>
        <w:rPr>
          <w:i/>
          <w:color w:val="44536A"/>
          <w:sz w:val="18"/>
          <w:szCs w:val="18"/>
        </w:rPr>
        <w:t>Figure 10: PM2.5 by hour</w:t>
      </w:r>
    </w:p>
    <w:p w:rsidR="00903E56" w:rsidRDefault="00000000">
      <w:pPr>
        <w:pBdr>
          <w:top w:val="nil"/>
          <w:left w:val="nil"/>
          <w:bottom w:val="nil"/>
          <w:right w:val="nil"/>
          <w:between w:val="nil"/>
        </w:pBdr>
        <w:spacing w:before="179" w:line="283" w:lineRule="auto"/>
        <w:ind w:left="459" w:right="656"/>
        <w:rPr>
          <w:color w:val="000000"/>
          <w:sz w:val="28"/>
          <w:szCs w:val="28"/>
        </w:rPr>
        <w:sectPr w:rsidR="00903E56">
          <w:pgSz w:w="11910" w:h="16840"/>
          <w:pgMar w:top="900" w:right="260" w:bottom="280" w:left="260" w:header="278" w:footer="0" w:gutter="0"/>
          <w:cols w:space="720"/>
        </w:sectPr>
      </w:pPr>
      <w:r>
        <w:rPr>
          <w:color w:val="000000"/>
          <w:sz w:val="28"/>
          <w:szCs w:val="28"/>
        </w:rPr>
        <w:t>The PM</w:t>
      </w:r>
      <w:r>
        <w:rPr>
          <w:color w:val="000000"/>
          <w:sz w:val="17"/>
          <w:szCs w:val="17"/>
        </w:rPr>
        <w:t xml:space="preserve">2.5 </w:t>
      </w:r>
      <w:r>
        <w:rPr>
          <w:color w:val="000000"/>
          <w:sz w:val="28"/>
          <w:szCs w:val="28"/>
        </w:rPr>
        <w:t>levels constantly rise and fall throughout the day, which indicates a strong correlation between previously observed and current values. This was the motivation behind adding time shifted values for all the seasonal features in the dataset.</w:t>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rPr>
          <w:color w:val="000000"/>
          <w:sz w:val="19"/>
          <w:szCs w:val="19"/>
        </w:rPr>
      </w:pPr>
    </w:p>
    <w:p w:rsidR="00903E56" w:rsidRDefault="00000000">
      <w:pPr>
        <w:pBdr>
          <w:top w:val="nil"/>
          <w:left w:val="nil"/>
          <w:bottom w:val="nil"/>
          <w:right w:val="nil"/>
          <w:between w:val="nil"/>
        </w:pBdr>
        <w:ind w:left="587"/>
        <w:rPr>
          <w:color w:val="000000"/>
          <w:sz w:val="20"/>
          <w:szCs w:val="20"/>
        </w:rPr>
      </w:pPr>
      <w:r>
        <w:rPr>
          <w:noProof/>
          <w:color w:val="000000"/>
          <w:sz w:val="20"/>
          <w:szCs w:val="20"/>
        </w:rPr>
        <w:drawing>
          <wp:inline distT="0" distB="0" distL="0" distR="0">
            <wp:extent cx="6502482" cy="5684329"/>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6502482" cy="5684329"/>
                    </a:xfrm>
                    <a:prstGeom prst="rect">
                      <a:avLst/>
                    </a:prstGeom>
                    <a:ln/>
                  </pic:spPr>
                </pic:pic>
              </a:graphicData>
            </a:graphic>
          </wp:inline>
        </w:drawing>
      </w:r>
    </w:p>
    <w:p w:rsidR="00903E56" w:rsidRDefault="00000000">
      <w:pPr>
        <w:spacing w:before="102"/>
        <w:ind w:left="2938" w:right="2938"/>
        <w:jc w:val="center"/>
        <w:rPr>
          <w:i/>
          <w:sz w:val="18"/>
          <w:szCs w:val="18"/>
        </w:rPr>
      </w:pPr>
      <w:r>
        <w:rPr>
          <w:i/>
          <w:color w:val="44536A"/>
          <w:sz w:val="18"/>
          <w:szCs w:val="18"/>
        </w:rPr>
        <w:t>Figure 11: Correlation matrix for shifted features of PM2.5</w:t>
      </w: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spacing w:before="10"/>
        <w:rPr>
          <w:i/>
          <w:color w:val="000000"/>
          <w:sz w:val="16"/>
          <w:szCs w:val="16"/>
        </w:rPr>
      </w:pPr>
    </w:p>
    <w:p w:rsidR="00903E56" w:rsidRDefault="00000000">
      <w:pPr>
        <w:pBdr>
          <w:top w:val="nil"/>
          <w:left w:val="nil"/>
          <w:bottom w:val="nil"/>
          <w:right w:val="nil"/>
          <w:between w:val="nil"/>
        </w:pBdr>
        <w:spacing w:before="1" w:line="283" w:lineRule="auto"/>
        <w:ind w:left="460" w:right="479" w:hanging="1"/>
        <w:rPr>
          <w:color w:val="000000"/>
          <w:sz w:val="28"/>
          <w:szCs w:val="28"/>
        </w:rPr>
        <w:sectPr w:rsidR="00903E56">
          <w:pgSz w:w="11910" w:h="16840"/>
          <w:pgMar w:top="900" w:right="260" w:bottom="280" w:left="260" w:header="278" w:footer="0" w:gutter="0"/>
          <w:cols w:space="720"/>
        </w:sectPr>
      </w:pPr>
      <w:r>
        <w:rPr>
          <w:color w:val="000000"/>
          <w:sz w:val="28"/>
          <w:szCs w:val="28"/>
        </w:rPr>
        <w:t>It is seen from the correlation matrix between the observed PM</w:t>
      </w:r>
      <w:r>
        <w:rPr>
          <w:color w:val="000000"/>
          <w:sz w:val="17"/>
          <w:szCs w:val="17"/>
        </w:rPr>
        <w:t xml:space="preserve">2.5 </w:t>
      </w:r>
      <w:r>
        <w:rPr>
          <w:color w:val="000000"/>
          <w:sz w:val="28"/>
          <w:szCs w:val="28"/>
        </w:rPr>
        <w:t>values and the time shifted values for up to 5 hours that the correlation goes from strongly positive to strongly negative over the chosen period of time. This was decided as the optimal shift period as adding extra hours would be redundant and have no noticeable performance increase and fewer hours would obviously lower the model performance due to incomplete data.</w:t>
      </w:r>
    </w:p>
    <w:p w:rsidR="00903E56" w:rsidRDefault="00903E56">
      <w:pPr>
        <w:pBdr>
          <w:top w:val="nil"/>
          <w:left w:val="nil"/>
          <w:bottom w:val="nil"/>
          <w:right w:val="nil"/>
          <w:between w:val="nil"/>
        </w:pBdr>
        <w:spacing w:before="4"/>
        <w:rPr>
          <w:color w:val="000000"/>
          <w:sz w:val="16"/>
          <w:szCs w:val="16"/>
        </w:rPr>
      </w:pPr>
    </w:p>
    <w:p w:rsidR="00903E56" w:rsidRDefault="00000000">
      <w:pPr>
        <w:pStyle w:val="Heading1"/>
        <w:numPr>
          <w:ilvl w:val="0"/>
          <w:numId w:val="8"/>
        </w:numPr>
        <w:tabs>
          <w:tab w:val="left" w:pos="820"/>
        </w:tabs>
        <w:ind w:hanging="360"/>
      </w:pPr>
      <w:bookmarkStart w:id="27" w:name="3fwokq0" w:colFirst="0" w:colLast="0"/>
      <w:bookmarkStart w:id="28" w:name="_35nkun2" w:colFirst="0" w:colLast="0"/>
      <w:bookmarkEnd w:id="27"/>
      <w:bookmarkEnd w:id="28"/>
      <w:r>
        <w:rPr>
          <w:color w:val="070707"/>
        </w:rPr>
        <w:t>Prediction Models</w:t>
      </w:r>
    </w:p>
    <w:p w:rsidR="00903E56" w:rsidRDefault="00000000">
      <w:pPr>
        <w:pStyle w:val="Heading1"/>
        <w:numPr>
          <w:ilvl w:val="1"/>
          <w:numId w:val="8"/>
        </w:numPr>
        <w:tabs>
          <w:tab w:val="left" w:pos="1899"/>
          <w:tab w:val="left" w:pos="1900"/>
        </w:tabs>
        <w:spacing w:before="354"/>
      </w:pPr>
      <w:bookmarkStart w:id="29" w:name="1v1yuxt" w:colFirst="0" w:colLast="0"/>
      <w:bookmarkStart w:id="30" w:name="_1ksv4uv" w:colFirst="0" w:colLast="0"/>
      <w:bookmarkEnd w:id="29"/>
      <w:bookmarkEnd w:id="30"/>
      <w:r>
        <w:rPr>
          <w:color w:val="070707"/>
        </w:rPr>
        <w:t>Data preparation</w:t>
      </w:r>
    </w:p>
    <w:p w:rsidR="00903E56" w:rsidRDefault="00000000">
      <w:pPr>
        <w:pBdr>
          <w:top w:val="nil"/>
          <w:left w:val="nil"/>
          <w:bottom w:val="nil"/>
          <w:right w:val="nil"/>
          <w:between w:val="nil"/>
        </w:pBdr>
        <w:spacing w:before="371" w:line="283" w:lineRule="auto"/>
        <w:ind w:left="460" w:right="625"/>
        <w:rPr>
          <w:color w:val="000000"/>
          <w:sz w:val="28"/>
          <w:szCs w:val="28"/>
        </w:rPr>
      </w:pPr>
      <w:r>
        <w:rPr>
          <w:color w:val="000000"/>
          <w:sz w:val="28"/>
          <w:szCs w:val="28"/>
        </w:rPr>
        <w:t>Before the final dataset is fed into the prediction model, some preparation has to be done. This includes deleting all rows containing null values, which was decided to be the best approach to deal with missing values within the context of the dataset used. The final dataset before dropping null values has a total of 17520 records, which is an hourly observation for each of the feature for the time period of two year. There are 53 features in total after the feature engineering steps detailed in the previous section. The date and day of week features are to be dropped because the relevant date features such as hour, month and numerical values for day of week have already been extracted.</w:t>
      </w:r>
    </w:p>
    <w:p w:rsidR="00903E56" w:rsidRDefault="00000000">
      <w:pPr>
        <w:pBdr>
          <w:top w:val="nil"/>
          <w:left w:val="nil"/>
          <w:bottom w:val="nil"/>
          <w:right w:val="nil"/>
          <w:between w:val="nil"/>
        </w:pBdr>
        <w:spacing w:before="9"/>
        <w:rPr>
          <w:color w:val="000000"/>
          <w:sz w:val="10"/>
          <w:szCs w:val="10"/>
        </w:rPr>
      </w:pPr>
      <w:r>
        <w:rPr>
          <w:noProof/>
        </w:rPr>
        <w:drawing>
          <wp:anchor distT="0" distB="0" distL="0" distR="0" simplePos="0" relativeHeight="251676672" behindDoc="0" locked="0" layoutInCell="1" hidden="0" allowOverlap="1">
            <wp:simplePos x="0" y="0"/>
            <wp:positionH relativeFrom="column">
              <wp:posOffset>376869</wp:posOffset>
            </wp:positionH>
            <wp:positionV relativeFrom="paragraph">
              <wp:posOffset>103631</wp:posOffset>
            </wp:positionV>
            <wp:extent cx="6562520" cy="3814762"/>
            <wp:effectExtent l="0" t="0" r="0" b="0"/>
            <wp:wrapTopAndBottom distT="0" dist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562520" cy="3814762"/>
                    </a:xfrm>
                    <a:prstGeom prst="rect">
                      <a:avLst/>
                    </a:prstGeom>
                    <a:ln/>
                  </pic:spPr>
                </pic:pic>
              </a:graphicData>
            </a:graphic>
          </wp:anchor>
        </w:drawing>
      </w:r>
    </w:p>
    <w:p w:rsidR="00903E56" w:rsidRDefault="00000000">
      <w:pPr>
        <w:pBdr>
          <w:top w:val="nil"/>
          <w:left w:val="nil"/>
          <w:bottom w:val="nil"/>
          <w:right w:val="nil"/>
          <w:between w:val="nil"/>
        </w:pBdr>
        <w:spacing w:before="219" w:line="283" w:lineRule="auto"/>
        <w:ind w:left="459" w:right="539"/>
        <w:rPr>
          <w:color w:val="000000"/>
          <w:sz w:val="28"/>
          <w:szCs w:val="28"/>
        </w:rPr>
      </w:pPr>
      <w:r>
        <w:rPr>
          <w:color w:val="000000"/>
          <w:sz w:val="28"/>
          <w:szCs w:val="28"/>
        </w:rPr>
        <w:t>After the data preparation steps, there are a total of 11206 records and 51 features in the final dataset.</w:t>
      </w:r>
    </w:p>
    <w:p w:rsidR="00903E56" w:rsidRDefault="00000000">
      <w:pPr>
        <w:pBdr>
          <w:top w:val="nil"/>
          <w:left w:val="nil"/>
          <w:bottom w:val="nil"/>
          <w:right w:val="nil"/>
          <w:between w:val="nil"/>
        </w:pBdr>
        <w:spacing w:line="320" w:lineRule="auto"/>
        <w:ind w:left="459"/>
        <w:rPr>
          <w:color w:val="000000"/>
          <w:sz w:val="28"/>
          <w:szCs w:val="28"/>
        </w:rPr>
      </w:pPr>
      <w:r>
        <w:rPr>
          <w:color w:val="000000"/>
          <w:sz w:val="28"/>
          <w:szCs w:val="28"/>
        </w:rPr>
        <w:t>The next step is to separate the output, which is the observed value of PM</w:t>
      </w:r>
      <w:r>
        <w:rPr>
          <w:color w:val="000000"/>
          <w:sz w:val="28"/>
          <w:szCs w:val="28"/>
          <w:vertAlign w:val="subscript"/>
        </w:rPr>
        <w:t>2.5</w:t>
      </w:r>
      <w:r>
        <w:rPr>
          <w:color w:val="000000"/>
          <w:sz w:val="28"/>
          <w:szCs w:val="28"/>
        </w:rPr>
        <w:t xml:space="preserve"> from the input features.</w:t>
      </w:r>
    </w:p>
    <w:p w:rsidR="00903E56" w:rsidRDefault="00000000">
      <w:pPr>
        <w:pBdr>
          <w:top w:val="nil"/>
          <w:left w:val="nil"/>
          <w:bottom w:val="nil"/>
          <w:right w:val="nil"/>
          <w:between w:val="nil"/>
        </w:pBdr>
        <w:rPr>
          <w:color w:val="000000"/>
          <w:sz w:val="10"/>
          <w:szCs w:val="10"/>
        </w:rPr>
        <w:sectPr w:rsidR="00903E56">
          <w:pgSz w:w="11910" w:h="16840"/>
          <w:pgMar w:top="900" w:right="260" w:bottom="280" w:left="260" w:header="278" w:footer="0" w:gutter="0"/>
          <w:cols w:space="720"/>
        </w:sectPr>
      </w:pPr>
      <w:r>
        <w:rPr>
          <w:noProof/>
        </w:rPr>
        <w:drawing>
          <wp:anchor distT="0" distB="0" distL="0" distR="0" simplePos="0" relativeHeight="251677696" behindDoc="0" locked="0" layoutInCell="1" hidden="0" allowOverlap="1">
            <wp:simplePos x="0" y="0"/>
            <wp:positionH relativeFrom="column">
              <wp:posOffset>1773432</wp:posOffset>
            </wp:positionH>
            <wp:positionV relativeFrom="paragraph">
              <wp:posOffset>98305</wp:posOffset>
            </wp:positionV>
            <wp:extent cx="3920832" cy="100393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920832" cy="1003935"/>
                    </a:xfrm>
                    <a:prstGeom prst="rect">
                      <a:avLst/>
                    </a:prstGeom>
                    <a:ln/>
                  </pic:spPr>
                </pic:pic>
              </a:graphicData>
            </a:graphic>
          </wp:anchor>
        </w:drawing>
      </w:r>
    </w:p>
    <w:p w:rsidR="00903E56" w:rsidRDefault="00903E56">
      <w:pPr>
        <w:pBdr>
          <w:top w:val="nil"/>
          <w:left w:val="nil"/>
          <w:bottom w:val="nil"/>
          <w:right w:val="nil"/>
          <w:between w:val="nil"/>
        </w:pBdr>
        <w:spacing w:before="8"/>
        <w:rPr>
          <w:color w:val="000000"/>
          <w:sz w:val="16"/>
          <w:szCs w:val="16"/>
        </w:rPr>
      </w:pPr>
    </w:p>
    <w:p w:rsidR="00903E56" w:rsidRDefault="00000000">
      <w:pPr>
        <w:pBdr>
          <w:top w:val="nil"/>
          <w:left w:val="nil"/>
          <w:bottom w:val="nil"/>
          <w:right w:val="nil"/>
          <w:between w:val="nil"/>
        </w:pBdr>
        <w:spacing w:before="81" w:line="283" w:lineRule="auto"/>
        <w:ind w:left="820" w:right="479"/>
        <w:rPr>
          <w:color w:val="000000"/>
          <w:sz w:val="28"/>
          <w:szCs w:val="28"/>
        </w:rPr>
      </w:pPr>
      <w:r>
        <w:rPr>
          <w:color w:val="000000"/>
          <w:sz w:val="28"/>
          <w:szCs w:val="28"/>
        </w:rPr>
        <w:t xml:space="preserve">The data is split into testing data and training data using the </w:t>
      </w:r>
      <w:proofErr w:type="spellStart"/>
      <w:r>
        <w:rPr>
          <w:color w:val="000000"/>
          <w:sz w:val="28"/>
          <w:szCs w:val="28"/>
        </w:rPr>
        <w:t>train_test_split</w:t>
      </w:r>
      <w:proofErr w:type="spellEnd"/>
      <w:r>
        <w:rPr>
          <w:color w:val="000000"/>
          <w:sz w:val="28"/>
          <w:szCs w:val="28"/>
        </w:rPr>
        <w:t xml:space="preserve"> function in </w:t>
      </w:r>
      <w:proofErr w:type="spellStart"/>
      <w:r>
        <w:rPr>
          <w:color w:val="000000"/>
          <w:sz w:val="28"/>
          <w:szCs w:val="28"/>
        </w:rPr>
        <w:t>Sci</w:t>
      </w:r>
      <w:proofErr w:type="spellEnd"/>
      <w:r>
        <w:rPr>
          <w:color w:val="000000"/>
          <w:sz w:val="28"/>
          <w:szCs w:val="28"/>
        </w:rPr>
        <w:t xml:space="preserve">-Kit Learn. A 70-30 split is chosen considering the size of the dataset in order to avoid over or </w:t>
      </w:r>
      <w:proofErr w:type="spellStart"/>
      <w:r>
        <w:rPr>
          <w:color w:val="000000"/>
          <w:sz w:val="28"/>
          <w:szCs w:val="28"/>
        </w:rPr>
        <w:t>underfitting</w:t>
      </w:r>
      <w:proofErr w:type="spellEnd"/>
      <w:r>
        <w:rPr>
          <w:color w:val="000000"/>
          <w:sz w:val="28"/>
          <w:szCs w:val="28"/>
        </w:rPr>
        <w:t>.</w:t>
      </w:r>
    </w:p>
    <w:p w:rsidR="00903E56" w:rsidRDefault="00000000">
      <w:pPr>
        <w:pBdr>
          <w:top w:val="nil"/>
          <w:left w:val="nil"/>
          <w:bottom w:val="nil"/>
          <w:right w:val="nil"/>
          <w:between w:val="nil"/>
        </w:pBdr>
        <w:spacing w:before="10"/>
        <w:rPr>
          <w:color w:val="000000"/>
          <w:sz w:val="17"/>
          <w:szCs w:val="17"/>
        </w:rPr>
      </w:pPr>
      <w:r>
        <w:rPr>
          <w:noProof/>
        </w:rPr>
        <w:drawing>
          <wp:anchor distT="0" distB="0" distL="0" distR="0" simplePos="0" relativeHeight="251678720" behindDoc="0" locked="0" layoutInCell="1" hidden="0" allowOverlap="1">
            <wp:simplePos x="0" y="0"/>
            <wp:positionH relativeFrom="column">
              <wp:posOffset>580097</wp:posOffset>
            </wp:positionH>
            <wp:positionV relativeFrom="paragraph">
              <wp:posOffset>155699</wp:posOffset>
            </wp:positionV>
            <wp:extent cx="6562223" cy="617791"/>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562223" cy="617791"/>
                    </a:xfrm>
                    <a:prstGeom prst="rect">
                      <a:avLst/>
                    </a:prstGeom>
                    <a:ln/>
                  </pic:spPr>
                </pic:pic>
              </a:graphicData>
            </a:graphic>
          </wp:anchor>
        </w:drawing>
      </w:r>
    </w:p>
    <w:p w:rsidR="00903E56" w:rsidRDefault="00903E56">
      <w:pPr>
        <w:pBdr>
          <w:top w:val="nil"/>
          <w:left w:val="nil"/>
          <w:bottom w:val="nil"/>
          <w:right w:val="nil"/>
          <w:between w:val="nil"/>
        </w:pBdr>
        <w:rPr>
          <w:color w:val="000000"/>
          <w:sz w:val="36"/>
          <w:szCs w:val="36"/>
        </w:rPr>
      </w:pPr>
    </w:p>
    <w:p w:rsidR="00903E56" w:rsidRDefault="00903E56">
      <w:pPr>
        <w:pBdr>
          <w:top w:val="nil"/>
          <w:left w:val="nil"/>
          <w:bottom w:val="nil"/>
          <w:right w:val="nil"/>
          <w:between w:val="nil"/>
        </w:pBdr>
        <w:spacing w:before="7"/>
        <w:rPr>
          <w:color w:val="000000"/>
          <w:sz w:val="33"/>
          <w:szCs w:val="33"/>
        </w:rPr>
      </w:pPr>
    </w:p>
    <w:p w:rsidR="00903E56" w:rsidRDefault="00000000">
      <w:pPr>
        <w:pStyle w:val="Heading1"/>
        <w:numPr>
          <w:ilvl w:val="1"/>
          <w:numId w:val="8"/>
        </w:numPr>
        <w:tabs>
          <w:tab w:val="left" w:pos="1899"/>
          <w:tab w:val="left" w:pos="1900"/>
        </w:tabs>
        <w:spacing w:before="0"/>
      </w:pPr>
      <w:bookmarkStart w:id="31" w:name="4f1mdlm" w:colFirst="0" w:colLast="0"/>
      <w:bookmarkStart w:id="32" w:name="_44sinio" w:colFirst="0" w:colLast="0"/>
      <w:bookmarkEnd w:id="31"/>
      <w:bookmarkEnd w:id="32"/>
      <w:r>
        <w:rPr>
          <w:color w:val="070707"/>
        </w:rPr>
        <w:t>Performance metrics</w:t>
      </w:r>
    </w:p>
    <w:p w:rsidR="00903E56" w:rsidRDefault="00000000">
      <w:pPr>
        <w:pBdr>
          <w:top w:val="nil"/>
          <w:left w:val="nil"/>
          <w:bottom w:val="nil"/>
          <w:right w:val="nil"/>
          <w:between w:val="nil"/>
        </w:pBdr>
        <w:spacing w:before="370" w:line="283" w:lineRule="auto"/>
        <w:ind w:left="820" w:right="479"/>
        <w:rPr>
          <w:color w:val="000000"/>
          <w:sz w:val="28"/>
          <w:szCs w:val="28"/>
        </w:rPr>
      </w:pPr>
      <w:r>
        <w:rPr>
          <w:color w:val="000000"/>
          <w:sz w:val="28"/>
          <w:szCs w:val="28"/>
        </w:rPr>
        <w:t>The following performance metrics are used to evaluate the performance of the models discussed in this project.</w:t>
      </w:r>
    </w:p>
    <w:p w:rsidR="00903E56" w:rsidRDefault="00903E56">
      <w:pPr>
        <w:pBdr>
          <w:top w:val="nil"/>
          <w:left w:val="nil"/>
          <w:bottom w:val="nil"/>
          <w:right w:val="nil"/>
          <w:between w:val="nil"/>
        </w:pBdr>
        <w:spacing w:before="1"/>
        <w:rPr>
          <w:color w:val="000000"/>
          <w:sz w:val="33"/>
          <w:szCs w:val="33"/>
        </w:rPr>
      </w:pPr>
    </w:p>
    <w:p w:rsidR="00903E56" w:rsidRDefault="00000000">
      <w:pPr>
        <w:pBdr>
          <w:top w:val="nil"/>
          <w:left w:val="nil"/>
          <w:bottom w:val="nil"/>
          <w:right w:val="nil"/>
          <w:between w:val="nil"/>
        </w:pBdr>
        <w:spacing w:line="283" w:lineRule="auto"/>
        <w:ind w:left="820" w:right="479"/>
        <w:rPr>
          <w:color w:val="000000"/>
          <w:sz w:val="28"/>
          <w:szCs w:val="28"/>
        </w:rPr>
      </w:pPr>
      <w:r>
        <w:rPr>
          <w:color w:val="000000"/>
          <w:sz w:val="28"/>
          <w:szCs w:val="28"/>
        </w:rPr>
        <w:t>RMSE – Root mean square error is an aggregation of the deviation of predicted values from the actual values over multiple observations. Lower the RMSE the better</w:t>
      </w:r>
    </w:p>
    <w:p w:rsidR="00903E56" w:rsidRDefault="00000000">
      <w:pPr>
        <w:pBdr>
          <w:top w:val="nil"/>
          <w:left w:val="nil"/>
          <w:bottom w:val="nil"/>
          <w:right w:val="nil"/>
          <w:between w:val="nil"/>
        </w:pBdr>
        <w:spacing w:line="283" w:lineRule="auto"/>
        <w:ind w:left="820" w:right="479"/>
        <w:rPr>
          <w:color w:val="000000"/>
          <w:sz w:val="28"/>
          <w:szCs w:val="28"/>
        </w:rPr>
      </w:pPr>
      <w:r>
        <w:rPr>
          <w:color w:val="000000"/>
          <w:sz w:val="28"/>
          <w:szCs w:val="28"/>
        </w:rPr>
        <w:t>MAE - Mean absolute error represents the average distance between the predicted and actual values. Lower the MAE the better.</w:t>
      </w:r>
    </w:p>
    <w:p w:rsidR="00903E56" w:rsidRDefault="00000000">
      <w:pPr>
        <w:pBdr>
          <w:top w:val="nil"/>
          <w:left w:val="nil"/>
          <w:bottom w:val="nil"/>
          <w:right w:val="nil"/>
          <w:between w:val="nil"/>
        </w:pBdr>
        <w:spacing w:line="283" w:lineRule="auto"/>
        <w:ind w:left="819" w:right="625"/>
        <w:rPr>
          <w:color w:val="000000"/>
          <w:sz w:val="28"/>
          <w:szCs w:val="28"/>
        </w:rPr>
      </w:pPr>
      <w:r>
        <w:rPr>
          <w:color w:val="000000"/>
          <w:sz w:val="28"/>
          <w:szCs w:val="28"/>
        </w:rPr>
        <w:t>R</w:t>
      </w:r>
      <w:r>
        <w:rPr>
          <w:color w:val="000000"/>
          <w:sz w:val="28"/>
          <w:szCs w:val="28"/>
          <w:vertAlign w:val="superscript"/>
        </w:rPr>
        <w:t xml:space="preserve">2 </w:t>
      </w:r>
      <w:r>
        <w:rPr>
          <w:color w:val="000000"/>
          <w:sz w:val="28"/>
          <w:szCs w:val="28"/>
        </w:rPr>
        <w:t>- Coefficient of determination is used to measure how close the predicted data points are to the fitted regression line. It is a measure of the goodness of fit. A higher R</w:t>
      </w:r>
      <w:r>
        <w:rPr>
          <w:color w:val="000000"/>
          <w:sz w:val="28"/>
          <w:szCs w:val="28"/>
          <w:vertAlign w:val="superscript"/>
        </w:rPr>
        <w:t xml:space="preserve">2 </w:t>
      </w:r>
      <w:r>
        <w:rPr>
          <w:color w:val="000000"/>
          <w:sz w:val="28"/>
          <w:szCs w:val="28"/>
        </w:rPr>
        <w:t>value indicates better model performance.</w:t>
      </w:r>
    </w:p>
    <w:p w:rsidR="00903E56" w:rsidRDefault="00903E56">
      <w:pPr>
        <w:pBdr>
          <w:top w:val="nil"/>
          <w:left w:val="nil"/>
          <w:bottom w:val="nil"/>
          <w:right w:val="nil"/>
          <w:between w:val="nil"/>
        </w:pBdr>
        <w:spacing w:before="4"/>
        <w:rPr>
          <w:color w:val="000000"/>
          <w:sz w:val="31"/>
          <w:szCs w:val="31"/>
        </w:rPr>
      </w:pPr>
    </w:p>
    <w:p w:rsidR="00903E56" w:rsidRDefault="00000000">
      <w:pPr>
        <w:pStyle w:val="Heading1"/>
        <w:numPr>
          <w:ilvl w:val="1"/>
          <w:numId w:val="8"/>
        </w:numPr>
        <w:tabs>
          <w:tab w:val="left" w:pos="1899"/>
          <w:tab w:val="left" w:pos="1900"/>
        </w:tabs>
        <w:spacing w:before="0"/>
      </w:pPr>
      <w:bookmarkStart w:id="33" w:name="2u6wntf" w:colFirst="0" w:colLast="0"/>
      <w:bookmarkStart w:id="34" w:name="_2jxsxqh" w:colFirst="0" w:colLast="0"/>
      <w:bookmarkEnd w:id="33"/>
      <w:bookmarkEnd w:id="34"/>
      <w:r>
        <w:rPr>
          <w:color w:val="070707"/>
        </w:rPr>
        <w:t>Classification vs Regression</w:t>
      </w:r>
    </w:p>
    <w:p w:rsidR="00903E56" w:rsidRDefault="00000000">
      <w:pPr>
        <w:pBdr>
          <w:top w:val="nil"/>
          <w:left w:val="nil"/>
          <w:bottom w:val="nil"/>
          <w:right w:val="nil"/>
          <w:between w:val="nil"/>
        </w:pBdr>
        <w:spacing w:before="370" w:line="283" w:lineRule="auto"/>
        <w:ind w:left="820" w:right="479"/>
        <w:rPr>
          <w:color w:val="000000"/>
          <w:sz w:val="28"/>
          <w:szCs w:val="28"/>
        </w:rPr>
      </w:pPr>
      <w:r>
        <w:rPr>
          <w:color w:val="000000"/>
          <w:sz w:val="28"/>
          <w:szCs w:val="28"/>
        </w:rPr>
        <w:t>One of the main aims of this project is to compare the performance of classification and regression in the field of air quality prediction. This problem is domain-specific since a classification model would only predict the pollution band given a set of conditions. A regression model on the other hand, would give a numerical value that could be used for further analysis and visualization. The domain specificity of this problem arises from the fact that the general public is only concerned about the general levels of pollution, and their health implications. A classification model would be expected to perform well in this case since numerical analysis of the predicted data is not required.</w:t>
      </w:r>
    </w:p>
    <w:p w:rsidR="00903E56" w:rsidRDefault="00000000">
      <w:pPr>
        <w:pBdr>
          <w:top w:val="nil"/>
          <w:left w:val="nil"/>
          <w:bottom w:val="nil"/>
          <w:right w:val="nil"/>
          <w:between w:val="nil"/>
        </w:pBdr>
        <w:spacing w:line="283" w:lineRule="auto"/>
        <w:ind w:left="820" w:right="850"/>
        <w:jc w:val="both"/>
        <w:rPr>
          <w:color w:val="000000"/>
          <w:sz w:val="28"/>
          <w:szCs w:val="28"/>
        </w:rPr>
      </w:pPr>
      <w:r>
        <w:rPr>
          <w:color w:val="000000"/>
          <w:sz w:val="28"/>
          <w:szCs w:val="28"/>
        </w:rPr>
        <w:t>Regression models are rarely used in the domain of air quality prediction because the general use-cases do not warrant specific value prediction. Although, using a regression model would provision means for further detailed data analytics. [6]</w:t>
      </w:r>
    </w:p>
    <w:p w:rsidR="00903E56" w:rsidRDefault="00000000">
      <w:pPr>
        <w:pBdr>
          <w:top w:val="nil"/>
          <w:left w:val="nil"/>
          <w:bottom w:val="nil"/>
          <w:right w:val="nil"/>
          <w:between w:val="nil"/>
        </w:pBdr>
        <w:spacing w:line="283" w:lineRule="auto"/>
        <w:ind w:left="819" w:right="682"/>
        <w:jc w:val="both"/>
        <w:rPr>
          <w:color w:val="000000"/>
          <w:sz w:val="28"/>
          <w:szCs w:val="28"/>
        </w:rPr>
        <w:sectPr w:rsidR="00903E56">
          <w:pgSz w:w="11910" w:h="16840"/>
          <w:pgMar w:top="900" w:right="260" w:bottom="280" w:left="260" w:header="278" w:footer="0" w:gutter="0"/>
          <w:cols w:space="720"/>
        </w:sectPr>
      </w:pPr>
      <w:r>
        <w:rPr>
          <w:color w:val="000000"/>
          <w:sz w:val="28"/>
          <w:szCs w:val="28"/>
        </w:rPr>
        <w:t>A field for the band of air quality is created according to the thresholds defined for PM</w:t>
      </w:r>
      <w:r>
        <w:rPr>
          <w:color w:val="000000"/>
          <w:sz w:val="28"/>
          <w:szCs w:val="28"/>
          <w:vertAlign w:val="subscript"/>
        </w:rPr>
        <w:t>2.5</w:t>
      </w:r>
      <w:r>
        <w:rPr>
          <w:color w:val="000000"/>
          <w:sz w:val="28"/>
          <w:szCs w:val="28"/>
        </w:rPr>
        <w:t xml:space="preserve"> by the LAQN. This is done using the cut function available in Pandas.</w:t>
      </w:r>
    </w:p>
    <w:p w:rsidR="00903E56" w:rsidRDefault="00903E56">
      <w:pPr>
        <w:pBdr>
          <w:top w:val="nil"/>
          <w:left w:val="nil"/>
          <w:bottom w:val="nil"/>
          <w:right w:val="nil"/>
          <w:between w:val="nil"/>
        </w:pBdr>
        <w:spacing w:before="2"/>
        <w:rPr>
          <w:color w:val="000000"/>
          <w:sz w:val="25"/>
          <w:szCs w:val="25"/>
        </w:rPr>
      </w:pPr>
    </w:p>
    <w:p w:rsidR="00903E56" w:rsidRDefault="00000000">
      <w:pPr>
        <w:pBdr>
          <w:top w:val="nil"/>
          <w:left w:val="nil"/>
          <w:bottom w:val="nil"/>
          <w:right w:val="nil"/>
          <w:between w:val="nil"/>
        </w:pBdr>
        <w:ind w:left="875"/>
        <w:rPr>
          <w:color w:val="000000"/>
          <w:sz w:val="20"/>
          <w:szCs w:val="20"/>
        </w:rPr>
      </w:pPr>
      <w:r>
        <w:rPr>
          <w:noProof/>
          <w:color w:val="000000"/>
          <w:sz w:val="20"/>
          <w:szCs w:val="20"/>
        </w:rPr>
        <w:drawing>
          <wp:inline distT="0" distB="0" distL="0" distR="0">
            <wp:extent cx="5819120" cy="74409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819120" cy="744093"/>
                    </a:xfrm>
                    <a:prstGeom prst="rect">
                      <a:avLst/>
                    </a:prstGeom>
                    <a:ln/>
                  </pic:spPr>
                </pic:pic>
              </a:graphicData>
            </a:graphic>
          </wp:inline>
        </w:drawing>
      </w:r>
    </w:p>
    <w:p w:rsidR="00903E56" w:rsidRDefault="00903E56">
      <w:pPr>
        <w:pBdr>
          <w:top w:val="nil"/>
          <w:left w:val="nil"/>
          <w:bottom w:val="nil"/>
          <w:right w:val="nil"/>
          <w:between w:val="nil"/>
        </w:pBdr>
        <w:spacing w:before="5" w:after="1"/>
        <w:rPr>
          <w:color w:val="000000"/>
          <w:sz w:val="16"/>
          <w:szCs w:val="16"/>
        </w:rPr>
      </w:pPr>
    </w:p>
    <w:p w:rsidR="00903E56" w:rsidRDefault="00000000">
      <w:pPr>
        <w:pBdr>
          <w:top w:val="nil"/>
          <w:left w:val="nil"/>
          <w:bottom w:val="nil"/>
          <w:right w:val="nil"/>
          <w:between w:val="nil"/>
        </w:pBdr>
        <w:ind w:left="3927"/>
        <w:rPr>
          <w:color w:val="000000"/>
          <w:sz w:val="20"/>
          <w:szCs w:val="20"/>
        </w:rPr>
        <w:sectPr w:rsidR="00903E56">
          <w:pgSz w:w="11910" w:h="16840"/>
          <w:pgMar w:top="900" w:right="260" w:bottom="280" w:left="260" w:header="278" w:footer="0" w:gutter="0"/>
          <w:cols w:space="720"/>
        </w:sectPr>
      </w:pPr>
      <w:r>
        <w:rPr>
          <w:noProof/>
          <w:color w:val="000000"/>
          <w:sz w:val="20"/>
          <w:szCs w:val="20"/>
        </w:rPr>
        <w:drawing>
          <wp:inline distT="0" distB="0" distL="0" distR="0">
            <wp:extent cx="2299193" cy="272519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2299193" cy="2725197"/>
                    </a:xfrm>
                    <a:prstGeom prst="rect">
                      <a:avLst/>
                    </a:prstGeom>
                    <a:ln/>
                  </pic:spPr>
                </pic:pic>
              </a:graphicData>
            </a:graphic>
          </wp:inline>
        </w:drawing>
      </w:r>
    </w:p>
    <w:p w:rsidR="00903E56" w:rsidRDefault="00000000">
      <w:pPr>
        <w:pStyle w:val="Heading1"/>
        <w:numPr>
          <w:ilvl w:val="1"/>
          <w:numId w:val="8"/>
        </w:numPr>
        <w:tabs>
          <w:tab w:val="left" w:pos="1899"/>
          <w:tab w:val="left" w:pos="1900"/>
        </w:tabs>
        <w:spacing w:before="399"/>
      </w:pPr>
      <w:bookmarkStart w:id="35" w:name="19c6y18" w:colFirst="0" w:colLast="0"/>
      <w:bookmarkStart w:id="36" w:name="_z337ya" w:colFirst="0" w:colLast="0"/>
      <w:bookmarkEnd w:id="35"/>
      <w:bookmarkEnd w:id="36"/>
      <w:r>
        <w:rPr>
          <w:color w:val="070707"/>
        </w:rPr>
        <w:t>Linear regression</w:t>
      </w:r>
    </w:p>
    <w:p w:rsidR="00903E56" w:rsidRDefault="00000000">
      <w:pPr>
        <w:spacing w:before="29"/>
        <w:ind w:left="239"/>
        <w:rPr>
          <w:i/>
          <w:sz w:val="18"/>
          <w:szCs w:val="18"/>
        </w:rPr>
        <w:sectPr w:rsidR="00903E56">
          <w:type w:val="continuous"/>
          <w:pgSz w:w="11910" w:h="16840"/>
          <w:pgMar w:top="640" w:right="260" w:bottom="0" w:left="260" w:header="720" w:footer="720" w:gutter="0"/>
          <w:cols w:num="2" w:space="720" w:equalWidth="0">
            <w:col w:w="5675" w:space="40"/>
            <w:col w:w="5675" w:space="0"/>
          </w:cols>
        </w:sectPr>
      </w:pPr>
      <w:r>
        <w:br w:type="column"/>
      </w:r>
      <w:r>
        <w:rPr>
          <w:i/>
          <w:color w:val="44536A"/>
          <w:sz w:val="18"/>
          <w:szCs w:val="18"/>
        </w:rPr>
        <w:t>Table 10: PM2.5 bands [4]</w:t>
      </w:r>
    </w:p>
    <w:p w:rsidR="00903E56" w:rsidRDefault="00903E56">
      <w:pPr>
        <w:pBdr>
          <w:top w:val="nil"/>
          <w:left w:val="nil"/>
          <w:bottom w:val="nil"/>
          <w:right w:val="nil"/>
          <w:between w:val="nil"/>
        </w:pBdr>
        <w:spacing w:before="2"/>
        <w:rPr>
          <w:i/>
          <w:color w:val="000000"/>
          <w:sz w:val="25"/>
          <w:szCs w:val="25"/>
        </w:rPr>
      </w:pPr>
    </w:p>
    <w:p w:rsidR="00903E56" w:rsidRDefault="00000000">
      <w:pPr>
        <w:pBdr>
          <w:top w:val="nil"/>
          <w:left w:val="nil"/>
          <w:bottom w:val="nil"/>
          <w:right w:val="nil"/>
          <w:between w:val="nil"/>
        </w:pBdr>
        <w:spacing w:before="80" w:line="285" w:lineRule="auto"/>
        <w:ind w:left="460" w:right="479" w:hanging="1"/>
        <w:rPr>
          <w:color w:val="000000"/>
          <w:sz w:val="28"/>
          <w:szCs w:val="28"/>
        </w:rPr>
      </w:pPr>
      <w:r>
        <w:rPr>
          <w:color w:val="000000"/>
          <w:sz w:val="28"/>
          <w:szCs w:val="28"/>
        </w:rPr>
        <w:t>The first regression model used for predicting the PM</w:t>
      </w:r>
      <w:r>
        <w:rPr>
          <w:color w:val="000000"/>
          <w:sz w:val="17"/>
          <w:szCs w:val="17"/>
        </w:rPr>
        <w:t xml:space="preserve">2.5 </w:t>
      </w:r>
      <w:r>
        <w:rPr>
          <w:color w:val="000000"/>
          <w:sz w:val="28"/>
          <w:szCs w:val="28"/>
        </w:rPr>
        <w:t>levels is linear regression. It is generally used for predictive analysis and is used as the base model for performance comparison.</w:t>
      </w:r>
    </w:p>
    <w:p w:rsidR="00903E56" w:rsidRDefault="00903E56">
      <w:pPr>
        <w:pBdr>
          <w:top w:val="nil"/>
          <w:left w:val="nil"/>
          <w:bottom w:val="nil"/>
          <w:right w:val="nil"/>
          <w:between w:val="nil"/>
        </w:pBdr>
        <w:spacing w:before="6"/>
        <w:rPr>
          <w:color w:val="000000"/>
          <w:sz w:val="32"/>
          <w:szCs w:val="32"/>
        </w:rPr>
      </w:pPr>
    </w:p>
    <w:p w:rsidR="00903E56" w:rsidRDefault="00000000">
      <w:pPr>
        <w:pBdr>
          <w:top w:val="nil"/>
          <w:left w:val="nil"/>
          <w:bottom w:val="nil"/>
          <w:right w:val="nil"/>
          <w:between w:val="nil"/>
        </w:pBdr>
        <w:ind w:left="460"/>
        <w:rPr>
          <w:color w:val="000000"/>
          <w:sz w:val="28"/>
          <w:szCs w:val="28"/>
        </w:rPr>
      </w:pPr>
      <w:r>
        <w:rPr>
          <w:color w:val="000000"/>
          <w:sz w:val="28"/>
          <w:szCs w:val="28"/>
        </w:rPr>
        <w:t>Linear regression is used for finding the relationship between</w:t>
      </w:r>
    </w:p>
    <w:p w:rsidR="00903E56" w:rsidRDefault="00000000">
      <w:pPr>
        <w:numPr>
          <w:ilvl w:val="0"/>
          <w:numId w:val="12"/>
        </w:numPr>
        <w:pBdr>
          <w:top w:val="nil"/>
          <w:left w:val="nil"/>
          <w:bottom w:val="nil"/>
          <w:right w:val="nil"/>
          <w:between w:val="nil"/>
        </w:pBdr>
        <w:tabs>
          <w:tab w:val="left" w:pos="1181"/>
        </w:tabs>
        <w:spacing w:before="57"/>
        <w:rPr>
          <w:color w:val="000000"/>
        </w:rPr>
      </w:pPr>
      <w:r>
        <w:rPr>
          <w:color w:val="000000"/>
          <w:sz w:val="28"/>
          <w:szCs w:val="28"/>
        </w:rPr>
        <w:t>Independent variable called predictor.</w:t>
      </w:r>
    </w:p>
    <w:p w:rsidR="00903E56" w:rsidRDefault="00000000">
      <w:pPr>
        <w:numPr>
          <w:ilvl w:val="0"/>
          <w:numId w:val="12"/>
        </w:numPr>
        <w:pBdr>
          <w:top w:val="nil"/>
          <w:left w:val="nil"/>
          <w:bottom w:val="nil"/>
          <w:right w:val="nil"/>
          <w:between w:val="nil"/>
        </w:pBdr>
        <w:tabs>
          <w:tab w:val="left" w:pos="1181"/>
        </w:tabs>
        <w:spacing w:before="58" w:line="285" w:lineRule="auto"/>
        <w:ind w:left="460" w:right="6062" w:firstLine="359"/>
        <w:rPr>
          <w:color w:val="000000"/>
        </w:rPr>
      </w:pPr>
      <w:r>
        <w:rPr>
          <w:color w:val="000000"/>
          <w:sz w:val="28"/>
          <w:szCs w:val="28"/>
        </w:rPr>
        <w:t>Dependent variable known as response. Linear regression can be represented as</w:t>
      </w:r>
    </w:p>
    <w:p w:rsidR="00903E56" w:rsidRDefault="00000000">
      <w:pPr>
        <w:spacing w:line="283" w:lineRule="auto"/>
        <w:ind w:left="1180" w:right="7244" w:firstLine="720"/>
        <w:rPr>
          <w:sz w:val="28"/>
          <w:szCs w:val="28"/>
        </w:rPr>
      </w:pPr>
      <w:r>
        <w:rPr>
          <w:sz w:val="28"/>
          <w:szCs w:val="28"/>
        </w:rPr>
        <w:t>Y = B</w:t>
      </w:r>
      <w:r>
        <w:rPr>
          <w:sz w:val="17"/>
          <w:szCs w:val="17"/>
        </w:rPr>
        <w:t xml:space="preserve">0 </w:t>
      </w:r>
      <w:r>
        <w:rPr>
          <w:sz w:val="28"/>
          <w:szCs w:val="28"/>
        </w:rPr>
        <w:t>+ B</w:t>
      </w:r>
      <w:r>
        <w:rPr>
          <w:sz w:val="17"/>
          <w:szCs w:val="17"/>
        </w:rPr>
        <w:t>i</w:t>
      </w:r>
      <w:r>
        <w:rPr>
          <w:sz w:val="28"/>
          <w:szCs w:val="28"/>
        </w:rPr>
        <w:t>*X</w:t>
      </w:r>
      <w:r>
        <w:rPr>
          <w:sz w:val="17"/>
          <w:szCs w:val="17"/>
        </w:rPr>
        <w:t xml:space="preserve">i </w:t>
      </w:r>
      <w:r>
        <w:rPr>
          <w:sz w:val="28"/>
          <w:szCs w:val="28"/>
        </w:rPr>
        <w:t>Where,</w:t>
      </w:r>
    </w:p>
    <w:p w:rsidR="00903E56" w:rsidRDefault="00000000">
      <w:pPr>
        <w:pBdr>
          <w:top w:val="nil"/>
          <w:left w:val="nil"/>
          <w:bottom w:val="nil"/>
          <w:right w:val="nil"/>
          <w:between w:val="nil"/>
        </w:pBdr>
        <w:spacing w:line="283" w:lineRule="auto"/>
        <w:ind w:left="1899" w:right="6781" w:firstLine="56"/>
        <w:rPr>
          <w:color w:val="000000"/>
          <w:sz w:val="28"/>
          <w:szCs w:val="28"/>
        </w:rPr>
      </w:pPr>
      <w:r>
        <w:rPr>
          <w:color w:val="000000"/>
          <w:sz w:val="28"/>
          <w:szCs w:val="28"/>
        </w:rPr>
        <w:t>Y - Dependent variable B</w:t>
      </w:r>
      <w:r>
        <w:rPr>
          <w:color w:val="000000"/>
          <w:sz w:val="17"/>
          <w:szCs w:val="17"/>
        </w:rPr>
        <w:t xml:space="preserve">0 </w:t>
      </w:r>
      <w:r>
        <w:rPr>
          <w:color w:val="000000"/>
          <w:sz w:val="28"/>
          <w:szCs w:val="28"/>
        </w:rPr>
        <w:t>- Bias</w:t>
      </w:r>
    </w:p>
    <w:p w:rsidR="00903E56" w:rsidRDefault="00000000">
      <w:pPr>
        <w:pBdr>
          <w:top w:val="nil"/>
          <w:left w:val="nil"/>
          <w:bottom w:val="nil"/>
          <w:right w:val="nil"/>
          <w:between w:val="nil"/>
        </w:pBdr>
        <w:spacing w:line="283" w:lineRule="auto"/>
        <w:ind w:left="1899" w:right="6440"/>
        <w:rPr>
          <w:color w:val="000000"/>
          <w:sz w:val="28"/>
          <w:szCs w:val="28"/>
        </w:rPr>
      </w:pPr>
      <w:r>
        <w:rPr>
          <w:color w:val="000000"/>
          <w:sz w:val="28"/>
          <w:szCs w:val="28"/>
        </w:rPr>
        <w:t>B</w:t>
      </w:r>
      <w:r>
        <w:rPr>
          <w:color w:val="000000"/>
          <w:sz w:val="17"/>
          <w:szCs w:val="17"/>
        </w:rPr>
        <w:t xml:space="preserve">i </w:t>
      </w:r>
      <w:r>
        <w:rPr>
          <w:color w:val="000000"/>
          <w:sz w:val="28"/>
          <w:szCs w:val="28"/>
        </w:rPr>
        <w:t>– Weights for ‘</w:t>
      </w:r>
      <w:proofErr w:type="spellStart"/>
      <w:r>
        <w:rPr>
          <w:color w:val="000000"/>
          <w:sz w:val="28"/>
          <w:szCs w:val="28"/>
        </w:rPr>
        <w:t>i</w:t>
      </w:r>
      <w:proofErr w:type="spellEnd"/>
      <w:r>
        <w:rPr>
          <w:color w:val="000000"/>
          <w:sz w:val="28"/>
          <w:szCs w:val="28"/>
        </w:rPr>
        <w:t>’ features X</w:t>
      </w:r>
      <w:r>
        <w:rPr>
          <w:color w:val="000000"/>
          <w:sz w:val="17"/>
          <w:szCs w:val="17"/>
        </w:rPr>
        <w:t xml:space="preserve">i </w:t>
      </w:r>
      <w:r>
        <w:rPr>
          <w:color w:val="000000"/>
          <w:sz w:val="28"/>
          <w:szCs w:val="28"/>
        </w:rPr>
        <w:t>– ‘</w:t>
      </w:r>
      <w:proofErr w:type="spellStart"/>
      <w:r>
        <w:rPr>
          <w:color w:val="000000"/>
          <w:sz w:val="28"/>
          <w:szCs w:val="28"/>
        </w:rPr>
        <w:t>i</w:t>
      </w:r>
      <w:proofErr w:type="spellEnd"/>
      <w:r>
        <w:rPr>
          <w:color w:val="000000"/>
          <w:sz w:val="28"/>
          <w:szCs w:val="28"/>
        </w:rPr>
        <w:t>’ independent variables</w:t>
      </w:r>
    </w:p>
    <w:p w:rsidR="00903E56" w:rsidRDefault="00903E56">
      <w:pPr>
        <w:pBdr>
          <w:top w:val="nil"/>
          <w:left w:val="nil"/>
          <w:bottom w:val="nil"/>
          <w:right w:val="nil"/>
          <w:between w:val="nil"/>
        </w:pBdr>
        <w:spacing w:before="3"/>
        <w:rPr>
          <w:color w:val="000000"/>
          <w:sz w:val="32"/>
          <w:szCs w:val="32"/>
        </w:rPr>
      </w:pPr>
    </w:p>
    <w:p w:rsidR="00903E56" w:rsidRDefault="00000000">
      <w:pPr>
        <w:pBdr>
          <w:top w:val="nil"/>
          <w:left w:val="nil"/>
          <w:bottom w:val="nil"/>
          <w:right w:val="nil"/>
          <w:between w:val="nil"/>
        </w:pBdr>
        <w:spacing w:before="1"/>
        <w:ind w:left="459"/>
        <w:rPr>
          <w:color w:val="000000"/>
          <w:sz w:val="28"/>
          <w:szCs w:val="28"/>
        </w:rPr>
      </w:pPr>
      <w:r>
        <w:rPr>
          <w:color w:val="000000"/>
          <w:sz w:val="28"/>
          <w:szCs w:val="28"/>
        </w:rPr>
        <w:t xml:space="preserve">Linear model library from </w:t>
      </w:r>
      <w:proofErr w:type="spellStart"/>
      <w:r>
        <w:rPr>
          <w:color w:val="000000"/>
          <w:sz w:val="28"/>
          <w:szCs w:val="28"/>
        </w:rPr>
        <w:t>Sci</w:t>
      </w:r>
      <w:proofErr w:type="spellEnd"/>
      <w:r>
        <w:rPr>
          <w:color w:val="000000"/>
          <w:sz w:val="28"/>
          <w:szCs w:val="28"/>
        </w:rPr>
        <w:t>-Kit learn is used for implementing linear regression.</w:t>
      </w:r>
    </w:p>
    <w:p w:rsidR="00903E56" w:rsidRDefault="00000000">
      <w:pPr>
        <w:pBdr>
          <w:top w:val="nil"/>
          <w:left w:val="nil"/>
          <w:bottom w:val="nil"/>
          <w:right w:val="nil"/>
          <w:between w:val="nil"/>
        </w:pBdr>
        <w:spacing w:before="2"/>
        <w:rPr>
          <w:color w:val="000000"/>
          <w:sz w:val="9"/>
          <w:szCs w:val="9"/>
        </w:rPr>
        <w:sectPr w:rsidR="00903E56">
          <w:type w:val="continuous"/>
          <w:pgSz w:w="11910" w:h="16840"/>
          <w:pgMar w:top="640" w:right="260" w:bottom="0" w:left="260" w:header="720" w:footer="720" w:gutter="0"/>
          <w:cols w:space="720"/>
        </w:sectPr>
      </w:pPr>
      <w:r>
        <w:rPr>
          <w:noProof/>
        </w:rPr>
        <w:lastRenderedPageBreak/>
        <w:drawing>
          <wp:anchor distT="0" distB="0" distL="0" distR="0" simplePos="0" relativeHeight="251679744" behindDoc="0" locked="0" layoutInCell="1" hidden="0" allowOverlap="1">
            <wp:simplePos x="0" y="0"/>
            <wp:positionH relativeFrom="column">
              <wp:posOffset>867092</wp:posOffset>
            </wp:positionH>
            <wp:positionV relativeFrom="paragraph">
              <wp:posOffset>91865</wp:posOffset>
            </wp:positionV>
            <wp:extent cx="5463837" cy="1219581"/>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463837" cy="1219581"/>
                    </a:xfrm>
                    <a:prstGeom prst="rect">
                      <a:avLst/>
                    </a:prstGeom>
                    <a:ln/>
                  </pic:spPr>
                </pic:pic>
              </a:graphicData>
            </a:graphic>
          </wp:anchor>
        </w:drawing>
      </w:r>
    </w:p>
    <w:p w:rsidR="00903E56" w:rsidRDefault="00903E56">
      <w:pPr>
        <w:pBdr>
          <w:top w:val="nil"/>
          <w:left w:val="nil"/>
          <w:bottom w:val="nil"/>
          <w:right w:val="nil"/>
          <w:between w:val="nil"/>
        </w:pBdr>
        <w:spacing w:before="8"/>
        <w:rPr>
          <w:color w:val="000000"/>
          <w:sz w:val="16"/>
          <w:szCs w:val="16"/>
        </w:rPr>
      </w:pPr>
    </w:p>
    <w:p w:rsidR="00903E56" w:rsidRDefault="00000000">
      <w:pPr>
        <w:pBdr>
          <w:top w:val="nil"/>
          <w:left w:val="nil"/>
          <w:bottom w:val="nil"/>
          <w:right w:val="nil"/>
          <w:between w:val="nil"/>
        </w:pBdr>
        <w:spacing w:before="81"/>
        <w:ind w:left="460"/>
        <w:rPr>
          <w:color w:val="000000"/>
          <w:sz w:val="28"/>
          <w:szCs w:val="28"/>
        </w:rPr>
      </w:pPr>
      <w:r>
        <w:rPr>
          <w:color w:val="000000"/>
          <w:sz w:val="28"/>
          <w:szCs w:val="28"/>
        </w:rPr>
        <w:t xml:space="preserve">The fit method is used to train the model using the </w:t>
      </w:r>
      <w:proofErr w:type="spellStart"/>
      <w:r>
        <w:rPr>
          <w:color w:val="000000"/>
          <w:sz w:val="28"/>
          <w:szCs w:val="28"/>
        </w:rPr>
        <w:t>regressor</w:t>
      </w:r>
      <w:proofErr w:type="spellEnd"/>
      <w:r>
        <w:rPr>
          <w:color w:val="000000"/>
          <w:sz w:val="28"/>
          <w:szCs w:val="28"/>
        </w:rPr>
        <w:t xml:space="preserve"> object.</w:t>
      </w:r>
    </w:p>
    <w:p w:rsidR="00903E56" w:rsidRDefault="00000000">
      <w:pPr>
        <w:pBdr>
          <w:top w:val="nil"/>
          <w:left w:val="nil"/>
          <w:bottom w:val="nil"/>
          <w:right w:val="nil"/>
          <w:between w:val="nil"/>
        </w:pBdr>
        <w:spacing w:before="1"/>
        <w:rPr>
          <w:color w:val="000000"/>
          <w:sz w:val="11"/>
          <w:szCs w:val="11"/>
        </w:rPr>
      </w:pPr>
      <w:r>
        <w:rPr>
          <w:noProof/>
        </w:rPr>
        <w:drawing>
          <wp:anchor distT="0" distB="0" distL="0" distR="0" simplePos="0" relativeHeight="251680768" behindDoc="0" locked="0" layoutInCell="1" hidden="0" allowOverlap="1">
            <wp:simplePos x="0" y="0"/>
            <wp:positionH relativeFrom="column">
              <wp:posOffset>1333219</wp:posOffset>
            </wp:positionH>
            <wp:positionV relativeFrom="paragraph">
              <wp:posOffset>106293</wp:posOffset>
            </wp:positionV>
            <wp:extent cx="4606966" cy="992409"/>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4606966" cy="992409"/>
                    </a:xfrm>
                    <a:prstGeom prst="rect">
                      <a:avLst/>
                    </a:prstGeom>
                    <a:ln/>
                  </pic:spPr>
                </pic:pic>
              </a:graphicData>
            </a:graphic>
          </wp:anchor>
        </w:drawing>
      </w:r>
    </w:p>
    <w:p w:rsidR="00903E56" w:rsidRDefault="00903E56">
      <w:pPr>
        <w:pBdr>
          <w:top w:val="nil"/>
          <w:left w:val="nil"/>
          <w:bottom w:val="nil"/>
          <w:right w:val="nil"/>
          <w:between w:val="nil"/>
        </w:pBdr>
        <w:spacing w:before="6"/>
        <w:rPr>
          <w:color w:val="000000"/>
          <w:sz w:val="28"/>
          <w:szCs w:val="28"/>
        </w:rPr>
      </w:pPr>
    </w:p>
    <w:p w:rsidR="00903E56" w:rsidRDefault="00000000">
      <w:pPr>
        <w:pBdr>
          <w:top w:val="nil"/>
          <w:left w:val="nil"/>
          <w:bottom w:val="nil"/>
          <w:right w:val="nil"/>
          <w:between w:val="nil"/>
        </w:pBdr>
        <w:ind w:left="460"/>
        <w:rPr>
          <w:color w:val="000000"/>
          <w:sz w:val="28"/>
          <w:szCs w:val="28"/>
        </w:rPr>
      </w:pPr>
      <w:r>
        <w:rPr>
          <w:color w:val="000000"/>
          <w:sz w:val="28"/>
          <w:szCs w:val="28"/>
        </w:rPr>
        <w:t>The predicted values of the model are generated by running the predict function on the test input.</w:t>
      </w:r>
      <w:r>
        <w:rPr>
          <w:noProof/>
        </w:rPr>
        <w:drawing>
          <wp:anchor distT="0" distB="0" distL="0" distR="0" simplePos="0" relativeHeight="251681792" behindDoc="0" locked="0" layoutInCell="1" hidden="0" allowOverlap="1">
            <wp:simplePos x="0" y="0"/>
            <wp:positionH relativeFrom="column">
              <wp:posOffset>1858011</wp:posOffset>
            </wp:positionH>
            <wp:positionV relativeFrom="paragraph">
              <wp:posOffset>251804</wp:posOffset>
            </wp:positionV>
            <wp:extent cx="3496433" cy="810768"/>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496433" cy="810768"/>
                    </a:xfrm>
                    <a:prstGeom prst="rect">
                      <a:avLst/>
                    </a:prstGeom>
                    <a:ln/>
                  </pic:spPr>
                </pic:pic>
              </a:graphicData>
            </a:graphic>
          </wp:anchor>
        </w:drawing>
      </w:r>
    </w:p>
    <w:p w:rsidR="00903E56" w:rsidRDefault="00903E56">
      <w:pPr>
        <w:pBdr>
          <w:top w:val="nil"/>
          <w:left w:val="nil"/>
          <w:bottom w:val="nil"/>
          <w:right w:val="nil"/>
          <w:between w:val="nil"/>
        </w:pBdr>
        <w:rPr>
          <w:color w:val="000000"/>
          <w:sz w:val="36"/>
          <w:szCs w:val="36"/>
        </w:rPr>
      </w:pPr>
    </w:p>
    <w:p w:rsidR="00903E56" w:rsidRDefault="00000000">
      <w:pPr>
        <w:pStyle w:val="Heading3"/>
        <w:spacing w:before="300" w:after="59"/>
        <w:ind w:firstLine="460"/>
      </w:pPr>
      <w:r>
        <w:t>Performance Evaluation:</w:t>
      </w:r>
    </w:p>
    <w:tbl>
      <w:tblPr>
        <w:tblStyle w:val="a5"/>
        <w:tblW w:w="4348" w:type="dxa"/>
        <w:tblInd w:w="3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1"/>
        <w:gridCol w:w="957"/>
      </w:tblGrid>
      <w:tr w:rsidR="00903E56">
        <w:trPr>
          <w:trHeight w:val="414"/>
        </w:trPr>
        <w:tc>
          <w:tcPr>
            <w:tcW w:w="3391"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Root mean squared error</w:t>
            </w:r>
          </w:p>
        </w:tc>
        <w:tc>
          <w:tcPr>
            <w:tcW w:w="957"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3.01</w:t>
            </w:r>
          </w:p>
        </w:tc>
      </w:tr>
      <w:tr w:rsidR="00903E56">
        <w:trPr>
          <w:trHeight w:val="414"/>
        </w:trPr>
        <w:tc>
          <w:tcPr>
            <w:tcW w:w="3391"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Mean absolute error</w:t>
            </w:r>
          </w:p>
        </w:tc>
        <w:tc>
          <w:tcPr>
            <w:tcW w:w="957"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2.07</w:t>
            </w:r>
          </w:p>
        </w:tc>
      </w:tr>
      <w:tr w:rsidR="00903E56">
        <w:trPr>
          <w:trHeight w:val="417"/>
        </w:trPr>
        <w:tc>
          <w:tcPr>
            <w:tcW w:w="3391" w:type="dxa"/>
          </w:tcPr>
          <w:p w:rsidR="00903E56" w:rsidRDefault="00000000">
            <w:pPr>
              <w:pBdr>
                <w:top w:val="nil"/>
                <w:left w:val="nil"/>
                <w:bottom w:val="nil"/>
                <w:right w:val="nil"/>
                <w:between w:val="nil"/>
              </w:pBdr>
              <w:spacing w:line="308" w:lineRule="auto"/>
              <w:ind w:left="107"/>
              <w:rPr>
                <w:color w:val="000000"/>
                <w:sz w:val="28"/>
                <w:szCs w:val="28"/>
              </w:rPr>
            </w:pPr>
            <w:r>
              <w:rPr>
                <w:color w:val="000000"/>
                <w:sz w:val="28"/>
                <w:szCs w:val="28"/>
              </w:rPr>
              <w:t>R-squared</w:t>
            </w:r>
          </w:p>
        </w:tc>
        <w:tc>
          <w:tcPr>
            <w:tcW w:w="957" w:type="dxa"/>
          </w:tcPr>
          <w:p w:rsidR="00903E56" w:rsidRDefault="00000000">
            <w:pPr>
              <w:pBdr>
                <w:top w:val="nil"/>
                <w:left w:val="nil"/>
                <w:bottom w:val="nil"/>
                <w:right w:val="nil"/>
                <w:between w:val="nil"/>
              </w:pBdr>
              <w:spacing w:line="308" w:lineRule="auto"/>
              <w:ind w:left="107"/>
              <w:rPr>
                <w:color w:val="000000"/>
                <w:sz w:val="28"/>
                <w:szCs w:val="28"/>
              </w:rPr>
            </w:pPr>
            <w:r>
              <w:rPr>
                <w:color w:val="000000"/>
                <w:sz w:val="28"/>
                <w:szCs w:val="28"/>
              </w:rPr>
              <w:t>0.92</w:t>
            </w:r>
          </w:p>
        </w:tc>
      </w:tr>
    </w:tbl>
    <w:p w:rsidR="00903E56" w:rsidRDefault="00000000">
      <w:pPr>
        <w:spacing w:before="208"/>
        <w:ind w:left="2938" w:right="2937"/>
        <w:jc w:val="center"/>
        <w:rPr>
          <w:i/>
          <w:sz w:val="18"/>
          <w:szCs w:val="18"/>
        </w:rPr>
      </w:pPr>
      <w:r>
        <w:rPr>
          <w:i/>
          <w:color w:val="44536A"/>
          <w:sz w:val="18"/>
          <w:szCs w:val="18"/>
        </w:rPr>
        <w:t>Table 11: Performance evaluation - Linear regression</w:t>
      </w:r>
    </w:p>
    <w:p w:rsidR="00903E56" w:rsidRDefault="00903E56">
      <w:pPr>
        <w:pBdr>
          <w:top w:val="nil"/>
          <w:left w:val="nil"/>
          <w:bottom w:val="nil"/>
          <w:right w:val="nil"/>
          <w:between w:val="nil"/>
        </w:pBdr>
        <w:spacing w:before="7"/>
        <w:rPr>
          <w:i/>
          <w:color w:val="000000"/>
          <w:sz w:val="15"/>
          <w:szCs w:val="15"/>
        </w:rPr>
      </w:pPr>
    </w:p>
    <w:p w:rsidR="00903E56" w:rsidRDefault="00000000">
      <w:pPr>
        <w:pBdr>
          <w:top w:val="nil"/>
          <w:left w:val="nil"/>
          <w:bottom w:val="nil"/>
          <w:right w:val="nil"/>
          <w:between w:val="nil"/>
        </w:pBdr>
        <w:spacing w:before="1" w:line="285" w:lineRule="auto"/>
        <w:ind w:left="460"/>
        <w:rPr>
          <w:color w:val="000000"/>
          <w:sz w:val="28"/>
          <w:szCs w:val="28"/>
        </w:rPr>
      </w:pPr>
      <w:r>
        <w:rPr>
          <w:color w:val="000000"/>
          <w:sz w:val="28"/>
          <w:szCs w:val="28"/>
        </w:rPr>
        <w:t>The graph below shows the distance between predicted and actual values for the Linear Regression model.</w:t>
      </w:r>
    </w:p>
    <w:p w:rsidR="00903E56" w:rsidRDefault="00000000">
      <w:pPr>
        <w:pBdr>
          <w:top w:val="nil"/>
          <w:left w:val="nil"/>
          <w:bottom w:val="nil"/>
          <w:right w:val="nil"/>
          <w:between w:val="nil"/>
        </w:pBdr>
        <w:spacing w:before="6"/>
        <w:rPr>
          <w:color w:val="000000"/>
          <w:sz w:val="29"/>
          <w:szCs w:val="29"/>
        </w:rPr>
      </w:pPr>
      <w:r>
        <w:rPr>
          <w:noProof/>
        </w:rPr>
        <w:drawing>
          <wp:anchor distT="0" distB="0" distL="0" distR="0" simplePos="0" relativeHeight="251682816" behindDoc="0" locked="0" layoutInCell="1" hidden="0" allowOverlap="1">
            <wp:simplePos x="0" y="0"/>
            <wp:positionH relativeFrom="column">
              <wp:posOffset>1140395</wp:posOffset>
            </wp:positionH>
            <wp:positionV relativeFrom="paragraph">
              <wp:posOffset>240833</wp:posOffset>
            </wp:positionV>
            <wp:extent cx="4811672" cy="3461766"/>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811672" cy="3461766"/>
                    </a:xfrm>
                    <a:prstGeom prst="rect">
                      <a:avLst/>
                    </a:prstGeom>
                    <a:ln/>
                  </pic:spPr>
                </pic:pic>
              </a:graphicData>
            </a:graphic>
          </wp:anchor>
        </w:drawing>
      </w:r>
    </w:p>
    <w:p w:rsidR="00903E56" w:rsidRDefault="00000000">
      <w:pPr>
        <w:spacing w:before="264"/>
        <w:ind w:left="2938" w:right="2938"/>
        <w:jc w:val="center"/>
        <w:rPr>
          <w:i/>
          <w:sz w:val="18"/>
          <w:szCs w:val="18"/>
        </w:rPr>
        <w:sectPr w:rsidR="00903E56">
          <w:pgSz w:w="11910" w:h="16840"/>
          <w:pgMar w:top="900" w:right="260" w:bottom="280" w:left="260" w:header="278" w:footer="0" w:gutter="0"/>
          <w:cols w:space="720"/>
        </w:sectPr>
      </w:pPr>
      <w:r>
        <w:rPr>
          <w:i/>
          <w:color w:val="44536A"/>
          <w:sz w:val="18"/>
          <w:szCs w:val="18"/>
        </w:rPr>
        <w:t>Figure 12: Linear Regression Predicted vs Actual</w:t>
      </w: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903E56">
      <w:pPr>
        <w:pBdr>
          <w:top w:val="nil"/>
          <w:left w:val="nil"/>
          <w:bottom w:val="nil"/>
          <w:right w:val="nil"/>
          <w:between w:val="nil"/>
        </w:pBdr>
        <w:rPr>
          <w:i/>
          <w:color w:val="000000"/>
          <w:sz w:val="20"/>
          <w:szCs w:val="20"/>
        </w:rPr>
      </w:pPr>
    </w:p>
    <w:p w:rsidR="00903E56" w:rsidRDefault="00000000">
      <w:pPr>
        <w:pStyle w:val="Heading1"/>
        <w:numPr>
          <w:ilvl w:val="1"/>
          <w:numId w:val="8"/>
        </w:numPr>
        <w:tabs>
          <w:tab w:val="left" w:pos="1899"/>
          <w:tab w:val="left" w:pos="1900"/>
        </w:tabs>
        <w:spacing w:before="246"/>
      </w:pPr>
      <w:bookmarkStart w:id="37" w:name="3tbugp1" w:colFirst="0" w:colLast="0"/>
      <w:bookmarkStart w:id="38" w:name="_3j2qqm3" w:colFirst="0" w:colLast="0"/>
      <w:bookmarkEnd w:id="37"/>
      <w:bookmarkEnd w:id="38"/>
      <w:r>
        <w:rPr>
          <w:color w:val="070707"/>
        </w:rPr>
        <w:t>XGBOOST</w:t>
      </w:r>
    </w:p>
    <w:p w:rsidR="00903E56" w:rsidRDefault="00903E56">
      <w:pPr>
        <w:pBdr>
          <w:top w:val="nil"/>
          <w:left w:val="nil"/>
          <w:bottom w:val="nil"/>
          <w:right w:val="nil"/>
          <w:between w:val="nil"/>
        </w:pBdr>
        <w:rPr>
          <w:rFonts w:ascii="Calibri" w:eastAsia="Calibri" w:hAnsi="Calibri" w:cs="Calibri"/>
          <w:b/>
          <w:color w:val="000000"/>
          <w:sz w:val="53"/>
          <w:szCs w:val="53"/>
        </w:rPr>
      </w:pPr>
    </w:p>
    <w:p w:rsidR="00903E56" w:rsidRDefault="00000000">
      <w:pPr>
        <w:pBdr>
          <w:top w:val="nil"/>
          <w:left w:val="nil"/>
          <w:bottom w:val="nil"/>
          <w:right w:val="nil"/>
          <w:between w:val="nil"/>
        </w:pBdr>
        <w:spacing w:line="283" w:lineRule="auto"/>
        <w:ind w:left="459" w:right="479" w:firstLine="57"/>
        <w:rPr>
          <w:color w:val="000000"/>
          <w:sz w:val="28"/>
          <w:szCs w:val="28"/>
        </w:rPr>
      </w:pPr>
      <w:r>
        <w:rPr>
          <w:color w:val="000000"/>
          <w:sz w:val="28"/>
          <w:szCs w:val="28"/>
        </w:rPr>
        <w:t xml:space="preserve">A decision tree contains all possible consequence for their respective decisions. This includes cost of the resource, outcomes and utilities. Whereas, gradient boosting decision tree is more suitable technique for regression and classification problems. It builds decision trees in a stage wise fashion and optimizes using differentiable loss function. Although both these models were tested for prediction, the best performance was observed with the </w:t>
      </w:r>
      <w:proofErr w:type="spellStart"/>
      <w:r>
        <w:rPr>
          <w:color w:val="000000"/>
          <w:sz w:val="28"/>
          <w:szCs w:val="28"/>
        </w:rPr>
        <w:t>XGBoost</w:t>
      </w:r>
      <w:proofErr w:type="spellEnd"/>
      <w:r>
        <w:rPr>
          <w:color w:val="000000"/>
          <w:sz w:val="28"/>
          <w:szCs w:val="28"/>
        </w:rPr>
        <w:t xml:space="preserve"> algorithm, which is detailed below: </w:t>
      </w:r>
      <w:proofErr w:type="spellStart"/>
      <w:r>
        <w:rPr>
          <w:color w:val="000000"/>
          <w:sz w:val="28"/>
          <w:szCs w:val="28"/>
        </w:rPr>
        <w:t>XGBoost</w:t>
      </w:r>
      <w:proofErr w:type="spellEnd"/>
      <w:r>
        <w:rPr>
          <w:color w:val="000000"/>
          <w:sz w:val="28"/>
          <w:szCs w:val="28"/>
        </w:rPr>
        <w:t xml:space="preserve"> is an end-to-end lifting tree system which is a scalable learning system for tree boosting [7]. This comparatively performs better than the GBDT algorithm. [8]</w:t>
      </w:r>
    </w:p>
    <w:p w:rsidR="00903E56" w:rsidRDefault="00000000">
      <w:pPr>
        <w:pBdr>
          <w:top w:val="nil"/>
          <w:left w:val="nil"/>
          <w:bottom w:val="nil"/>
          <w:right w:val="nil"/>
          <w:between w:val="nil"/>
        </w:pBdr>
        <w:spacing w:line="283" w:lineRule="auto"/>
        <w:ind w:left="459" w:right="479"/>
        <w:rPr>
          <w:color w:val="000000"/>
          <w:sz w:val="28"/>
          <w:szCs w:val="28"/>
        </w:rPr>
      </w:pPr>
      <w:r>
        <w:rPr>
          <w:color w:val="000000"/>
          <w:sz w:val="28"/>
          <w:szCs w:val="28"/>
        </w:rPr>
        <w:t>The model runs effectively run ten times faster when on a single node and is capable of being scaled to distributed and other memory limited settings. [3]. It is possible due to the algorithmic optimizations. A novel tree learning algorithm is designed to handle incomplete datasets.</w:t>
      </w:r>
    </w:p>
    <w:p w:rsidR="00903E56" w:rsidRDefault="00000000">
      <w:pPr>
        <w:pBdr>
          <w:top w:val="nil"/>
          <w:left w:val="nil"/>
          <w:bottom w:val="nil"/>
          <w:right w:val="nil"/>
          <w:between w:val="nil"/>
        </w:pBdr>
        <w:spacing w:before="1"/>
        <w:rPr>
          <w:color w:val="000000"/>
          <w:sz w:val="21"/>
          <w:szCs w:val="21"/>
        </w:rPr>
      </w:pPr>
      <w:r>
        <w:rPr>
          <w:noProof/>
        </w:rPr>
        <w:drawing>
          <wp:anchor distT="0" distB="0" distL="0" distR="0" simplePos="0" relativeHeight="251683840" behindDoc="0" locked="0" layoutInCell="1" hidden="0" allowOverlap="1">
            <wp:simplePos x="0" y="0"/>
            <wp:positionH relativeFrom="column">
              <wp:posOffset>1895937</wp:posOffset>
            </wp:positionH>
            <wp:positionV relativeFrom="paragraph">
              <wp:posOffset>178885</wp:posOffset>
            </wp:positionV>
            <wp:extent cx="3512146" cy="690562"/>
            <wp:effectExtent l="0" t="0" r="0" b="0"/>
            <wp:wrapTopAndBottom distT="0" dist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512146" cy="690562"/>
                    </a:xfrm>
                    <a:prstGeom prst="rect">
                      <a:avLst/>
                    </a:prstGeom>
                    <a:ln/>
                  </pic:spPr>
                </pic:pic>
              </a:graphicData>
            </a:graphic>
          </wp:anchor>
        </w:drawing>
      </w:r>
    </w:p>
    <w:p w:rsidR="00903E56" w:rsidRDefault="00000000">
      <w:pPr>
        <w:pBdr>
          <w:top w:val="nil"/>
          <w:left w:val="nil"/>
          <w:bottom w:val="nil"/>
          <w:right w:val="nil"/>
          <w:between w:val="nil"/>
        </w:pBdr>
        <w:spacing w:before="221" w:line="297" w:lineRule="auto"/>
        <w:ind w:left="459" w:right="5428"/>
        <w:rPr>
          <w:color w:val="000000"/>
          <w:sz w:val="28"/>
          <w:szCs w:val="28"/>
        </w:rPr>
      </w:pPr>
      <w:r>
        <w:rPr>
          <w:color w:val="000000"/>
          <w:sz w:val="28"/>
          <w:szCs w:val="28"/>
        </w:rPr>
        <w:t>For a given data set with n examples and m features D = {(x</w:t>
      </w:r>
      <w:r>
        <w:rPr>
          <w:color w:val="000000"/>
          <w:sz w:val="17"/>
          <w:szCs w:val="17"/>
        </w:rPr>
        <w:t>i</w:t>
      </w:r>
      <w:r>
        <w:rPr>
          <w:color w:val="000000"/>
          <w:sz w:val="28"/>
          <w:szCs w:val="28"/>
        </w:rPr>
        <w:t xml:space="preserve">, </w:t>
      </w:r>
      <w:proofErr w:type="spellStart"/>
      <w:r>
        <w:rPr>
          <w:color w:val="000000"/>
          <w:sz w:val="28"/>
          <w:szCs w:val="28"/>
        </w:rPr>
        <w:t>y</w:t>
      </w:r>
      <w:r>
        <w:rPr>
          <w:color w:val="000000"/>
          <w:sz w:val="17"/>
          <w:szCs w:val="17"/>
        </w:rPr>
        <w:t>i</w:t>
      </w:r>
      <w:proofErr w:type="spellEnd"/>
      <w:r>
        <w:rPr>
          <w:color w:val="000000"/>
          <w:sz w:val="28"/>
          <w:szCs w:val="28"/>
        </w:rPr>
        <w:t>)} (|D| = n, x</w:t>
      </w:r>
      <w:r>
        <w:rPr>
          <w:color w:val="000000"/>
          <w:sz w:val="17"/>
          <w:szCs w:val="17"/>
        </w:rPr>
        <w:t xml:space="preserve">i </w:t>
      </w:r>
      <w:r>
        <w:rPr>
          <w:rFonts w:ascii="Cambria Math" w:eastAsia="Cambria Math" w:hAnsi="Cambria Math" w:cs="Cambria Math"/>
          <w:color w:val="000000"/>
          <w:sz w:val="28"/>
          <w:szCs w:val="28"/>
        </w:rPr>
        <w:t xml:space="preserve">∈ </w:t>
      </w:r>
      <w:r>
        <w:rPr>
          <w:color w:val="000000"/>
          <w:sz w:val="28"/>
          <w:szCs w:val="28"/>
        </w:rPr>
        <w:t>R</w:t>
      </w:r>
      <w:r>
        <w:rPr>
          <w:color w:val="000000"/>
          <w:sz w:val="17"/>
          <w:szCs w:val="17"/>
        </w:rPr>
        <w:t>m</w:t>
      </w:r>
      <w:r>
        <w:rPr>
          <w:color w:val="000000"/>
          <w:sz w:val="28"/>
          <w:szCs w:val="28"/>
        </w:rPr>
        <w:t xml:space="preserve">, </w:t>
      </w:r>
      <w:proofErr w:type="spellStart"/>
      <w:r>
        <w:rPr>
          <w:color w:val="000000"/>
          <w:sz w:val="28"/>
          <w:szCs w:val="28"/>
        </w:rPr>
        <w:t>y</w:t>
      </w:r>
      <w:r>
        <w:rPr>
          <w:color w:val="000000"/>
          <w:sz w:val="17"/>
          <w:szCs w:val="17"/>
        </w:rPr>
        <w:t>i</w:t>
      </w:r>
      <w:proofErr w:type="spellEnd"/>
      <w:r>
        <w:rPr>
          <w:color w:val="000000"/>
          <w:sz w:val="17"/>
          <w:szCs w:val="17"/>
        </w:rPr>
        <w:t xml:space="preserve"> </w:t>
      </w:r>
      <w:r>
        <w:rPr>
          <w:rFonts w:ascii="Cambria Math" w:eastAsia="Cambria Math" w:hAnsi="Cambria Math" w:cs="Cambria Math"/>
          <w:color w:val="000000"/>
          <w:sz w:val="28"/>
          <w:szCs w:val="28"/>
        </w:rPr>
        <w:t xml:space="preserve">∈ </w:t>
      </w:r>
      <w:r>
        <w:rPr>
          <w:color w:val="000000"/>
          <w:sz w:val="28"/>
          <w:szCs w:val="28"/>
        </w:rPr>
        <w:t>R)</w:t>
      </w:r>
    </w:p>
    <w:p w:rsidR="00903E56" w:rsidRDefault="00000000">
      <w:pPr>
        <w:pBdr>
          <w:top w:val="nil"/>
          <w:left w:val="nil"/>
          <w:bottom w:val="nil"/>
          <w:right w:val="nil"/>
          <w:between w:val="nil"/>
        </w:pBdr>
        <w:spacing w:line="299" w:lineRule="auto"/>
        <w:ind w:left="460"/>
        <w:rPr>
          <w:color w:val="000000"/>
          <w:sz w:val="28"/>
          <w:szCs w:val="28"/>
        </w:rPr>
      </w:pPr>
      <w:r>
        <w:rPr>
          <w:color w:val="000000"/>
          <w:sz w:val="28"/>
          <w:szCs w:val="28"/>
        </w:rPr>
        <w:t>The tree ensemble model uses K additive functions to predict the output.</w:t>
      </w:r>
    </w:p>
    <w:p w:rsidR="00903E56" w:rsidRDefault="00000000">
      <w:pPr>
        <w:pBdr>
          <w:top w:val="nil"/>
          <w:left w:val="nil"/>
          <w:bottom w:val="nil"/>
          <w:right w:val="nil"/>
          <w:between w:val="nil"/>
        </w:pBdr>
        <w:spacing w:before="73" w:line="278" w:lineRule="auto"/>
        <w:ind w:left="460" w:right="656"/>
        <w:rPr>
          <w:color w:val="000000"/>
          <w:sz w:val="28"/>
          <w:szCs w:val="28"/>
        </w:rPr>
      </w:pPr>
      <w:proofErr w:type="spellStart"/>
      <w:r>
        <w:rPr>
          <w:color w:val="000000"/>
          <w:sz w:val="28"/>
          <w:szCs w:val="28"/>
        </w:rPr>
        <w:t>yˆ</w:t>
      </w:r>
      <w:r>
        <w:rPr>
          <w:color w:val="000000"/>
          <w:sz w:val="28"/>
          <w:szCs w:val="28"/>
          <w:vertAlign w:val="superscript"/>
        </w:rPr>
        <w:t>i</w:t>
      </w:r>
      <w:proofErr w:type="spellEnd"/>
      <w:r>
        <w:rPr>
          <w:color w:val="000000"/>
          <w:sz w:val="28"/>
          <w:szCs w:val="28"/>
        </w:rPr>
        <w:t xml:space="preserve"> = </w:t>
      </w:r>
      <w:r>
        <w:rPr>
          <w:rFonts w:ascii="Cambria" w:eastAsia="Cambria" w:hAnsi="Cambria" w:cs="Cambria"/>
          <w:color w:val="000000"/>
          <w:sz w:val="28"/>
          <w:szCs w:val="28"/>
        </w:rPr>
        <w:t>φ</w:t>
      </w:r>
      <w:r>
        <w:rPr>
          <w:color w:val="000000"/>
          <w:sz w:val="28"/>
          <w:szCs w:val="28"/>
        </w:rPr>
        <w:t>(x</w:t>
      </w:r>
      <w:r>
        <w:rPr>
          <w:color w:val="000000"/>
          <w:sz w:val="17"/>
          <w:szCs w:val="17"/>
        </w:rPr>
        <w:t>i</w:t>
      </w:r>
      <w:r>
        <w:rPr>
          <w:color w:val="000000"/>
          <w:sz w:val="28"/>
          <w:szCs w:val="28"/>
        </w:rPr>
        <w:t>) = X</w:t>
      </w:r>
      <w:r>
        <w:rPr>
          <w:color w:val="000000"/>
          <w:sz w:val="17"/>
          <w:szCs w:val="17"/>
        </w:rPr>
        <w:t xml:space="preserve">K </w:t>
      </w:r>
      <w:r>
        <w:rPr>
          <w:color w:val="000000"/>
          <w:sz w:val="28"/>
          <w:szCs w:val="28"/>
          <w:vertAlign w:val="superscript"/>
        </w:rPr>
        <w:t xml:space="preserve">k=1 </w:t>
      </w:r>
      <w:proofErr w:type="spellStart"/>
      <w:r>
        <w:rPr>
          <w:color w:val="000000"/>
          <w:sz w:val="28"/>
          <w:szCs w:val="28"/>
        </w:rPr>
        <w:t>f</w:t>
      </w:r>
      <w:r>
        <w:rPr>
          <w:color w:val="000000"/>
          <w:sz w:val="17"/>
          <w:szCs w:val="17"/>
        </w:rPr>
        <w:t>k</w:t>
      </w:r>
      <w:proofErr w:type="spellEnd"/>
      <w:r>
        <w:rPr>
          <w:color w:val="000000"/>
          <w:sz w:val="28"/>
          <w:szCs w:val="28"/>
        </w:rPr>
        <w:t>(x</w:t>
      </w:r>
      <w:r>
        <w:rPr>
          <w:color w:val="000000"/>
          <w:sz w:val="17"/>
          <w:szCs w:val="17"/>
        </w:rPr>
        <w:t>i</w:t>
      </w:r>
      <w:r>
        <w:rPr>
          <w:color w:val="000000"/>
          <w:sz w:val="28"/>
          <w:szCs w:val="28"/>
        </w:rPr>
        <w:t xml:space="preserve">), </w:t>
      </w:r>
      <w:proofErr w:type="spellStart"/>
      <w:r>
        <w:rPr>
          <w:color w:val="000000"/>
          <w:sz w:val="28"/>
          <w:szCs w:val="28"/>
        </w:rPr>
        <w:t>f</w:t>
      </w:r>
      <w:r>
        <w:rPr>
          <w:color w:val="000000"/>
          <w:sz w:val="17"/>
          <w:szCs w:val="17"/>
        </w:rPr>
        <w:t>k</w:t>
      </w:r>
      <w:proofErr w:type="spellEnd"/>
      <w:r>
        <w:rPr>
          <w:color w:val="000000"/>
          <w:sz w:val="17"/>
          <w:szCs w:val="17"/>
        </w:rPr>
        <w:t xml:space="preserve"> </w:t>
      </w:r>
      <w:r>
        <w:rPr>
          <w:rFonts w:ascii="Cambria Math" w:eastAsia="Cambria Math" w:hAnsi="Cambria Math" w:cs="Cambria Math"/>
          <w:color w:val="000000"/>
          <w:sz w:val="28"/>
          <w:szCs w:val="28"/>
        </w:rPr>
        <w:t xml:space="preserve">∈ </w:t>
      </w:r>
      <w:r>
        <w:rPr>
          <w:color w:val="000000"/>
          <w:sz w:val="28"/>
          <w:szCs w:val="28"/>
        </w:rPr>
        <w:t xml:space="preserve">F, (1) where F = {f(x) = </w:t>
      </w:r>
      <w:proofErr w:type="spellStart"/>
      <w:r>
        <w:rPr>
          <w:color w:val="000000"/>
          <w:sz w:val="28"/>
          <w:szCs w:val="28"/>
        </w:rPr>
        <w:t>wq</w:t>
      </w:r>
      <w:proofErr w:type="spellEnd"/>
      <w:r>
        <w:rPr>
          <w:color w:val="000000"/>
          <w:sz w:val="28"/>
          <w:szCs w:val="28"/>
        </w:rPr>
        <w:t>(x)} (q: R</w:t>
      </w:r>
      <w:r>
        <w:rPr>
          <w:color w:val="000000"/>
          <w:sz w:val="17"/>
          <w:szCs w:val="17"/>
        </w:rPr>
        <w:t xml:space="preserve">m </w:t>
      </w:r>
      <w:r>
        <w:rPr>
          <w:color w:val="000000"/>
          <w:sz w:val="28"/>
          <w:szCs w:val="28"/>
        </w:rPr>
        <w:t xml:space="preserve">→ T, w </w:t>
      </w:r>
      <w:r>
        <w:rPr>
          <w:rFonts w:ascii="Cambria Math" w:eastAsia="Cambria Math" w:hAnsi="Cambria Math" w:cs="Cambria Math"/>
          <w:color w:val="000000"/>
          <w:sz w:val="28"/>
          <w:szCs w:val="28"/>
        </w:rPr>
        <w:t xml:space="preserve">∈ </w:t>
      </w:r>
      <w:r>
        <w:rPr>
          <w:color w:val="000000"/>
          <w:sz w:val="28"/>
          <w:szCs w:val="28"/>
        </w:rPr>
        <w:t>R</w:t>
      </w:r>
      <w:r>
        <w:rPr>
          <w:color w:val="000000"/>
          <w:sz w:val="17"/>
          <w:szCs w:val="17"/>
        </w:rPr>
        <w:t>T</w:t>
      </w:r>
      <w:r>
        <w:rPr>
          <w:color w:val="000000"/>
          <w:sz w:val="28"/>
          <w:szCs w:val="28"/>
        </w:rPr>
        <w:t xml:space="preserve">) is the space of regression trees (also known as CART). Here q represents the structure of each tree that maps an example to the corresponding leaf index. T is the number of leaves in the tree. Each </w:t>
      </w:r>
      <w:proofErr w:type="spellStart"/>
      <w:r>
        <w:rPr>
          <w:color w:val="000000"/>
          <w:sz w:val="28"/>
          <w:szCs w:val="28"/>
        </w:rPr>
        <w:t>f</w:t>
      </w:r>
      <w:r>
        <w:rPr>
          <w:color w:val="000000"/>
          <w:sz w:val="17"/>
          <w:szCs w:val="17"/>
        </w:rPr>
        <w:t>k</w:t>
      </w:r>
      <w:proofErr w:type="spellEnd"/>
      <w:r>
        <w:rPr>
          <w:color w:val="000000"/>
          <w:sz w:val="17"/>
          <w:szCs w:val="17"/>
        </w:rPr>
        <w:t xml:space="preserve"> </w:t>
      </w:r>
      <w:r>
        <w:rPr>
          <w:color w:val="000000"/>
          <w:sz w:val="28"/>
          <w:szCs w:val="28"/>
        </w:rPr>
        <w:t xml:space="preserve">corresponds to an independent tree structure q and leaf weights w. Unlike decision trees, each regression tree contains a continuous score on each of the leaf, we use </w:t>
      </w:r>
      <w:proofErr w:type="spellStart"/>
      <w:r>
        <w:rPr>
          <w:color w:val="000000"/>
          <w:sz w:val="28"/>
          <w:szCs w:val="28"/>
        </w:rPr>
        <w:t>w</w:t>
      </w:r>
      <w:r>
        <w:rPr>
          <w:color w:val="000000"/>
          <w:sz w:val="17"/>
          <w:szCs w:val="17"/>
        </w:rPr>
        <w:t>i</w:t>
      </w:r>
      <w:proofErr w:type="spellEnd"/>
      <w:r>
        <w:rPr>
          <w:color w:val="000000"/>
          <w:sz w:val="17"/>
          <w:szCs w:val="17"/>
        </w:rPr>
        <w:t xml:space="preserve"> </w:t>
      </w:r>
      <w:r>
        <w:rPr>
          <w:color w:val="000000"/>
          <w:sz w:val="28"/>
          <w:szCs w:val="28"/>
        </w:rPr>
        <w:t xml:space="preserve">to represent score on </w:t>
      </w:r>
      <w:proofErr w:type="spellStart"/>
      <w:r>
        <w:rPr>
          <w:color w:val="000000"/>
          <w:sz w:val="28"/>
          <w:szCs w:val="28"/>
        </w:rPr>
        <w:t>i</w:t>
      </w:r>
      <w:r>
        <w:rPr>
          <w:color w:val="000000"/>
          <w:sz w:val="28"/>
          <w:szCs w:val="28"/>
          <w:vertAlign w:val="superscript"/>
        </w:rPr>
        <w:t>th</w:t>
      </w:r>
      <w:proofErr w:type="spellEnd"/>
      <w:r>
        <w:rPr>
          <w:color w:val="000000"/>
          <w:sz w:val="28"/>
          <w:szCs w:val="28"/>
        </w:rPr>
        <w:t xml:space="preserve"> leaf.</w:t>
      </w:r>
    </w:p>
    <w:p w:rsidR="00903E56" w:rsidRDefault="00000000">
      <w:pPr>
        <w:pBdr>
          <w:top w:val="nil"/>
          <w:left w:val="nil"/>
          <w:bottom w:val="nil"/>
          <w:right w:val="nil"/>
          <w:between w:val="nil"/>
        </w:pBdr>
        <w:spacing w:line="283" w:lineRule="auto"/>
        <w:ind w:left="459" w:right="572"/>
        <w:rPr>
          <w:color w:val="000000"/>
          <w:sz w:val="28"/>
          <w:szCs w:val="28"/>
        </w:rPr>
        <w:sectPr w:rsidR="00903E56">
          <w:pgSz w:w="11910" w:h="16840"/>
          <w:pgMar w:top="900" w:right="260" w:bottom="280" w:left="260" w:header="278" w:footer="0" w:gutter="0"/>
          <w:cols w:space="720"/>
        </w:sectPr>
      </w:pPr>
      <w:r>
        <w:rPr>
          <w:color w:val="000000"/>
          <w:sz w:val="28"/>
          <w:szCs w:val="28"/>
        </w:rPr>
        <w:t xml:space="preserve">Since the model contains a fraction of missing values, </w:t>
      </w:r>
      <w:proofErr w:type="spellStart"/>
      <w:r>
        <w:rPr>
          <w:color w:val="000000"/>
          <w:sz w:val="28"/>
          <w:szCs w:val="28"/>
        </w:rPr>
        <w:t>XGBoost</w:t>
      </w:r>
      <w:proofErr w:type="spellEnd"/>
      <w:r>
        <w:rPr>
          <w:color w:val="000000"/>
          <w:sz w:val="28"/>
          <w:szCs w:val="28"/>
        </w:rPr>
        <w:t xml:space="preserve"> could be an ideal algorithm to handle it. According to [3] when the data is parsed, an instance is supposed to be filled in a default direction. In every branch, there are two directions of right and left split. The optimal directions are learned from the training dataset.</w:t>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4"/>
        <w:rPr>
          <w:color w:val="000000"/>
          <w:sz w:val="29"/>
          <w:szCs w:val="29"/>
        </w:rPr>
      </w:pPr>
    </w:p>
    <w:p w:rsidR="00903E56" w:rsidRDefault="00000000">
      <w:pPr>
        <w:pStyle w:val="Heading1"/>
        <w:numPr>
          <w:ilvl w:val="2"/>
          <w:numId w:val="10"/>
        </w:numPr>
        <w:tabs>
          <w:tab w:val="left" w:pos="1899"/>
          <w:tab w:val="left" w:pos="1901"/>
        </w:tabs>
      </w:pPr>
      <w:bookmarkStart w:id="39" w:name="28h4qwu" w:colFirst="0" w:colLast="0"/>
      <w:bookmarkStart w:id="40" w:name="_1y810tw" w:colFirst="0" w:colLast="0"/>
      <w:bookmarkEnd w:id="39"/>
      <w:bookmarkEnd w:id="40"/>
      <w:proofErr w:type="spellStart"/>
      <w:r>
        <w:t>XGBoost</w:t>
      </w:r>
      <w:proofErr w:type="spellEnd"/>
      <w:r>
        <w:t xml:space="preserve"> Regression</w:t>
      </w:r>
    </w:p>
    <w:p w:rsidR="00903E56" w:rsidRDefault="00000000">
      <w:pPr>
        <w:pBdr>
          <w:top w:val="nil"/>
          <w:left w:val="nil"/>
          <w:bottom w:val="nil"/>
          <w:right w:val="nil"/>
          <w:between w:val="nil"/>
        </w:pBdr>
        <w:spacing w:before="370"/>
        <w:ind w:left="460"/>
        <w:rPr>
          <w:color w:val="000000"/>
          <w:sz w:val="28"/>
          <w:szCs w:val="28"/>
        </w:rPr>
      </w:pPr>
      <w:r>
        <w:rPr>
          <w:color w:val="000000"/>
          <w:sz w:val="28"/>
          <w:szCs w:val="28"/>
        </w:rPr>
        <w:t xml:space="preserve">The </w:t>
      </w:r>
      <w:proofErr w:type="spellStart"/>
      <w:r>
        <w:rPr>
          <w:color w:val="000000"/>
          <w:sz w:val="28"/>
          <w:szCs w:val="28"/>
        </w:rPr>
        <w:t>XGBRegressor</w:t>
      </w:r>
      <w:proofErr w:type="spellEnd"/>
      <w:r>
        <w:rPr>
          <w:color w:val="000000"/>
          <w:sz w:val="28"/>
          <w:szCs w:val="28"/>
        </w:rPr>
        <w:t xml:space="preserve"> function from </w:t>
      </w:r>
      <w:proofErr w:type="spellStart"/>
      <w:r>
        <w:rPr>
          <w:color w:val="000000"/>
          <w:sz w:val="28"/>
          <w:szCs w:val="28"/>
        </w:rPr>
        <w:t>Sci</w:t>
      </w:r>
      <w:proofErr w:type="spellEnd"/>
      <w:r>
        <w:rPr>
          <w:color w:val="000000"/>
          <w:sz w:val="28"/>
          <w:szCs w:val="28"/>
        </w:rPr>
        <w:t>-Kit Learn is used to make prediction on the test data.</w:t>
      </w:r>
    </w:p>
    <w:p w:rsidR="00903E56" w:rsidRDefault="00000000">
      <w:pPr>
        <w:pBdr>
          <w:top w:val="nil"/>
          <w:left w:val="nil"/>
          <w:bottom w:val="nil"/>
          <w:right w:val="nil"/>
          <w:between w:val="nil"/>
        </w:pBdr>
        <w:rPr>
          <w:color w:val="000000"/>
          <w:sz w:val="28"/>
          <w:szCs w:val="28"/>
        </w:rPr>
      </w:pPr>
      <w:r>
        <w:rPr>
          <w:noProof/>
        </w:rPr>
        <w:drawing>
          <wp:anchor distT="0" distB="0" distL="0" distR="0" simplePos="0" relativeHeight="251684864" behindDoc="0" locked="0" layoutInCell="1" hidden="0" allowOverlap="1">
            <wp:simplePos x="0" y="0"/>
            <wp:positionH relativeFrom="column">
              <wp:posOffset>377825</wp:posOffset>
            </wp:positionH>
            <wp:positionV relativeFrom="paragraph">
              <wp:posOffset>229782</wp:posOffset>
            </wp:positionV>
            <wp:extent cx="6440064" cy="3305175"/>
            <wp:effectExtent l="0" t="0" r="0" b="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440064" cy="3305175"/>
                    </a:xfrm>
                    <a:prstGeom prst="rect">
                      <a:avLst/>
                    </a:prstGeom>
                    <a:ln/>
                  </pic:spPr>
                </pic:pic>
              </a:graphicData>
            </a:graphic>
          </wp:anchor>
        </w:drawing>
      </w:r>
    </w:p>
    <w:p w:rsidR="00903E56" w:rsidRDefault="00000000">
      <w:pPr>
        <w:pStyle w:val="Heading3"/>
        <w:spacing w:before="99" w:after="59"/>
        <w:ind w:firstLine="460"/>
      </w:pPr>
      <w:r>
        <w:t>Performance Evaluation:</w:t>
      </w:r>
    </w:p>
    <w:tbl>
      <w:tblPr>
        <w:tblStyle w:val="a6"/>
        <w:tblW w:w="4348" w:type="dxa"/>
        <w:tblInd w:w="3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1"/>
        <w:gridCol w:w="957"/>
      </w:tblGrid>
      <w:tr w:rsidR="00903E56">
        <w:trPr>
          <w:trHeight w:val="414"/>
        </w:trPr>
        <w:tc>
          <w:tcPr>
            <w:tcW w:w="3391"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Root mean squared error</w:t>
            </w:r>
          </w:p>
        </w:tc>
        <w:tc>
          <w:tcPr>
            <w:tcW w:w="957"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2.93</w:t>
            </w:r>
          </w:p>
        </w:tc>
      </w:tr>
      <w:tr w:rsidR="00903E56">
        <w:trPr>
          <w:trHeight w:val="414"/>
        </w:trPr>
        <w:tc>
          <w:tcPr>
            <w:tcW w:w="3391"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Mean absolute error</w:t>
            </w:r>
          </w:p>
        </w:tc>
        <w:tc>
          <w:tcPr>
            <w:tcW w:w="957"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1.98</w:t>
            </w:r>
          </w:p>
        </w:tc>
      </w:tr>
      <w:tr w:rsidR="00903E56">
        <w:trPr>
          <w:trHeight w:val="414"/>
        </w:trPr>
        <w:tc>
          <w:tcPr>
            <w:tcW w:w="3391"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R-squared</w:t>
            </w:r>
          </w:p>
        </w:tc>
        <w:tc>
          <w:tcPr>
            <w:tcW w:w="957" w:type="dxa"/>
          </w:tcPr>
          <w:p w:rsidR="00903E56" w:rsidRDefault="00000000">
            <w:pPr>
              <w:pBdr>
                <w:top w:val="nil"/>
                <w:left w:val="nil"/>
                <w:bottom w:val="nil"/>
                <w:right w:val="nil"/>
                <w:between w:val="nil"/>
              </w:pBdr>
              <w:spacing w:line="305" w:lineRule="auto"/>
              <w:ind w:left="107"/>
              <w:rPr>
                <w:color w:val="000000"/>
                <w:sz w:val="28"/>
                <w:szCs w:val="28"/>
              </w:rPr>
            </w:pPr>
            <w:r>
              <w:rPr>
                <w:color w:val="000000"/>
                <w:sz w:val="28"/>
                <w:szCs w:val="28"/>
              </w:rPr>
              <w:t>0.92</w:t>
            </w:r>
          </w:p>
        </w:tc>
      </w:tr>
    </w:tbl>
    <w:p w:rsidR="00903E56" w:rsidRDefault="00000000">
      <w:pPr>
        <w:spacing w:before="208"/>
        <w:ind w:left="2938" w:right="2937"/>
        <w:jc w:val="center"/>
        <w:rPr>
          <w:i/>
          <w:sz w:val="18"/>
          <w:szCs w:val="18"/>
        </w:rPr>
      </w:pPr>
      <w:r>
        <w:rPr>
          <w:i/>
          <w:color w:val="44536A"/>
          <w:sz w:val="18"/>
          <w:szCs w:val="18"/>
        </w:rPr>
        <w:t xml:space="preserve">Table 12: Performance evaluation - </w:t>
      </w:r>
      <w:proofErr w:type="spellStart"/>
      <w:r>
        <w:rPr>
          <w:i/>
          <w:color w:val="44536A"/>
          <w:sz w:val="18"/>
          <w:szCs w:val="18"/>
        </w:rPr>
        <w:t>XGBoost</w:t>
      </w:r>
      <w:proofErr w:type="spellEnd"/>
      <w:r>
        <w:rPr>
          <w:i/>
          <w:color w:val="44536A"/>
          <w:sz w:val="18"/>
          <w:szCs w:val="18"/>
        </w:rPr>
        <w:t xml:space="preserve"> Regression</w:t>
      </w:r>
    </w:p>
    <w:p w:rsidR="00903E56" w:rsidRDefault="00000000">
      <w:pPr>
        <w:pBdr>
          <w:top w:val="nil"/>
          <w:left w:val="nil"/>
          <w:bottom w:val="nil"/>
          <w:right w:val="nil"/>
          <w:between w:val="nil"/>
        </w:pBdr>
        <w:spacing w:before="6"/>
        <w:rPr>
          <w:i/>
          <w:color w:val="000000"/>
          <w:sz w:val="20"/>
          <w:szCs w:val="20"/>
        </w:rPr>
      </w:pPr>
      <w:r>
        <w:rPr>
          <w:noProof/>
        </w:rPr>
        <w:drawing>
          <wp:anchor distT="0" distB="0" distL="0" distR="0" simplePos="0" relativeHeight="251685888" behindDoc="0" locked="0" layoutInCell="1" hidden="0" allowOverlap="1">
            <wp:simplePos x="0" y="0"/>
            <wp:positionH relativeFrom="column">
              <wp:posOffset>1528178</wp:posOffset>
            </wp:positionH>
            <wp:positionV relativeFrom="paragraph">
              <wp:posOffset>174836</wp:posOffset>
            </wp:positionV>
            <wp:extent cx="3984268" cy="2880360"/>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3984268" cy="2880360"/>
                    </a:xfrm>
                    <a:prstGeom prst="rect">
                      <a:avLst/>
                    </a:prstGeom>
                    <a:ln/>
                  </pic:spPr>
                </pic:pic>
              </a:graphicData>
            </a:graphic>
          </wp:anchor>
        </w:drawing>
      </w:r>
    </w:p>
    <w:p w:rsidR="00903E56" w:rsidRDefault="00000000">
      <w:pPr>
        <w:spacing w:before="142"/>
        <w:ind w:left="2938" w:right="2938"/>
        <w:jc w:val="center"/>
        <w:rPr>
          <w:i/>
          <w:sz w:val="18"/>
          <w:szCs w:val="18"/>
        </w:rPr>
        <w:sectPr w:rsidR="00903E56">
          <w:pgSz w:w="11910" w:h="16840"/>
          <w:pgMar w:top="900" w:right="260" w:bottom="280" w:left="260" w:header="278" w:footer="0" w:gutter="0"/>
          <w:cols w:space="720"/>
        </w:sectPr>
      </w:pPr>
      <w:r>
        <w:rPr>
          <w:i/>
          <w:color w:val="44536A"/>
          <w:sz w:val="18"/>
          <w:szCs w:val="18"/>
        </w:rPr>
        <w:t xml:space="preserve">Figure 13: </w:t>
      </w:r>
      <w:proofErr w:type="spellStart"/>
      <w:r>
        <w:rPr>
          <w:i/>
          <w:color w:val="44536A"/>
          <w:sz w:val="18"/>
          <w:szCs w:val="18"/>
        </w:rPr>
        <w:t>XGBoost</w:t>
      </w:r>
      <w:proofErr w:type="spellEnd"/>
      <w:r>
        <w:rPr>
          <w:i/>
          <w:color w:val="44536A"/>
          <w:sz w:val="18"/>
          <w:szCs w:val="18"/>
        </w:rPr>
        <w:t xml:space="preserve"> Regression Predicted vs Actual</w:t>
      </w:r>
    </w:p>
    <w:p w:rsidR="00903E56" w:rsidRDefault="00903E56">
      <w:pPr>
        <w:pBdr>
          <w:top w:val="nil"/>
          <w:left w:val="nil"/>
          <w:bottom w:val="nil"/>
          <w:right w:val="nil"/>
          <w:between w:val="nil"/>
        </w:pBdr>
        <w:spacing w:before="4"/>
        <w:rPr>
          <w:i/>
          <w:color w:val="000000"/>
          <w:sz w:val="16"/>
          <w:szCs w:val="16"/>
        </w:rPr>
      </w:pPr>
    </w:p>
    <w:p w:rsidR="00903E56" w:rsidRDefault="00000000">
      <w:pPr>
        <w:pStyle w:val="Heading1"/>
        <w:numPr>
          <w:ilvl w:val="2"/>
          <w:numId w:val="10"/>
        </w:numPr>
        <w:tabs>
          <w:tab w:val="left" w:pos="1899"/>
          <w:tab w:val="left" w:pos="1901"/>
        </w:tabs>
      </w:pPr>
      <w:bookmarkStart w:id="41" w:name="nmf14n" w:colFirst="0" w:colLast="0"/>
      <w:bookmarkStart w:id="42" w:name="_4i7ojhp" w:colFirst="0" w:colLast="0"/>
      <w:bookmarkEnd w:id="41"/>
      <w:bookmarkEnd w:id="42"/>
      <w:proofErr w:type="spellStart"/>
      <w:r>
        <w:t>XGBoost</w:t>
      </w:r>
      <w:proofErr w:type="spellEnd"/>
      <w:r>
        <w:t xml:space="preserve"> Classification</w:t>
      </w:r>
    </w:p>
    <w:p w:rsidR="00903E56" w:rsidRDefault="00000000">
      <w:pPr>
        <w:pBdr>
          <w:top w:val="nil"/>
          <w:left w:val="nil"/>
          <w:bottom w:val="nil"/>
          <w:right w:val="nil"/>
          <w:between w:val="nil"/>
        </w:pBdr>
        <w:spacing w:before="371" w:line="283" w:lineRule="auto"/>
        <w:ind w:left="459" w:right="523"/>
        <w:jc w:val="both"/>
        <w:rPr>
          <w:color w:val="000000"/>
          <w:sz w:val="28"/>
          <w:szCs w:val="28"/>
        </w:rPr>
      </w:pPr>
      <w:r>
        <w:rPr>
          <w:color w:val="000000"/>
          <w:sz w:val="28"/>
          <w:szCs w:val="28"/>
        </w:rPr>
        <w:t xml:space="preserve">This project aims to compare the performance of a regression model against a classification model. Hence, the entire data set is fed into the </w:t>
      </w:r>
      <w:proofErr w:type="spellStart"/>
      <w:r>
        <w:rPr>
          <w:color w:val="000000"/>
          <w:sz w:val="28"/>
          <w:szCs w:val="28"/>
        </w:rPr>
        <w:t>XGBoost</w:t>
      </w:r>
      <w:proofErr w:type="spellEnd"/>
      <w:r>
        <w:rPr>
          <w:color w:val="000000"/>
          <w:sz w:val="28"/>
          <w:szCs w:val="28"/>
        </w:rPr>
        <w:t xml:space="preserve"> Regression model detailed in the previous section to obtain predicted PM2.5 values which are then categorized into pollution bands. This is compared with a direct </w:t>
      </w:r>
      <w:proofErr w:type="spellStart"/>
      <w:r>
        <w:rPr>
          <w:color w:val="000000"/>
          <w:sz w:val="28"/>
          <w:szCs w:val="28"/>
        </w:rPr>
        <w:t>XGBoost</w:t>
      </w:r>
      <w:proofErr w:type="spellEnd"/>
      <w:r>
        <w:rPr>
          <w:color w:val="000000"/>
          <w:sz w:val="28"/>
          <w:szCs w:val="28"/>
        </w:rPr>
        <w:t xml:space="preserve"> classifier model which is detailed below:</w:t>
      </w:r>
    </w:p>
    <w:p w:rsidR="00903E56" w:rsidRDefault="00903E56">
      <w:pPr>
        <w:pBdr>
          <w:top w:val="nil"/>
          <w:left w:val="nil"/>
          <w:bottom w:val="nil"/>
          <w:right w:val="nil"/>
          <w:between w:val="nil"/>
        </w:pBdr>
        <w:rPr>
          <w:color w:val="000000"/>
          <w:sz w:val="20"/>
          <w:szCs w:val="20"/>
        </w:rPr>
      </w:pPr>
    </w:p>
    <w:p w:rsidR="00903E56" w:rsidRDefault="00000000">
      <w:pPr>
        <w:pBdr>
          <w:top w:val="nil"/>
          <w:left w:val="nil"/>
          <w:bottom w:val="nil"/>
          <w:right w:val="nil"/>
          <w:between w:val="nil"/>
        </w:pBdr>
        <w:spacing w:before="1"/>
        <w:rPr>
          <w:color w:val="000000"/>
          <w:sz w:val="20"/>
          <w:szCs w:val="20"/>
        </w:rPr>
      </w:pPr>
      <w:r>
        <w:rPr>
          <w:noProof/>
        </w:rPr>
        <w:drawing>
          <wp:anchor distT="0" distB="0" distL="0" distR="0" simplePos="0" relativeHeight="251686912" behindDoc="0" locked="0" layoutInCell="1" hidden="0" allowOverlap="1">
            <wp:simplePos x="0" y="0"/>
            <wp:positionH relativeFrom="column">
              <wp:posOffset>623887</wp:posOffset>
            </wp:positionH>
            <wp:positionV relativeFrom="paragraph">
              <wp:posOffset>171903</wp:posOffset>
            </wp:positionV>
            <wp:extent cx="6039342" cy="3448050"/>
            <wp:effectExtent l="0" t="0" r="0" b="0"/>
            <wp:wrapTopAndBottom distT="0" dist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6039342" cy="3448050"/>
                    </a:xfrm>
                    <a:prstGeom prst="rect">
                      <a:avLst/>
                    </a:prstGeom>
                    <a:ln/>
                  </pic:spPr>
                </pic:pic>
              </a:graphicData>
            </a:graphic>
          </wp:anchor>
        </w:drawing>
      </w:r>
    </w:p>
    <w:p w:rsidR="00903E56" w:rsidRDefault="00903E56">
      <w:pPr>
        <w:pBdr>
          <w:top w:val="nil"/>
          <w:left w:val="nil"/>
          <w:bottom w:val="nil"/>
          <w:right w:val="nil"/>
          <w:between w:val="nil"/>
        </w:pBdr>
        <w:spacing w:before="1"/>
        <w:rPr>
          <w:color w:val="000000"/>
          <w:sz w:val="38"/>
          <w:szCs w:val="38"/>
        </w:rPr>
      </w:pPr>
    </w:p>
    <w:p w:rsidR="00903E56" w:rsidRDefault="00000000">
      <w:pPr>
        <w:pBdr>
          <w:top w:val="nil"/>
          <w:left w:val="nil"/>
          <w:bottom w:val="nil"/>
          <w:right w:val="nil"/>
          <w:between w:val="nil"/>
        </w:pBdr>
        <w:ind w:left="460"/>
        <w:jc w:val="both"/>
        <w:rPr>
          <w:color w:val="000000"/>
          <w:sz w:val="28"/>
          <w:szCs w:val="28"/>
        </w:rPr>
      </w:pPr>
      <w:r>
        <w:rPr>
          <w:color w:val="000000"/>
          <w:sz w:val="28"/>
          <w:szCs w:val="28"/>
        </w:rPr>
        <w:t>A high R</w:t>
      </w:r>
      <w:r>
        <w:rPr>
          <w:color w:val="000000"/>
          <w:sz w:val="28"/>
          <w:szCs w:val="28"/>
          <w:vertAlign w:val="superscript"/>
        </w:rPr>
        <w:t xml:space="preserve">2 </w:t>
      </w:r>
      <w:r>
        <w:rPr>
          <w:color w:val="000000"/>
          <w:sz w:val="28"/>
          <w:szCs w:val="28"/>
        </w:rPr>
        <w:t>of 0.9997 is achieved with the confusion matrix shown below:</w:t>
      </w:r>
    </w:p>
    <w:p w:rsidR="00903E56" w:rsidRDefault="00000000">
      <w:pPr>
        <w:pBdr>
          <w:top w:val="nil"/>
          <w:left w:val="nil"/>
          <w:bottom w:val="nil"/>
          <w:right w:val="nil"/>
          <w:between w:val="nil"/>
        </w:pBdr>
        <w:spacing w:before="7"/>
        <w:rPr>
          <w:color w:val="000000"/>
          <w:sz w:val="20"/>
          <w:szCs w:val="20"/>
        </w:rPr>
      </w:pPr>
      <w:r>
        <w:rPr>
          <w:noProof/>
        </w:rPr>
        <w:drawing>
          <wp:anchor distT="0" distB="0" distL="0" distR="0" simplePos="0" relativeHeight="251687936" behindDoc="0" locked="0" layoutInCell="1" hidden="0" allowOverlap="1">
            <wp:simplePos x="0" y="0"/>
            <wp:positionH relativeFrom="column">
              <wp:posOffset>1741504</wp:posOffset>
            </wp:positionH>
            <wp:positionV relativeFrom="paragraph">
              <wp:posOffset>175517</wp:posOffset>
            </wp:positionV>
            <wp:extent cx="3750537" cy="3027711"/>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3750537" cy="3027711"/>
                    </a:xfrm>
                    <a:prstGeom prst="rect">
                      <a:avLst/>
                    </a:prstGeom>
                    <a:ln/>
                  </pic:spPr>
                </pic:pic>
              </a:graphicData>
            </a:graphic>
          </wp:anchor>
        </w:drawing>
      </w:r>
    </w:p>
    <w:p w:rsidR="00903E56" w:rsidRDefault="00000000">
      <w:pPr>
        <w:spacing w:before="86"/>
        <w:ind w:left="2938" w:right="2938"/>
        <w:jc w:val="center"/>
        <w:rPr>
          <w:i/>
          <w:sz w:val="18"/>
          <w:szCs w:val="18"/>
        </w:rPr>
        <w:sectPr w:rsidR="00903E56">
          <w:pgSz w:w="11910" w:h="16840"/>
          <w:pgMar w:top="900" w:right="260" w:bottom="280" w:left="260" w:header="278" w:footer="0" w:gutter="0"/>
          <w:cols w:space="720"/>
        </w:sectPr>
      </w:pPr>
      <w:r>
        <w:rPr>
          <w:i/>
          <w:color w:val="44536A"/>
          <w:sz w:val="18"/>
          <w:szCs w:val="18"/>
        </w:rPr>
        <w:t xml:space="preserve">Figure 14: Confusion matrix - </w:t>
      </w:r>
      <w:proofErr w:type="spellStart"/>
      <w:r>
        <w:rPr>
          <w:i/>
          <w:color w:val="44536A"/>
          <w:sz w:val="18"/>
          <w:szCs w:val="18"/>
        </w:rPr>
        <w:t>XGBoost</w:t>
      </w:r>
      <w:proofErr w:type="spellEnd"/>
      <w:r>
        <w:rPr>
          <w:i/>
          <w:color w:val="44536A"/>
          <w:sz w:val="18"/>
          <w:szCs w:val="18"/>
        </w:rPr>
        <w:t xml:space="preserve"> Classifier</w:t>
      </w:r>
    </w:p>
    <w:p w:rsidR="00903E56" w:rsidRDefault="00903E56">
      <w:pPr>
        <w:pBdr>
          <w:top w:val="nil"/>
          <w:left w:val="nil"/>
          <w:bottom w:val="nil"/>
          <w:right w:val="nil"/>
          <w:between w:val="nil"/>
        </w:pBdr>
        <w:spacing w:before="4"/>
        <w:rPr>
          <w:i/>
          <w:color w:val="000000"/>
          <w:sz w:val="16"/>
          <w:szCs w:val="16"/>
        </w:rPr>
      </w:pPr>
    </w:p>
    <w:p w:rsidR="00903E56" w:rsidRDefault="00000000">
      <w:pPr>
        <w:pStyle w:val="Heading1"/>
        <w:numPr>
          <w:ilvl w:val="2"/>
          <w:numId w:val="10"/>
        </w:numPr>
        <w:tabs>
          <w:tab w:val="left" w:pos="1899"/>
          <w:tab w:val="left" w:pos="1901"/>
        </w:tabs>
      </w:pPr>
      <w:bookmarkStart w:id="43" w:name="37m2jsg" w:colFirst="0" w:colLast="0"/>
      <w:bookmarkStart w:id="44" w:name="_2xcytpi" w:colFirst="0" w:colLast="0"/>
      <w:bookmarkEnd w:id="43"/>
      <w:bookmarkEnd w:id="44"/>
      <w:r>
        <w:t xml:space="preserve">XGB </w:t>
      </w:r>
      <w:proofErr w:type="spellStart"/>
      <w:r>
        <w:t>Regressor</w:t>
      </w:r>
      <w:proofErr w:type="spellEnd"/>
      <w:r>
        <w:t xml:space="preserve"> as a Classifier</w:t>
      </w:r>
    </w:p>
    <w:p w:rsidR="00903E56" w:rsidRDefault="00000000">
      <w:pPr>
        <w:pBdr>
          <w:top w:val="nil"/>
          <w:left w:val="nil"/>
          <w:bottom w:val="nil"/>
          <w:right w:val="nil"/>
          <w:between w:val="nil"/>
        </w:pBdr>
        <w:spacing w:before="371" w:line="283" w:lineRule="auto"/>
        <w:ind w:left="100" w:right="452"/>
        <w:jc w:val="both"/>
        <w:rPr>
          <w:color w:val="000000"/>
          <w:sz w:val="28"/>
          <w:szCs w:val="28"/>
        </w:rPr>
      </w:pPr>
      <w:r>
        <w:rPr>
          <w:color w:val="000000"/>
          <w:sz w:val="28"/>
          <w:szCs w:val="28"/>
        </w:rPr>
        <w:t xml:space="preserve">The predicted results from the XGB </w:t>
      </w:r>
      <w:proofErr w:type="spellStart"/>
      <w:r>
        <w:rPr>
          <w:color w:val="000000"/>
          <w:sz w:val="28"/>
          <w:szCs w:val="28"/>
        </w:rPr>
        <w:t>regressor</w:t>
      </w:r>
      <w:proofErr w:type="spellEnd"/>
      <w:r>
        <w:rPr>
          <w:color w:val="000000"/>
          <w:sz w:val="28"/>
          <w:szCs w:val="28"/>
        </w:rPr>
        <w:t xml:space="preserve"> are cut into 10 different bands representing the 10 levels of AQI and these bands are compared with the actual values by cutting the PM2.5 values in the ground truth in the same way and the below confusion matrix is obtained.</w:t>
      </w:r>
    </w:p>
    <w:p w:rsidR="00903E56" w:rsidRDefault="00903E56">
      <w:pPr>
        <w:pBdr>
          <w:top w:val="nil"/>
          <w:left w:val="nil"/>
          <w:bottom w:val="nil"/>
          <w:right w:val="nil"/>
          <w:between w:val="nil"/>
        </w:pBdr>
        <w:rPr>
          <w:color w:val="000000"/>
          <w:sz w:val="20"/>
          <w:szCs w:val="20"/>
        </w:rPr>
      </w:pPr>
    </w:p>
    <w:p w:rsidR="00903E56" w:rsidRDefault="00000000">
      <w:pPr>
        <w:pBdr>
          <w:top w:val="nil"/>
          <w:left w:val="nil"/>
          <w:bottom w:val="nil"/>
          <w:right w:val="nil"/>
          <w:between w:val="nil"/>
        </w:pBdr>
        <w:spacing w:before="5"/>
        <w:rPr>
          <w:color w:val="000000"/>
          <w:sz w:val="16"/>
          <w:szCs w:val="16"/>
        </w:rPr>
      </w:pPr>
      <w:r>
        <w:rPr>
          <w:noProof/>
        </w:rPr>
        <w:drawing>
          <wp:anchor distT="0" distB="0" distL="0" distR="0" simplePos="0" relativeHeight="251688960" behindDoc="0" locked="0" layoutInCell="1" hidden="0" allowOverlap="1">
            <wp:simplePos x="0" y="0"/>
            <wp:positionH relativeFrom="column">
              <wp:posOffset>320574</wp:posOffset>
            </wp:positionH>
            <wp:positionV relativeFrom="paragraph">
              <wp:posOffset>145244</wp:posOffset>
            </wp:positionV>
            <wp:extent cx="6642658" cy="1137284"/>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6642658" cy="1137284"/>
                    </a:xfrm>
                    <a:prstGeom prst="rect">
                      <a:avLst/>
                    </a:prstGeom>
                    <a:ln/>
                  </pic:spPr>
                </pic:pic>
              </a:graphicData>
            </a:graphic>
          </wp:anchor>
        </w:drawing>
      </w:r>
    </w:p>
    <w:p w:rsidR="00903E56" w:rsidRDefault="00000000">
      <w:pPr>
        <w:pBdr>
          <w:top w:val="nil"/>
          <w:left w:val="nil"/>
          <w:bottom w:val="nil"/>
          <w:right w:val="nil"/>
          <w:between w:val="nil"/>
        </w:pBdr>
        <w:spacing w:before="287"/>
        <w:ind w:left="100"/>
        <w:jc w:val="both"/>
        <w:rPr>
          <w:color w:val="000000"/>
          <w:sz w:val="28"/>
          <w:szCs w:val="28"/>
        </w:rPr>
      </w:pPr>
      <w:r>
        <w:rPr>
          <w:color w:val="000000"/>
          <w:sz w:val="28"/>
          <w:szCs w:val="28"/>
        </w:rPr>
        <w:t>This approach yielded an R</w:t>
      </w:r>
      <w:r>
        <w:rPr>
          <w:color w:val="000000"/>
          <w:sz w:val="28"/>
          <w:szCs w:val="28"/>
          <w:vertAlign w:val="superscript"/>
        </w:rPr>
        <w:t xml:space="preserve">2 </w:t>
      </w:r>
      <w:r>
        <w:rPr>
          <w:color w:val="000000"/>
          <w:sz w:val="28"/>
          <w:szCs w:val="28"/>
        </w:rPr>
        <w:t>value of 0.8769 and the confusion matrix is presented below:</w:t>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rPr>
          <w:color w:val="000000"/>
          <w:sz w:val="20"/>
          <w:szCs w:val="20"/>
        </w:rPr>
      </w:pPr>
    </w:p>
    <w:p w:rsidR="00903E56" w:rsidRDefault="00000000">
      <w:pPr>
        <w:pBdr>
          <w:top w:val="nil"/>
          <w:left w:val="nil"/>
          <w:bottom w:val="nil"/>
          <w:right w:val="nil"/>
          <w:between w:val="nil"/>
        </w:pBdr>
        <w:spacing w:before="6"/>
        <w:rPr>
          <w:color w:val="000000"/>
          <w:sz w:val="19"/>
          <w:szCs w:val="19"/>
        </w:rPr>
      </w:pPr>
      <w:r>
        <w:rPr>
          <w:noProof/>
        </w:rPr>
        <w:drawing>
          <wp:anchor distT="0" distB="0" distL="0" distR="0" simplePos="0" relativeHeight="251689984" behindDoc="0" locked="0" layoutInCell="1" hidden="0" allowOverlap="1">
            <wp:simplePos x="0" y="0"/>
            <wp:positionH relativeFrom="column">
              <wp:posOffset>1881504</wp:posOffset>
            </wp:positionH>
            <wp:positionV relativeFrom="paragraph">
              <wp:posOffset>167846</wp:posOffset>
            </wp:positionV>
            <wp:extent cx="3393975" cy="2795016"/>
            <wp:effectExtent l="0" t="0" r="0" b="0"/>
            <wp:wrapTopAndBottom distT="0" dist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3393975" cy="2795016"/>
                    </a:xfrm>
                    <a:prstGeom prst="rect">
                      <a:avLst/>
                    </a:prstGeom>
                    <a:ln/>
                  </pic:spPr>
                </pic:pic>
              </a:graphicData>
            </a:graphic>
          </wp:anchor>
        </w:drawing>
      </w:r>
    </w:p>
    <w:p w:rsidR="00903E56" w:rsidRDefault="00000000">
      <w:pPr>
        <w:spacing w:before="117"/>
        <w:ind w:left="2938" w:right="2938"/>
        <w:jc w:val="center"/>
        <w:rPr>
          <w:i/>
          <w:sz w:val="18"/>
          <w:szCs w:val="18"/>
        </w:rPr>
        <w:sectPr w:rsidR="00903E56">
          <w:pgSz w:w="11910" w:h="16840"/>
          <w:pgMar w:top="900" w:right="260" w:bottom="280" w:left="260" w:header="278" w:footer="0" w:gutter="0"/>
          <w:cols w:space="720"/>
        </w:sectPr>
      </w:pPr>
      <w:r>
        <w:rPr>
          <w:i/>
          <w:color w:val="44536A"/>
          <w:sz w:val="18"/>
          <w:szCs w:val="18"/>
        </w:rPr>
        <w:t xml:space="preserve">Figure 15: Confusion matrix - </w:t>
      </w:r>
      <w:proofErr w:type="spellStart"/>
      <w:r>
        <w:rPr>
          <w:i/>
          <w:color w:val="44536A"/>
          <w:sz w:val="18"/>
          <w:szCs w:val="18"/>
        </w:rPr>
        <w:t>XGBoost</w:t>
      </w:r>
      <w:proofErr w:type="spellEnd"/>
      <w:r>
        <w:rPr>
          <w:i/>
          <w:color w:val="44536A"/>
          <w:sz w:val="18"/>
          <w:szCs w:val="18"/>
        </w:rPr>
        <w:t xml:space="preserve"> </w:t>
      </w:r>
      <w:proofErr w:type="spellStart"/>
      <w:r>
        <w:rPr>
          <w:i/>
          <w:color w:val="44536A"/>
          <w:sz w:val="18"/>
          <w:szCs w:val="18"/>
        </w:rPr>
        <w:t>Regressor</w:t>
      </w:r>
      <w:proofErr w:type="spellEnd"/>
      <w:r>
        <w:rPr>
          <w:i/>
          <w:color w:val="44536A"/>
          <w:sz w:val="18"/>
          <w:szCs w:val="18"/>
        </w:rPr>
        <w:t xml:space="preserve"> as a classifier</w:t>
      </w:r>
    </w:p>
    <w:p w:rsidR="00903E56" w:rsidRDefault="00903E56">
      <w:pPr>
        <w:pBdr>
          <w:top w:val="nil"/>
          <w:left w:val="nil"/>
          <w:bottom w:val="nil"/>
          <w:right w:val="nil"/>
          <w:between w:val="nil"/>
        </w:pBdr>
        <w:spacing w:before="4"/>
        <w:rPr>
          <w:i/>
          <w:color w:val="000000"/>
          <w:sz w:val="16"/>
          <w:szCs w:val="16"/>
        </w:rPr>
      </w:pPr>
    </w:p>
    <w:p w:rsidR="00903E56" w:rsidRDefault="00000000">
      <w:pPr>
        <w:pStyle w:val="Heading1"/>
        <w:numPr>
          <w:ilvl w:val="1"/>
          <w:numId w:val="8"/>
        </w:numPr>
        <w:tabs>
          <w:tab w:val="left" w:pos="1899"/>
          <w:tab w:val="left" w:pos="1900"/>
        </w:tabs>
      </w:pPr>
      <w:bookmarkStart w:id="45" w:name="1mrcu09" w:colFirst="0" w:colLast="0"/>
      <w:bookmarkStart w:id="46" w:name="_1ci93xb" w:colFirst="0" w:colLast="0"/>
      <w:bookmarkEnd w:id="45"/>
      <w:bookmarkEnd w:id="46"/>
      <w:r>
        <w:rPr>
          <w:color w:val="070707"/>
        </w:rPr>
        <w:t>Performance Comparisons</w:t>
      </w:r>
    </w:p>
    <w:p w:rsidR="00903E56" w:rsidRDefault="00903E56">
      <w:pPr>
        <w:pBdr>
          <w:top w:val="nil"/>
          <w:left w:val="nil"/>
          <w:bottom w:val="nil"/>
          <w:right w:val="nil"/>
          <w:between w:val="nil"/>
        </w:pBdr>
        <w:rPr>
          <w:rFonts w:ascii="Calibri" w:eastAsia="Calibri" w:hAnsi="Calibri" w:cs="Calibri"/>
          <w:b/>
          <w:color w:val="000000"/>
          <w:sz w:val="20"/>
          <w:szCs w:val="20"/>
        </w:rPr>
      </w:pPr>
    </w:p>
    <w:p w:rsidR="00903E56" w:rsidRDefault="00903E56">
      <w:pPr>
        <w:pBdr>
          <w:top w:val="nil"/>
          <w:left w:val="nil"/>
          <w:bottom w:val="nil"/>
          <w:right w:val="nil"/>
          <w:between w:val="nil"/>
        </w:pBdr>
        <w:rPr>
          <w:rFonts w:ascii="Calibri" w:eastAsia="Calibri" w:hAnsi="Calibri" w:cs="Calibri"/>
          <w:b/>
          <w:color w:val="000000"/>
          <w:sz w:val="20"/>
          <w:szCs w:val="20"/>
        </w:rPr>
      </w:pPr>
    </w:p>
    <w:p w:rsidR="00903E56" w:rsidRDefault="00903E56">
      <w:pPr>
        <w:pBdr>
          <w:top w:val="nil"/>
          <w:left w:val="nil"/>
          <w:bottom w:val="nil"/>
          <w:right w:val="nil"/>
          <w:between w:val="nil"/>
        </w:pBdr>
        <w:rPr>
          <w:rFonts w:ascii="Calibri" w:eastAsia="Calibri" w:hAnsi="Calibri" w:cs="Calibri"/>
          <w:b/>
          <w:color w:val="000000"/>
          <w:sz w:val="20"/>
          <w:szCs w:val="20"/>
        </w:rPr>
      </w:pPr>
    </w:p>
    <w:p w:rsidR="00903E56" w:rsidRDefault="00000000">
      <w:pPr>
        <w:pBdr>
          <w:top w:val="nil"/>
          <w:left w:val="nil"/>
          <w:bottom w:val="nil"/>
          <w:right w:val="nil"/>
          <w:between w:val="nil"/>
        </w:pBdr>
        <w:rPr>
          <w:rFonts w:ascii="Calibri" w:eastAsia="Calibri" w:hAnsi="Calibri" w:cs="Calibri"/>
          <w:b/>
          <w:color w:val="000000"/>
          <w:sz w:val="18"/>
          <w:szCs w:val="18"/>
        </w:rPr>
      </w:pPr>
      <w:r>
        <w:rPr>
          <w:noProof/>
        </w:rPr>
        <w:drawing>
          <wp:anchor distT="0" distB="0" distL="0" distR="0" simplePos="0" relativeHeight="251691008" behindDoc="0" locked="0" layoutInCell="1" hidden="0" allowOverlap="1">
            <wp:simplePos x="0" y="0"/>
            <wp:positionH relativeFrom="column">
              <wp:posOffset>1375223</wp:posOffset>
            </wp:positionH>
            <wp:positionV relativeFrom="paragraph">
              <wp:posOffset>164313</wp:posOffset>
            </wp:positionV>
            <wp:extent cx="4488289" cy="6619494"/>
            <wp:effectExtent l="0" t="0" r="0" b="0"/>
            <wp:wrapTopAndBottom distT="0" dist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4488289" cy="6619494"/>
                    </a:xfrm>
                    <a:prstGeom prst="rect">
                      <a:avLst/>
                    </a:prstGeom>
                    <a:ln/>
                  </pic:spPr>
                </pic:pic>
              </a:graphicData>
            </a:graphic>
          </wp:anchor>
        </w:drawing>
      </w:r>
    </w:p>
    <w:p w:rsidR="00903E56" w:rsidRDefault="00903E56">
      <w:pPr>
        <w:pBdr>
          <w:top w:val="nil"/>
          <w:left w:val="nil"/>
          <w:bottom w:val="nil"/>
          <w:right w:val="nil"/>
          <w:between w:val="nil"/>
        </w:pBdr>
        <w:spacing w:before="5"/>
        <w:rPr>
          <w:rFonts w:ascii="Calibri" w:eastAsia="Calibri" w:hAnsi="Calibri" w:cs="Calibri"/>
          <w:b/>
          <w:color w:val="000000"/>
          <w:sz w:val="43"/>
          <w:szCs w:val="43"/>
        </w:rPr>
      </w:pPr>
    </w:p>
    <w:p w:rsidR="00903E56" w:rsidRDefault="00000000">
      <w:pPr>
        <w:ind w:left="2938" w:right="2935"/>
        <w:jc w:val="center"/>
        <w:rPr>
          <w:i/>
          <w:sz w:val="18"/>
          <w:szCs w:val="18"/>
        </w:rPr>
      </w:pPr>
      <w:r>
        <w:rPr>
          <w:i/>
          <w:color w:val="44536A"/>
          <w:sz w:val="18"/>
          <w:szCs w:val="18"/>
        </w:rPr>
        <w:t>Figure 16: Performance comparison of different models</w:t>
      </w:r>
    </w:p>
    <w:p w:rsidR="00903E56" w:rsidRDefault="00000000">
      <w:pPr>
        <w:pBdr>
          <w:top w:val="nil"/>
          <w:left w:val="nil"/>
          <w:bottom w:val="nil"/>
          <w:right w:val="nil"/>
          <w:between w:val="nil"/>
        </w:pBdr>
        <w:spacing w:before="179" w:line="283" w:lineRule="auto"/>
        <w:ind w:left="460" w:right="479" w:hanging="1"/>
        <w:rPr>
          <w:color w:val="000000"/>
          <w:sz w:val="28"/>
          <w:szCs w:val="28"/>
        </w:rPr>
        <w:sectPr w:rsidR="00903E56">
          <w:pgSz w:w="11910" w:h="16840"/>
          <w:pgMar w:top="900" w:right="260" w:bottom="280" w:left="260" w:header="278" w:footer="0" w:gutter="0"/>
          <w:cols w:space="720"/>
        </w:sectPr>
      </w:pPr>
      <w:r>
        <w:rPr>
          <w:color w:val="000000"/>
          <w:sz w:val="28"/>
          <w:szCs w:val="28"/>
        </w:rPr>
        <w:t xml:space="preserve">A performance comparison of the different regression models tested in this project is made and their performance metrics are presented in the form of bar plots. It can be seen that, there is no drastic difference in the performance of the different models and all the models performs more or less equally with good numbers. Although </w:t>
      </w:r>
      <w:proofErr w:type="spellStart"/>
      <w:r>
        <w:rPr>
          <w:color w:val="000000"/>
          <w:sz w:val="28"/>
          <w:szCs w:val="28"/>
        </w:rPr>
        <w:t>XGBoost</w:t>
      </w:r>
      <w:proofErr w:type="spellEnd"/>
      <w:r>
        <w:rPr>
          <w:color w:val="000000"/>
          <w:sz w:val="28"/>
          <w:szCs w:val="28"/>
        </w:rPr>
        <w:t xml:space="preserve"> and Ada Boosted Decision tree had a close call, </w:t>
      </w:r>
      <w:proofErr w:type="spellStart"/>
      <w:r>
        <w:rPr>
          <w:color w:val="000000"/>
          <w:sz w:val="28"/>
          <w:szCs w:val="28"/>
        </w:rPr>
        <w:t>XGBoost</w:t>
      </w:r>
      <w:proofErr w:type="spellEnd"/>
      <w:r>
        <w:rPr>
          <w:color w:val="000000"/>
          <w:sz w:val="28"/>
          <w:szCs w:val="28"/>
        </w:rPr>
        <w:t xml:space="preserve"> topped the table with a lesser RMSE and better score.</w:t>
      </w:r>
    </w:p>
    <w:p w:rsidR="00903E56" w:rsidRDefault="00903E56">
      <w:pPr>
        <w:pBdr>
          <w:top w:val="nil"/>
          <w:left w:val="nil"/>
          <w:bottom w:val="nil"/>
          <w:right w:val="nil"/>
          <w:between w:val="nil"/>
        </w:pBdr>
        <w:spacing w:before="4"/>
        <w:rPr>
          <w:color w:val="000000"/>
          <w:sz w:val="16"/>
          <w:szCs w:val="16"/>
        </w:rPr>
      </w:pPr>
    </w:p>
    <w:p w:rsidR="00903E56" w:rsidRDefault="00000000">
      <w:pPr>
        <w:pStyle w:val="Heading1"/>
        <w:numPr>
          <w:ilvl w:val="0"/>
          <w:numId w:val="8"/>
        </w:numPr>
        <w:tabs>
          <w:tab w:val="left" w:pos="820"/>
        </w:tabs>
        <w:ind w:hanging="360"/>
      </w:pPr>
      <w:bookmarkStart w:id="47" w:name="46r0co2" w:colFirst="0" w:colLast="0"/>
      <w:bookmarkStart w:id="48" w:name="_3whwml4" w:colFirst="0" w:colLast="0"/>
      <w:bookmarkEnd w:id="47"/>
      <w:bookmarkEnd w:id="48"/>
      <w:r>
        <w:rPr>
          <w:color w:val="070707"/>
        </w:rPr>
        <w:t>Conclusion</w:t>
      </w:r>
    </w:p>
    <w:p w:rsidR="00903E56" w:rsidRDefault="00000000">
      <w:pPr>
        <w:pBdr>
          <w:top w:val="nil"/>
          <w:left w:val="nil"/>
          <w:bottom w:val="nil"/>
          <w:right w:val="nil"/>
          <w:between w:val="nil"/>
        </w:pBdr>
        <w:spacing w:before="371" w:line="283" w:lineRule="auto"/>
        <w:ind w:left="459" w:right="539"/>
        <w:rPr>
          <w:color w:val="000000"/>
          <w:sz w:val="28"/>
          <w:szCs w:val="28"/>
        </w:rPr>
      </w:pPr>
      <w:r>
        <w:rPr>
          <w:color w:val="000000"/>
          <w:sz w:val="28"/>
          <w:szCs w:val="28"/>
        </w:rPr>
        <w:t>Throughout this project, several models which can predict Pm2.5 levels and classify them into different pollution bands were experimented and their performance was successfully evaluated. The exploratory data analysis and feature engineering methods implemented for the prediction models revealed interesting correlations between weather and pollution data. We obtained several notable outcomes from the predictive models that are worth being discussed.</w:t>
      </w:r>
    </w:p>
    <w:p w:rsidR="00903E56" w:rsidRDefault="00903E56">
      <w:pPr>
        <w:pBdr>
          <w:top w:val="nil"/>
          <w:left w:val="nil"/>
          <w:bottom w:val="nil"/>
          <w:right w:val="nil"/>
          <w:between w:val="nil"/>
        </w:pBdr>
        <w:spacing w:before="9"/>
        <w:rPr>
          <w:color w:val="000000"/>
          <w:sz w:val="32"/>
          <w:szCs w:val="32"/>
        </w:rPr>
      </w:pPr>
    </w:p>
    <w:p w:rsidR="00903E56" w:rsidRDefault="00000000">
      <w:pPr>
        <w:pBdr>
          <w:top w:val="nil"/>
          <w:left w:val="nil"/>
          <w:bottom w:val="nil"/>
          <w:right w:val="nil"/>
          <w:between w:val="nil"/>
        </w:pBdr>
        <w:spacing w:line="283" w:lineRule="auto"/>
        <w:ind w:left="459" w:right="479"/>
        <w:rPr>
          <w:color w:val="000000"/>
          <w:sz w:val="28"/>
          <w:szCs w:val="28"/>
        </w:rPr>
      </w:pPr>
      <w:r>
        <w:rPr>
          <w:color w:val="000000"/>
          <w:sz w:val="28"/>
          <w:szCs w:val="28"/>
        </w:rPr>
        <w:t>Different approaches to handle null values yielded varied performance from each of the models, however simply dropping the records that had null values seemed to be the best approach. Between obtaining the AQI by predicting the PM2.5 values and using a classifier to predict the AQI band straight away, the classifier seemed to perform better. A regression model could be used for applications in data analytics, but it is concluded that classifier models perform better for air quality prediction.</w:t>
      </w:r>
    </w:p>
    <w:p w:rsidR="00903E56" w:rsidRDefault="00903E56">
      <w:pPr>
        <w:pBdr>
          <w:top w:val="nil"/>
          <w:left w:val="nil"/>
          <w:bottom w:val="nil"/>
          <w:right w:val="nil"/>
          <w:between w:val="nil"/>
        </w:pBdr>
        <w:spacing w:before="7"/>
        <w:rPr>
          <w:color w:val="000000"/>
          <w:sz w:val="31"/>
          <w:szCs w:val="31"/>
        </w:rPr>
      </w:pPr>
    </w:p>
    <w:p w:rsidR="00903E56" w:rsidRDefault="00000000">
      <w:pPr>
        <w:pStyle w:val="Heading1"/>
        <w:numPr>
          <w:ilvl w:val="0"/>
          <w:numId w:val="8"/>
        </w:numPr>
        <w:tabs>
          <w:tab w:val="left" w:pos="820"/>
        </w:tabs>
        <w:spacing w:before="1"/>
        <w:ind w:hanging="360"/>
      </w:pPr>
      <w:bookmarkStart w:id="49" w:name="2lwamvv" w:colFirst="0" w:colLast="0"/>
      <w:bookmarkStart w:id="50" w:name="_2bn6wsx" w:colFirst="0" w:colLast="0"/>
      <w:bookmarkEnd w:id="49"/>
      <w:bookmarkEnd w:id="50"/>
      <w:r>
        <w:rPr>
          <w:color w:val="070707"/>
        </w:rPr>
        <w:t>Future Scope</w:t>
      </w:r>
    </w:p>
    <w:p w:rsidR="00903E56" w:rsidRDefault="00000000">
      <w:pPr>
        <w:pBdr>
          <w:top w:val="nil"/>
          <w:left w:val="nil"/>
          <w:bottom w:val="nil"/>
          <w:right w:val="nil"/>
          <w:between w:val="nil"/>
        </w:pBdr>
        <w:spacing w:before="370" w:line="283" w:lineRule="auto"/>
        <w:ind w:left="459" w:right="479"/>
        <w:rPr>
          <w:color w:val="000000"/>
          <w:sz w:val="28"/>
          <w:szCs w:val="28"/>
        </w:rPr>
      </w:pPr>
      <w:r>
        <w:rPr>
          <w:color w:val="000000"/>
          <w:sz w:val="28"/>
          <w:szCs w:val="28"/>
        </w:rPr>
        <w:t>Combining the above model with a real-time API would help in predicting the pollution bands almost in real-time. Further research can be done on Geographic Information System (GIS) on Air Pollution which can help make decisions to geography based on human thinking patterns. It can also organize geographic data, to select and use specific task or project like checking Air quality at location. We can also improve our project by working with Live API and keep predicting the future values automatically.</w:t>
      </w:r>
    </w:p>
    <w:p w:rsidR="00903E56" w:rsidRDefault="00903E56">
      <w:pPr>
        <w:pBdr>
          <w:top w:val="nil"/>
          <w:left w:val="nil"/>
          <w:bottom w:val="nil"/>
          <w:right w:val="nil"/>
          <w:between w:val="nil"/>
        </w:pBdr>
        <w:spacing w:before="3"/>
        <w:rPr>
          <w:color w:val="000000"/>
          <w:sz w:val="32"/>
          <w:szCs w:val="32"/>
        </w:rPr>
      </w:pPr>
    </w:p>
    <w:p w:rsidR="00903E56" w:rsidRDefault="00000000">
      <w:pPr>
        <w:pStyle w:val="Heading3"/>
        <w:ind w:left="459"/>
      </w:pPr>
      <w:proofErr w:type="spellStart"/>
      <w:r>
        <w:t>Realtime</w:t>
      </w:r>
      <w:proofErr w:type="spellEnd"/>
      <w:r>
        <w:t xml:space="preserve"> data ingestion for air quality:</w:t>
      </w:r>
    </w:p>
    <w:p w:rsidR="00903E56" w:rsidRDefault="00000000">
      <w:pPr>
        <w:pBdr>
          <w:top w:val="nil"/>
          <w:left w:val="nil"/>
          <w:bottom w:val="nil"/>
          <w:right w:val="nil"/>
          <w:between w:val="nil"/>
        </w:pBdr>
        <w:spacing w:before="43" w:line="283" w:lineRule="auto"/>
        <w:ind w:left="459" w:right="656"/>
        <w:rPr>
          <w:color w:val="000000"/>
          <w:sz w:val="28"/>
          <w:szCs w:val="28"/>
        </w:rPr>
      </w:pPr>
      <w:r>
        <w:rPr>
          <w:color w:val="000000"/>
          <w:sz w:val="28"/>
          <w:szCs w:val="28"/>
        </w:rPr>
        <w:t xml:space="preserve">As mentioned in the challenges, the suitable form of collecting data is to obtain from the source itself. When it is obtained from the </w:t>
      </w:r>
      <w:proofErr w:type="spellStart"/>
      <w:r>
        <w:rPr>
          <w:color w:val="000000"/>
          <w:sz w:val="28"/>
          <w:szCs w:val="28"/>
        </w:rPr>
        <w:t>IoT</w:t>
      </w:r>
      <w:proofErr w:type="spellEnd"/>
      <w:r>
        <w:rPr>
          <w:color w:val="000000"/>
          <w:sz w:val="28"/>
          <w:szCs w:val="28"/>
        </w:rPr>
        <w:t xml:space="preserve"> devices, it is quite common to the data is delivered in the form of API. The </w:t>
      </w:r>
      <w:proofErr w:type="spellStart"/>
      <w:r>
        <w:rPr>
          <w:color w:val="000000"/>
          <w:sz w:val="28"/>
          <w:szCs w:val="28"/>
        </w:rPr>
        <w:t>IoT</w:t>
      </w:r>
      <w:proofErr w:type="spellEnd"/>
      <w:r>
        <w:rPr>
          <w:color w:val="000000"/>
          <w:sz w:val="28"/>
          <w:szCs w:val="28"/>
        </w:rPr>
        <w:t xml:space="preserve"> devices send data to cloud which in turn provides the API capability. This readily available API service also allows the predictions of AQI in real time.</w:t>
      </w:r>
    </w:p>
    <w:p w:rsidR="00903E56" w:rsidRDefault="00903E56">
      <w:pPr>
        <w:pBdr>
          <w:top w:val="nil"/>
          <w:left w:val="nil"/>
          <w:bottom w:val="nil"/>
          <w:right w:val="nil"/>
          <w:between w:val="nil"/>
        </w:pBdr>
        <w:spacing w:before="5"/>
        <w:rPr>
          <w:color w:val="000000"/>
          <w:sz w:val="32"/>
          <w:szCs w:val="32"/>
        </w:rPr>
      </w:pPr>
    </w:p>
    <w:p w:rsidR="00903E56" w:rsidRDefault="00000000">
      <w:pPr>
        <w:pStyle w:val="Heading3"/>
        <w:ind w:left="459"/>
      </w:pPr>
      <w:r>
        <w:t>GIS for air quality:</w:t>
      </w:r>
    </w:p>
    <w:p w:rsidR="00903E56" w:rsidRDefault="00000000">
      <w:pPr>
        <w:pBdr>
          <w:top w:val="nil"/>
          <w:left w:val="nil"/>
          <w:bottom w:val="nil"/>
          <w:right w:val="nil"/>
          <w:between w:val="nil"/>
        </w:pBdr>
        <w:spacing w:before="45" w:line="283" w:lineRule="auto"/>
        <w:ind w:left="459" w:right="479"/>
        <w:rPr>
          <w:color w:val="000000"/>
          <w:sz w:val="28"/>
          <w:szCs w:val="28"/>
        </w:rPr>
      </w:pPr>
      <w:r>
        <w:rPr>
          <w:color w:val="000000"/>
          <w:sz w:val="28"/>
          <w:szCs w:val="28"/>
        </w:rPr>
        <w:t>A geographic information system (GIS) is a technological tool for comprehending geography and making intelligent decisions. By understanding geography and people's relationship to location, we can make informed decisions about the way we live on our planet. [9]</w:t>
      </w:r>
    </w:p>
    <w:p w:rsidR="00903E56" w:rsidRDefault="00000000">
      <w:pPr>
        <w:pBdr>
          <w:top w:val="nil"/>
          <w:left w:val="nil"/>
          <w:bottom w:val="nil"/>
          <w:right w:val="nil"/>
          <w:between w:val="nil"/>
        </w:pBdr>
        <w:spacing w:line="283" w:lineRule="auto"/>
        <w:ind w:left="460" w:right="539"/>
        <w:rPr>
          <w:color w:val="000000"/>
          <w:sz w:val="28"/>
          <w:szCs w:val="28"/>
        </w:rPr>
        <w:sectPr w:rsidR="00903E56">
          <w:pgSz w:w="11910" w:h="16840"/>
          <w:pgMar w:top="900" w:right="260" w:bottom="280" w:left="260" w:header="278" w:footer="0" w:gutter="0"/>
          <w:cols w:space="720"/>
        </w:sectPr>
      </w:pPr>
      <w:r>
        <w:rPr>
          <w:color w:val="000000"/>
          <w:sz w:val="28"/>
          <w:szCs w:val="28"/>
        </w:rPr>
        <w:t>A good GIS program can process geographic data from a variety of sources and integrate it into a map project. Many countries have an abundance of geographic data for analysis, and governments often make GIS datasets publicly available.</w:t>
      </w:r>
    </w:p>
    <w:p w:rsidR="00903E56" w:rsidRDefault="00903E56">
      <w:pPr>
        <w:pBdr>
          <w:top w:val="nil"/>
          <w:left w:val="nil"/>
          <w:bottom w:val="nil"/>
          <w:right w:val="nil"/>
          <w:between w:val="nil"/>
        </w:pBdr>
        <w:rPr>
          <w:color w:val="000000"/>
          <w:sz w:val="20"/>
          <w:szCs w:val="20"/>
        </w:rPr>
      </w:pPr>
    </w:p>
    <w:p w:rsidR="00903E56" w:rsidRDefault="00903E56">
      <w:pPr>
        <w:pBdr>
          <w:top w:val="nil"/>
          <w:left w:val="nil"/>
          <w:bottom w:val="nil"/>
          <w:right w:val="nil"/>
          <w:between w:val="nil"/>
        </w:pBdr>
        <w:spacing w:before="8"/>
        <w:rPr>
          <w:color w:val="000000"/>
          <w:sz w:val="24"/>
          <w:szCs w:val="24"/>
        </w:rPr>
      </w:pPr>
    </w:p>
    <w:p w:rsidR="00903E56" w:rsidRDefault="00903E56">
      <w:pPr>
        <w:pStyle w:val="Heading1"/>
        <w:tabs>
          <w:tab w:val="left" w:pos="820"/>
        </w:tabs>
        <w:spacing w:before="69"/>
        <w:ind w:left="819" w:firstLine="0"/>
      </w:pPr>
      <w:bookmarkStart w:id="51" w:name="111kx3o" w:colFirst="0" w:colLast="0"/>
      <w:bookmarkStart w:id="52" w:name="_qsh70q" w:colFirst="0" w:colLast="0"/>
      <w:bookmarkEnd w:id="51"/>
      <w:bookmarkEnd w:id="52"/>
    </w:p>
    <w:sectPr w:rsidR="00903E56">
      <w:pgSz w:w="11910" w:h="16840"/>
      <w:pgMar w:top="900" w:right="260" w:bottom="0" w:left="260" w:header="27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13AE" w:rsidRDefault="00FA13AE">
      <w:r>
        <w:separator/>
      </w:r>
    </w:p>
  </w:endnote>
  <w:endnote w:type="continuationSeparator" w:id="0">
    <w:p w:rsidR="00FA13AE" w:rsidRDefault="00FA1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13AE" w:rsidRDefault="00FA13AE">
      <w:r>
        <w:separator/>
      </w:r>
    </w:p>
  </w:footnote>
  <w:footnote w:type="continuationSeparator" w:id="0">
    <w:p w:rsidR="00FA13AE" w:rsidRDefault="00FA1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3E56" w:rsidRDefault="00C40EE2">
    <w:pPr>
      <w:pBdr>
        <w:top w:val="nil"/>
        <w:left w:val="nil"/>
        <w:bottom w:val="nil"/>
        <w:right w:val="nil"/>
        <w:between w:val="nil"/>
      </w:pBdr>
      <w:spacing w:line="14" w:lineRule="auto"/>
      <w:rPr>
        <w:color w:val="000000"/>
        <w:sz w:val="20"/>
        <w:szCs w:val="20"/>
      </w:rPr>
    </w:pPr>
    <w:r>
      <w:rPr>
        <w:noProof/>
        <w:color w:val="000000"/>
        <w:sz w:val="28"/>
        <w:szCs w:val="28"/>
      </w:rPr>
    </w:r>
    <w:r w:rsidR="00C40EE2">
      <w:rPr>
        <w:noProof/>
        <w:color w:val="000000"/>
        <w:sz w:val="28"/>
        <w:szCs w:val="28"/>
      </w:rPr>
      <w:pict>
        <v:shapetype id="_x0000_t202" coordsize="21600,21600" o:spt="202" path="m,l,21600r21600,l21600,xe">
          <v:stroke joinstyle="miter"/>
          <v:path gradientshapeok="t" o:connecttype="rect"/>
        </v:shapetype>
        <v:shape id="_x0000_s1026" type="#_x0000_t202" style="position:absolute;margin-left:545.5pt;margin-top:12.9pt;width:16.85pt;height:17.6pt;z-index:-251657216;mso-position-horizontal:absolute;mso-position-horizontal-relative:page;mso-position-vertical:absolute;mso-position-vertical-relative:page" filled="f" stroked="f">
          <v:textbox inset="0,0,0,0">
            <w:txbxContent>
              <w:p w:rsidR="00000000" w:rsidRDefault="00000000">
                <w:pPr>
                  <w:spacing w:before="2"/>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5637"/>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6" w:hanging="360"/>
      </w:pPr>
    </w:lvl>
    <w:lvl w:ilvl="4">
      <w:numFmt w:val="bullet"/>
      <w:lvlText w:val="•"/>
      <w:lvlJc w:val="left"/>
      <w:pPr>
        <w:ind w:left="1882" w:hanging="360"/>
      </w:pPr>
    </w:lvl>
    <w:lvl w:ilvl="5">
      <w:numFmt w:val="bullet"/>
      <w:lvlText w:val="•"/>
      <w:lvlJc w:val="left"/>
      <w:pPr>
        <w:ind w:left="2147" w:hanging="360"/>
      </w:pPr>
    </w:lvl>
    <w:lvl w:ilvl="6">
      <w:numFmt w:val="bullet"/>
      <w:lvlText w:val="•"/>
      <w:lvlJc w:val="left"/>
      <w:pPr>
        <w:ind w:left="2413" w:hanging="360"/>
      </w:pPr>
    </w:lvl>
    <w:lvl w:ilvl="7">
      <w:numFmt w:val="bullet"/>
      <w:lvlText w:val="•"/>
      <w:lvlJc w:val="left"/>
      <w:pPr>
        <w:ind w:left="2678" w:hanging="360"/>
      </w:pPr>
    </w:lvl>
    <w:lvl w:ilvl="8">
      <w:numFmt w:val="bullet"/>
      <w:lvlText w:val="•"/>
      <w:lvlJc w:val="left"/>
      <w:pPr>
        <w:ind w:left="2944" w:hanging="360"/>
      </w:pPr>
    </w:lvl>
  </w:abstractNum>
  <w:abstractNum w:abstractNumId="1" w15:restartNumberingAfterBreak="0">
    <w:nsid w:val="1CF344B8"/>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6" w:hanging="360"/>
      </w:pPr>
    </w:lvl>
    <w:lvl w:ilvl="4">
      <w:numFmt w:val="bullet"/>
      <w:lvlText w:val="•"/>
      <w:lvlJc w:val="left"/>
      <w:pPr>
        <w:ind w:left="1882" w:hanging="360"/>
      </w:pPr>
    </w:lvl>
    <w:lvl w:ilvl="5">
      <w:numFmt w:val="bullet"/>
      <w:lvlText w:val="•"/>
      <w:lvlJc w:val="left"/>
      <w:pPr>
        <w:ind w:left="2147" w:hanging="360"/>
      </w:pPr>
    </w:lvl>
    <w:lvl w:ilvl="6">
      <w:numFmt w:val="bullet"/>
      <w:lvlText w:val="•"/>
      <w:lvlJc w:val="left"/>
      <w:pPr>
        <w:ind w:left="2413" w:hanging="360"/>
      </w:pPr>
    </w:lvl>
    <w:lvl w:ilvl="7">
      <w:numFmt w:val="bullet"/>
      <w:lvlText w:val="•"/>
      <w:lvlJc w:val="left"/>
      <w:pPr>
        <w:ind w:left="2678" w:hanging="360"/>
      </w:pPr>
    </w:lvl>
    <w:lvl w:ilvl="8">
      <w:numFmt w:val="bullet"/>
      <w:lvlText w:val="•"/>
      <w:lvlJc w:val="left"/>
      <w:pPr>
        <w:ind w:left="2944" w:hanging="360"/>
      </w:pPr>
    </w:lvl>
  </w:abstractNum>
  <w:abstractNum w:abstractNumId="2" w15:restartNumberingAfterBreak="0">
    <w:nsid w:val="208D7FCA"/>
    <w:multiLevelType w:val="multilevel"/>
    <w:tmpl w:val="FFFFFFFF"/>
    <w:lvl w:ilvl="0">
      <w:start w:val="4"/>
      <w:numFmt w:val="decimal"/>
      <w:lvlText w:val="%1"/>
      <w:lvlJc w:val="left"/>
      <w:pPr>
        <w:ind w:left="1900" w:hanging="1441"/>
      </w:pPr>
    </w:lvl>
    <w:lvl w:ilvl="1">
      <w:start w:val="5"/>
      <w:numFmt w:val="decimal"/>
      <w:lvlText w:val="%1.%2"/>
      <w:lvlJc w:val="left"/>
      <w:pPr>
        <w:ind w:left="1900" w:hanging="1441"/>
      </w:pPr>
    </w:lvl>
    <w:lvl w:ilvl="2">
      <w:start w:val="1"/>
      <w:numFmt w:val="decimal"/>
      <w:lvlText w:val="%1.%2.%3."/>
      <w:lvlJc w:val="left"/>
      <w:pPr>
        <w:ind w:left="1900" w:hanging="1441"/>
      </w:pPr>
      <w:rPr>
        <w:rFonts w:ascii="Calibri" w:eastAsia="Calibri" w:hAnsi="Calibri" w:cs="Calibri"/>
        <w:b/>
        <w:sz w:val="40"/>
        <w:szCs w:val="40"/>
      </w:rPr>
    </w:lvl>
    <w:lvl w:ilvl="3">
      <w:numFmt w:val="bullet"/>
      <w:lvlText w:val="•"/>
      <w:lvlJc w:val="left"/>
      <w:pPr>
        <w:ind w:left="4745" w:hanging="1441"/>
      </w:pPr>
    </w:lvl>
    <w:lvl w:ilvl="4">
      <w:numFmt w:val="bullet"/>
      <w:lvlText w:val="•"/>
      <w:lvlJc w:val="left"/>
      <w:pPr>
        <w:ind w:left="5694" w:hanging="1441"/>
      </w:pPr>
    </w:lvl>
    <w:lvl w:ilvl="5">
      <w:numFmt w:val="bullet"/>
      <w:lvlText w:val="•"/>
      <w:lvlJc w:val="left"/>
      <w:pPr>
        <w:ind w:left="6643" w:hanging="1441"/>
      </w:pPr>
    </w:lvl>
    <w:lvl w:ilvl="6">
      <w:numFmt w:val="bullet"/>
      <w:lvlText w:val="•"/>
      <w:lvlJc w:val="left"/>
      <w:pPr>
        <w:ind w:left="7591" w:hanging="1441"/>
      </w:pPr>
    </w:lvl>
    <w:lvl w:ilvl="7">
      <w:numFmt w:val="bullet"/>
      <w:lvlText w:val="•"/>
      <w:lvlJc w:val="left"/>
      <w:pPr>
        <w:ind w:left="8540" w:hanging="1441"/>
      </w:pPr>
    </w:lvl>
    <w:lvl w:ilvl="8">
      <w:numFmt w:val="bullet"/>
      <w:lvlText w:val="•"/>
      <w:lvlJc w:val="left"/>
      <w:pPr>
        <w:ind w:left="9489" w:hanging="1441"/>
      </w:pPr>
    </w:lvl>
  </w:abstractNum>
  <w:abstractNum w:abstractNumId="3" w15:restartNumberingAfterBreak="0">
    <w:nsid w:val="25D46466"/>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7" w:hanging="360"/>
      </w:pPr>
    </w:lvl>
    <w:lvl w:ilvl="4">
      <w:numFmt w:val="bullet"/>
      <w:lvlText w:val="•"/>
      <w:lvlJc w:val="left"/>
      <w:pPr>
        <w:ind w:left="1882" w:hanging="360"/>
      </w:pPr>
    </w:lvl>
    <w:lvl w:ilvl="5">
      <w:numFmt w:val="bullet"/>
      <w:lvlText w:val="•"/>
      <w:lvlJc w:val="left"/>
      <w:pPr>
        <w:ind w:left="2148" w:hanging="360"/>
      </w:pPr>
    </w:lvl>
    <w:lvl w:ilvl="6">
      <w:numFmt w:val="bullet"/>
      <w:lvlText w:val="•"/>
      <w:lvlJc w:val="left"/>
      <w:pPr>
        <w:ind w:left="2414" w:hanging="360"/>
      </w:pPr>
    </w:lvl>
    <w:lvl w:ilvl="7">
      <w:numFmt w:val="bullet"/>
      <w:lvlText w:val="•"/>
      <w:lvlJc w:val="left"/>
      <w:pPr>
        <w:ind w:left="2679" w:hanging="360"/>
      </w:pPr>
    </w:lvl>
    <w:lvl w:ilvl="8">
      <w:numFmt w:val="bullet"/>
      <w:lvlText w:val="•"/>
      <w:lvlJc w:val="left"/>
      <w:pPr>
        <w:ind w:left="2945" w:hanging="360"/>
      </w:pPr>
    </w:lvl>
  </w:abstractNum>
  <w:abstractNum w:abstractNumId="4" w15:restartNumberingAfterBreak="0">
    <w:nsid w:val="276D3898"/>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7" w:hanging="360"/>
      </w:pPr>
    </w:lvl>
    <w:lvl w:ilvl="4">
      <w:numFmt w:val="bullet"/>
      <w:lvlText w:val="•"/>
      <w:lvlJc w:val="left"/>
      <w:pPr>
        <w:ind w:left="1882" w:hanging="360"/>
      </w:pPr>
    </w:lvl>
    <w:lvl w:ilvl="5">
      <w:numFmt w:val="bullet"/>
      <w:lvlText w:val="•"/>
      <w:lvlJc w:val="left"/>
      <w:pPr>
        <w:ind w:left="2148" w:hanging="360"/>
      </w:pPr>
    </w:lvl>
    <w:lvl w:ilvl="6">
      <w:numFmt w:val="bullet"/>
      <w:lvlText w:val="•"/>
      <w:lvlJc w:val="left"/>
      <w:pPr>
        <w:ind w:left="2414" w:hanging="360"/>
      </w:pPr>
    </w:lvl>
    <w:lvl w:ilvl="7">
      <w:numFmt w:val="bullet"/>
      <w:lvlText w:val="•"/>
      <w:lvlJc w:val="left"/>
      <w:pPr>
        <w:ind w:left="2679" w:hanging="360"/>
      </w:pPr>
    </w:lvl>
    <w:lvl w:ilvl="8">
      <w:numFmt w:val="bullet"/>
      <w:lvlText w:val="•"/>
      <w:lvlJc w:val="left"/>
      <w:pPr>
        <w:ind w:left="2945" w:hanging="360"/>
      </w:pPr>
    </w:lvl>
  </w:abstractNum>
  <w:abstractNum w:abstractNumId="5" w15:restartNumberingAfterBreak="0">
    <w:nsid w:val="39A0714A"/>
    <w:multiLevelType w:val="multilevel"/>
    <w:tmpl w:val="FFFFFFFF"/>
    <w:lvl w:ilvl="0">
      <w:numFmt w:val="bullet"/>
      <w:lvlText w:val="●"/>
      <w:lvlJc w:val="left"/>
      <w:pPr>
        <w:ind w:left="828" w:hanging="360"/>
      </w:pPr>
      <w:rPr>
        <w:rFonts w:ascii="Noto Sans Symbols" w:eastAsia="Noto Sans Symbols" w:hAnsi="Noto Sans Symbols" w:cs="Noto Sans Symbols"/>
        <w:sz w:val="20"/>
        <w:szCs w:val="20"/>
      </w:rPr>
    </w:lvl>
    <w:lvl w:ilvl="1">
      <w:numFmt w:val="bullet"/>
      <w:lvlText w:val="•"/>
      <w:lvlJc w:val="left"/>
      <w:pPr>
        <w:ind w:left="1248" w:hanging="360"/>
      </w:pPr>
    </w:lvl>
    <w:lvl w:ilvl="2">
      <w:numFmt w:val="bullet"/>
      <w:lvlText w:val="•"/>
      <w:lvlJc w:val="left"/>
      <w:pPr>
        <w:ind w:left="1677" w:hanging="360"/>
      </w:pPr>
    </w:lvl>
    <w:lvl w:ilvl="3">
      <w:numFmt w:val="bullet"/>
      <w:lvlText w:val="•"/>
      <w:lvlJc w:val="left"/>
      <w:pPr>
        <w:ind w:left="2105" w:hanging="360"/>
      </w:pPr>
    </w:lvl>
    <w:lvl w:ilvl="4">
      <w:numFmt w:val="bullet"/>
      <w:lvlText w:val="•"/>
      <w:lvlJc w:val="left"/>
      <w:pPr>
        <w:ind w:left="2534" w:hanging="360"/>
      </w:pPr>
    </w:lvl>
    <w:lvl w:ilvl="5">
      <w:numFmt w:val="bullet"/>
      <w:lvlText w:val="•"/>
      <w:lvlJc w:val="left"/>
      <w:pPr>
        <w:ind w:left="2963" w:hanging="360"/>
      </w:pPr>
    </w:lvl>
    <w:lvl w:ilvl="6">
      <w:numFmt w:val="bullet"/>
      <w:lvlText w:val="•"/>
      <w:lvlJc w:val="left"/>
      <w:pPr>
        <w:ind w:left="3391" w:hanging="360"/>
      </w:pPr>
    </w:lvl>
    <w:lvl w:ilvl="7">
      <w:numFmt w:val="bullet"/>
      <w:lvlText w:val="•"/>
      <w:lvlJc w:val="left"/>
      <w:pPr>
        <w:ind w:left="3820" w:hanging="360"/>
      </w:pPr>
    </w:lvl>
    <w:lvl w:ilvl="8">
      <w:numFmt w:val="bullet"/>
      <w:lvlText w:val="•"/>
      <w:lvlJc w:val="left"/>
      <w:pPr>
        <w:ind w:left="4248" w:hanging="360"/>
      </w:pPr>
    </w:lvl>
  </w:abstractNum>
  <w:abstractNum w:abstractNumId="6" w15:restartNumberingAfterBreak="0">
    <w:nsid w:val="3E80055D"/>
    <w:multiLevelType w:val="multilevel"/>
    <w:tmpl w:val="FFFFFFFF"/>
    <w:lvl w:ilvl="0">
      <w:start w:val="3"/>
      <w:numFmt w:val="decimal"/>
      <w:lvlText w:val="%1"/>
      <w:lvlJc w:val="left"/>
      <w:pPr>
        <w:ind w:left="1736" w:hanging="1277"/>
      </w:pPr>
    </w:lvl>
    <w:lvl w:ilvl="1">
      <w:start w:val="2"/>
      <w:numFmt w:val="decimal"/>
      <w:lvlText w:val="%1.%2"/>
      <w:lvlJc w:val="left"/>
      <w:pPr>
        <w:ind w:left="1736" w:hanging="1277"/>
      </w:pPr>
    </w:lvl>
    <w:lvl w:ilvl="2">
      <w:start w:val="1"/>
      <w:numFmt w:val="decimal"/>
      <w:lvlText w:val="%1.%2.%3."/>
      <w:lvlJc w:val="left"/>
      <w:pPr>
        <w:ind w:left="1736" w:hanging="1277"/>
      </w:pPr>
      <w:rPr>
        <w:rFonts w:ascii="Calibri" w:eastAsia="Calibri" w:hAnsi="Calibri" w:cs="Calibri"/>
        <w:b/>
        <w:sz w:val="40"/>
        <w:szCs w:val="40"/>
      </w:rPr>
    </w:lvl>
    <w:lvl w:ilvl="3">
      <w:numFmt w:val="bullet"/>
      <w:lvlText w:val="•"/>
      <w:lvlJc w:val="left"/>
      <w:pPr>
        <w:ind w:left="4633" w:hanging="1277"/>
      </w:pPr>
    </w:lvl>
    <w:lvl w:ilvl="4">
      <w:numFmt w:val="bullet"/>
      <w:lvlText w:val="•"/>
      <w:lvlJc w:val="left"/>
      <w:pPr>
        <w:ind w:left="5598" w:hanging="1277"/>
      </w:pPr>
    </w:lvl>
    <w:lvl w:ilvl="5">
      <w:numFmt w:val="bullet"/>
      <w:lvlText w:val="•"/>
      <w:lvlJc w:val="left"/>
      <w:pPr>
        <w:ind w:left="6563" w:hanging="1277"/>
      </w:pPr>
    </w:lvl>
    <w:lvl w:ilvl="6">
      <w:numFmt w:val="bullet"/>
      <w:lvlText w:val="•"/>
      <w:lvlJc w:val="left"/>
      <w:pPr>
        <w:ind w:left="7527" w:hanging="1277"/>
      </w:pPr>
    </w:lvl>
    <w:lvl w:ilvl="7">
      <w:numFmt w:val="bullet"/>
      <w:lvlText w:val="•"/>
      <w:lvlJc w:val="left"/>
      <w:pPr>
        <w:ind w:left="8492" w:hanging="1277"/>
      </w:pPr>
    </w:lvl>
    <w:lvl w:ilvl="8">
      <w:numFmt w:val="bullet"/>
      <w:lvlText w:val="•"/>
      <w:lvlJc w:val="left"/>
      <w:pPr>
        <w:ind w:left="9457" w:hanging="1277"/>
      </w:pPr>
    </w:lvl>
  </w:abstractNum>
  <w:abstractNum w:abstractNumId="7" w15:restartNumberingAfterBreak="0">
    <w:nsid w:val="4D3F353C"/>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7" w:hanging="360"/>
      </w:pPr>
    </w:lvl>
    <w:lvl w:ilvl="4">
      <w:numFmt w:val="bullet"/>
      <w:lvlText w:val="•"/>
      <w:lvlJc w:val="left"/>
      <w:pPr>
        <w:ind w:left="1882" w:hanging="360"/>
      </w:pPr>
    </w:lvl>
    <w:lvl w:ilvl="5">
      <w:numFmt w:val="bullet"/>
      <w:lvlText w:val="•"/>
      <w:lvlJc w:val="left"/>
      <w:pPr>
        <w:ind w:left="2148" w:hanging="360"/>
      </w:pPr>
    </w:lvl>
    <w:lvl w:ilvl="6">
      <w:numFmt w:val="bullet"/>
      <w:lvlText w:val="•"/>
      <w:lvlJc w:val="left"/>
      <w:pPr>
        <w:ind w:left="2414" w:hanging="360"/>
      </w:pPr>
    </w:lvl>
    <w:lvl w:ilvl="7">
      <w:numFmt w:val="bullet"/>
      <w:lvlText w:val="•"/>
      <w:lvlJc w:val="left"/>
      <w:pPr>
        <w:ind w:left="2679" w:hanging="360"/>
      </w:pPr>
    </w:lvl>
    <w:lvl w:ilvl="8">
      <w:numFmt w:val="bullet"/>
      <w:lvlText w:val="•"/>
      <w:lvlJc w:val="left"/>
      <w:pPr>
        <w:ind w:left="2945" w:hanging="360"/>
      </w:pPr>
    </w:lvl>
  </w:abstractNum>
  <w:abstractNum w:abstractNumId="8" w15:restartNumberingAfterBreak="0">
    <w:nsid w:val="56BB1DCE"/>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7" w:hanging="360"/>
      </w:pPr>
    </w:lvl>
    <w:lvl w:ilvl="4">
      <w:numFmt w:val="bullet"/>
      <w:lvlText w:val="•"/>
      <w:lvlJc w:val="left"/>
      <w:pPr>
        <w:ind w:left="1882" w:hanging="360"/>
      </w:pPr>
    </w:lvl>
    <w:lvl w:ilvl="5">
      <w:numFmt w:val="bullet"/>
      <w:lvlText w:val="•"/>
      <w:lvlJc w:val="left"/>
      <w:pPr>
        <w:ind w:left="2148" w:hanging="360"/>
      </w:pPr>
    </w:lvl>
    <w:lvl w:ilvl="6">
      <w:numFmt w:val="bullet"/>
      <w:lvlText w:val="•"/>
      <w:lvlJc w:val="left"/>
      <w:pPr>
        <w:ind w:left="2414" w:hanging="360"/>
      </w:pPr>
    </w:lvl>
    <w:lvl w:ilvl="7">
      <w:numFmt w:val="bullet"/>
      <w:lvlText w:val="•"/>
      <w:lvlJc w:val="left"/>
      <w:pPr>
        <w:ind w:left="2679" w:hanging="360"/>
      </w:pPr>
    </w:lvl>
    <w:lvl w:ilvl="8">
      <w:numFmt w:val="bullet"/>
      <w:lvlText w:val="•"/>
      <w:lvlJc w:val="left"/>
      <w:pPr>
        <w:ind w:left="2945" w:hanging="360"/>
      </w:pPr>
    </w:lvl>
  </w:abstractNum>
  <w:abstractNum w:abstractNumId="9" w15:restartNumberingAfterBreak="0">
    <w:nsid w:val="68374C21"/>
    <w:multiLevelType w:val="multilevel"/>
    <w:tmpl w:val="FFFFFFFF"/>
    <w:lvl w:ilvl="0">
      <w:start w:val="1"/>
      <w:numFmt w:val="decimal"/>
      <w:lvlText w:val="%1."/>
      <w:lvlJc w:val="left"/>
      <w:pPr>
        <w:ind w:left="1180" w:hanging="360"/>
      </w:pPr>
      <w:rPr>
        <w:rFonts w:ascii="Times New Roman" w:eastAsia="Times New Roman" w:hAnsi="Times New Roman" w:cs="Times New Roman"/>
        <w:sz w:val="28"/>
        <w:szCs w:val="28"/>
      </w:rPr>
    </w:lvl>
    <w:lvl w:ilvl="1">
      <w:numFmt w:val="bullet"/>
      <w:lvlText w:val="•"/>
      <w:lvlJc w:val="left"/>
      <w:pPr>
        <w:ind w:left="2200" w:hanging="360"/>
      </w:pPr>
    </w:lvl>
    <w:lvl w:ilvl="2">
      <w:numFmt w:val="bullet"/>
      <w:lvlText w:val="•"/>
      <w:lvlJc w:val="left"/>
      <w:pPr>
        <w:ind w:left="3221" w:hanging="360"/>
      </w:pPr>
    </w:lvl>
    <w:lvl w:ilvl="3">
      <w:numFmt w:val="bullet"/>
      <w:lvlText w:val="•"/>
      <w:lvlJc w:val="left"/>
      <w:pPr>
        <w:ind w:left="4241" w:hanging="360"/>
      </w:pPr>
    </w:lvl>
    <w:lvl w:ilvl="4">
      <w:numFmt w:val="bullet"/>
      <w:lvlText w:val="•"/>
      <w:lvlJc w:val="left"/>
      <w:pPr>
        <w:ind w:left="5262" w:hanging="360"/>
      </w:pPr>
    </w:lvl>
    <w:lvl w:ilvl="5">
      <w:numFmt w:val="bullet"/>
      <w:lvlText w:val="•"/>
      <w:lvlJc w:val="left"/>
      <w:pPr>
        <w:ind w:left="6283" w:hanging="360"/>
      </w:pPr>
    </w:lvl>
    <w:lvl w:ilvl="6">
      <w:numFmt w:val="bullet"/>
      <w:lvlText w:val="•"/>
      <w:lvlJc w:val="left"/>
      <w:pPr>
        <w:ind w:left="7303" w:hanging="360"/>
      </w:pPr>
    </w:lvl>
    <w:lvl w:ilvl="7">
      <w:numFmt w:val="bullet"/>
      <w:lvlText w:val="•"/>
      <w:lvlJc w:val="left"/>
      <w:pPr>
        <w:ind w:left="8324" w:hanging="360"/>
      </w:pPr>
    </w:lvl>
    <w:lvl w:ilvl="8">
      <w:numFmt w:val="bullet"/>
      <w:lvlText w:val="•"/>
      <w:lvlJc w:val="left"/>
      <w:pPr>
        <w:ind w:left="9345" w:hanging="360"/>
      </w:pPr>
    </w:lvl>
  </w:abstractNum>
  <w:abstractNum w:abstractNumId="10" w15:restartNumberingAfterBreak="0">
    <w:nsid w:val="6D6C29D3"/>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248" w:hanging="360"/>
      </w:pPr>
    </w:lvl>
    <w:lvl w:ilvl="2">
      <w:numFmt w:val="bullet"/>
      <w:lvlText w:val="•"/>
      <w:lvlJc w:val="left"/>
      <w:pPr>
        <w:ind w:left="1676" w:hanging="360"/>
      </w:pPr>
    </w:lvl>
    <w:lvl w:ilvl="3">
      <w:numFmt w:val="bullet"/>
      <w:lvlText w:val="•"/>
      <w:lvlJc w:val="left"/>
      <w:pPr>
        <w:ind w:left="2105" w:hanging="360"/>
      </w:pPr>
    </w:lvl>
    <w:lvl w:ilvl="4">
      <w:numFmt w:val="bullet"/>
      <w:lvlText w:val="•"/>
      <w:lvlJc w:val="left"/>
      <w:pPr>
        <w:ind w:left="2533" w:hanging="360"/>
      </w:pPr>
    </w:lvl>
    <w:lvl w:ilvl="5">
      <w:numFmt w:val="bullet"/>
      <w:lvlText w:val="•"/>
      <w:lvlJc w:val="left"/>
      <w:pPr>
        <w:ind w:left="2962" w:hanging="360"/>
      </w:pPr>
    </w:lvl>
    <w:lvl w:ilvl="6">
      <w:numFmt w:val="bullet"/>
      <w:lvlText w:val="•"/>
      <w:lvlJc w:val="left"/>
      <w:pPr>
        <w:ind w:left="3390" w:hanging="360"/>
      </w:pPr>
    </w:lvl>
    <w:lvl w:ilvl="7">
      <w:numFmt w:val="bullet"/>
      <w:lvlText w:val="•"/>
      <w:lvlJc w:val="left"/>
      <w:pPr>
        <w:ind w:left="3818" w:hanging="360"/>
      </w:pPr>
    </w:lvl>
    <w:lvl w:ilvl="8">
      <w:numFmt w:val="bullet"/>
      <w:lvlText w:val="•"/>
      <w:lvlJc w:val="left"/>
      <w:pPr>
        <w:ind w:left="4247" w:hanging="360"/>
      </w:pPr>
    </w:lvl>
  </w:abstractNum>
  <w:abstractNum w:abstractNumId="11" w15:restartNumberingAfterBreak="0">
    <w:nsid w:val="6E3D6825"/>
    <w:multiLevelType w:val="multilevel"/>
    <w:tmpl w:val="FFFFFFFF"/>
    <w:lvl w:ilvl="0">
      <w:start w:val="1"/>
      <w:numFmt w:val="decimal"/>
      <w:lvlText w:val="%1."/>
      <w:lvlJc w:val="left"/>
      <w:pPr>
        <w:ind w:left="819" w:hanging="359"/>
      </w:pPr>
      <w:rPr>
        <w:rFonts w:ascii="Calibri" w:eastAsia="Calibri" w:hAnsi="Calibri" w:cs="Calibri"/>
        <w:b/>
        <w:color w:val="070707"/>
        <w:sz w:val="40"/>
        <w:szCs w:val="40"/>
      </w:rPr>
    </w:lvl>
    <w:lvl w:ilvl="1">
      <w:start w:val="1"/>
      <w:numFmt w:val="decimal"/>
      <w:lvlText w:val="%1.%2."/>
      <w:lvlJc w:val="left"/>
      <w:pPr>
        <w:ind w:left="1899" w:hanging="1080"/>
      </w:pPr>
      <w:rPr>
        <w:b/>
      </w:rPr>
    </w:lvl>
    <w:lvl w:ilvl="2">
      <w:numFmt w:val="bullet"/>
      <w:lvlText w:val="•"/>
      <w:lvlJc w:val="left"/>
      <w:pPr>
        <w:ind w:left="1220" w:hanging="1080"/>
      </w:pPr>
    </w:lvl>
    <w:lvl w:ilvl="3">
      <w:numFmt w:val="bullet"/>
      <w:lvlText w:val="•"/>
      <w:lvlJc w:val="left"/>
      <w:pPr>
        <w:ind w:left="1260" w:hanging="1080"/>
      </w:pPr>
    </w:lvl>
    <w:lvl w:ilvl="4">
      <w:numFmt w:val="bullet"/>
      <w:lvlText w:val="•"/>
      <w:lvlJc w:val="left"/>
      <w:pPr>
        <w:ind w:left="1900" w:hanging="1080"/>
      </w:pPr>
    </w:lvl>
    <w:lvl w:ilvl="5">
      <w:numFmt w:val="bullet"/>
      <w:lvlText w:val="•"/>
      <w:lvlJc w:val="left"/>
      <w:pPr>
        <w:ind w:left="3481" w:hanging="1080"/>
      </w:pPr>
    </w:lvl>
    <w:lvl w:ilvl="6">
      <w:numFmt w:val="bullet"/>
      <w:lvlText w:val="•"/>
      <w:lvlJc w:val="left"/>
      <w:pPr>
        <w:ind w:left="5062" w:hanging="1080"/>
      </w:pPr>
    </w:lvl>
    <w:lvl w:ilvl="7">
      <w:numFmt w:val="bullet"/>
      <w:lvlText w:val="•"/>
      <w:lvlJc w:val="left"/>
      <w:pPr>
        <w:ind w:left="6643" w:hanging="1080"/>
      </w:pPr>
    </w:lvl>
    <w:lvl w:ilvl="8">
      <w:numFmt w:val="bullet"/>
      <w:lvlText w:val="•"/>
      <w:lvlJc w:val="left"/>
      <w:pPr>
        <w:ind w:left="8224" w:hanging="1080"/>
      </w:pPr>
    </w:lvl>
  </w:abstractNum>
  <w:abstractNum w:abstractNumId="12" w15:restartNumberingAfterBreak="0">
    <w:nsid w:val="70327FA0"/>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6" w:hanging="360"/>
      </w:pPr>
    </w:lvl>
    <w:lvl w:ilvl="4">
      <w:numFmt w:val="bullet"/>
      <w:lvlText w:val="•"/>
      <w:lvlJc w:val="left"/>
      <w:pPr>
        <w:ind w:left="1882" w:hanging="360"/>
      </w:pPr>
    </w:lvl>
    <w:lvl w:ilvl="5">
      <w:numFmt w:val="bullet"/>
      <w:lvlText w:val="•"/>
      <w:lvlJc w:val="left"/>
      <w:pPr>
        <w:ind w:left="2147" w:hanging="360"/>
      </w:pPr>
    </w:lvl>
    <w:lvl w:ilvl="6">
      <w:numFmt w:val="bullet"/>
      <w:lvlText w:val="•"/>
      <w:lvlJc w:val="left"/>
      <w:pPr>
        <w:ind w:left="2413" w:hanging="360"/>
      </w:pPr>
    </w:lvl>
    <w:lvl w:ilvl="7">
      <w:numFmt w:val="bullet"/>
      <w:lvlText w:val="•"/>
      <w:lvlJc w:val="left"/>
      <w:pPr>
        <w:ind w:left="2678" w:hanging="360"/>
      </w:pPr>
    </w:lvl>
    <w:lvl w:ilvl="8">
      <w:numFmt w:val="bullet"/>
      <w:lvlText w:val="•"/>
      <w:lvlJc w:val="left"/>
      <w:pPr>
        <w:ind w:left="2944" w:hanging="360"/>
      </w:pPr>
    </w:lvl>
  </w:abstractNum>
  <w:abstractNum w:abstractNumId="13" w15:restartNumberingAfterBreak="0">
    <w:nsid w:val="733C0E8F"/>
    <w:multiLevelType w:val="multilevel"/>
    <w:tmpl w:val="FFFFFFFF"/>
    <w:lvl w:ilvl="0">
      <w:numFmt w:val="bullet"/>
      <w:lvlText w:val="●"/>
      <w:lvlJc w:val="left"/>
      <w:pPr>
        <w:ind w:left="827" w:hanging="360"/>
      </w:pPr>
      <w:rPr>
        <w:rFonts w:ascii="Noto Sans Symbols" w:eastAsia="Noto Sans Symbols" w:hAnsi="Noto Sans Symbols" w:cs="Noto Sans Symbols"/>
        <w:sz w:val="20"/>
        <w:szCs w:val="20"/>
      </w:rPr>
    </w:lvl>
    <w:lvl w:ilvl="1">
      <w:numFmt w:val="bullet"/>
      <w:lvlText w:val="•"/>
      <w:lvlJc w:val="left"/>
      <w:pPr>
        <w:ind w:left="1085" w:hanging="360"/>
      </w:pPr>
    </w:lvl>
    <w:lvl w:ilvl="2">
      <w:numFmt w:val="bullet"/>
      <w:lvlText w:val="•"/>
      <w:lvlJc w:val="left"/>
      <w:pPr>
        <w:ind w:left="1351" w:hanging="360"/>
      </w:pPr>
    </w:lvl>
    <w:lvl w:ilvl="3">
      <w:numFmt w:val="bullet"/>
      <w:lvlText w:val="•"/>
      <w:lvlJc w:val="left"/>
      <w:pPr>
        <w:ind w:left="1616" w:hanging="360"/>
      </w:pPr>
    </w:lvl>
    <w:lvl w:ilvl="4">
      <w:numFmt w:val="bullet"/>
      <w:lvlText w:val="•"/>
      <w:lvlJc w:val="left"/>
      <w:pPr>
        <w:ind w:left="1882" w:hanging="360"/>
      </w:pPr>
    </w:lvl>
    <w:lvl w:ilvl="5">
      <w:numFmt w:val="bullet"/>
      <w:lvlText w:val="•"/>
      <w:lvlJc w:val="left"/>
      <w:pPr>
        <w:ind w:left="2147" w:hanging="360"/>
      </w:pPr>
    </w:lvl>
    <w:lvl w:ilvl="6">
      <w:numFmt w:val="bullet"/>
      <w:lvlText w:val="•"/>
      <w:lvlJc w:val="left"/>
      <w:pPr>
        <w:ind w:left="2413" w:hanging="360"/>
      </w:pPr>
    </w:lvl>
    <w:lvl w:ilvl="7">
      <w:numFmt w:val="bullet"/>
      <w:lvlText w:val="•"/>
      <w:lvlJc w:val="left"/>
      <w:pPr>
        <w:ind w:left="2678" w:hanging="360"/>
      </w:pPr>
    </w:lvl>
    <w:lvl w:ilvl="8">
      <w:numFmt w:val="bullet"/>
      <w:lvlText w:val="•"/>
      <w:lvlJc w:val="left"/>
      <w:pPr>
        <w:ind w:left="2944" w:hanging="360"/>
      </w:pPr>
    </w:lvl>
  </w:abstractNum>
  <w:abstractNum w:abstractNumId="14" w15:restartNumberingAfterBreak="0">
    <w:nsid w:val="7EE14485"/>
    <w:multiLevelType w:val="multilevel"/>
    <w:tmpl w:val="FFFFFFFF"/>
    <w:lvl w:ilvl="0">
      <w:start w:val="1"/>
      <w:numFmt w:val="decimal"/>
      <w:lvlText w:val="%1."/>
      <w:lvlJc w:val="left"/>
      <w:pPr>
        <w:ind w:left="1120" w:hanging="440"/>
      </w:pPr>
      <w:rPr>
        <w:rFonts w:ascii="Calibri" w:eastAsia="Calibri" w:hAnsi="Calibri" w:cs="Calibri"/>
        <w:b/>
        <w:sz w:val="28"/>
        <w:szCs w:val="28"/>
      </w:rPr>
    </w:lvl>
    <w:lvl w:ilvl="1">
      <w:start w:val="1"/>
      <w:numFmt w:val="decimal"/>
      <w:lvlText w:val="%1.%2."/>
      <w:lvlJc w:val="left"/>
      <w:pPr>
        <w:ind w:left="1482" w:hanging="363"/>
      </w:pPr>
      <w:rPr>
        <w:rFonts w:ascii="Calibri" w:eastAsia="Calibri" w:hAnsi="Calibri" w:cs="Calibri"/>
        <w:b/>
        <w:sz w:val="26"/>
        <w:szCs w:val="26"/>
      </w:rPr>
    </w:lvl>
    <w:lvl w:ilvl="2">
      <w:start w:val="1"/>
      <w:numFmt w:val="decimal"/>
      <w:lvlText w:val="%1.%2.%3."/>
      <w:lvlJc w:val="left"/>
      <w:pPr>
        <w:ind w:left="1693" w:hanging="574"/>
      </w:pPr>
      <w:rPr>
        <w:rFonts w:ascii="Calibri" w:eastAsia="Calibri" w:hAnsi="Calibri" w:cs="Calibri"/>
        <w:b/>
        <w:sz w:val="26"/>
        <w:szCs w:val="26"/>
      </w:rPr>
    </w:lvl>
    <w:lvl w:ilvl="3">
      <w:numFmt w:val="bullet"/>
      <w:lvlText w:val="•"/>
      <w:lvlJc w:val="left"/>
      <w:pPr>
        <w:ind w:left="2910" w:hanging="574"/>
      </w:pPr>
    </w:lvl>
    <w:lvl w:ilvl="4">
      <w:numFmt w:val="bullet"/>
      <w:lvlText w:val="•"/>
      <w:lvlJc w:val="left"/>
      <w:pPr>
        <w:ind w:left="4121" w:hanging="573"/>
      </w:pPr>
    </w:lvl>
    <w:lvl w:ilvl="5">
      <w:numFmt w:val="bullet"/>
      <w:lvlText w:val="•"/>
      <w:lvlJc w:val="left"/>
      <w:pPr>
        <w:ind w:left="5332" w:hanging="573"/>
      </w:pPr>
    </w:lvl>
    <w:lvl w:ilvl="6">
      <w:numFmt w:val="bullet"/>
      <w:lvlText w:val="•"/>
      <w:lvlJc w:val="left"/>
      <w:pPr>
        <w:ind w:left="6543" w:hanging="574"/>
      </w:pPr>
    </w:lvl>
    <w:lvl w:ilvl="7">
      <w:numFmt w:val="bullet"/>
      <w:lvlText w:val="•"/>
      <w:lvlJc w:val="left"/>
      <w:pPr>
        <w:ind w:left="7754" w:hanging="574"/>
      </w:pPr>
    </w:lvl>
    <w:lvl w:ilvl="8">
      <w:numFmt w:val="bullet"/>
      <w:lvlText w:val="•"/>
      <w:lvlJc w:val="left"/>
      <w:pPr>
        <w:ind w:left="8964" w:hanging="574"/>
      </w:pPr>
    </w:lvl>
  </w:abstractNum>
  <w:num w:numId="1" w16cid:durableId="119568774">
    <w:abstractNumId w:val="12"/>
  </w:num>
  <w:num w:numId="2" w16cid:durableId="1150368140">
    <w:abstractNumId w:val="7"/>
  </w:num>
  <w:num w:numId="3" w16cid:durableId="1042628731">
    <w:abstractNumId w:val="3"/>
  </w:num>
  <w:num w:numId="4" w16cid:durableId="1295717470">
    <w:abstractNumId w:val="8"/>
  </w:num>
  <w:num w:numId="5" w16cid:durableId="459765536">
    <w:abstractNumId w:val="0"/>
  </w:num>
  <w:num w:numId="6" w16cid:durableId="1733699811">
    <w:abstractNumId w:val="1"/>
  </w:num>
  <w:num w:numId="7" w16cid:durableId="882403032">
    <w:abstractNumId w:val="13"/>
  </w:num>
  <w:num w:numId="8" w16cid:durableId="1569414212">
    <w:abstractNumId w:val="11"/>
  </w:num>
  <w:num w:numId="9" w16cid:durableId="926304956">
    <w:abstractNumId w:val="4"/>
  </w:num>
  <w:num w:numId="10" w16cid:durableId="1479614151">
    <w:abstractNumId w:val="2"/>
  </w:num>
  <w:num w:numId="11" w16cid:durableId="1490318464">
    <w:abstractNumId w:val="6"/>
  </w:num>
  <w:num w:numId="12" w16cid:durableId="29844276">
    <w:abstractNumId w:val="9"/>
  </w:num>
  <w:num w:numId="13" w16cid:durableId="922034064">
    <w:abstractNumId w:val="5"/>
  </w:num>
  <w:num w:numId="14" w16cid:durableId="2049521730">
    <w:abstractNumId w:val="10"/>
  </w:num>
  <w:num w:numId="15" w16cid:durableId="3847629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E56"/>
    <w:rsid w:val="000271CC"/>
    <w:rsid w:val="002F425E"/>
    <w:rsid w:val="00417972"/>
    <w:rsid w:val="008501A9"/>
    <w:rsid w:val="00903E56"/>
    <w:rsid w:val="00A61963"/>
    <w:rsid w:val="00C40EE2"/>
    <w:rsid w:val="00D80B7B"/>
    <w:rsid w:val="00DD3EEC"/>
    <w:rsid w:val="00FA1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1EE6C"/>
  <w15:docId w15:val="{4FB3E207-BCE3-5041-8732-928B26B00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8"/>
      <w:ind w:left="1899" w:hanging="360"/>
      <w:outlineLvl w:val="0"/>
    </w:pPr>
    <w:rPr>
      <w:rFonts w:ascii="Calibri" w:eastAsia="Calibri" w:hAnsi="Calibri" w:cs="Calibri"/>
      <w:b/>
      <w:sz w:val="40"/>
      <w:szCs w:val="40"/>
    </w:rPr>
  </w:style>
  <w:style w:type="paragraph" w:styleId="Heading2">
    <w:name w:val="heading 2"/>
    <w:basedOn w:val="Normal"/>
    <w:next w:val="Normal"/>
    <w:uiPriority w:val="9"/>
    <w:unhideWhenUsed/>
    <w:qFormat/>
    <w:pPr>
      <w:spacing w:before="74"/>
      <w:ind w:left="1252" w:hanging="433"/>
      <w:outlineLvl w:val="1"/>
    </w:pPr>
    <w:rPr>
      <w:rFonts w:ascii="Calibri" w:eastAsia="Calibri" w:hAnsi="Calibri" w:cs="Calibri"/>
      <w:b/>
      <w:sz w:val="32"/>
      <w:szCs w:val="32"/>
    </w:rPr>
  </w:style>
  <w:style w:type="paragraph" w:styleId="Heading3">
    <w:name w:val="heading 3"/>
    <w:basedOn w:val="Normal"/>
    <w:next w:val="Normal"/>
    <w:uiPriority w:val="9"/>
    <w:unhideWhenUsed/>
    <w:qFormat/>
    <w:pPr>
      <w:ind w:left="460"/>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76"/>
      <w:ind w:left="2710" w:right="2705" w:firstLine="1428"/>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40EE2"/>
    <w:pPr>
      <w:tabs>
        <w:tab w:val="center" w:pos="4680"/>
        <w:tab w:val="right" w:pos="9360"/>
      </w:tabs>
    </w:pPr>
  </w:style>
  <w:style w:type="character" w:customStyle="1" w:styleId="HeaderChar">
    <w:name w:val="Header Char"/>
    <w:basedOn w:val="DefaultParagraphFont"/>
    <w:link w:val="Header"/>
    <w:uiPriority w:val="99"/>
    <w:rsid w:val="00C40EE2"/>
  </w:style>
  <w:style w:type="paragraph" w:styleId="Footer">
    <w:name w:val="footer"/>
    <w:basedOn w:val="Normal"/>
    <w:link w:val="FooterChar"/>
    <w:uiPriority w:val="99"/>
    <w:unhideWhenUsed/>
    <w:rsid w:val="00C40EE2"/>
    <w:pPr>
      <w:tabs>
        <w:tab w:val="center" w:pos="4680"/>
        <w:tab w:val="right" w:pos="9360"/>
      </w:tabs>
    </w:pPr>
  </w:style>
  <w:style w:type="character" w:customStyle="1" w:styleId="FooterChar">
    <w:name w:val="Footer Char"/>
    <w:basedOn w:val="DefaultParagraphFont"/>
    <w:link w:val="Footer"/>
    <w:uiPriority w:val="99"/>
    <w:rsid w:val="00C40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3" Type="http://schemas.openxmlformats.org/officeDocument/2006/relationships/settings" Target="settings.xml"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47" Type="http://schemas.openxmlformats.org/officeDocument/2006/relationships/image" Target="media/image40.png" /><Relationship Id="rId50" Type="http://schemas.openxmlformats.org/officeDocument/2006/relationships/theme" Target="theme/theme1.xml" /><Relationship Id="rId7" Type="http://schemas.openxmlformats.org/officeDocument/2006/relationships/header" Target="header1.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png" /><Relationship Id="rId8"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36</Pages>
  <Words>4857</Words>
  <Characters>27690</Characters>
  <Application>Microsoft Office Word</Application>
  <DocSecurity>0</DocSecurity>
  <Lines>230</Lines>
  <Paragraphs>64</Paragraphs>
  <ScaleCrop>false</ScaleCrop>
  <Company/>
  <LinksUpToDate>false</LinksUpToDate>
  <CharactersWithSpaces>32483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Lakshmanan 11</cp:lastModifiedBy>
  <cp:revision>9</cp:revision>
  <dcterms:created xsi:type="dcterms:W3CDTF">2023-10-10T06:23:00Z</dcterms:created>
  <dcterms:modified xsi:type="dcterms:W3CDTF">2023-10-10T06:29:00Z</dcterms:modified>
</cp:coreProperties>
</file>