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077FFD" w:rsidRPr="00F54265" w14:paraId="4CC5F6E4" w14:textId="77777777" w:rsidTr="00CE5E09">
        <w:tc>
          <w:tcPr>
            <w:tcW w:w="4158" w:type="dxa"/>
            <w:tcBorders>
              <w:top w:val="single" w:sz="4" w:space="0" w:color="auto"/>
            </w:tcBorders>
          </w:tcPr>
          <w:p w14:paraId="5FB914A6" w14:textId="77777777" w:rsidR="00077FFD" w:rsidRPr="00F54265" w:rsidRDefault="00077FFD" w:rsidP="00CE5E09">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5A59FCCB" w14:textId="77777777" w:rsidR="00077FFD" w:rsidRPr="00F54265" w:rsidRDefault="00077FFD" w:rsidP="00CE5E09">
            <w:pPr>
              <w:jc w:val="center"/>
              <w:rPr>
                <w:color w:val="002060"/>
                <w:sz w:val="24"/>
                <w:szCs w:val="24"/>
              </w:rPr>
            </w:pPr>
          </w:p>
        </w:tc>
        <w:tc>
          <w:tcPr>
            <w:tcW w:w="3888" w:type="dxa"/>
            <w:tcBorders>
              <w:top w:val="single" w:sz="4" w:space="0" w:color="auto"/>
            </w:tcBorders>
          </w:tcPr>
          <w:p w14:paraId="4943E571" w14:textId="2C37B35A" w:rsidR="00077FFD" w:rsidRPr="00F54265" w:rsidRDefault="00077FFD" w:rsidP="00CE5E09">
            <w:pPr>
              <w:jc w:val="right"/>
              <w:rPr>
                <w:color w:val="002060"/>
                <w:sz w:val="24"/>
                <w:szCs w:val="24"/>
              </w:rPr>
            </w:pPr>
            <w:r w:rsidRPr="00F54265">
              <w:rPr>
                <w:color w:val="002060"/>
                <w:sz w:val="24"/>
                <w:szCs w:val="24"/>
              </w:rPr>
              <w:t>Dr. Waleed Youssef</w:t>
            </w:r>
          </w:p>
        </w:tc>
      </w:tr>
      <w:tr w:rsidR="00077FFD" w:rsidRPr="00F54265" w14:paraId="7ADE6713" w14:textId="77777777" w:rsidTr="00CE5E09">
        <w:tc>
          <w:tcPr>
            <w:tcW w:w="4158" w:type="dxa"/>
          </w:tcPr>
          <w:p w14:paraId="619D76AC" w14:textId="77777777" w:rsidR="00077FFD" w:rsidRPr="00F54265" w:rsidRDefault="00077FFD" w:rsidP="00CE5E09">
            <w:pPr>
              <w:rPr>
                <w:b/>
                <w:color w:val="002060"/>
                <w:sz w:val="24"/>
                <w:szCs w:val="24"/>
              </w:rPr>
            </w:pPr>
            <w:r w:rsidRPr="00F54265">
              <w:rPr>
                <w:b/>
                <w:color w:val="002060"/>
                <w:sz w:val="24"/>
                <w:szCs w:val="24"/>
              </w:rPr>
              <w:t>Data Science Program</w:t>
            </w:r>
          </w:p>
        </w:tc>
        <w:tc>
          <w:tcPr>
            <w:tcW w:w="1530" w:type="dxa"/>
          </w:tcPr>
          <w:p w14:paraId="70DE8943" w14:textId="77777777" w:rsidR="00077FFD" w:rsidRPr="00F54265" w:rsidRDefault="00077FFD" w:rsidP="00CE5E09">
            <w:pPr>
              <w:jc w:val="center"/>
              <w:rPr>
                <w:color w:val="002060"/>
                <w:sz w:val="24"/>
                <w:szCs w:val="24"/>
              </w:rPr>
            </w:pPr>
          </w:p>
        </w:tc>
        <w:tc>
          <w:tcPr>
            <w:tcW w:w="3888" w:type="dxa"/>
          </w:tcPr>
          <w:p w14:paraId="2444B4F2" w14:textId="77777777" w:rsidR="00077FFD" w:rsidRPr="00F54265" w:rsidRDefault="00077FFD" w:rsidP="00CE5E09">
            <w:pPr>
              <w:jc w:val="right"/>
              <w:rPr>
                <w:color w:val="002060"/>
                <w:sz w:val="24"/>
                <w:szCs w:val="24"/>
              </w:rPr>
            </w:pPr>
            <w:r>
              <w:rPr>
                <w:color w:val="002060"/>
                <w:sz w:val="24"/>
                <w:szCs w:val="24"/>
              </w:rPr>
              <w:t>youssef1@umbc.edu</w:t>
            </w:r>
          </w:p>
        </w:tc>
      </w:tr>
      <w:tr w:rsidR="00077FFD" w:rsidRPr="00F54265" w14:paraId="4BB238AF" w14:textId="77777777" w:rsidTr="00CE5E09">
        <w:tc>
          <w:tcPr>
            <w:tcW w:w="4158" w:type="dxa"/>
          </w:tcPr>
          <w:p w14:paraId="412548D3" w14:textId="6E1811A8" w:rsidR="00077FFD" w:rsidRPr="00F54265" w:rsidRDefault="002279A4" w:rsidP="00CE5E09">
            <w:pPr>
              <w:rPr>
                <w:b/>
                <w:color w:val="002060"/>
                <w:sz w:val="24"/>
                <w:szCs w:val="24"/>
              </w:rPr>
            </w:pPr>
            <w:r>
              <w:rPr>
                <w:b/>
                <w:color w:val="002060"/>
                <w:sz w:val="24"/>
                <w:szCs w:val="24"/>
              </w:rPr>
              <w:t>Spring</w:t>
            </w:r>
            <w:r w:rsidR="008F1AEE">
              <w:rPr>
                <w:b/>
                <w:color w:val="002060"/>
                <w:sz w:val="24"/>
                <w:szCs w:val="24"/>
              </w:rPr>
              <w:t xml:space="preserve"> 202</w:t>
            </w:r>
            <w:r>
              <w:rPr>
                <w:b/>
                <w:color w:val="002060"/>
                <w:sz w:val="24"/>
                <w:szCs w:val="24"/>
              </w:rPr>
              <w:t>3</w:t>
            </w:r>
          </w:p>
        </w:tc>
        <w:tc>
          <w:tcPr>
            <w:tcW w:w="1530" w:type="dxa"/>
          </w:tcPr>
          <w:p w14:paraId="4E67A97B" w14:textId="77777777" w:rsidR="00077FFD" w:rsidRPr="00F54265" w:rsidRDefault="00077FFD" w:rsidP="00CE5E09">
            <w:pPr>
              <w:jc w:val="center"/>
              <w:rPr>
                <w:color w:val="002060"/>
                <w:sz w:val="24"/>
                <w:szCs w:val="24"/>
              </w:rPr>
            </w:pPr>
          </w:p>
        </w:tc>
        <w:tc>
          <w:tcPr>
            <w:tcW w:w="3888" w:type="dxa"/>
          </w:tcPr>
          <w:p w14:paraId="79DDC3EC" w14:textId="77777777" w:rsidR="00077FFD" w:rsidRPr="00F54265" w:rsidRDefault="00077FFD" w:rsidP="00CE5E09">
            <w:pPr>
              <w:jc w:val="center"/>
              <w:rPr>
                <w:color w:val="002060"/>
                <w:sz w:val="24"/>
                <w:szCs w:val="24"/>
              </w:rPr>
            </w:pPr>
          </w:p>
        </w:tc>
      </w:tr>
      <w:tr w:rsidR="00077FFD" w:rsidRPr="00F54265" w14:paraId="0EA8DBB8" w14:textId="77777777" w:rsidTr="00CE5E09">
        <w:tc>
          <w:tcPr>
            <w:tcW w:w="9576" w:type="dxa"/>
            <w:gridSpan w:val="3"/>
          </w:tcPr>
          <w:p w14:paraId="0F356679" w14:textId="77777777" w:rsidR="00077FFD" w:rsidRPr="00F54265" w:rsidRDefault="00077FFD" w:rsidP="00CE5E09">
            <w:pPr>
              <w:jc w:val="center"/>
              <w:rPr>
                <w:b/>
                <w:color w:val="002060"/>
                <w:sz w:val="24"/>
                <w:szCs w:val="24"/>
              </w:rPr>
            </w:pPr>
            <w:r w:rsidRPr="00F54265">
              <w:rPr>
                <w:b/>
                <w:color w:val="002060"/>
                <w:sz w:val="28"/>
                <w:szCs w:val="24"/>
              </w:rPr>
              <w:t>DATA 603 – Big Data Platforms</w:t>
            </w:r>
          </w:p>
        </w:tc>
      </w:tr>
      <w:tr w:rsidR="00077FFD" w:rsidRPr="00CE4CEE" w14:paraId="6E66BE0D" w14:textId="77777777" w:rsidTr="00CE5E09">
        <w:tc>
          <w:tcPr>
            <w:tcW w:w="4158" w:type="dxa"/>
          </w:tcPr>
          <w:p w14:paraId="7F01D850" w14:textId="77777777" w:rsidR="00077FFD" w:rsidRPr="00CE4CEE" w:rsidRDefault="00077FFD" w:rsidP="00CE5E09">
            <w:pPr>
              <w:rPr>
                <w:color w:val="002060"/>
                <w:sz w:val="20"/>
                <w:szCs w:val="24"/>
              </w:rPr>
            </w:pPr>
          </w:p>
        </w:tc>
        <w:tc>
          <w:tcPr>
            <w:tcW w:w="1530" w:type="dxa"/>
          </w:tcPr>
          <w:p w14:paraId="04D4774B" w14:textId="77777777" w:rsidR="00077FFD" w:rsidRPr="00CE4CEE" w:rsidRDefault="00077FFD" w:rsidP="00CE5E09">
            <w:pPr>
              <w:jc w:val="center"/>
              <w:rPr>
                <w:color w:val="002060"/>
                <w:sz w:val="20"/>
                <w:szCs w:val="24"/>
              </w:rPr>
            </w:pPr>
          </w:p>
        </w:tc>
        <w:tc>
          <w:tcPr>
            <w:tcW w:w="3888" w:type="dxa"/>
          </w:tcPr>
          <w:p w14:paraId="65F12008" w14:textId="77777777" w:rsidR="00077FFD" w:rsidRPr="00CE4CEE" w:rsidRDefault="00077FFD" w:rsidP="00CE5E09">
            <w:pPr>
              <w:jc w:val="center"/>
              <w:rPr>
                <w:color w:val="002060"/>
                <w:sz w:val="20"/>
                <w:szCs w:val="24"/>
              </w:rPr>
            </w:pPr>
          </w:p>
        </w:tc>
      </w:tr>
      <w:tr w:rsidR="00077FFD" w:rsidRPr="00F54265" w14:paraId="7105BEA7" w14:textId="77777777" w:rsidTr="00CE5E09">
        <w:tc>
          <w:tcPr>
            <w:tcW w:w="9576" w:type="dxa"/>
            <w:gridSpan w:val="3"/>
          </w:tcPr>
          <w:p w14:paraId="7695EF2E" w14:textId="7482C2F3" w:rsidR="00077FFD" w:rsidRPr="00E7522E" w:rsidRDefault="00077FFD" w:rsidP="00E7522E">
            <w:pPr>
              <w:jc w:val="center"/>
              <w:rPr>
                <w:b/>
                <w:color w:val="0070C0"/>
                <w:sz w:val="28"/>
                <w:u w:val="single"/>
              </w:rPr>
            </w:pPr>
            <w:r w:rsidRPr="00F54265">
              <w:rPr>
                <w:b/>
                <w:color w:val="0070C0"/>
                <w:sz w:val="28"/>
                <w:u w:val="single"/>
              </w:rPr>
              <w:t>Homework #</w:t>
            </w:r>
            <w:r>
              <w:rPr>
                <w:b/>
                <w:color w:val="0070C0"/>
                <w:sz w:val="28"/>
                <w:u w:val="single"/>
              </w:rPr>
              <w:t>9</w:t>
            </w:r>
            <w:r w:rsidR="00C112C2">
              <w:rPr>
                <w:b/>
                <w:color w:val="0070C0"/>
                <w:sz w:val="28"/>
                <w:u w:val="single"/>
              </w:rPr>
              <w:t xml:space="preserve"> – Spark SQL</w:t>
            </w:r>
          </w:p>
        </w:tc>
      </w:tr>
      <w:tr w:rsidR="00077FFD" w:rsidRPr="00F54265" w14:paraId="3E3D1BE4" w14:textId="77777777" w:rsidTr="00CE5E09">
        <w:tc>
          <w:tcPr>
            <w:tcW w:w="4158" w:type="dxa"/>
            <w:tcBorders>
              <w:bottom w:val="single" w:sz="4" w:space="0" w:color="auto"/>
            </w:tcBorders>
          </w:tcPr>
          <w:p w14:paraId="325C8785" w14:textId="77777777" w:rsidR="00077FFD" w:rsidRPr="00F54265" w:rsidRDefault="00077FFD" w:rsidP="00CE5E09">
            <w:pPr>
              <w:rPr>
                <w:color w:val="002060"/>
                <w:sz w:val="24"/>
                <w:szCs w:val="24"/>
              </w:rPr>
            </w:pPr>
          </w:p>
        </w:tc>
        <w:tc>
          <w:tcPr>
            <w:tcW w:w="1530" w:type="dxa"/>
            <w:tcBorders>
              <w:bottom w:val="single" w:sz="4" w:space="0" w:color="auto"/>
            </w:tcBorders>
          </w:tcPr>
          <w:p w14:paraId="22C7B496" w14:textId="77777777" w:rsidR="00077FFD" w:rsidRPr="00CE4CEE" w:rsidRDefault="00077FFD" w:rsidP="00CE5E09">
            <w:pPr>
              <w:jc w:val="center"/>
              <w:rPr>
                <w:b/>
                <w:color w:val="0070C0"/>
                <w:sz w:val="20"/>
                <w:u w:val="single"/>
              </w:rPr>
            </w:pPr>
          </w:p>
        </w:tc>
        <w:tc>
          <w:tcPr>
            <w:tcW w:w="3888" w:type="dxa"/>
            <w:tcBorders>
              <w:bottom w:val="single" w:sz="4" w:space="0" w:color="auto"/>
            </w:tcBorders>
          </w:tcPr>
          <w:p w14:paraId="6267ABF7" w14:textId="77777777" w:rsidR="00077FFD" w:rsidRDefault="00077FFD" w:rsidP="00CE5E09">
            <w:pPr>
              <w:jc w:val="right"/>
              <w:rPr>
                <w:i/>
                <w:color w:val="FF0000"/>
                <w:sz w:val="24"/>
              </w:rPr>
            </w:pPr>
          </w:p>
        </w:tc>
      </w:tr>
    </w:tbl>
    <w:p w14:paraId="7DAB0C3B" w14:textId="77777777" w:rsidR="00766821" w:rsidRDefault="00766821" w:rsidP="00077FFD">
      <w:pPr>
        <w:spacing w:after="0" w:line="240" w:lineRule="auto"/>
        <w:jc w:val="center"/>
        <w:rPr>
          <w:b/>
          <w:sz w:val="36"/>
          <w:u w:val="single"/>
        </w:rPr>
      </w:pPr>
    </w:p>
    <w:p w14:paraId="14158BCF" w14:textId="4789EBA6" w:rsidR="000D7A40" w:rsidRPr="00733FC8" w:rsidRDefault="00077FFD" w:rsidP="000462F1">
      <w:pPr>
        <w:pStyle w:val="ListParagraph"/>
        <w:numPr>
          <w:ilvl w:val="0"/>
          <w:numId w:val="12"/>
        </w:numPr>
        <w:spacing w:after="0"/>
        <w:rPr>
          <w:sz w:val="24"/>
          <w:u w:val="single"/>
        </w:rPr>
      </w:pPr>
      <w:r w:rsidRPr="00A31199">
        <w:rPr>
          <w:b/>
          <w:bCs/>
          <w:color w:val="00B050"/>
          <w:sz w:val="24"/>
        </w:rPr>
        <w:t>[10 Points]</w:t>
      </w:r>
      <w:r w:rsidRPr="000D7A40">
        <w:rPr>
          <w:b/>
          <w:color w:val="00B050"/>
          <w:sz w:val="24"/>
        </w:rPr>
        <w:t xml:space="preserve"> </w:t>
      </w:r>
      <w:r w:rsidRPr="000D7A40">
        <w:rPr>
          <w:sz w:val="24"/>
        </w:rPr>
        <w:t xml:space="preserve">Explain how </w:t>
      </w:r>
      <w:r w:rsidR="0034444F">
        <w:rPr>
          <w:sz w:val="24"/>
        </w:rPr>
        <w:t xml:space="preserve">SQL is applied </w:t>
      </w:r>
      <w:r w:rsidRPr="000D7A40">
        <w:rPr>
          <w:sz w:val="24"/>
        </w:rPr>
        <w:t>to a typical RDD? What components are needed to perform this task?</w:t>
      </w:r>
    </w:p>
    <w:p w14:paraId="10E667AE" w14:textId="2A43BE34" w:rsidR="00D80929" w:rsidRPr="00D80929" w:rsidRDefault="008C686B" w:rsidP="001D36DC">
      <w:pPr>
        <w:spacing w:after="0"/>
        <w:ind w:left="360"/>
        <w:rPr>
          <w:sz w:val="24"/>
          <w:u w:val="single"/>
        </w:rPr>
      </w:pPr>
      <w:r>
        <w:rPr>
          <w:noProof/>
        </w:rPr>
        <w:drawing>
          <wp:inline distT="0" distB="0" distL="0" distR="0" wp14:anchorId="756A7534" wp14:editId="3187CE2D">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2995"/>
                    </a:xfrm>
                    <a:prstGeom prst="rect">
                      <a:avLst/>
                    </a:prstGeom>
                    <a:noFill/>
                    <a:ln>
                      <a:noFill/>
                    </a:ln>
                  </pic:spPr>
                </pic:pic>
              </a:graphicData>
            </a:graphic>
          </wp:inline>
        </w:drawing>
      </w:r>
    </w:p>
    <w:p w14:paraId="67D5E3B7" w14:textId="1870BEBC" w:rsidR="00DB0644" w:rsidRDefault="00DB0644" w:rsidP="00733FC8">
      <w:pPr>
        <w:spacing w:after="0"/>
        <w:ind w:left="360"/>
        <w:rPr>
          <w:sz w:val="24"/>
        </w:rPr>
      </w:pPr>
      <w:r w:rsidRPr="009D6E3F">
        <w:rPr>
          <w:b/>
          <w:bCs/>
          <w:sz w:val="24"/>
        </w:rPr>
        <w:t>SQL Query</w:t>
      </w:r>
      <w:r>
        <w:rPr>
          <w:sz w:val="24"/>
        </w:rPr>
        <w:t xml:space="preserve">: The SQL </w:t>
      </w:r>
      <w:r w:rsidR="00542B05">
        <w:rPr>
          <w:sz w:val="24"/>
        </w:rPr>
        <w:t>is the input query provided by user.</w:t>
      </w:r>
    </w:p>
    <w:p w14:paraId="3A27C03F" w14:textId="06033239" w:rsidR="00542B05" w:rsidRDefault="00542B05" w:rsidP="00733FC8">
      <w:pPr>
        <w:spacing w:after="0"/>
        <w:ind w:left="360"/>
        <w:rPr>
          <w:sz w:val="24"/>
        </w:rPr>
      </w:pPr>
      <w:r w:rsidRPr="009D6E3F">
        <w:rPr>
          <w:b/>
          <w:bCs/>
          <w:sz w:val="24"/>
        </w:rPr>
        <w:t>Data Frame</w:t>
      </w:r>
      <w:r>
        <w:rPr>
          <w:sz w:val="24"/>
        </w:rPr>
        <w:t xml:space="preserve">: The SQL query is distributed into a </w:t>
      </w:r>
      <w:proofErr w:type="spellStart"/>
      <w:r>
        <w:rPr>
          <w:sz w:val="24"/>
        </w:rPr>
        <w:t>dataframe</w:t>
      </w:r>
      <w:proofErr w:type="spellEnd"/>
      <w:r>
        <w:rPr>
          <w:sz w:val="24"/>
        </w:rPr>
        <w:t>.</w:t>
      </w:r>
    </w:p>
    <w:p w14:paraId="7DB32A7D" w14:textId="0898C4D3" w:rsidR="00542B05" w:rsidRDefault="00542B05" w:rsidP="00733FC8">
      <w:pPr>
        <w:spacing w:after="0"/>
        <w:ind w:left="360"/>
        <w:rPr>
          <w:sz w:val="24"/>
        </w:rPr>
      </w:pPr>
      <w:r w:rsidRPr="009D6E3F">
        <w:rPr>
          <w:b/>
          <w:bCs/>
          <w:sz w:val="24"/>
        </w:rPr>
        <w:t>Unresolved logical plan</w:t>
      </w:r>
      <w:r>
        <w:rPr>
          <w:sz w:val="24"/>
        </w:rPr>
        <w:t xml:space="preserve">: The </w:t>
      </w:r>
      <w:proofErr w:type="spellStart"/>
      <w:r>
        <w:rPr>
          <w:sz w:val="24"/>
        </w:rPr>
        <w:t>Dataframe</w:t>
      </w:r>
      <w:proofErr w:type="spellEnd"/>
      <w:r>
        <w:rPr>
          <w:sz w:val="24"/>
        </w:rPr>
        <w:t xml:space="preserve"> is parsed and analyzed to create an </w:t>
      </w:r>
      <w:proofErr w:type="spellStart"/>
      <w:r>
        <w:rPr>
          <w:sz w:val="24"/>
        </w:rPr>
        <w:t>unreolved</w:t>
      </w:r>
      <w:proofErr w:type="spellEnd"/>
      <w:r>
        <w:rPr>
          <w:sz w:val="24"/>
        </w:rPr>
        <w:t xml:space="preserve"> logical plan. This plan includes logical operations that need to be performed on the data to execute the query, but does not specify how they should be implemented.</w:t>
      </w:r>
    </w:p>
    <w:p w14:paraId="50992D35" w14:textId="1DE37551" w:rsidR="00542B05" w:rsidRDefault="00542B05" w:rsidP="00733FC8">
      <w:pPr>
        <w:spacing w:after="0"/>
        <w:ind w:left="360"/>
        <w:rPr>
          <w:sz w:val="24"/>
        </w:rPr>
      </w:pPr>
      <w:r w:rsidRPr="009D6E3F">
        <w:rPr>
          <w:b/>
          <w:bCs/>
          <w:sz w:val="24"/>
        </w:rPr>
        <w:t>Catalog</w:t>
      </w:r>
      <w:r>
        <w:rPr>
          <w:sz w:val="24"/>
        </w:rPr>
        <w:t>: It is a metadata repository that contains information about the data sources, tables, and views used in the query. It is consulted during the parsing and analysis of the query to resolve table and column names.</w:t>
      </w:r>
    </w:p>
    <w:p w14:paraId="54DF7458" w14:textId="03E492E8" w:rsidR="00542B05" w:rsidRDefault="00542B05" w:rsidP="00733FC8">
      <w:pPr>
        <w:spacing w:after="0"/>
        <w:ind w:left="360"/>
        <w:rPr>
          <w:sz w:val="24"/>
        </w:rPr>
      </w:pPr>
      <w:r w:rsidRPr="009D6E3F">
        <w:rPr>
          <w:b/>
          <w:bCs/>
          <w:sz w:val="24"/>
        </w:rPr>
        <w:t>Logical Plan</w:t>
      </w:r>
      <w:r>
        <w:rPr>
          <w:sz w:val="24"/>
        </w:rPr>
        <w:t>: The unresolved logical plan is resolved and transformed into logical plan, which specifies the operations to be performed on the data in a structured form. The logical plan is a Directed Acyclic Graph(DAG) that represents the sequence of operations needed to execute the query.</w:t>
      </w:r>
    </w:p>
    <w:p w14:paraId="28A7D9E3" w14:textId="619DB2CC" w:rsidR="00542B05" w:rsidRDefault="00542B05" w:rsidP="00733FC8">
      <w:pPr>
        <w:spacing w:after="0"/>
        <w:ind w:left="360"/>
        <w:rPr>
          <w:sz w:val="24"/>
        </w:rPr>
      </w:pPr>
      <w:r w:rsidRPr="009D6E3F">
        <w:rPr>
          <w:b/>
          <w:bCs/>
          <w:sz w:val="24"/>
        </w:rPr>
        <w:t>Optimized Logical Plan</w:t>
      </w:r>
      <w:r>
        <w:rPr>
          <w:sz w:val="24"/>
        </w:rPr>
        <w:t>: The logical plan in optimized using a set of rules that transform the plan into more efficient form.</w:t>
      </w:r>
    </w:p>
    <w:p w14:paraId="4D1385EE" w14:textId="729D87F3" w:rsidR="00542B05" w:rsidRDefault="00542B05" w:rsidP="00733FC8">
      <w:pPr>
        <w:spacing w:after="0"/>
        <w:ind w:left="360"/>
        <w:rPr>
          <w:sz w:val="24"/>
        </w:rPr>
      </w:pPr>
      <w:r w:rsidRPr="009D6E3F">
        <w:rPr>
          <w:b/>
          <w:bCs/>
          <w:sz w:val="24"/>
        </w:rPr>
        <w:t>Physical Plan</w:t>
      </w:r>
      <w:r>
        <w:rPr>
          <w:sz w:val="24"/>
        </w:rPr>
        <w:t>: The optimized logical plan is transformed into a physical plan, which specifies how operations in the plan will be executed on the cluster.</w:t>
      </w:r>
    </w:p>
    <w:p w14:paraId="517FAB97" w14:textId="0F7A1E17" w:rsidR="00CE57B5" w:rsidRDefault="00CE57B5" w:rsidP="00733FC8">
      <w:pPr>
        <w:spacing w:after="0"/>
        <w:ind w:left="360"/>
        <w:rPr>
          <w:sz w:val="24"/>
        </w:rPr>
      </w:pPr>
      <w:r w:rsidRPr="009D6E3F">
        <w:rPr>
          <w:b/>
          <w:bCs/>
          <w:sz w:val="24"/>
        </w:rPr>
        <w:lastRenderedPageBreak/>
        <w:t>Cost Model</w:t>
      </w:r>
      <w:r>
        <w:rPr>
          <w:sz w:val="24"/>
        </w:rPr>
        <w:t xml:space="preserve">: The cost model is used to estimate the cost of executing the physical </w:t>
      </w:r>
      <w:proofErr w:type="spellStart"/>
      <w:r>
        <w:rPr>
          <w:sz w:val="24"/>
        </w:rPr>
        <w:t>paln</w:t>
      </w:r>
      <w:proofErr w:type="spellEnd"/>
      <w:r>
        <w:rPr>
          <w:sz w:val="24"/>
        </w:rPr>
        <w:t>. It considers characteristics of data, the query, and the cluster and determines the optimal way to execute the plan.</w:t>
      </w:r>
    </w:p>
    <w:p w14:paraId="071C95B8" w14:textId="4321B746" w:rsidR="00CE57B5" w:rsidRDefault="00CE57B5" w:rsidP="00733FC8">
      <w:pPr>
        <w:spacing w:after="0"/>
        <w:ind w:left="360"/>
        <w:rPr>
          <w:sz w:val="24"/>
        </w:rPr>
      </w:pPr>
      <w:r w:rsidRPr="009D6E3F">
        <w:rPr>
          <w:b/>
          <w:bCs/>
          <w:sz w:val="24"/>
        </w:rPr>
        <w:t>Selected Physical Plan</w:t>
      </w:r>
      <w:r>
        <w:rPr>
          <w:sz w:val="24"/>
        </w:rPr>
        <w:t>: The physical plan with lowest cost is selected for execution. It is compiled into set of executable tasks that are sent to the cluster for execution.</w:t>
      </w:r>
    </w:p>
    <w:p w14:paraId="0AFB7F28" w14:textId="0BC57395" w:rsidR="00CE57B5" w:rsidRPr="008C686B" w:rsidRDefault="00CE57B5" w:rsidP="00733FC8">
      <w:pPr>
        <w:spacing w:after="0"/>
        <w:ind w:left="360"/>
        <w:rPr>
          <w:sz w:val="24"/>
        </w:rPr>
      </w:pPr>
      <w:r>
        <w:rPr>
          <w:sz w:val="24"/>
        </w:rPr>
        <w:t>RDD: The physical plan is executed on the cluster and the result is returned as RDD.</w:t>
      </w:r>
    </w:p>
    <w:p w14:paraId="3D4E2DE1" w14:textId="77777777" w:rsidR="00733FC8" w:rsidRDefault="00733FC8" w:rsidP="00733FC8">
      <w:pPr>
        <w:spacing w:after="0"/>
        <w:rPr>
          <w:sz w:val="24"/>
          <w:u w:val="single"/>
        </w:rPr>
      </w:pPr>
    </w:p>
    <w:p w14:paraId="129249BA" w14:textId="0F15D434" w:rsidR="00733FC8" w:rsidRDefault="009D6E3F" w:rsidP="00733FC8">
      <w:pPr>
        <w:spacing w:after="0"/>
        <w:rPr>
          <w:rFonts w:ascii="Arial" w:hAnsi="Arial" w:cs="Arial"/>
          <w:color w:val="000000"/>
        </w:rPr>
      </w:pPr>
      <w:r>
        <w:rPr>
          <w:b/>
          <w:bCs/>
          <w:sz w:val="24"/>
        </w:rPr>
        <w:t xml:space="preserve">Reference: </w:t>
      </w:r>
      <w:proofErr w:type="spellStart"/>
      <w:r>
        <w:rPr>
          <w:rFonts w:ascii="Arial" w:hAnsi="Arial" w:cs="Arial"/>
          <w:color w:val="000000"/>
        </w:rPr>
        <w:t>Leturgez</w:t>
      </w:r>
      <w:proofErr w:type="spellEnd"/>
      <w:r>
        <w:rPr>
          <w:rFonts w:ascii="Arial" w:hAnsi="Arial" w:cs="Arial"/>
          <w:color w:val="000000"/>
        </w:rPr>
        <w:t xml:space="preserve">, L. (2020, July 23). </w:t>
      </w:r>
      <w:r>
        <w:rPr>
          <w:rFonts w:ascii="Arial" w:hAnsi="Arial" w:cs="Arial"/>
          <w:i/>
          <w:iCs/>
          <w:color w:val="000000"/>
        </w:rPr>
        <w:t>Spark's Logical and Physical plans … When, Why, How and Beyond.</w:t>
      </w:r>
      <w:r>
        <w:rPr>
          <w:rFonts w:ascii="Arial" w:hAnsi="Arial" w:cs="Arial"/>
          <w:color w:val="000000"/>
        </w:rPr>
        <w:t xml:space="preserve"> Medium. Retrieved from </w:t>
      </w:r>
      <w:hyperlink r:id="rId7" w:history="1">
        <w:r w:rsidRPr="00AB4B54">
          <w:rPr>
            <w:rStyle w:val="Hyperlink"/>
            <w:rFonts w:ascii="Arial" w:hAnsi="Arial" w:cs="Arial"/>
          </w:rPr>
          <w:t>https://medium.com/datalex/sparks-logical-and-physical-plans-when-why-how-and-beyond-8cd1947b605a</w:t>
        </w:r>
      </w:hyperlink>
    </w:p>
    <w:p w14:paraId="39E699E6" w14:textId="1DD76AFE" w:rsidR="008C686B" w:rsidRPr="00733FC8" w:rsidRDefault="008C686B" w:rsidP="00733FC8">
      <w:pPr>
        <w:spacing w:after="0"/>
        <w:rPr>
          <w:sz w:val="24"/>
          <w:u w:val="single"/>
        </w:rPr>
      </w:pPr>
    </w:p>
    <w:p w14:paraId="19A12F36" w14:textId="77777777" w:rsidR="00E7522E" w:rsidRPr="00E7522E" w:rsidRDefault="00E7522E" w:rsidP="00E7522E">
      <w:pPr>
        <w:spacing w:after="0"/>
        <w:rPr>
          <w:sz w:val="24"/>
          <w:u w:val="single"/>
        </w:rPr>
      </w:pPr>
    </w:p>
    <w:p w14:paraId="579CE822" w14:textId="77777777" w:rsidR="000D7A40" w:rsidRPr="00AA685A" w:rsidRDefault="00077FFD" w:rsidP="000462F1">
      <w:pPr>
        <w:pStyle w:val="ListParagraph"/>
        <w:numPr>
          <w:ilvl w:val="0"/>
          <w:numId w:val="12"/>
        </w:numPr>
        <w:spacing w:after="0"/>
        <w:rPr>
          <w:sz w:val="24"/>
          <w:u w:val="single"/>
        </w:rPr>
      </w:pPr>
      <w:r w:rsidRPr="00A31199">
        <w:rPr>
          <w:b/>
          <w:bCs/>
          <w:color w:val="00B050"/>
          <w:sz w:val="24"/>
        </w:rPr>
        <w:t>[10 Points]</w:t>
      </w:r>
      <w:r w:rsidRPr="000D7A40">
        <w:rPr>
          <w:b/>
          <w:color w:val="00B050"/>
          <w:sz w:val="24"/>
        </w:rPr>
        <w:t xml:space="preserve"> </w:t>
      </w:r>
      <w:r w:rsidRPr="000D7A40">
        <w:rPr>
          <w:sz w:val="24"/>
        </w:rPr>
        <w:t>Describe how Spark SQL supports Hive and Mongo DB? How do you connect to these data sources?</w:t>
      </w:r>
    </w:p>
    <w:p w14:paraId="3E9ED341" w14:textId="77777777" w:rsidR="00810EBD" w:rsidRDefault="00810EBD" w:rsidP="00AA685A">
      <w:pPr>
        <w:spacing w:after="0"/>
      </w:pPr>
      <w:r>
        <w:rPr>
          <w:sz w:val="24"/>
        </w:rPr>
        <w:t xml:space="preserve">       </w:t>
      </w:r>
      <w:r>
        <w:rPr>
          <w:b/>
          <w:bCs/>
          <w:sz w:val="24"/>
        </w:rPr>
        <w:t>Spark SQL with Hive:</w:t>
      </w:r>
      <w:r w:rsidRPr="00810EBD">
        <w:t xml:space="preserve"> </w:t>
      </w:r>
    </w:p>
    <w:p w14:paraId="0B8EA7A0" w14:textId="71CB9636" w:rsidR="00AA685A" w:rsidRDefault="00810EBD" w:rsidP="00810EBD">
      <w:pPr>
        <w:spacing w:after="0"/>
        <w:ind w:firstLine="720"/>
        <w:rPr>
          <w:sz w:val="24"/>
        </w:rPr>
      </w:pPr>
      <w:r w:rsidRPr="00810EBD">
        <w:rPr>
          <w:sz w:val="24"/>
        </w:rPr>
        <w:t xml:space="preserve">Spark SQL supports Apache Hive using </w:t>
      </w:r>
      <w:proofErr w:type="spellStart"/>
      <w:r w:rsidRPr="00810EBD">
        <w:rPr>
          <w:sz w:val="24"/>
        </w:rPr>
        <w:t>HiveContext</w:t>
      </w:r>
      <w:proofErr w:type="spellEnd"/>
      <w:r>
        <w:rPr>
          <w:sz w:val="24"/>
        </w:rPr>
        <w:t>.</w:t>
      </w:r>
      <w:r w:rsidRPr="00810EBD">
        <w:t xml:space="preserve"> </w:t>
      </w:r>
      <w:r w:rsidRPr="00810EBD">
        <w:rPr>
          <w:sz w:val="24"/>
        </w:rPr>
        <w:t>It uses the Spark SQL execution engine to work with</w:t>
      </w:r>
      <w:r>
        <w:rPr>
          <w:sz w:val="24"/>
        </w:rPr>
        <w:t xml:space="preserve"> </w:t>
      </w:r>
      <w:r w:rsidRPr="00810EBD">
        <w:rPr>
          <w:sz w:val="24"/>
        </w:rPr>
        <w:t>data stored in Hive</w:t>
      </w:r>
      <w:r>
        <w:rPr>
          <w:sz w:val="24"/>
        </w:rPr>
        <w:t>.</w:t>
      </w:r>
    </w:p>
    <w:p w14:paraId="21DF6198" w14:textId="6F0CD7EF" w:rsidR="00810EBD" w:rsidRDefault="00810EBD" w:rsidP="00810EBD">
      <w:pPr>
        <w:spacing w:after="0"/>
        <w:ind w:firstLine="720"/>
        <w:rPr>
          <w:sz w:val="24"/>
        </w:rPr>
      </w:pPr>
      <w:r>
        <w:rPr>
          <w:sz w:val="24"/>
        </w:rPr>
        <w:t xml:space="preserve">Working with Hive requires additional configuration setup, since Hive has large number of dependencies. These dependencies are not included in the default Spark distribution. If Hive dependencies can be found on </w:t>
      </w:r>
      <w:proofErr w:type="spellStart"/>
      <w:r>
        <w:rPr>
          <w:sz w:val="24"/>
        </w:rPr>
        <w:t>ClassPath</w:t>
      </w:r>
      <w:proofErr w:type="spellEnd"/>
      <w:r>
        <w:rPr>
          <w:sz w:val="24"/>
        </w:rPr>
        <w:t>, Spark will load them automatically. The Hive dependencies must also be present on all the worker nodes. The worker nodes need access to the Hive serialization and deserialization library(</w:t>
      </w:r>
      <w:proofErr w:type="spellStart"/>
      <w:r>
        <w:rPr>
          <w:sz w:val="24"/>
        </w:rPr>
        <w:t>SerDe</w:t>
      </w:r>
      <w:proofErr w:type="spellEnd"/>
      <w:r>
        <w:rPr>
          <w:sz w:val="24"/>
        </w:rPr>
        <w:t>) in order to access data stored in Hive.</w:t>
      </w:r>
    </w:p>
    <w:p w14:paraId="722FC01C" w14:textId="77777777" w:rsidR="00810EBD" w:rsidRDefault="00810EBD" w:rsidP="00810EBD">
      <w:pPr>
        <w:spacing w:after="0"/>
        <w:ind w:firstLine="720"/>
        <w:rPr>
          <w:sz w:val="24"/>
        </w:rPr>
      </w:pPr>
      <w:r w:rsidRPr="00810EBD">
        <w:rPr>
          <w:sz w:val="24"/>
        </w:rPr>
        <w:t xml:space="preserve">Configuration of Hive is done by placing the </w:t>
      </w:r>
      <w:proofErr w:type="spellStart"/>
      <w:r w:rsidRPr="00810EBD">
        <w:rPr>
          <w:sz w:val="24"/>
        </w:rPr>
        <w:t>followingconfigurations</w:t>
      </w:r>
      <w:proofErr w:type="spellEnd"/>
      <w:r w:rsidRPr="00810EBD">
        <w:rPr>
          <w:sz w:val="24"/>
        </w:rPr>
        <w:t xml:space="preserve"> files in the “conf” directory:</w:t>
      </w:r>
    </w:p>
    <w:p w14:paraId="0D033CBF" w14:textId="77777777" w:rsidR="00812291" w:rsidRDefault="00810EBD" w:rsidP="00810EBD">
      <w:pPr>
        <w:spacing w:after="0"/>
        <w:ind w:firstLine="720"/>
        <w:rPr>
          <w:sz w:val="24"/>
        </w:rPr>
      </w:pPr>
      <w:r w:rsidRPr="00810EBD">
        <w:rPr>
          <w:sz w:val="24"/>
        </w:rPr>
        <w:t>– hive-site.xml</w:t>
      </w:r>
    </w:p>
    <w:p w14:paraId="0CEF9B3F" w14:textId="77777777" w:rsidR="00812291" w:rsidRDefault="00810EBD" w:rsidP="00810EBD">
      <w:pPr>
        <w:spacing w:after="0"/>
        <w:ind w:firstLine="720"/>
        <w:rPr>
          <w:sz w:val="24"/>
        </w:rPr>
      </w:pPr>
      <w:r w:rsidRPr="00810EBD">
        <w:rPr>
          <w:sz w:val="24"/>
        </w:rPr>
        <w:t>– core-site.xml (for security configuration)</w:t>
      </w:r>
    </w:p>
    <w:p w14:paraId="4C414116" w14:textId="7C10007C" w:rsidR="00810EBD" w:rsidRPr="00810EBD" w:rsidRDefault="00810EBD" w:rsidP="00810EBD">
      <w:pPr>
        <w:spacing w:after="0"/>
        <w:ind w:firstLine="720"/>
        <w:rPr>
          <w:sz w:val="24"/>
        </w:rPr>
      </w:pPr>
      <w:r w:rsidRPr="00810EBD">
        <w:rPr>
          <w:sz w:val="24"/>
        </w:rPr>
        <w:t>– hdfs-site.xml (for HDFS configuration)</w:t>
      </w:r>
    </w:p>
    <w:p w14:paraId="1EB84AFA" w14:textId="77777777" w:rsidR="00812291" w:rsidRDefault="00810EBD" w:rsidP="00AA685A">
      <w:pPr>
        <w:spacing w:after="0"/>
        <w:rPr>
          <w:sz w:val="24"/>
        </w:rPr>
      </w:pPr>
      <w:r>
        <w:rPr>
          <w:b/>
          <w:bCs/>
          <w:sz w:val="24"/>
        </w:rPr>
        <w:tab/>
      </w:r>
      <w:r w:rsidR="00812291" w:rsidRPr="00812291">
        <w:rPr>
          <w:sz w:val="24"/>
        </w:rPr>
        <w:t xml:space="preserve">Must instantiate </w:t>
      </w:r>
      <w:proofErr w:type="spellStart"/>
      <w:r w:rsidR="00812291" w:rsidRPr="00812291">
        <w:rPr>
          <w:sz w:val="24"/>
        </w:rPr>
        <w:t>SparkSession</w:t>
      </w:r>
      <w:proofErr w:type="spellEnd"/>
      <w:r w:rsidR="00812291" w:rsidRPr="00812291">
        <w:rPr>
          <w:sz w:val="24"/>
        </w:rPr>
        <w:t xml:space="preserve"> with Hive support </w:t>
      </w:r>
      <w:proofErr w:type="spellStart"/>
      <w:r w:rsidR="00812291" w:rsidRPr="00812291">
        <w:rPr>
          <w:sz w:val="24"/>
        </w:rPr>
        <w:t>towork</w:t>
      </w:r>
      <w:proofErr w:type="spellEnd"/>
      <w:r w:rsidR="00812291" w:rsidRPr="00812291">
        <w:rPr>
          <w:sz w:val="24"/>
        </w:rPr>
        <w:t xml:space="preserve"> with Hive</w:t>
      </w:r>
    </w:p>
    <w:p w14:paraId="36811CA3" w14:textId="4AC39201" w:rsidR="00810EBD" w:rsidRDefault="00812291" w:rsidP="00812291">
      <w:pPr>
        <w:spacing w:after="0"/>
        <w:ind w:left="360" w:firstLine="720"/>
        <w:rPr>
          <w:sz w:val="24"/>
        </w:rPr>
      </w:pPr>
      <w:r w:rsidRPr="00812291">
        <w:rPr>
          <w:sz w:val="24"/>
        </w:rPr>
        <w:t xml:space="preserve">– </w:t>
      </w:r>
      <w:r>
        <w:rPr>
          <w:sz w:val="24"/>
        </w:rPr>
        <w:t>We need to u</w:t>
      </w:r>
      <w:r w:rsidRPr="00812291">
        <w:rPr>
          <w:sz w:val="24"/>
        </w:rPr>
        <w:t xml:space="preserve">se </w:t>
      </w:r>
      <w:proofErr w:type="spellStart"/>
      <w:r w:rsidRPr="00812291">
        <w:rPr>
          <w:sz w:val="24"/>
        </w:rPr>
        <w:t>spark.sql.warehouse.dir</w:t>
      </w:r>
      <w:proofErr w:type="spellEnd"/>
      <w:r w:rsidRPr="00812291">
        <w:rPr>
          <w:sz w:val="24"/>
        </w:rPr>
        <w:t xml:space="preserve"> to specify the default</w:t>
      </w:r>
      <w:r>
        <w:rPr>
          <w:sz w:val="24"/>
        </w:rPr>
        <w:t xml:space="preserve"> </w:t>
      </w:r>
      <w:r w:rsidRPr="00812291">
        <w:rPr>
          <w:sz w:val="24"/>
        </w:rPr>
        <w:t>location of database in warehouse</w:t>
      </w:r>
      <w:r>
        <w:rPr>
          <w:sz w:val="24"/>
        </w:rPr>
        <w:t>.</w:t>
      </w:r>
    </w:p>
    <w:p w14:paraId="150A3FB9" w14:textId="77777777" w:rsidR="00812291" w:rsidRDefault="00812291" w:rsidP="00812291">
      <w:pPr>
        <w:spacing w:after="0"/>
        <w:rPr>
          <w:sz w:val="24"/>
        </w:rPr>
      </w:pPr>
      <w:r>
        <w:rPr>
          <w:sz w:val="24"/>
        </w:rPr>
        <w:tab/>
      </w:r>
      <w:proofErr w:type="spellStart"/>
      <w:r>
        <w:rPr>
          <w:sz w:val="24"/>
        </w:rPr>
        <w:t>Eg</w:t>
      </w:r>
      <w:proofErr w:type="spellEnd"/>
      <w:r>
        <w:rPr>
          <w:sz w:val="24"/>
        </w:rPr>
        <w:t xml:space="preserve">: </w:t>
      </w:r>
    </w:p>
    <w:p w14:paraId="130D347A" w14:textId="77777777" w:rsidR="00812291" w:rsidRDefault="00812291" w:rsidP="00812291">
      <w:pPr>
        <w:spacing w:after="0"/>
        <w:rPr>
          <w:sz w:val="24"/>
        </w:rPr>
      </w:pPr>
      <w:r w:rsidRPr="00812291">
        <w:rPr>
          <w:sz w:val="24"/>
        </w:rPr>
        <w:t xml:space="preserve">spark = </w:t>
      </w:r>
      <w:proofErr w:type="spellStart"/>
      <w:r w:rsidRPr="00812291">
        <w:rPr>
          <w:sz w:val="24"/>
        </w:rPr>
        <w:t>SparkSession</w:t>
      </w:r>
      <w:proofErr w:type="spellEnd"/>
      <w:r w:rsidRPr="00812291">
        <w:rPr>
          <w:sz w:val="24"/>
        </w:rPr>
        <w:t xml:space="preserve"> \</w:t>
      </w:r>
    </w:p>
    <w:p w14:paraId="111CB384" w14:textId="77777777" w:rsidR="00812291" w:rsidRDefault="00812291" w:rsidP="00812291">
      <w:pPr>
        <w:spacing w:after="0"/>
        <w:ind w:firstLine="720"/>
        <w:rPr>
          <w:sz w:val="24"/>
        </w:rPr>
      </w:pPr>
      <w:r w:rsidRPr="00812291">
        <w:rPr>
          <w:sz w:val="24"/>
        </w:rPr>
        <w:t>.builder \</w:t>
      </w:r>
    </w:p>
    <w:p w14:paraId="32BBDC1E" w14:textId="77777777" w:rsidR="00812291" w:rsidRDefault="00812291" w:rsidP="00812291">
      <w:pPr>
        <w:spacing w:after="0"/>
        <w:ind w:left="720"/>
        <w:rPr>
          <w:sz w:val="24"/>
        </w:rPr>
      </w:pPr>
      <w:r w:rsidRPr="00812291">
        <w:rPr>
          <w:sz w:val="24"/>
        </w:rPr>
        <w:t>.</w:t>
      </w:r>
      <w:proofErr w:type="spellStart"/>
      <w:r w:rsidRPr="00812291">
        <w:rPr>
          <w:sz w:val="24"/>
        </w:rPr>
        <w:t>appName</w:t>
      </w:r>
      <w:proofErr w:type="spellEnd"/>
      <w:r w:rsidRPr="00812291">
        <w:rPr>
          <w:sz w:val="24"/>
        </w:rPr>
        <w:t>("Python Spark SQL Hive integration example") \</w:t>
      </w:r>
      <w:r>
        <w:rPr>
          <w:sz w:val="24"/>
        </w:rPr>
        <w:t xml:space="preserve"> </w:t>
      </w:r>
      <w:r w:rsidRPr="00812291">
        <w:rPr>
          <w:sz w:val="24"/>
        </w:rPr>
        <w:t>.config("</w:t>
      </w:r>
      <w:proofErr w:type="spellStart"/>
      <w:r w:rsidRPr="00812291">
        <w:rPr>
          <w:sz w:val="24"/>
        </w:rPr>
        <w:t>spark.sql.warehouse.dir</w:t>
      </w:r>
      <w:proofErr w:type="spellEnd"/>
      <w:r w:rsidRPr="00812291">
        <w:rPr>
          <w:sz w:val="24"/>
        </w:rPr>
        <w:t xml:space="preserve">", </w:t>
      </w:r>
      <w:proofErr w:type="spellStart"/>
      <w:r w:rsidRPr="00812291">
        <w:rPr>
          <w:sz w:val="24"/>
        </w:rPr>
        <w:t>warehouse_location</w:t>
      </w:r>
      <w:proofErr w:type="spellEnd"/>
      <w:r w:rsidRPr="00812291">
        <w:rPr>
          <w:sz w:val="24"/>
        </w:rPr>
        <w:t>) \</w:t>
      </w:r>
    </w:p>
    <w:p w14:paraId="2C44316C" w14:textId="77777777" w:rsidR="00812291" w:rsidRDefault="00812291" w:rsidP="00812291">
      <w:pPr>
        <w:spacing w:after="0"/>
        <w:ind w:left="720"/>
        <w:rPr>
          <w:sz w:val="24"/>
        </w:rPr>
      </w:pPr>
      <w:r w:rsidRPr="00812291">
        <w:rPr>
          <w:sz w:val="24"/>
        </w:rPr>
        <w:t>.</w:t>
      </w:r>
      <w:proofErr w:type="spellStart"/>
      <w:r w:rsidRPr="00812291">
        <w:rPr>
          <w:sz w:val="24"/>
        </w:rPr>
        <w:t>enableHiveSupport</w:t>
      </w:r>
      <w:proofErr w:type="spellEnd"/>
      <w:r w:rsidRPr="00812291">
        <w:rPr>
          <w:sz w:val="24"/>
        </w:rPr>
        <w:t>() \</w:t>
      </w:r>
    </w:p>
    <w:p w14:paraId="6D22E54C" w14:textId="6BF83633" w:rsidR="00812291" w:rsidRDefault="00812291" w:rsidP="00812291">
      <w:pPr>
        <w:spacing w:after="0"/>
        <w:ind w:left="720"/>
        <w:rPr>
          <w:sz w:val="24"/>
        </w:rPr>
      </w:pPr>
      <w:r w:rsidRPr="00812291">
        <w:rPr>
          <w:sz w:val="24"/>
        </w:rPr>
        <w:t>.</w:t>
      </w:r>
      <w:proofErr w:type="spellStart"/>
      <w:r w:rsidRPr="00812291">
        <w:rPr>
          <w:sz w:val="24"/>
        </w:rPr>
        <w:t>getOrCreate</w:t>
      </w:r>
      <w:proofErr w:type="spellEnd"/>
      <w:r w:rsidRPr="00812291">
        <w:rPr>
          <w:sz w:val="24"/>
        </w:rPr>
        <w:t>()</w:t>
      </w:r>
    </w:p>
    <w:p w14:paraId="64AEA41E" w14:textId="7271482E" w:rsidR="0088776D" w:rsidRDefault="0088776D" w:rsidP="00812291">
      <w:pPr>
        <w:spacing w:after="0"/>
        <w:ind w:left="720"/>
        <w:rPr>
          <w:b/>
          <w:bCs/>
          <w:sz w:val="24"/>
        </w:rPr>
      </w:pPr>
      <w:proofErr w:type="spellStart"/>
      <w:r>
        <w:rPr>
          <w:b/>
          <w:bCs/>
          <w:sz w:val="24"/>
        </w:rPr>
        <w:t>SparkSQL</w:t>
      </w:r>
      <w:proofErr w:type="spellEnd"/>
      <w:r>
        <w:rPr>
          <w:b/>
          <w:bCs/>
          <w:sz w:val="24"/>
        </w:rPr>
        <w:t xml:space="preserve"> with MongoDB</w:t>
      </w:r>
    </w:p>
    <w:p w14:paraId="180559A8" w14:textId="18E133D1" w:rsidR="0088776D" w:rsidRDefault="00B03006" w:rsidP="00812291">
      <w:pPr>
        <w:spacing w:after="0"/>
        <w:ind w:left="720"/>
        <w:rPr>
          <w:sz w:val="24"/>
        </w:rPr>
      </w:pPr>
      <w:r w:rsidRPr="00B03006">
        <w:rPr>
          <w:sz w:val="24"/>
        </w:rPr>
        <w:lastRenderedPageBreak/>
        <w:t xml:space="preserve">When </w:t>
      </w:r>
      <w:proofErr w:type="spellStart"/>
      <w:r w:rsidRPr="00B03006">
        <w:rPr>
          <w:sz w:val="24"/>
        </w:rPr>
        <w:t>pyspark</w:t>
      </w:r>
      <w:proofErr w:type="spellEnd"/>
      <w:r w:rsidRPr="00B03006">
        <w:rPr>
          <w:sz w:val="24"/>
        </w:rPr>
        <w:t xml:space="preserve"> is started, a </w:t>
      </w:r>
      <w:proofErr w:type="spellStart"/>
      <w:r w:rsidRPr="00B03006">
        <w:rPr>
          <w:sz w:val="24"/>
        </w:rPr>
        <w:t>SparkSession</w:t>
      </w:r>
      <w:proofErr w:type="spellEnd"/>
      <w:r w:rsidRPr="00B03006">
        <w:rPr>
          <w:sz w:val="24"/>
        </w:rPr>
        <w:t xml:space="preserve"> object </w:t>
      </w:r>
      <w:r>
        <w:rPr>
          <w:sz w:val="24"/>
        </w:rPr>
        <w:t>called S</w:t>
      </w:r>
      <w:r w:rsidRPr="00B03006">
        <w:rPr>
          <w:sz w:val="24"/>
        </w:rPr>
        <w:t>park is created by default</w:t>
      </w:r>
      <w:r>
        <w:rPr>
          <w:sz w:val="24"/>
        </w:rPr>
        <w:t>.</w:t>
      </w:r>
      <w:r w:rsidRPr="00B03006">
        <w:rPr>
          <w:sz w:val="24"/>
        </w:rPr>
        <w:t xml:space="preserve"> For MongoDB, if the </w:t>
      </w:r>
      <w:proofErr w:type="spellStart"/>
      <w:r w:rsidRPr="00B03006">
        <w:rPr>
          <w:sz w:val="24"/>
        </w:rPr>
        <w:t>spark.mongodb.input.uri</w:t>
      </w:r>
      <w:proofErr w:type="spellEnd"/>
      <w:r w:rsidRPr="00B03006">
        <w:rPr>
          <w:sz w:val="24"/>
        </w:rPr>
        <w:t xml:space="preserve"> and</w:t>
      </w:r>
      <w:r>
        <w:rPr>
          <w:sz w:val="24"/>
        </w:rPr>
        <w:t xml:space="preserve"> </w:t>
      </w:r>
      <w:proofErr w:type="spellStart"/>
      <w:r w:rsidRPr="00B03006">
        <w:rPr>
          <w:sz w:val="24"/>
        </w:rPr>
        <w:t>spark.mongodb.output.uri</w:t>
      </w:r>
      <w:proofErr w:type="spellEnd"/>
      <w:r w:rsidRPr="00B03006">
        <w:rPr>
          <w:sz w:val="24"/>
        </w:rPr>
        <w:t xml:space="preserve"> configuration options is specified</w:t>
      </w:r>
      <w:r>
        <w:rPr>
          <w:sz w:val="24"/>
        </w:rPr>
        <w:t xml:space="preserve"> </w:t>
      </w:r>
      <w:r w:rsidRPr="00B03006">
        <w:rPr>
          <w:sz w:val="24"/>
        </w:rPr>
        <w:t xml:space="preserve">when </w:t>
      </w:r>
      <w:proofErr w:type="spellStart"/>
      <w:r w:rsidRPr="00B03006">
        <w:rPr>
          <w:sz w:val="24"/>
        </w:rPr>
        <w:t>pyspark</w:t>
      </w:r>
      <w:proofErr w:type="spellEnd"/>
      <w:r w:rsidRPr="00B03006">
        <w:rPr>
          <w:sz w:val="24"/>
        </w:rPr>
        <w:t xml:space="preserve"> is started, then the default </w:t>
      </w:r>
      <w:proofErr w:type="spellStart"/>
      <w:r w:rsidRPr="00B03006">
        <w:rPr>
          <w:sz w:val="24"/>
        </w:rPr>
        <w:t>SparkSessionobject</w:t>
      </w:r>
      <w:proofErr w:type="spellEnd"/>
      <w:r w:rsidRPr="00B03006">
        <w:rPr>
          <w:sz w:val="24"/>
        </w:rPr>
        <w:t xml:space="preserve"> uses them</w:t>
      </w:r>
      <w:r>
        <w:rPr>
          <w:sz w:val="24"/>
        </w:rPr>
        <w:t>.</w:t>
      </w:r>
    </w:p>
    <w:p w14:paraId="5C8F2D20" w14:textId="128D9E3D" w:rsidR="00B03006" w:rsidRDefault="00B03006" w:rsidP="00812291">
      <w:pPr>
        <w:spacing w:after="0"/>
        <w:ind w:left="720"/>
        <w:rPr>
          <w:sz w:val="24"/>
        </w:rPr>
      </w:pPr>
      <w:r w:rsidRPr="00B03006">
        <w:rPr>
          <w:sz w:val="24"/>
        </w:rPr>
        <w:t xml:space="preserve">To create a </w:t>
      </w:r>
      <w:proofErr w:type="spellStart"/>
      <w:r w:rsidRPr="00B03006">
        <w:rPr>
          <w:sz w:val="24"/>
        </w:rPr>
        <w:t>SparkSession</w:t>
      </w:r>
      <w:proofErr w:type="spellEnd"/>
      <w:r w:rsidRPr="00B03006">
        <w:rPr>
          <w:sz w:val="24"/>
        </w:rPr>
        <w:t xml:space="preserve"> object from</w:t>
      </w:r>
      <w:r>
        <w:rPr>
          <w:sz w:val="24"/>
        </w:rPr>
        <w:t xml:space="preserve"> </w:t>
      </w:r>
      <w:r w:rsidRPr="00B03006">
        <w:rPr>
          <w:sz w:val="24"/>
        </w:rPr>
        <w:t xml:space="preserve">within </w:t>
      </w:r>
      <w:proofErr w:type="spellStart"/>
      <w:r w:rsidRPr="00B03006">
        <w:rPr>
          <w:sz w:val="24"/>
        </w:rPr>
        <w:t>pyspark</w:t>
      </w:r>
      <w:proofErr w:type="spellEnd"/>
      <w:r w:rsidRPr="00B03006">
        <w:rPr>
          <w:sz w:val="24"/>
        </w:rPr>
        <w:t xml:space="preserve">, use </w:t>
      </w:r>
      <w:proofErr w:type="spellStart"/>
      <w:r w:rsidRPr="00B03006">
        <w:rPr>
          <w:sz w:val="24"/>
        </w:rPr>
        <w:t>SparkSession.builder</w:t>
      </w:r>
      <w:proofErr w:type="spellEnd"/>
      <w:r w:rsidRPr="00B03006">
        <w:rPr>
          <w:sz w:val="24"/>
        </w:rPr>
        <w:t xml:space="preserve"> with</w:t>
      </w:r>
      <w:r>
        <w:rPr>
          <w:sz w:val="24"/>
        </w:rPr>
        <w:t xml:space="preserve"> </w:t>
      </w:r>
      <w:r w:rsidRPr="00B03006">
        <w:rPr>
          <w:sz w:val="24"/>
        </w:rPr>
        <w:t>different options</w:t>
      </w:r>
    </w:p>
    <w:p w14:paraId="16FF73C8" w14:textId="77777777" w:rsidR="00B03006" w:rsidRDefault="00B03006" w:rsidP="00812291">
      <w:pPr>
        <w:spacing w:after="0"/>
        <w:ind w:left="720"/>
        <w:rPr>
          <w:sz w:val="24"/>
        </w:rPr>
      </w:pPr>
      <w:r>
        <w:rPr>
          <w:sz w:val="24"/>
        </w:rPr>
        <w:t>f</w:t>
      </w:r>
      <w:r w:rsidRPr="00B03006">
        <w:rPr>
          <w:sz w:val="24"/>
        </w:rPr>
        <w:t xml:space="preserve">rom </w:t>
      </w:r>
      <w:proofErr w:type="spellStart"/>
      <w:r w:rsidRPr="00B03006">
        <w:rPr>
          <w:sz w:val="24"/>
        </w:rPr>
        <w:t>pyspark.sql</w:t>
      </w:r>
      <w:proofErr w:type="spellEnd"/>
      <w:r w:rsidRPr="00B03006">
        <w:rPr>
          <w:sz w:val="24"/>
        </w:rPr>
        <w:t xml:space="preserve"> import </w:t>
      </w:r>
      <w:proofErr w:type="spellStart"/>
      <w:r w:rsidRPr="00B03006">
        <w:rPr>
          <w:sz w:val="24"/>
        </w:rPr>
        <w:t>SparkSession</w:t>
      </w:r>
      <w:proofErr w:type="spellEnd"/>
    </w:p>
    <w:p w14:paraId="4569F04E" w14:textId="77777777" w:rsidR="00B03006" w:rsidRDefault="00B03006" w:rsidP="00812291">
      <w:pPr>
        <w:spacing w:after="0"/>
        <w:ind w:left="720"/>
        <w:rPr>
          <w:sz w:val="24"/>
        </w:rPr>
      </w:pPr>
      <w:proofErr w:type="spellStart"/>
      <w:r w:rsidRPr="00B03006">
        <w:rPr>
          <w:sz w:val="24"/>
        </w:rPr>
        <w:t>my_spark</w:t>
      </w:r>
      <w:proofErr w:type="spellEnd"/>
      <w:r w:rsidRPr="00B03006">
        <w:rPr>
          <w:sz w:val="24"/>
        </w:rPr>
        <w:t xml:space="preserve"> = </w:t>
      </w:r>
      <w:proofErr w:type="spellStart"/>
      <w:r w:rsidRPr="00B03006">
        <w:rPr>
          <w:sz w:val="24"/>
        </w:rPr>
        <w:t>SparkSession</w:t>
      </w:r>
      <w:proofErr w:type="spellEnd"/>
      <w:r w:rsidRPr="00B03006">
        <w:rPr>
          <w:sz w:val="24"/>
        </w:rPr>
        <w:t xml:space="preserve"> \</w:t>
      </w:r>
    </w:p>
    <w:p w14:paraId="5CC04E90" w14:textId="77777777" w:rsidR="00B03006" w:rsidRDefault="00B03006" w:rsidP="00812291">
      <w:pPr>
        <w:spacing w:after="0"/>
        <w:ind w:left="720"/>
        <w:rPr>
          <w:sz w:val="24"/>
        </w:rPr>
      </w:pPr>
      <w:r w:rsidRPr="00B03006">
        <w:rPr>
          <w:sz w:val="24"/>
        </w:rPr>
        <w:t>.builder \</w:t>
      </w:r>
    </w:p>
    <w:p w14:paraId="13D4A2D0" w14:textId="77777777" w:rsidR="00B03006" w:rsidRDefault="00B03006" w:rsidP="00812291">
      <w:pPr>
        <w:spacing w:after="0"/>
        <w:ind w:left="720"/>
        <w:rPr>
          <w:sz w:val="24"/>
        </w:rPr>
      </w:pPr>
      <w:r w:rsidRPr="00B03006">
        <w:rPr>
          <w:sz w:val="24"/>
        </w:rPr>
        <w:t>.</w:t>
      </w:r>
      <w:proofErr w:type="spellStart"/>
      <w:r w:rsidRPr="00B03006">
        <w:rPr>
          <w:sz w:val="24"/>
        </w:rPr>
        <w:t>appName</w:t>
      </w:r>
      <w:proofErr w:type="spellEnd"/>
      <w:r w:rsidRPr="00B03006">
        <w:rPr>
          <w:sz w:val="24"/>
        </w:rPr>
        <w:t>("my MongoDB Example App") \</w:t>
      </w:r>
    </w:p>
    <w:p w14:paraId="26C1F7A9" w14:textId="77777777" w:rsidR="00B03006" w:rsidRDefault="00B03006" w:rsidP="00812291">
      <w:pPr>
        <w:spacing w:after="0"/>
        <w:ind w:left="720"/>
        <w:rPr>
          <w:sz w:val="24"/>
        </w:rPr>
      </w:pPr>
      <w:r w:rsidRPr="00B03006">
        <w:rPr>
          <w:sz w:val="24"/>
        </w:rPr>
        <w:t>.config("</w:t>
      </w:r>
      <w:proofErr w:type="spellStart"/>
      <w:r w:rsidRPr="00B03006">
        <w:rPr>
          <w:sz w:val="24"/>
        </w:rPr>
        <w:t>spark.mongodb.input.uri</w:t>
      </w:r>
      <w:proofErr w:type="spellEnd"/>
      <w:r w:rsidRPr="00B03006">
        <w:rPr>
          <w:sz w:val="24"/>
        </w:rPr>
        <w:t>", "</w:t>
      </w:r>
      <w:proofErr w:type="spellStart"/>
      <w:r w:rsidRPr="00B03006">
        <w:rPr>
          <w:sz w:val="24"/>
        </w:rPr>
        <w:t>mongodb</w:t>
      </w:r>
      <w:proofErr w:type="spellEnd"/>
      <w:r w:rsidRPr="00B03006">
        <w:rPr>
          <w:sz w:val="24"/>
        </w:rPr>
        <w:t>://127.0.0.1/</w:t>
      </w:r>
      <w:proofErr w:type="spellStart"/>
      <w:r w:rsidRPr="00B03006">
        <w:rPr>
          <w:sz w:val="24"/>
        </w:rPr>
        <w:t>test.coll</w:t>
      </w:r>
      <w:proofErr w:type="spellEnd"/>
      <w:r w:rsidRPr="00B03006">
        <w:rPr>
          <w:sz w:val="24"/>
        </w:rPr>
        <w:t>") \</w:t>
      </w:r>
      <w:r>
        <w:rPr>
          <w:sz w:val="24"/>
        </w:rPr>
        <w:t xml:space="preserve"> </w:t>
      </w:r>
      <w:r w:rsidRPr="00B03006">
        <w:rPr>
          <w:sz w:val="24"/>
        </w:rPr>
        <w:t>.config("</w:t>
      </w:r>
      <w:proofErr w:type="spellStart"/>
      <w:r w:rsidRPr="00B03006">
        <w:rPr>
          <w:sz w:val="24"/>
        </w:rPr>
        <w:t>spark.mongodb.output.uri</w:t>
      </w:r>
      <w:proofErr w:type="spellEnd"/>
      <w:r w:rsidRPr="00B03006">
        <w:rPr>
          <w:sz w:val="24"/>
        </w:rPr>
        <w:t>", "</w:t>
      </w:r>
      <w:proofErr w:type="spellStart"/>
      <w:r w:rsidRPr="00B03006">
        <w:rPr>
          <w:sz w:val="24"/>
        </w:rPr>
        <w:t>mongodb</w:t>
      </w:r>
      <w:proofErr w:type="spellEnd"/>
      <w:r w:rsidRPr="00B03006">
        <w:rPr>
          <w:sz w:val="24"/>
        </w:rPr>
        <w:t>://127.0.0.1/</w:t>
      </w:r>
      <w:proofErr w:type="spellStart"/>
      <w:r w:rsidRPr="00B03006">
        <w:rPr>
          <w:sz w:val="24"/>
        </w:rPr>
        <w:t>test.coll</w:t>
      </w:r>
      <w:proofErr w:type="spellEnd"/>
      <w:r w:rsidRPr="00B03006">
        <w:rPr>
          <w:sz w:val="24"/>
        </w:rPr>
        <w:t>") \</w:t>
      </w:r>
    </w:p>
    <w:p w14:paraId="30EF46B9" w14:textId="6BBC02BD" w:rsidR="00B03006" w:rsidRPr="00B03006" w:rsidRDefault="00B03006" w:rsidP="00812291">
      <w:pPr>
        <w:spacing w:after="0"/>
        <w:ind w:left="720"/>
        <w:rPr>
          <w:sz w:val="24"/>
        </w:rPr>
      </w:pPr>
      <w:r w:rsidRPr="00B03006">
        <w:rPr>
          <w:sz w:val="24"/>
        </w:rPr>
        <w:t>.</w:t>
      </w:r>
      <w:proofErr w:type="spellStart"/>
      <w:r w:rsidRPr="00B03006">
        <w:rPr>
          <w:sz w:val="24"/>
        </w:rPr>
        <w:t>getOrCreate</w:t>
      </w:r>
      <w:proofErr w:type="spellEnd"/>
      <w:r w:rsidRPr="00B03006">
        <w:rPr>
          <w:sz w:val="24"/>
        </w:rPr>
        <w:t>()</w:t>
      </w:r>
    </w:p>
    <w:p w14:paraId="39823F10" w14:textId="77777777" w:rsidR="00E7522E" w:rsidRPr="00E7522E" w:rsidRDefault="00E7522E" w:rsidP="00E7522E">
      <w:pPr>
        <w:spacing w:after="0"/>
        <w:rPr>
          <w:sz w:val="24"/>
          <w:u w:val="single"/>
        </w:rPr>
      </w:pPr>
    </w:p>
    <w:p w14:paraId="54BA1311" w14:textId="2CE9BCA3" w:rsidR="000D7A40" w:rsidRPr="00E7522E" w:rsidRDefault="00077FFD" w:rsidP="000462F1">
      <w:pPr>
        <w:pStyle w:val="ListParagraph"/>
        <w:numPr>
          <w:ilvl w:val="0"/>
          <w:numId w:val="12"/>
        </w:numPr>
        <w:spacing w:after="0"/>
        <w:rPr>
          <w:sz w:val="24"/>
          <w:u w:val="single"/>
        </w:rPr>
      </w:pPr>
      <w:r w:rsidRPr="00A31199">
        <w:rPr>
          <w:b/>
          <w:bCs/>
          <w:color w:val="00B050"/>
          <w:sz w:val="24"/>
        </w:rPr>
        <w:t xml:space="preserve">[10 Points] </w:t>
      </w:r>
      <w:r w:rsidRPr="000D7A40">
        <w:rPr>
          <w:sz w:val="24"/>
        </w:rPr>
        <w:t xml:space="preserve">Why do we need file formats like Parquet? How </w:t>
      </w:r>
      <w:r w:rsidR="0034444F">
        <w:rPr>
          <w:sz w:val="24"/>
        </w:rPr>
        <w:t xml:space="preserve">is </w:t>
      </w:r>
      <w:r w:rsidRPr="000D7A40">
        <w:rPr>
          <w:sz w:val="24"/>
        </w:rPr>
        <w:t>data stored in Parquet?</w:t>
      </w:r>
    </w:p>
    <w:p w14:paraId="017A4D3E" w14:textId="2376BD6A" w:rsidR="00E7522E" w:rsidRDefault="00E858E8" w:rsidP="00E858E8">
      <w:pPr>
        <w:ind w:left="720"/>
        <w:rPr>
          <w:sz w:val="24"/>
        </w:rPr>
      </w:pPr>
      <w:r w:rsidRPr="00E858E8">
        <w:rPr>
          <w:sz w:val="24"/>
        </w:rPr>
        <w:t>File formats like Parquet are</w:t>
      </w:r>
      <w:r w:rsidRPr="00E858E8">
        <w:rPr>
          <w:b/>
          <w:bCs/>
          <w:color w:val="00B050"/>
          <w:sz w:val="24"/>
        </w:rPr>
        <w:t xml:space="preserve"> </w:t>
      </w:r>
      <w:r w:rsidRPr="00E858E8">
        <w:rPr>
          <w:sz w:val="24"/>
        </w:rPr>
        <w:t>designed to optimize data storage and retrieval for big data processing systems like Apache Spark</w:t>
      </w:r>
      <w:r>
        <w:rPr>
          <w:sz w:val="24"/>
        </w:rPr>
        <w:t>. Data is stored in columnar format which is supported by many data processing systems.</w:t>
      </w:r>
      <w:r w:rsidR="002E475B">
        <w:rPr>
          <w:sz w:val="24"/>
        </w:rPr>
        <w:t xml:space="preserve"> H</w:t>
      </w:r>
      <w:r w:rsidR="002E475B" w:rsidRPr="002E475B">
        <w:rPr>
          <w:sz w:val="24"/>
        </w:rPr>
        <w:t>ere each column is divided into pages. Pages are compressed and encoded using techniques like run-length encoding and dictionary encoding to reduce the amount of space required to store the data.</w:t>
      </w:r>
    </w:p>
    <w:p w14:paraId="4AAC9ED3" w14:textId="7D00851F" w:rsidR="00E858E8" w:rsidRDefault="00E858E8" w:rsidP="00E858E8">
      <w:pPr>
        <w:ind w:left="720"/>
        <w:rPr>
          <w:sz w:val="24"/>
        </w:rPr>
      </w:pPr>
      <w:r>
        <w:rPr>
          <w:sz w:val="24"/>
        </w:rPr>
        <w:t xml:space="preserve"> Advantages of using Parquet files are:</w:t>
      </w:r>
    </w:p>
    <w:p w14:paraId="4FE738D7" w14:textId="650818FD" w:rsidR="00E858E8" w:rsidRDefault="00E858E8" w:rsidP="00E858E8">
      <w:pPr>
        <w:ind w:left="720"/>
        <w:rPr>
          <w:sz w:val="24"/>
        </w:rPr>
      </w:pPr>
      <w:r>
        <w:rPr>
          <w:sz w:val="24"/>
        </w:rPr>
        <w:t xml:space="preserve">  </w:t>
      </w:r>
      <w:r w:rsidRPr="00E858E8">
        <w:rPr>
          <w:sz w:val="24"/>
        </w:rPr>
        <w:t>Columnar Storage: Parquet uses columnar storage, which means that data for each column is stored together, rather than storing the entire row. This allows for more efficient querying and processing of large datasets, as only the columns needed for a given query are read from disk.</w:t>
      </w:r>
    </w:p>
    <w:p w14:paraId="3D512762" w14:textId="7439AC00" w:rsidR="00E858E8" w:rsidRDefault="00E858E8" w:rsidP="00E858E8">
      <w:pPr>
        <w:ind w:left="720"/>
        <w:rPr>
          <w:sz w:val="24"/>
        </w:rPr>
      </w:pPr>
      <w:r>
        <w:rPr>
          <w:sz w:val="24"/>
        </w:rPr>
        <w:t xml:space="preserve">  </w:t>
      </w:r>
      <w:r w:rsidRPr="00E858E8">
        <w:rPr>
          <w:sz w:val="24"/>
        </w:rPr>
        <w:t>Compression: Parquet supports different compression algorithms, which can reduce the amount of disk space required to store data.</w:t>
      </w:r>
    </w:p>
    <w:p w14:paraId="04B8B829" w14:textId="4342CBBD" w:rsidR="00E858E8" w:rsidRDefault="00645DDA" w:rsidP="00E858E8">
      <w:pPr>
        <w:ind w:left="720"/>
        <w:rPr>
          <w:sz w:val="24"/>
        </w:rPr>
      </w:pPr>
      <w:r w:rsidRPr="00645DDA">
        <w:rPr>
          <w:sz w:val="24"/>
        </w:rPr>
        <w:t>Schema Evolution: Parquet supports schema evolution, which allows for changes to the structure of the data over time without requiring all data to be rewritten or converted. This can help to reduce downtime and improve system availability.</w:t>
      </w:r>
    </w:p>
    <w:p w14:paraId="75798953" w14:textId="0977E01A" w:rsidR="00645DDA" w:rsidRPr="00645DDA" w:rsidRDefault="00645DDA" w:rsidP="00E858E8">
      <w:pPr>
        <w:ind w:left="720"/>
        <w:rPr>
          <w:sz w:val="24"/>
        </w:rPr>
      </w:pPr>
      <w:r w:rsidRPr="00645DDA">
        <w:rPr>
          <w:sz w:val="24"/>
        </w:rPr>
        <w:t>Apache Parquet is built from the ground up</w:t>
      </w:r>
      <w:r>
        <w:rPr>
          <w:sz w:val="24"/>
        </w:rPr>
        <w:t xml:space="preserve">. </w:t>
      </w:r>
      <w:r w:rsidRPr="00645DDA">
        <w:rPr>
          <w:sz w:val="24"/>
        </w:rPr>
        <w:t xml:space="preserve">Hence it </w:t>
      </w:r>
      <w:r w:rsidR="008D4603" w:rsidRPr="00645DDA">
        <w:rPr>
          <w:sz w:val="24"/>
        </w:rPr>
        <w:t>can</w:t>
      </w:r>
      <w:r w:rsidRPr="00645DDA">
        <w:rPr>
          <w:sz w:val="24"/>
        </w:rPr>
        <w:t xml:space="preserve"> support advanced nested data structures</w:t>
      </w:r>
      <w:r w:rsidR="008D2E4A" w:rsidRPr="008D2E4A">
        <w:rPr>
          <w:sz w:val="24"/>
        </w:rPr>
        <w:t>, like arrays and maps, which can be stored as separate columns or as repeated fields within a column. This allows for more complex data structures to be stored and queried efficiently</w:t>
      </w:r>
      <w:r>
        <w:rPr>
          <w:sz w:val="24"/>
        </w:rPr>
        <w:t xml:space="preserve">. </w:t>
      </w:r>
      <w:r w:rsidRPr="00645DDA">
        <w:rPr>
          <w:sz w:val="24"/>
        </w:rPr>
        <w:t>The layout of Parquet data files is optimized for queries that process large</w:t>
      </w:r>
      <w:r>
        <w:rPr>
          <w:sz w:val="24"/>
        </w:rPr>
        <w:t xml:space="preserve"> </w:t>
      </w:r>
      <w:r w:rsidRPr="00645DDA">
        <w:rPr>
          <w:sz w:val="24"/>
        </w:rPr>
        <w:t>volumes of data</w:t>
      </w:r>
      <w:r>
        <w:rPr>
          <w:sz w:val="24"/>
        </w:rPr>
        <w:t>.</w:t>
      </w:r>
    </w:p>
    <w:p w14:paraId="4BF203BD" w14:textId="77777777" w:rsidR="00BB2742" w:rsidRPr="00E7522E" w:rsidRDefault="00077FFD" w:rsidP="000462F1">
      <w:pPr>
        <w:pStyle w:val="ListParagraph"/>
        <w:numPr>
          <w:ilvl w:val="0"/>
          <w:numId w:val="12"/>
        </w:numPr>
        <w:spacing w:after="0"/>
        <w:rPr>
          <w:sz w:val="24"/>
          <w:u w:val="single"/>
        </w:rPr>
      </w:pPr>
      <w:r w:rsidRPr="00A31199">
        <w:rPr>
          <w:b/>
          <w:bCs/>
          <w:color w:val="00B050"/>
          <w:sz w:val="24"/>
        </w:rPr>
        <w:lastRenderedPageBreak/>
        <w:t>[10 Points]</w:t>
      </w:r>
      <w:r w:rsidRPr="00E7522E">
        <w:rPr>
          <w:color w:val="0070C0"/>
          <w:sz w:val="24"/>
        </w:rPr>
        <w:t xml:space="preserve"> </w:t>
      </w:r>
      <w:r w:rsidRPr="000D7A40">
        <w:rPr>
          <w:sz w:val="24"/>
        </w:rPr>
        <w:t xml:space="preserve">Describe </w:t>
      </w:r>
      <w:proofErr w:type="spellStart"/>
      <w:r w:rsidRPr="000D7A40">
        <w:rPr>
          <w:sz w:val="24"/>
        </w:rPr>
        <w:t>DataFrames</w:t>
      </w:r>
      <w:proofErr w:type="spellEnd"/>
      <w:r w:rsidRPr="000D7A40">
        <w:rPr>
          <w:sz w:val="24"/>
        </w:rPr>
        <w:t>? How it is used in Spark? Explain its benefits in ML?</w:t>
      </w:r>
    </w:p>
    <w:p w14:paraId="1E8636B1" w14:textId="5EF63AD4" w:rsidR="00E7522E" w:rsidRDefault="00076B14" w:rsidP="00076B14">
      <w:pPr>
        <w:ind w:left="360"/>
        <w:rPr>
          <w:sz w:val="24"/>
        </w:rPr>
      </w:pPr>
      <w:r w:rsidRPr="00076B14">
        <w:rPr>
          <w:sz w:val="24"/>
        </w:rPr>
        <w:t xml:space="preserve">In Spark, a </w:t>
      </w:r>
      <w:proofErr w:type="spellStart"/>
      <w:r w:rsidRPr="00076B14">
        <w:rPr>
          <w:sz w:val="24"/>
        </w:rPr>
        <w:t>DataFrame</w:t>
      </w:r>
      <w:proofErr w:type="spellEnd"/>
      <w:r w:rsidRPr="00076B14">
        <w:rPr>
          <w:sz w:val="24"/>
        </w:rPr>
        <w:t xml:space="preserve"> is a distributed collection of data organized into named columns. It is conceptually equivalent to a table in a relational database or a data frame in R/Python, but with richer optimizations</w:t>
      </w:r>
      <w:r>
        <w:rPr>
          <w:sz w:val="24"/>
        </w:rPr>
        <w:t>.</w:t>
      </w:r>
      <w:r w:rsidRPr="00076B14">
        <w:t xml:space="preserve"> </w:t>
      </w:r>
      <w:proofErr w:type="spellStart"/>
      <w:r w:rsidRPr="00076B14">
        <w:rPr>
          <w:sz w:val="24"/>
        </w:rPr>
        <w:t>DataFrames</w:t>
      </w:r>
      <w:proofErr w:type="spellEnd"/>
      <w:r w:rsidRPr="00076B14">
        <w:rPr>
          <w:sz w:val="24"/>
        </w:rPr>
        <w:t xml:space="preserve"> can be constructed from a wide array of sources such as: structured data files, tables in Hive, external databases, or existing RDDs.</w:t>
      </w:r>
      <w:r w:rsidR="00217910">
        <w:rPr>
          <w:sz w:val="24"/>
        </w:rPr>
        <w:t xml:space="preserve"> </w:t>
      </w:r>
      <w:proofErr w:type="spellStart"/>
      <w:r w:rsidR="00217910" w:rsidRPr="00217910">
        <w:rPr>
          <w:sz w:val="24"/>
        </w:rPr>
        <w:t>DataFrames</w:t>
      </w:r>
      <w:proofErr w:type="spellEnd"/>
      <w:r w:rsidR="00217910" w:rsidRPr="00217910">
        <w:rPr>
          <w:sz w:val="24"/>
        </w:rPr>
        <w:t xml:space="preserve"> are the primary API in Spark SQL and can be used to read and manipulate structured data from various sources like Hive tables, Parquet files, CSV files, and JSON files.</w:t>
      </w:r>
      <w:r w:rsidR="00217910">
        <w:rPr>
          <w:sz w:val="24"/>
        </w:rPr>
        <w:t xml:space="preserve"> </w:t>
      </w:r>
      <w:proofErr w:type="spellStart"/>
      <w:r w:rsidR="00217910" w:rsidRPr="00217910">
        <w:rPr>
          <w:sz w:val="24"/>
        </w:rPr>
        <w:t>DataFrames</w:t>
      </w:r>
      <w:proofErr w:type="spellEnd"/>
      <w:r w:rsidR="00217910" w:rsidRPr="00217910">
        <w:rPr>
          <w:sz w:val="24"/>
        </w:rPr>
        <w:t xml:space="preserve"> in Spark are designed to provide optimized performance and usability for data processing tasks. They support a rich set of operations and transformations like filtering, grouping, aggregation, joins, and machine learning operations.</w:t>
      </w:r>
    </w:p>
    <w:p w14:paraId="049B3C11" w14:textId="46E19CE7" w:rsidR="00792B79" w:rsidRPr="00792B79" w:rsidRDefault="00792B79" w:rsidP="00792B79">
      <w:pPr>
        <w:ind w:left="360"/>
        <w:rPr>
          <w:sz w:val="24"/>
        </w:rPr>
      </w:pPr>
      <w:proofErr w:type="spellStart"/>
      <w:r w:rsidRPr="00792B79">
        <w:rPr>
          <w:sz w:val="24"/>
        </w:rPr>
        <w:t>DataFrames</w:t>
      </w:r>
      <w:proofErr w:type="spellEnd"/>
      <w:r w:rsidRPr="00792B79">
        <w:rPr>
          <w:sz w:val="24"/>
        </w:rPr>
        <w:t xml:space="preserve"> are used in Spark for a variety of tasks, including:</w:t>
      </w:r>
    </w:p>
    <w:p w14:paraId="525C1D09" w14:textId="77777777" w:rsidR="00792B79" w:rsidRPr="00792B79" w:rsidRDefault="00792B79" w:rsidP="00792B79">
      <w:pPr>
        <w:pStyle w:val="ListParagraph"/>
        <w:numPr>
          <w:ilvl w:val="0"/>
          <w:numId w:val="17"/>
        </w:numPr>
        <w:rPr>
          <w:sz w:val="24"/>
        </w:rPr>
      </w:pPr>
      <w:r w:rsidRPr="00792B79">
        <w:rPr>
          <w:sz w:val="24"/>
        </w:rPr>
        <w:t xml:space="preserve">Data exploration: </w:t>
      </w:r>
      <w:proofErr w:type="spellStart"/>
      <w:r w:rsidRPr="00792B79">
        <w:rPr>
          <w:sz w:val="24"/>
        </w:rPr>
        <w:t>DataFrames</w:t>
      </w:r>
      <w:proofErr w:type="spellEnd"/>
      <w:r w:rsidRPr="00792B79">
        <w:rPr>
          <w:sz w:val="24"/>
        </w:rPr>
        <w:t xml:space="preserve"> can be used to quickly and easily explore large datasets.</w:t>
      </w:r>
    </w:p>
    <w:p w14:paraId="32D2B956" w14:textId="77777777" w:rsidR="00792B79" w:rsidRPr="00792B79" w:rsidRDefault="00792B79" w:rsidP="00792B79">
      <w:pPr>
        <w:pStyle w:val="ListParagraph"/>
        <w:numPr>
          <w:ilvl w:val="0"/>
          <w:numId w:val="17"/>
        </w:numPr>
        <w:rPr>
          <w:sz w:val="24"/>
        </w:rPr>
      </w:pPr>
      <w:r w:rsidRPr="00792B79">
        <w:rPr>
          <w:sz w:val="24"/>
        </w:rPr>
        <w:t xml:space="preserve">Data cleaning: </w:t>
      </w:r>
      <w:proofErr w:type="spellStart"/>
      <w:r w:rsidRPr="00792B79">
        <w:rPr>
          <w:sz w:val="24"/>
        </w:rPr>
        <w:t>DataFrames</w:t>
      </w:r>
      <w:proofErr w:type="spellEnd"/>
      <w:r w:rsidRPr="00792B79">
        <w:rPr>
          <w:sz w:val="24"/>
        </w:rPr>
        <w:t xml:space="preserve"> can be used to clean and transform data, making it ready for analysis.</w:t>
      </w:r>
    </w:p>
    <w:p w14:paraId="3C362DDF" w14:textId="253175C4" w:rsidR="00792B79" w:rsidRDefault="00792B79" w:rsidP="00792B79">
      <w:pPr>
        <w:pStyle w:val="ListParagraph"/>
        <w:numPr>
          <w:ilvl w:val="0"/>
          <w:numId w:val="17"/>
        </w:numPr>
        <w:rPr>
          <w:sz w:val="24"/>
        </w:rPr>
      </w:pPr>
      <w:r w:rsidRPr="00792B79">
        <w:rPr>
          <w:sz w:val="24"/>
        </w:rPr>
        <w:t xml:space="preserve">Machine learning: </w:t>
      </w:r>
      <w:proofErr w:type="spellStart"/>
      <w:r w:rsidRPr="00792B79">
        <w:rPr>
          <w:sz w:val="24"/>
        </w:rPr>
        <w:t>DataFrames</w:t>
      </w:r>
      <w:proofErr w:type="spellEnd"/>
      <w:r w:rsidRPr="00792B79">
        <w:rPr>
          <w:sz w:val="24"/>
        </w:rPr>
        <w:t xml:space="preserve"> can be used to build and train machine learning models.</w:t>
      </w:r>
    </w:p>
    <w:p w14:paraId="3CA4511D" w14:textId="436EF97B" w:rsidR="00792B79" w:rsidRDefault="00792B79" w:rsidP="00792B79">
      <w:pPr>
        <w:ind w:left="360"/>
        <w:rPr>
          <w:sz w:val="24"/>
        </w:rPr>
      </w:pPr>
      <w:r>
        <w:rPr>
          <w:sz w:val="24"/>
        </w:rPr>
        <w:t xml:space="preserve">Benefits of </w:t>
      </w:r>
      <w:proofErr w:type="spellStart"/>
      <w:r>
        <w:rPr>
          <w:sz w:val="24"/>
        </w:rPr>
        <w:t>DataFrames</w:t>
      </w:r>
      <w:proofErr w:type="spellEnd"/>
      <w:r>
        <w:rPr>
          <w:sz w:val="24"/>
        </w:rPr>
        <w:t>:</w:t>
      </w:r>
    </w:p>
    <w:p w14:paraId="40C8937D" w14:textId="3B30B8DD" w:rsidR="00792B79" w:rsidRDefault="002D5BCA" w:rsidP="002D5BCA">
      <w:pPr>
        <w:pStyle w:val="ListParagraph"/>
        <w:numPr>
          <w:ilvl w:val="0"/>
          <w:numId w:val="18"/>
        </w:numPr>
        <w:rPr>
          <w:sz w:val="24"/>
        </w:rPr>
      </w:pPr>
      <w:r w:rsidRPr="002D5BCA">
        <w:rPr>
          <w:sz w:val="24"/>
        </w:rPr>
        <w:t xml:space="preserve">They are easy to use: </w:t>
      </w:r>
      <w:proofErr w:type="spellStart"/>
      <w:r w:rsidRPr="002D5BCA">
        <w:rPr>
          <w:sz w:val="24"/>
        </w:rPr>
        <w:t>DataFrames</w:t>
      </w:r>
      <w:proofErr w:type="spellEnd"/>
      <w:r w:rsidRPr="002D5BCA">
        <w:rPr>
          <w:sz w:val="24"/>
        </w:rPr>
        <w:t xml:space="preserve"> can be manipulated using a variety of tools, making them easy to use for both beginners and experienced users.</w:t>
      </w:r>
    </w:p>
    <w:p w14:paraId="035493D7" w14:textId="4B2D1CD8" w:rsidR="002D5BCA" w:rsidRDefault="002D5BCA" w:rsidP="002D5BCA">
      <w:pPr>
        <w:pStyle w:val="ListParagraph"/>
        <w:numPr>
          <w:ilvl w:val="0"/>
          <w:numId w:val="18"/>
        </w:numPr>
        <w:rPr>
          <w:sz w:val="24"/>
        </w:rPr>
      </w:pPr>
      <w:proofErr w:type="spellStart"/>
      <w:r w:rsidRPr="002D5BCA">
        <w:rPr>
          <w:sz w:val="24"/>
        </w:rPr>
        <w:t>DataFrames</w:t>
      </w:r>
      <w:proofErr w:type="spellEnd"/>
      <w:r w:rsidRPr="002D5BCA">
        <w:rPr>
          <w:sz w:val="24"/>
        </w:rPr>
        <w:t xml:space="preserve"> enable easy integration with other machine learning libraries like scikit-learn and TensorFlow through Spark's </w:t>
      </w:r>
      <w:proofErr w:type="spellStart"/>
      <w:r w:rsidRPr="002D5BCA">
        <w:rPr>
          <w:sz w:val="24"/>
        </w:rPr>
        <w:t>MLlib</w:t>
      </w:r>
      <w:proofErr w:type="spellEnd"/>
      <w:r w:rsidRPr="002D5BCA">
        <w:rPr>
          <w:sz w:val="24"/>
        </w:rPr>
        <w:t xml:space="preserve"> API.</w:t>
      </w:r>
    </w:p>
    <w:p w14:paraId="6C28D71F" w14:textId="7E9C41A6" w:rsidR="002D5BCA" w:rsidRDefault="002D5BCA" w:rsidP="002D5BCA">
      <w:pPr>
        <w:pStyle w:val="ListParagraph"/>
        <w:numPr>
          <w:ilvl w:val="0"/>
          <w:numId w:val="18"/>
        </w:numPr>
        <w:rPr>
          <w:sz w:val="24"/>
        </w:rPr>
      </w:pPr>
      <w:r w:rsidRPr="002D5BCA">
        <w:rPr>
          <w:sz w:val="24"/>
        </w:rPr>
        <w:t xml:space="preserve">They are scalable: </w:t>
      </w:r>
      <w:proofErr w:type="spellStart"/>
      <w:r w:rsidRPr="002D5BCA">
        <w:rPr>
          <w:sz w:val="24"/>
        </w:rPr>
        <w:t>DataFrames</w:t>
      </w:r>
      <w:proofErr w:type="spellEnd"/>
      <w:r w:rsidRPr="002D5BCA">
        <w:rPr>
          <w:sz w:val="24"/>
        </w:rPr>
        <w:t xml:space="preserve"> can be used to work with large datasets, making them ideal for machine learning tasks that require a lot of data.</w:t>
      </w:r>
    </w:p>
    <w:p w14:paraId="59D1C15A" w14:textId="61A7B726" w:rsidR="002D5BCA" w:rsidRDefault="002D5BCA" w:rsidP="002D5BCA">
      <w:pPr>
        <w:pStyle w:val="ListParagraph"/>
        <w:numPr>
          <w:ilvl w:val="0"/>
          <w:numId w:val="18"/>
        </w:numPr>
        <w:rPr>
          <w:sz w:val="24"/>
        </w:rPr>
      </w:pPr>
      <w:proofErr w:type="spellStart"/>
      <w:r w:rsidRPr="002D5BCA">
        <w:rPr>
          <w:sz w:val="24"/>
        </w:rPr>
        <w:t>DataFrames</w:t>
      </w:r>
      <w:proofErr w:type="spellEnd"/>
      <w:r w:rsidRPr="002D5BCA">
        <w:rPr>
          <w:sz w:val="24"/>
        </w:rPr>
        <w:t xml:space="preserve"> support a wide range of data sources, including structured and semi-structured data formats, which makes it easy to incorporate various data sources into machine learning workflows.</w:t>
      </w:r>
    </w:p>
    <w:p w14:paraId="66AF3111" w14:textId="2A161E93" w:rsidR="00792B79" w:rsidRPr="002D5BCA" w:rsidRDefault="002D5BCA" w:rsidP="002D5BCA">
      <w:pPr>
        <w:pStyle w:val="ListParagraph"/>
        <w:numPr>
          <w:ilvl w:val="0"/>
          <w:numId w:val="18"/>
        </w:numPr>
        <w:rPr>
          <w:sz w:val="24"/>
        </w:rPr>
      </w:pPr>
      <w:proofErr w:type="spellStart"/>
      <w:r w:rsidRPr="002D5BCA">
        <w:rPr>
          <w:sz w:val="24"/>
        </w:rPr>
        <w:t>DataFrames</w:t>
      </w:r>
      <w:proofErr w:type="spellEnd"/>
      <w:r w:rsidRPr="002D5BCA">
        <w:rPr>
          <w:sz w:val="24"/>
        </w:rPr>
        <w:t xml:space="preserve"> provide support for various machine learning algorithms like linear regression, logistic regression, decision trees, random forests, and gradient boosting.</w:t>
      </w:r>
    </w:p>
    <w:p w14:paraId="393E84BF" w14:textId="688930D4" w:rsidR="00217910" w:rsidRDefault="00217910" w:rsidP="00076B14">
      <w:pPr>
        <w:ind w:left="360"/>
        <w:rPr>
          <w:sz w:val="24"/>
        </w:rPr>
      </w:pPr>
      <w:r w:rsidRPr="00217910">
        <w:rPr>
          <w:b/>
          <w:bCs/>
          <w:sz w:val="24"/>
        </w:rPr>
        <w:t>Reference</w:t>
      </w:r>
      <w:r>
        <w:rPr>
          <w:sz w:val="24"/>
        </w:rPr>
        <w:t xml:space="preserve">: </w:t>
      </w:r>
      <w:r w:rsidRPr="00217910">
        <w:rPr>
          <w:sz w:val="24"/>
        </w:rPr>
        <w:t xml:space="preserve">Xin, R., </w:t>
      </w:r>
      <w:proofErr w:type="spellStart"/>
      <w:r w:rsidRPr="00217910">
        <w:rPr>
          <w:sz w:val="24"/>
        </w:rPr>
        <w:t>Armbrust</w:t>
      </w:r>
      <w:proofErr w:type="spellEnd"/>
      <w:r w:rsidRPr="00217910">
        <w:rPr>
          <w:sz w:val="24"/>
        </w:rPr>
        <w:t xml:space="preserve">, M., &amp; Liu, D. (2015, February 17). Apache Spark </w:t>
      </w:r>
      <w:proofErr w:type="spellStart"/>
      <w:r w:rsidRPr="00217910">
        <w:rPr>
          <w:sz w:val="24"/>
        </w:rPr>
        <w:t>DataFrames</w:t>
      </w:r>
      <w:proofErr w:type="spellEnd"/>
      <w:r w:rsidRPr="00217910">
        <w:rPr>
          <w:sz w:val="24"/>
        </w:rPr>
        <w:t xml:space="preserve"> for Large Scale Data Science. Databricks. Retrieved April 19, 2023, from </w:t>
      </w:r>
      <w:hyperlink r:id="rId8" w:history="1">
        <w:r w:rsidRPr="00AB4B54">
          <w:rPr>
            <w:rStyle w:val="Hyperlink"/>
            <w:sz w:val="24"/>
          </w:rPr>
          <w:t>https://www.databricks.com/blog/2015/02/17/introducing-dataframes-in-spark-for-large-scale-data-science.html</w:t>
        </w:r>
      </w:hyperlink>
    </w:p>
    <w:p w14:paraId="2D35C5C6" w14:textId="77777777" w:rsidR="00217910" w:rsidRPr="00076B14" w:rsidRDefault="00217910" w:rsidP="00076B14">
      <w:pPr>
        <w:ind w:left="360"/>
        <w:rPr>
          <w:sz w:val="24"/>
        </w:rPr>
      </w:pPr>
    </w:p>
    <w:p w14:paraId="1DECD8C1" w14:textId="77777777" w:rsidR="00077FFD" w:rsidRPr="00BB2742" w:rsidRDefault="00BB2742" w:rsidP="000462F1">
      <w:pPr>
        <w:pStyle w:val="ListParagraph"/>
        <w:numPr>
          <w:ilvl w:val="0"/>
          <w:numId w:val="12"/>
        </w:numPr>
        <w:spacing w:after="0"/>
        <w:rPr>
          <w:sz w:val="24"/>
          <w:u w:val="single"/>
        </w:rPr>
      </w:pPr>
      <w:r w:rsidRPr="00A31199">
        <w:rPr>
          <w:b/>
          <w:bCs/>
          <w:color w:val="00B050"/>
          <w:sz w:val="24"/>
        </w:rPr>
        <w:lastRenderedPageBreak/>
        <w:t>[</w:t>
      </w:r>
      <w:r w:rsidR="000462F1" w:rsidRPr="00A31199">
        <w:rPr>
          <w:b/>
          <w:bCs/>
          <w:color w:val="00B050"/>
          <w:sz w:val="24"/>
        </w:rPr>
        <w:t>2</w:t>
      </w:r>
      <w:r w:rsidRPr="00A31199">
        <w:rPr>
          <w:b/>
          <w:bCs/>
          <w:color w:val="00B050"/>
          <w:sz w:val="24"/>
        </w:rPr>
        <w:t>0 Points]</w:t>
      </w:r>
      <w:r w:rsidRPr="00E7522E">
        <w:rPr>
          <w:color w:val="0070C0"/>
          <w:sz w:val="24"/>
        </w:rPr>
        <w:t xml:space="preserve"> </w:t>
      </w:r>
      <w:r w:rsidR="00077FFD" w:rsidRPr="00BB2742">
        <w:rPr>
          <w:b/>
          <w:sz w:val="24"/>
          <w:u w:val="single"/>
        </w:rPr>
        <w:t>Spark SQL:</w:t>
      </w:r>
    </w:p>
    <w:p w14:paraId="22441D49" w14:textId="76A4019B" w:rsidR="00077FFD" w:rsidRDefault="00077FFD" w:rsidP="00E7522E">
      <w:pPr>
        <w:spacing w:after="0" w:line="240" w:lineRule="auto"/>
        <w:ind w:left="360"/>
        <w:rPr>
          <w:sz w:val="24"/>
        </w:rPr>
      </w:pPr>
      <w:r>
        <w:rPr>
          <w:sz w:val="24"/>
        </w:rPr>
        <w:t>Write a Spark program to load students’ data</w:t>
      </w:r>
      <w:r w:rsidR="000462F1">
        <w:rPr>
          <w:sz w:val="24"/>
        </w:rPr>
        <w:t xml:space="preserve"> </w:t>
      </w:r>
      <w:r w:rsidR="000462F1" w:rsidRPr="000462F1">
        <w:rPr>
          <w:sz w:val="24"/>
          <w:u w:val="single"/>
        </w:rPr>
        <w:t xml:space="preserve">into a </w:t>
      </w:r>
      <w:proofErr w:type="spellStart"/>
      <w:r w:rsidR="000462F1" w:rsidRPr="000462F1">
        <w:rPr>
          <w:sz w:val="24"/>
          <w:u w:val="single"/>
        </w:rPr>
        <w:t>DataFrame</w:t>
      </w:r>
      <w:proofErr w:type="spellEnd"/>
      <w:r w:rsidR="003E7842">
        <w:rPr>
          <w:sz w:val="24"/>
          <w:u w:val="single"/>
        </w:rPr>
        <w:t>(</w:t>
      </w:r>
      <w:r>
        <w:rPr>
          <w:sz w:val="24"/>
        </w:rPr>
        <w:t>Student ID</w:t>
      </w:r>
      <w:r w:rsidR="003E7842">
        <w:rPr>
          <w:sz w:val="24"/>
        </w:rPr>
        <w:t xml:space="preserve">, </w:t>
      </w:r>
      <w:r>
        <w:rPr>
          <w:sz w:val="24"/>
        </w:rPr>
        <w:t>Student Name</w:t>
      </w:r>
      <w:r w:rsidR="003E7842">
        <w:rPr>
          <w:sz w:val="24"/>
        </w:rPr>
        <w:t xml:space="preserve">, </w:t>
      </w:r>
      <w:r>
        <w:rPr>
          <w:sz w:val="24"/>
        </w:rPr>
        <w:t>Student Phone Number</w:t>
      </w:r>
      <w:r w:rsidR="003E7842">
        <w:rPr>
          <w:sz w:val="24"/>
        </w:rPr>
        <w:t xml:space="preserve">, </w:t>
      </w:r>
      <w:r>
        <w:rPr>
          <w:sz w:val="24"/>
        </w:rPr>
        <w:t>GPA</w:t>
      </w:r>
      <w:r w:rsidR="003E7842">
        <w:rPr>
          <w:sz w:val="24"/>
        </w:rPr>
        <w:t>)</w:t>
      </w:r>
    </w:p>
    <w:p w14:paraId="2A2443B3" w14:textId="77777777" w:rsidR="003E7842" w:rsidRDefault="003E7842" w:rsidP="003E7842">
      <w:pPr>
        <w:spacing w:after="0" w:line="240" w:lineRule="auto"/>
        <w:ind w:left="1080"/>
        <w:rPr>
          <w:sz w:val="24"/>
        </w:rPr>
      </w:pPr>
    </w:p>
    <w:p w14:paraId="4C45FD1F" w14:textId="77777777" w:rsidR="00077FFD" w:rsidRPr="003E7842" w:rsidRDefault="00BB2742" w:rsidP="00E7522E">
      <w:pPr>
        <w:spacing w:after="0" w:line="240" w:lineRule="auto"/>
        <w:ind w:left="360"/>
        <w:rPr>
          <w:b/>
          <w:sz w:val="24"/>
          <w:u w:val="single"/>
        </w:rPr>
      </w:pPr>
      <w:r w:rsidRPr="003E7842">
        <w:rPr>
          <w:b/>
          <w:sz w:val="24"/>
          <w:u w:val="single"/>
        </w:rPr>
        <w:t>Data file:</w:t>
      </w:r>
    </w:p>
    <w:p w14:paraId="340C78F6" w14:textId="77777777" w:rsidR="00BB2742" w:rsidRPr="00E7522E" w:rsidRDefault="00BB2742" w:rsidP="00E7522E">
      <w:pPr>
        <w:spacing w:after="0" w:line="240" w:lineRule="auto"/>
        <w:ind w:left="360"/>
        <w:rPr>
          <w:b/>
          <w:color w:val="002060"/>
          <w:sz w:val="24"/>
        </w:rPr>
      </w:pPr>
      <w:r w:rsidRPr="00E7522E">
        <w:rPr>
          <w:b/>
          <w:color w:val="002060"/>
          <w:sz w:val="24"/>
        </w:rPr>
        <w:t>543, John Smith, 301-304-4044,3.3,325, Nancy Thomas, 240-340-3444, 3.95, etc.</w:t>
      </w:r>
    </w:p>
    <w:p w14:paraId="5D894204" w14:textId="77777777" w:rsidR="00BB2742" w:rsidRDefault="00BB2742" w:rsidP="000462F1">
      <w:pPr>
        <w:spacing w:after="0" w:line="240" w:lineRule="auto"/>
        <w:ind w:left="1080"/>
        <w:rPr>
          <w:sz w:val="24"/>
        </w:rPr>
      </w:pPr>
    </w:p>
    <w:p w14:paraId="75B68CAF" w14:textId="77777777" w:rsidR="00077FFD" w:rsidRDefault="00077FFD" w:rsidP="00E7522E">
      <w:pPr>
        <w:spacing w:after="0" w:line="240" w:lineRule="auto"/>
        <w:ind w:left="360"/>
        <w:rPr>
          <w:sz w:val="24"/>
        </w:rPr>
      </w:pPr>
      <w:r>
        <w:rPr>
          <w:sz w:val="24"/>
        </w:rPr>
        <w:t>Query the data to categorize students by grade (A, B, C, D, …). Output results should be something like this:</w:t>
      </w:r>
    </w:p>
    <w:p w14:paraId="774011BA" w14:textId="77777777" w:rsidR="00077FFD" w:rsidRDefault="00077FFD" w:rsidP="000462F1">
      <w:pPr>
        <w:spacing w:after="0" w:line="240" w:lineRule="auto"/>
        <w:ind w:left="1080"/>
        <w:rPr>
          <w:sz w:val="24"/>
        </w:rPr>
      </w:pPr>
    </w:p>
    <w:p w14:paraId="6FF50C05" w14:textId="77777777" w:rsidR="00077FFD" w:rsidRPr="00E7522E" w:rsidRDefault="00077FFD" w:rsidP="00E7522E">
      <w:pPr>
        <w:spacing w:after="0" w:line="240" w:lineRule="auto"/>
        <w:ind w:left="360"/>
        <w:rPr>
          <w:b/>
          <w:color w:val="002060"/>
          <w:sz w:val="24"/>
          <w:u w:val="single"/>
        </w:rPr>
      </w:pPr>
      <w:r w:rsidRPr="00E7522E">
        <w:rPr>
          <w:b/>
          <w:color w:val="002060"/>
          <w:sz w:val="24"/>
          <w:u w:val="single"/>
        </w:rPr>
        <w:t xml:space="preserve">Student ID </w:t>
      </w:r>
      <w:r w:rsidRPr="00E7522E">
        <w:rPr>
          <w:b/>
          <w:color w:val="002060"/>
          <w:sz w:val="24"/>
          <w:u w:val="single"/>
        </w:rPr>
        <w:tab/>
        <w:t>Student Name</w:t>
      </w:r>
      <w:r w:rsidRPr="00E7522E">
        <w:rPr>
          <w:b/>
          <w:color w:val="002060"/>
          <w:sz w:val="24"/>
          <w:u w:val="single"/>
        </w:rPr>
        <w:tab/>
      </w:r>
      <w:r w:rsidRPr="00E7522E">
        <w:rPr>
          <w:b/>
          <w:color w:val="002060"/>
          <w:sz w:val="24"/>
          <w:u w:val="single"/>
        </w:rPr>
        <w:tab/>
        <w:t>Phone Number</w:t>
      </w:r>
      <w:r w:rsidRPr="00E7522E">
        <w:rPr>
          <w:b/>
          <w:color w:val="002060"/>
          <w:sz w:val="24"/>
          <w:u w:val="single"/>
        </w:rPr>
        <w:tab/>
        <w:t>Grade</w:t>
      </w:r>
    </w:p>
    <w:p w14:paraId="26DB1AF9" w14:textId="77777777" w:rsidR="00077FFD" w:rsidRPr="00E7522E" w:rsidRDefault="00077FFD" w:rsidP="00E7522E">
      <w:pPr>
        <w:spacing w:after="0" w:line="240" w:lineRule="auto"/>
        <w:ind w:left="360"/>
        <w:rPr>
          <w:b/>
          <w:color w:val="002060"/>
          <w:sz w:val="24"/>
        </w:rPr>
      </w:pPr>
      <w:r w:rsidRPr="00E7522E">
        <w:rPr>
          <w:b/>
          <w:color w:val="002060"/>
          <w:sz w:val="24"/>
        </w:rPr>
        <w:t>543</w:t>
      </w:r>
      <w:r w:rsidRPr="00E7522E">
        <w:rPr>
          <w:b/>
          <w:color w:val="002060"/>
          <w:sz w:val="24"/>
        </w:rPr>
        <w:tab/>
      </w:r>
      <w:r w:rsidRPr="00E7522E">
        <w:rPr>
          <w:b/>
          <w:color w:val="002060"/>
          <w:sz w:val="24"/>
        </w:rPr>
        <w:tab/>
        <w:t>John Smith</w:t>
      </w:r>
      <w:r w:rsidRPr="00E7522E">
        <w:rPr>
          <w:b/>
          <w:color w:val="002060"/>
          <w:sz w:val="24"/>
        </w:rPr>
        <w:tab/>
      </w:r>
      <w:r w:rsidRPr="00E7522E">
        <w:rPr>
          <w:b/>
          <w:color w:val="002060"/>
          <w:sz w:val="24"/>
        </w:rPr>
        <w:tab/>
        <w:t>301-304-4044</w:t>
      </w:r>
      <w:r w:rsidRPr="00E7522E">
        <w:rPr>
          <w:b/>
          <w:color w:val="002060"/>
          <w:sz w:val="24"/>
        </w:rPr>
        <w:tab/>
      </w:r>
      <w:r w:rsidRPr="00E7522E">
        <w:rPr>
          <w:b/>
          <w:color w:val="002060"/>
          <w:sz w:val="24"/>
        </w:rPr>
        <w:tab/>
        <w:t>B</w:t>
      </w:r>
    </w:p>
    <w:p w14:paraId="3EA67F60" w14:textId="77777777" w:rsidR="00077FFD" w:rsidRPr="00E7522E" w:rsidRDefault="00077FFD" w:rsidP="00E7522E">
      <w:pPr>
        <w:spacing w:after="0" w:line="240" w:lineRule="auto"/>
        <w:ind w:left="360"/>
        <w:rPr>
          <w:b/>
          <w:color w:val="002060"/>
          <w:sz w:val="24"/>
        </w:rPr>
      </w:pPr>
      <w:r w:rsidRPr="00E7522E">
        <w:rPr>
          <w:b/>
          <w:color w:val="002060"/>
          <w:sz w:val="24"/>
        </w:rPr>
        <w:t>325</w:t>
      </w:r>
      <w:r w:rsidRPr="00E7522E">
        <w:rPr>
          <w:b/>
          <w:color w:val="002060"/>
          <w:sz w:val="24"/>
        </w:rPr>
        <w:tab/>
      </w:r>
      <w:r w:rsidRPr="00E7522E">
        <w:rPr>
          <w:b/>
          <w:color w:val="002060"/>
          <w:sz w:val="24"/>
        </w:rPr>
        <w:tab/>
        <w:t>Nancy Thomas</w:t>
      </w:r>
      <w:r w:rsidRPr="00E7522E">
        <w:rPr>
          <w:b/>
          <w:color w:val="002060"/>
          <w:sz w:val="24"/>
        </w:rPr>
        <w:tab/>
        <w:t>240-340-3444</w:t>
      </w:r>
      <w:r w:rsidRPr="00E7522E">
        <w:rPr>
          <w:b/>
          <w:color w:val="002060"/>
          <w:sz w:val="24"/>
        </w:rPr>
        <w:tab/>
      </w:r>
      <w:r w:rsidRPr="00E7522E">
        <w:rPr>
          <w:b/>
          <w:color w:val="002060"/>
          <w:sz w:val="24"/>
        </w:rPr>
        <w:tab/>
        <w:t>A</w:t>
      </w:r>
    </w:p>
    <w:p w14:paraId="14715334" w14:textId="77777777" w:rsidR="00077FFD" w:rsidRPr="00E7522E" w:rsidRDefault="00077FFD" w:rsidP="00E7522E">
      <w:pPr>
        <w:spacing w:after="0" w:line="240" w:lineRule="auto"/>
        <w:ind w:left="360"/>
        <w:rPr>
          <w:b/>
          <w:color w:val="002060"/>
          <w:sz w:val="24"/>
        </w:rPr>
      </w:pPr>
      <w:r w:rsidRPr="00E7522E">
        <w:rPr>
          <w:b/>
          <w:color w:val="002060"/>
          <w:sz w:val="24"/>
        </w:rPr>
        <w:t>…..</w:t>
      </w:r>
    </w:p>
    <w:p w14:paraId="5A91B6C0" w14:textId="156D0C51" w:rsidR="00E7522E" w:rsidRDefault="00F125E9" w:rsidP="00E7522E">
      <w:pPr>
        <w:spacing w:after="0"/>
        <w:ind w:left="360"/>
        <w:rPr>
          <w:b/>
          <w:i/>
          <w:color w:val="0070C0"/>
          <w:sz w:val="24"/>
          <w:u w:val="single"/>
        </w:rPr>
      </w:pPr>
      <w:r w:rsidRPr="00F125E9">
        <w:rPr>
          <w:b/>
          <w:i/>
          <w:noProof/>
          <w:color w:val="0070C0"/>
          <w:sz w:val="24"/>
          <w:u w:val="single"/>
        </w:rPr>
        <w:drawing>
          <wp:inline distT="0" distB="0" distL="0" distR="0" wp14:anchorId="137E39F3" wp14:editId="3848C2D8">
            <wp:extent cx="5943600" cy="515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54295"/>
                    </a:xfrm>
                    <a:prstGeom prst="rect">
                      <a:avLst/>
                    </a:prstGeom>
                  </pic:spPr>
                </pic:pic>
              </a:graphicData>
            </a:graphic>
          </wp:inline>
        </w:drawing>
      </w:r>
    </w:p>
    <w:p w14:paraId="576F8F86" w14:textId="05F46587" w:rsidR="00F125E9" w:rsidRDefault="00F125E9" w:rsidP="00E7522E">
      <w:pPr>
        <w:spacing w:after="0"/>
        <w:ind w:left="360"/>
        <w:rPr>
          <w:b/>
          <w:i/>
          <w:color w:val="0070C0"/>
          <w:sz w:val="24"/>
          <w:u w:val="single"/>
        </w:rPr>
      </w:pPr>
      <w:r w:rsidRPr="00F125E9">
        <w:rPr>
          <w:b/>
          <w:i/>
          <w:noProof/>
          <w:color w:val="0070C0"/>
          <w:sz w:val="24"/>
          <w:u w:val="single"/>
        </w:rPr>
        <w:lastRenderedPageBreak/>
        <w:drawing>
          <wp:inline distT="0" distB="0" distL="0" distR="0" wp14:anchorId="0BE790D6" wp14:editId="4DAC1C56">
            <wp:extent cx="4238656" cy="296229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56" cy="2962297"/>
                    </a:xfrm>
                    <a:prstGeom prst="rect">
                      <a:avLst/>
                    </a:prstGeom>
                  </pic:spPr>
                </pic:pic>
              </a:graphicData>
            </a:graphic>
          </wp:inline>
        </w:drawing>
      </w:r>
    </w:p>
    <w:p w14:paraId="231CBAD2" w14:textId="77777777" w:rsidR="00E7522E" w:rsidRPr="003A273F" w:rsidRDefault="00077FFD" w:rsidP="00E7522E">
      <w:pPr>
        <w:spacing w:after="0"/>
        <w:ind w:left="360"/>
        <w:rPr>
          <w:b/>
          <w:i/>
          <w:color w:val="00B050"/>
          <w:sz w:val="24"/>
          <w:u w:val="single"/>
        </w:rPr>
      </w:pPr>
      <w:r w:rsidRPr="003A273F">
        <w:rPr>
          <w:b/>
          <w:i/>
          <w:color w:val="00B050"/>
          <w:sz w:val="24"/>
          <w:u w:val="single"/>
        </w:rPr>
        <w:t>Hint</w:t>
      </w:r>
      <w:r w:rsidR="00E7522E" w:rsidRPr="003A273F">
        <w:rPr>
          <w:b/>
          <w:i/>
          <w:color w:val="00B050"/>
          <w:sz w:val="24"/>
          <w:u w:val="single"/>
        </w:rPr>
        <w:t>s</w:t>
      </w:r>
      <w:r w:rsidRPr="003A273F">
        <w:rPr>
          <w:b/>
          <w:i/>
          <w:color w:val="00B050"/>
          <w:sz w:val="24"/>
          <w:u w:val="single"/>
        </w:rPr>
        <w:t xml:space="preserve"> </w:t>
      </w:r>
    </w:p>
    <w:p w14:paraId="2037C051" w14:textId="77777777" w:rsidR="00077FFD" w:rsidRPr="003A273F" w:rsidRDefault="00077FFD" w:rsidP="00E7522E">
      <w:pPr>
        <w:pStyle w:val="ListParagraph"/>
        <w:numPr>
          <w:ilvl w:val="0"/>
          <w:numId w:val="16"/>
        </w:numPr>
        <w:spacing w:after="0"/>
        <w:rPr>
          <w:i/>
          <w:color w:val="00B050"/>
          <w:szCs w:val="20"/>
        </w:rPr>
      </w:pPr>
      <w:r w:rsidRPr="003A273F">
        <w:rPr>
          <w:i/>
          <w:color w:val="00B050"/>
          <w:szCs w:val="20"/>
        </w:rPr>
        <w:t>Grade A is for GPA 3.6 or higher, Grade B for GPA 3.2 to less than 3.6, Grade C for GPA 2.8 to less than 3.2</w:t>
      </w:r>
      <w:r w:rsidR="00E7522E" w:rsidRPr="003A273F">
        <w:rPr>
          <w:i/>
          <w:color w:val="00B050"/>
          <w:szCs w:val="20"/>
        </w:rPr>
        <w:t>.</w:t>
      </w:r>
    </w:p>
    <w:p w14:paraId="15D9957B" w14:textId="3B036932" w:rsidR="00E7522E" w:rsidRPr="003A273F" w:rsidRDefault="00E7522E" w:rsidP="00E7522E">
      <w:pPr>
        <w:pStyle w:val="ListParagraph"/>
        <w:numPr>
          <w:ilvl w:val="0"/>
          <w:numId w:val="16"/>
        </w:numPr>
        <w:spacing w:after="0"/>
        <w:rPr>
          <w:i/>
          <w:color w:val="00B050"/>
          <w:szCs w:val="20"/>
        </w:rPr>
      </w:pPr>
      <w:r w:rsidRPr="003A273F">
        <w:rPr>
          <w:i/>
          <w:color w:val="00B050"/>
          <w:szCs w:val="20"/>
        </w:rPr>
        <w:t>Enter at least 10 records in your data file, so your technique can be illustrated correctly.</w:t>
      </w:r>
    </w:p>
    <w:p w14:paraId="0C22F708" w14:textId="77777777" w:rsidR="00766821" w:rsidRDefault="00A31199" w:rsidP="00766821">
      <w:pPr>
        <w:pStyle w:val="ListParagraph"/>
        <w:numPr>
          <w:ilvl w:val="0"/>
          <w:numId w:val="16"/>
        </w:numPr>
        <w:spacing w:after="0"/>
        <w:rPr>
          <w:i/>
          <w:color w:val="00B050"/>
          <w:szCs w:val="20"/>
        </w:rPr>
      </w:pPr>
      <w:r w:rsidRPr="003A273F">
        <w:rPr>
          <w:i/>
          <w:color w:val="00B050"/>
          <w:szCs w:val="20"/>
        </w:rPr>
        <w:t>Focus on visualization and presentation of your results.</w:t>
      </w:r>
    </w:p>
    <w:p w14:paraId="375721AB" w14:textId="754D8018" w:rsidR="000304AE" w:rsidRPr="00766821" w:rsidRDefault="000304AE" w:rsidP="00766821">
      <w:pPr>
        <w:pStyle w:val="ListParagraph"/>
        <w:numPr>
          <w:ilvl w:val="0"/>
          <w:numId w:val="16"/>
        </w:numPr>
        <w:spacing w:after="0"/>
        <w:rPr>
          <w:i/>
          <w:color w:val="00B050"/>
          <w:szCs w:val="20"/>
        </w:rPr>
      </w:pPr>
      <w:r w:rsidRPr="00766821">
        <w:rPr>
          <w:i/>
          <w:color w:val="00B050"/>
          <w:szCs w:val="20"/>
        </w:rPr>
        <w:t>You may use &lt;&lt;</w:t>
      </w:r>
      <w:proofErr w:type="spellStart"/>
      <w:r w:rsidRPr="00766821">
        <w:rPr>
          <w:i/>
          <w:color w:val="00B050"/>
          <w:szCs w:val="20"/>
        </w:rPr>
        <w:t>DataFrame</w:t>
      </w:r>
      <w:proofErr w:type="spellEnd"/>
      <w:r w:rsidRPr="00766821">
        <w:rPr>
          <w:i/>
          <w:color w:val="00B050"/>
          <w:szCs w:val="20"/>
        </w:rPr>
        <w:t>&gt;&gt;.</w:t>
      </w:r>
      <w:proofErr w:type="spellStart"/>
      <w:r w:rsidRPr="00766821">
        <w:rPr>
          <w:i/>
          <w:color w:val="00B050"/>
          <w:szCs w:val="20"/>
        </w:rPr>
        <w:t>withColumn</w:t>
      </w:r>
      <w:proofErr w:type="spellEnd"/>
      <w:r w:rsidRPr="00766821">
        <w:rPr>
          <w:i/>
          <w:color w:val="00B050"/>
          <w:szCs w:val="20"/>
        </w:rPr>
        <w:t xml:space="preserve"> if needed</w:t>
      </w:r>
      <w:r w:rsidR="00CF1E45">
        <w:rPr>
          <w:i/>
          <w:color w:val="00B050"/>
          <w:szCs w:val="20"/>
        </w:rPr>
        <w:t xml:space="preserve"> </w:t>
      </w:r>
    </w:p>
    <w:sectPr w:rsidR="000304AE" w:rsidRPr="00766821" w:rsidSect="00E7522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82044"/>
    <w:multiLevelType w:val="hybridMultilevel"/>
    <w:tmpl w:val="5B228824"/>
    <w:lvl w:ilvl="0" w:tplc="FC9A6C7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4F5C1D"/>
    <w:multiLevelType w:val="hybridMultilevel"/>
    <w:tmpl w:val="370E9074"/>
    <w:lvl w:ilvl="0" w:tplc="48D4503E">
      <w:start w:val="1"/>
      <w:numFmt w:val="bullet"/>
      <w:lvlText w:val="•"/>
      <w:lvlJc w:val="left"/>
      <w:pPr>
        <w:tabs>
          <w:tab w:val="num" w:pos="720"/>
        </w:tabs>
        <w:ind w:left="720" w:hanging="360"/>
      </w:pPr>
      <w:rPr>
        <w:rFonts w:ascii="Arial" w:hAnsi="Arial" w:hint="default"/>
      </w:rPr>
    </w:lvl>
    <w:lvl w:ilvl="1" w:tplc="B66A7CB6" w:tentative="1">
      <w:start w:val="1"/>
      <w:numFmt w:val="bullet"/>
      <w:lvlText w:val="•"/>
      <w:lvlJc w:val="left"/>
      <w:pPr>
        <w:tabs>
          <w:tab w:val="num" w:pos="1440"/>
        </w:tabs>
        <w:ind w:left="1440" w:hanging="360"/>
      </w:pPr>
      <w:rPr>
        <w:rFonts w:ascii="Arial" w:hAnsi="Arial" w:hint="default"/>
      </w:rPr>
    </w:lvl>
    <w:lvl w:ilvl="2" w:tplc="B03805BA" w:tentative="1">
      <w:start w:val="1"/>
      <w:numFmt w:val="bullet"/>
      <w:lvlText w:val="•"/>
      <w:lvlJc w:val="left"/>
      <w:pPr>
        <w:tabs>
          <w:tab w:val="num" w:pos="2160"/>
        </w:tabs>
        <w:ind w:left="2160" w:hanging="360"/>
      </w:pPr>
      <w:rPr>
        <w:rFonts w:ascii="Arial" w:hAnsi="Arial" w:hint="default"/>
      </w:rPr>
    </w:lvl>
    <w:lvl w:ilvl="3" w:tplc="162019C0" w:tentative="1">
      <w:start w:val="1"/>
      <w:numFmt w:val="bullet"/>
      <w:lvlText w:val="•"/>
      <w:lvlJc w:val="left"/>
      <w:pPr>
        <w:tabs>
          <w:tab w:val="num" w:pos="2880"/>
        </w:tabs>
        <w:ind w:left="2880" w:hanging="360"/>
      </w:pPr>
      <w:rPr>
        <w:rFonts w:ascii="Arial" w:hAnsi="Arial" w:hint="default"/>
      </w:rPr>
    </w:lvl>
    <w:lvl w:ilvl="4" w:tplc="5A42F344" w:tentative="1">
      <w:start w:val="1"/>
      <w:numFmt w:val="bullet"/>
      <w:lvlText w:val="•"/>
      <w:lvlJc w:val="left"/>
      <w:pPr>
        <w:tabs>
          <w:tab w:val="num" w:pos="3600"/>
        </w:tabs>
        <w:ind w:left="3600" w:hanging="360"/>
      </w:pPr>
      <w:rPr>
        <w:rFonts w:ascii="Arial" w:hAnsi="Arial" w:hint="default"/>
      </w:rPr>
    </w:lvl>
    <w:lvl w:ilvl="5" w:tplc="411664EE" w:tentative="1">
      <w:start w:val="1"/>
      <w:numFmt w:val="bullet"/>
      <w:lvlText w:val="•"/>
      <w:lvlJc w:val="left"/>
      <w:pPr>
        <w:tabs>
          <w:tab w:val="num" w:pos="4320"/>
        </w:tabs>
        <w:ind w:left="4320" w:hanging="360"/>
      </w:pPr>
      <w:rPr>
        <w:rFonts w:ascii="Arial" w:hAnsi="Arial" w:hint="default"/>
      </w:rPr>
    </w:lvl>
    <w:lvl w:ilvl="6" w:tplc="575273C8" w:tentative="1">
      <w:start w:val="1"/>
      <w:numFmt w:val="bullet"/>
      <w:lvlText w:val="•"/>
      <w:lvlJc w:val="left"/>
      <w:pPr>
        <w:tabs>
          <w:tab w:val="num" w:pos="5040"/>
        </w:tabs>
        <w:ind w:left="5040" w:hanging="360"/>
      </w:pPr>
      <w:rPr>
        <w:rFonts w:ascii="Arial" w:hAnsi="Arial" w:hint="default"/>
      </w:rPr>
    </w:lvl>
    <w:lvl w:ilvl="7" w:tplc="58564C74" w:tentative="1">
      <w:start w:val="1"/>
      <w:numFmt w:val="bullet"/>
      <w:lvlText w:val="•"/>
      <w:lvlJc w:val="left"/>
      <w:pPr>
        <w:tabs>
          <w:tab w:val="num" w:pos="5760"/>
        </w:tabs>
        <w:ind w:left="5760" w:hanging="360"/>
      </w:pPr>
      <w:rPr>
        <w:rFonts w:ascii="Arial" w:hAnsi="Arial" w:hint="default"/>
      </w:rPr>
    </w:lvl>
    <w:lvl w:ilvl="8" w:tplc="84BA76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F04A4E"/>
    <w:multiLevelType w:val="hybridMultilevel"/>
    <w:tmpl w:val="8BA268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B6115A"/>
    <w:multiLevelType w:val="hybridMultilevel"/>
    <w:tmpl w:val="64742DF0"/>
    <w:lvl w:ilvl="0" w:tplc="8AB26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F5234"/>
    <w:multiLevelType w:val="hybridMultilevel"/>
    <w:tmpl w:val="DACEB4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665350B"/>
    <w:multiLevelType w:val="hybridMultilevel"/>
    <w:tmpl w:val="F6A00734"/>
    <w:lvl w:ilvl="0" w:tplc="396EB4D8">
      <w:start w:val="1"/>
      <w:numFmt w:val="decimal"/>
      <w:lvlText w:val="(%1)"/>
      <w:lvlJc w:val="left"/>
      <w:pPr>
        <w:ind w:left="1080" w:hanging="720"/>
      </w:pPr>
    </w:lvl>
    <w:lvl w:ilvl="1" w:tplc="2C96F2F0">
      <w:start w:val="5"/>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tentative="1">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1943F5"/>
    <w:multiLevelType w:val="hybridMultilevel"/>
    <w:tmpl w:val="88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174F04"/>
    <w:multiLevelType w:val="hybridMultilevel"/>
    <w:tmpl w:val="A2505E58"/>
    <w:lvl w:ilvl="0" w:tplc="0AAA6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930238">
    <w:abstractNumId w:val="13"/>
  </w:num>
  <w:num w:numId="2" w16cid:durableId="1053696848">
    <w:abstractNumId w:val="16"/>
  </w:num>
  <w:num w:numId="3" w16cid:durableId="1282998616">
    <w:abstractNumId w:val="11"/>
  </w:num>
  <w:num w:numId="4" w16cid:durableId="882908797">
    <w:abstractNumId w:val="2"/>
  </w:num>
  <w:num w:numId="5" w16cid:durableId="1103723331">
    <w:abstractNumId w:val="14"/>
  </w:num>
  <w:num w:numId="6" w16cid:durableId="2076857395">
    <w:abstractNumId w:val="10"/>
  </w:num>
  <w:num w:numId="7" w16cid:durableId="14894576">
    <w:abstractNumId w:val="9"/>
  </w:num>
  <w:num w:numId="8" w16cid:durableId="1569456148">
    <w:abstractNumId w:val="4"/>
  </w:num>
  <w:num w:numId="9" w16cid:durableId="1233346396">
    <w:abstractNumId w:val="0"/>
  </w:num>
  <w:num w:numId="10" w16cid:durableId="7757662">
    <w:abstractNumId w:val="17"/>
  </w:num>
  <w:num w:numId="11" w16cid:durableId="171989314">
    <w:abstractNumId w:val="6"/>
  </w:num>
  <w:num w:numId="12" w16cid:durableId="1189609773">
    <w:abstractNumId w:val="12"/>
  </w:num>
  <w:num w:numId="13" w16cid:durableId="752359570">
    <w:abstractNumId w:val="15"/>
  </w:num>
  <w:num w:numId="14" w16cid:durableId="36517001">
    <w:abstractNumId w:val="3"/>
  </w:num>
  <w:num w:numId="15" w16cid:durableId="30928443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079488">
    <w:abstractNumId w:val="1"/>
  </w:num>
  <w:num w:numId="17" w16cid:durableId="395859350">
    <w:abstractNumId w:val="5"/>
  </w:num>
  <w:num w:numId="18" w16cid:durableId="1620143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xNjYztjA3NgECMyUdpeDU4uLM/DyQAsNaAM8PL8YsAAAA"/>
  </w:docVars>
  <w:rsids>
    <w:rsidRoot w:val="00007A63"/>
    <w:rsid w:val="00007A63"/>
    <w:rsid w:val="000304AE"/>
    <w:rsid w:val="000462F1"/>
    <w:rsid w:val="00070502"/>
    <w:rsid w:val="00071B58"/>
    <w:rsid w:val="00076B14"/>
    <w:rsid w:val="00077FFD"/>
    <w:rsid w:val="000D3FE5"/>
    <w:rsid w:val="000D7A40"/>
    <w:rsid w:val="000E0FCD"/>
    <w:rsid w:val="00180374"/>
    <w:rsid w:val="001D36DC"/>
    <w:rsid w:val="001D4C51"/>
    <w:rsid w:val="001F3411"/>
    <w:rsid w:val="00217910"/>
    <w:rsid w:val="002279A4"/>
    <w:rsid w:val="00251316"/>
    <w:rsid w:val="0027550E"/>
    <w:rsid w:val="002D40F0"/>
    <w:rsid w:val="002D5BCA"/>
    <w:rsid w:val="002E475B"/>
    <w:rsid w:val="002F4480"/>
    <w:rsid w:val="00320664"/>
    <w:rsid w:val="0034444F"/>
    <w:rsid w:val="0037029F"/>
    <w:rsid w:val="0038360E"/>
    <w:rsid w:val="00384963"/>
    <w:rsid w:val="003A273F"/>
    <w:rsid w:val="003B5D3F"/>
    <w:rsid w:val="003E7842"/>
    <w:rsid w:val="003F5699"/>
    <w:rsid w:val="004B5F14"/>
    <w:rsid w:val="00541CEE"/>
    <w:rsid w:val="00542B05"/>
    <w:rsid w:val="005639B3"/>
    <w:rsid w:val="005677B7"/>
    <w:rsid w:val="005A100F"/>
    <w:rsid w:val="00602B06"/>
    <w:rsid w:val="00635032"/>
    <w:rsid w:val="00645DDA"/>
    <w:rsid w:val="00654943"/>
    <w:rsid w:val="006954E4"/>
    <w:rsid w:val="006D61B9"/>
    <w:rsid w:val="00733FC8"/>
    <w:rsid w:val="00751275"/>
    <w:rsid w:val="00766821"/>
    <w:rsid w:val="00792B79"/>
    <w:rsid w:val="007A0134"/>
    <w:rsid w:val="00810EBD"/>
    <w:rsid w:val="00812291"/>
    <w:rsid w:val="00855FCE"/>
    <w:rsid w:val="0088776D"/>
    <w:rsid w:val="008B7942"/>
    <w:rsid w:val="008C686B"/>
    <w:rsid w:val="008D2E4A"/>
    <w:rsid w:val="008D4603"/>
    <w:rsid w:val="008F1AEE"/>
    <w:rsid w:val="00931F0C"/>
    <w:rsid w:val="009516D4"/>
    <w:rsid w:val="009A1700"/>
    <w:rsid w:val="009D6E3F"/>
    <w:rsid w:val="00A31199"/>
    <w:rsid w:val="00A45494"/>
    <w:rsid w:val="00A50811"/>
    <w:rsid w:val="00A641F8"/>
    <w:rsid w:val="00A87E69"/>
    <w:rsid w:val="00AA685A"/>
    <w:rsid w:val="00AB7C1A"/>
    <w:rsid w:val="00AC7391"/>
    <w:rsid w:val="00B03006"/>
    <w:rsid w:val="00B17BBF"/>
    <w:rsid w:val="00B539E2"/>
    <w:rsid w:val="00B717BD"/>
    <w:rsid w:val="00B91AB9"/>
    <w:rsid w:val="00BB2742"/>
    <w:rsid w:val="00BC6C7C"/>
    <w:rsid w:val="00BD7858"/>
    <w:rsid w:val="00C112C2"/>
    <w:rsid w:val="00C97FE7"/>
    <w:rsid w:val="00CC39F9"/>
    <w:rsid w:val="00CE57B5"/>
    <w:rsid w:val="00CF1E45"/>
    <w:rsid w:val="00D80929"/>
    <w:rsid w:val="00D8687A"/>
    <w:rsid w:val="00D9139F"/>
    <w:rsid w:val="00D932CE"/>
    <w:rsid w:val="00DB0644"/>
    <w:rsid w:val="00E33B6A"/>
    <w:rsid w:val="00E477CA"/>
    <w:rsid w:val="00E7522E"/>
    <w:rsid w:val="00E858E8"/>
    <w:rsid w:val="00EA61F7"/>
    <w:rsid w:val="00ED1DD4"/>
    <w:rsid w:val="00F125E9"/>
    <w:rsid w:val="00F24F22"/>
    <w:rsid w:val="00F34B24"/>
    <w:rsid w:val="00F6300D"/>
    <w:rsid w:val="00FA10D5"/>
    <w:rsid w:val="00FC570E"/>
    <w:rsid w:val="00FE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B243"/>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character" w:styleId="Hyperlink">
    <w:name w:val="Hyperlink"/>
    <w:basedOn w:val="DefaultParagraphFont"/>
    <w:uiPriority w:val="99"/>
    <w:unhideWhenUsed/>
    <w:rsid w:val="00384963"/>
    <w:rPr>
      <w:color w:val="0000FF" w:themeColor="hyperlink"/>
      <w:u w:val="single"/>
    </w:rPr>
  </w:style>
  <w:style w:type="character" w:styleId="UnresolvedMention">
    <w:name w:val="Unresolved Mention"/>
    <w:basedOn w:val="DefaultParagraphFont"/>
    <w:uiPriority w:val="99"/>
    <w:semiHidden/>
    <w:unhideWhenUsed/>
    <w:rsid w:val="00384963"/>
    <w:rPr>
      <w:color w:val="605E5C"/>
      <w:shd w:val="clear" w:color="auto" w:fill="E1DFDD"/>
    </w:rPr>
  </w:style>
  <w:style w:type="table" w:styleId="TableGrid">
    <w:name w:val="Table Grid"/>
    <w:basedOn w:val="TableNormal"/>
    <w:uiPriority w:val="59"/>
    <w:rsid w:val="00077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14790627">
      <w:bodyDiv w:val="1"/>
      <w:marLeft w:val="0"/>
      <w:marRight w:val="0"/>
      <w:marTop w:val="0"/>
      <w:marBottom w:val="0"/>
      <w:divBdr>
        <w:top w:val="none" w:sz="0" w:space="0" w:color="auto"/>
        <w:left w:val="none" w:sz="0" w:space="0" w:color="auto"/>
        <w:bottom w:val="none" w:sz="0" w:space="0" w:color="auto"/>
        <w:right w:val="none" w:sz="0" w:space="0" w:color="auto"/>
      </w:divBdr>
      <w:divsChild>
        <w:div w:id="311720319">
          <w:marLeft w:val="547"/>
          <w:marRight w:val="0"/>
          <w:marTop w:val="154"/>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ricks.com/blog/2015/02/17/introducing-dataframes-in-spark-for-large-scale-data-science.html" TargetMode="External"/><Relationship Id="rId3" Type="http://schemas.openxmlformats.org/officeDocument/2006/relationships/styles" Target="styles.xml"/><Relationship Id="rId7" Type="http://schemas.openxmlformats.org/officeDocument/2006/relationships/hyperlink" Target="https://medium.com/datalex/sparks-logical-and-physical-plans-when-why-how-and-beyond-8cd1947b605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DF08-BC79-475C-A2AD-5FEE84DA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TotalTime>
  <Pages>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93</cp:revision>
  <dcterms:created xsi:type="dcterms:W3CDTF">2019-02-04T17:35:00Z</dcterms:created>
  <dcterms:modified xsi:type="dcterms:W3CDTF">2023-04-20T03:09:00Z</dcterms:modified>
</cp:coreProperties>
</file>