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3651C7D6" w:rsidR="00C83683" w:rsidRPr="0021340C" w:rsidRDefault="0021340C" w:rsidP="0018018D">
      <w:pPr>
        <w:rPr>
          <w:b/>
          <w:bCs/>
          <w:color w:val="156082" w:themeColor="accent1"/>
          <w:sz w:val="32"/>
          <w:szCs w:val="32"/>
        </w:rPr>
      </w:pPr>
      <w:r w:rsidRPr="0021340C">
        <w:rPr>
          <w:b/>
          <w:bCs/>
          <w:color w:val="156082" w:themeColor="accent1"/>
          <w:sz w:val="32"/>
          <w:szCs w:val="32"/>
          <w:lang w:val="en-US"/>
        </w:rPr>
        <w:t xml:space="preserve">1. </w:t>
      </w:r>
      <w:r w:rsidRPr="0021340C">
        <w:rPr>
          <w:b/>
          <w:bCs/>
          <w:color w:val="156082" w:themeColor="accent1"/>
          <w:sz w:val="32"/>
          <w:szCs w:val="32"/>
        </w:rPr>
        <w:t>Prepare a one-page Test Summary Report for a recent feature update in a food delivery app like Zomato, including sections for test objectives, test coverage, major defects found, and overall test status.</w:t>
      </w:r>
    </w:p>
    <w:p w14:paraId="224B96E9" w14:textId="08AD67F4" w:rsidR="0021340C" w:rsidRDefault="0021340C" w:rsidP="0018018D">
      <w:pPr>
        <w:rPr>
          <w:b/>
          <w:bCs/>
          <w:color w:val="156082" w:themeColor="accent1"/>
          <w:sz w:val="32"/>
          <w:szCs w:val="32"/>
        </w:rPr>
      </w:pPr>
      <w:r w:rsidRPr="0021340C">
        <w:rPr>
          <w:b/>
          <w:bCs/>
          <w:color w:val="156082" w:themeColor="accent1"/>
          <w:sz w:val="32"/>
          <w:szCs w:val="32"/>
        </w:rPr>
        <w:t>Ans:</w:t>
      </w:r>
    </w:p>
    <w:p w14:paraId="3B5F738E" w14:textId="77777777" w:rsidR="0021340C" w:rsidRPr="0021340C" w:rsidRDefault="0021340C" w:rsidP="0021340C">
      <w:pPr>
        <w:spacing w:after="0"/>
        <w:rPr>
          <w:b/>
          <w:bCs/>
          <w:color w:val="000000" w:themeColor="text1"/>
          <w:sz w:val="28"/>
          <w:szCs w:val="28"/>
        </w:rPr>
      </w:pPr>
      <w:r w:rsidRPr="0021340C">
        <w:rPr>
          <w:b/>
          <w:bCs/>
          <w:color w:val="000000" w:themeColor="text1"/>
          <w:sz w:val="28"/>
          <w:szCs w:val="28"/>
        </w:rPr>
        <w:t>Test Summary Report</w:t>
      </w:r>
    </w:p>
    <w:p w14:paraId="4C4B43B9" w14:textId="77777777" w:rsidR="0021340C" w:rsidRDefault="0021340C" w:rsidP="0021340C">
      <w:pPr>
        <w:spacing w:after="0"/>
        <w:rPr>
          <w:color w:val="000000" w:themeColor="text1"/>
          <w:sz w:val="28"/>
          <w:szCs w:val="28"/>
        </w:rPr>
      </w:pPr>
      <w:r w:rsidRPr="0021340C">
        <w:rPr>
          <w:b/>
          <w:bCs/>
          <w:color w:val="000000" w:themeColor="text1"/>
          <w:sz w:val="28"/>
          <w:szCs w:val="28"/>
        </w:rPr>
        <w:t>Project:</w:t>
      </w:r>
      <w:r w:rsidRPr="0021340C">
        <w:rPr>
          <w:color w:val="000000" w:themeColor="text1"/>
          <w:sz w:val="28"/>
          <w:szCs w:val="28"/>
        </w:rPr>
        <w:t xml:space="preserve"> </w:t>
      </w:r>
      <w:r w:rsidRPr="0021340C">
        <w:rPr>
          <w:color w:val="000000" w:themeColor="text1"/>
          <w:sz w:val="28"/>
          <w:szCs w:val="28"/>
        </w:rPr>
        <w:t>Food Express</w:t>
      </w:r>
      <w:r w:rsidRPr="0021340C">
        <w:rPr>
          <w:color w:val="000000" w:themeColor="text1"/>
          <w:sz w:val="28"/>
          <w:szCs w:val="28"/>
        </w:rPr>
        <w:t xml:space="preserve"> App</w:t>
      </w:r>
    </w:p>
    <w:p w14:paraId="74910FFE" w14:textId="77777777" w:rsidR="0021340C" w:rsidRDefault="0021340C" w:rsidP="0021340C">
      <w:pPr>
        <w:spacing w:after="0"/>
        <w:rPr>
          <w:color w:val="000000" w:themeColor="text1"/>
          <w:sz w:val="28"/>
          <w:szCs w:val="28"/>
        </w:rPr>
      </w:pPr>
      <w:r w:rsidRPr="0021340C">
        <w:rPr>
          <w:color w:val="000000" w:themeColor="text1"/>
          <w:sz w:val="28"/>
          <w:szCs w:val="28"/>
        </w:rPr>
        <w:t xml:space="preserve"> </w:t>
      </w:r>
      <w:r w:rsidRPr="0021340C">
        <w:rPr>
          <w:b/>
          <w:bCs/>
          <w:color w:val="000000" w:themeColor="text1"/>
          <w:sz w:val="28"/>
          <w:szCs w:val="28"/>
        </w:rPr>
        <w:t>Feature:</w:t>
      </w:r>
      <w:r w:rsidRPr="0021340C">
        <w:rPr>
          <w:color w:val="000000" w:themeColor="text1"/>
          <w:sz w:val="28"/>
          <w:szCs w:val="28"/>
        </w:rPr>
        <w:t xml:space="preserve"> Live Order Tracking Enhancement (Real-Time Rider GPS + ETA Recalculation) </w:t>
      </w:r>
      <w:r w:rsidRPr="0021340C">
        <w:rPr>
          <w:b/>
          <w:bCs/>
          <w:color w:val="000000" w:themeColor="text1"/>
          <w:sz w:val="28"/>
          <w:szCs w:val="28"/>
        </w:rPr>
        <w:t>Release Version:</w:t>
      </w:r>
      <w:r w:rsidRPr="0021340C">
        <w:rPr>
          <w:color w:val="000000" w:themeColor="text1"/>
          <w:sz w:val="28"/>
          <w:szCs w:val="28"/>
        </w:rPr>
        <w:t xml:space="preserve"> v4.7.0 </w:t>
      </w:r>
    </w:p>
    <w:p w14:paraId="5E20C6CB" w14:textId="77777777" w:rsidR="0021340C" w:rsidRDefault="0021340C" w:rsidP="0021340C">
      <w:pPr>
        <w:spacing w:after="0"/>
        <w:rPr>
          <w:color w:val="000000" w:themeColor="text1"/>
          <w:sz w:val="28"/>
          <w:szCs w:val="28"/>
        </w:rPr>
      </w:pPr>
      <w:r w:rsidRPr="0021340C">
        <w:rPr>
          <w:b/>
          <w:bCs/>
          <w:color w:val="000000" w:themeColor="text1"/>
          <w:sz w:val="28"/>
          <w:szCs w:val="28"/>
        </w:rPr>
        <w:t>Test Cycle:</w:t>
      </w:r>
      <w:r w:rsidRPr="0021340C">
        <w:rPr>
          <w:color w:val="000000" w:themeColor="text1"/>
          <w:sz w:val="28"/>
          <w:szCs w:val="28"/>
        </w:rPr>
        <w:t xml:space="preserve"> Sprint 42 Regression &amp; Feature Testing</w:t>
      </w:r>
    </w:p>
    <w:p w14:paraId="3B44C4AE" w14:textId="77777777" w:rsidR="0021340C" w:rsidRDefault="0021340C" w:rsidP="0021340C">
      <w:pPr>
        <w:spacing w:after="0"/>
        <w:rPr>
          <w:color w:val="000000" w:themeColor="text1"/>
          <w:sz w:val="28"/>
          <w:szCs w:val="28"/>
        </w:rPr>
      </w:pPr>
      <w:r w:rsidRPr="0021340C">
        <w:rPr>
          <w:color w:val="000000" w:themeColor="text1"/>
          <w:sz w:val="28"/>
          <w:szCs w:val="28"/>
        </w:rPr>
        <w:t xml:space="preserve"> </w:t>
      </w:r>
      <w:r w:rsidRPr="0021340C">
        <w:rPr>
          <w:b/>
          <w:bCs/>
          <w:color w:val="000000" w:themeColor="text1"/>
          <w:sz w:val="28"/>
          <w:szCs w:val="28"/>
        </w:rPr>
        <w:t>Report Date:</w:t>
      </w:r>
      <w:r w:rsidRPr="0021340C">
        <w:rPr>
          <w:color w:val="000000" w:themeColor="text1"/>
          <w:sz w:val="28"/>
          <w:szCs w:val="28"/>
        </w:rPr>
        <w:t xml:space="preserve"> September 12, 2026</w:t>
      </w:r>
    </w:p>
    <w:p w14:paraId="57E0EFFE" w14:textId="2A773BFB" w:rsidR="0021340C" w:rsidRPr="0021340C" w:rsidRDefault="0021340C" w:rsidP="0021340C">
      <w:pPr>
        <w:spacing w:after="0"/>
        <w:rPr>
          <w:color w:val="000000" w:themeColor="text1"/>
          <w:sz w:val="28"/>
          <w:szCs w:val="28"/>
        </w:rPr>
      </w:pPr>
      <w:r w:rsidRPr="0021340C">
        <w:rPr>
          <w:color w:val="000000" w:themeColor="text1"/>
          <w:sz w:val="28"/>
          <w:szCs w:val="28"/>
        </w:rPr>
        <w:t xml:space="preserve"> </w:t>
      </w:r>
      <w:r w:rsidRPr="0021340C">
        <w:rPr>
          <w:b/>
          <w:bCs/>
          <w:color w:val="000000" w:themeColor="text1"/>
          <w:sz w:val="28"/>
          <w:szCs w:val="28"/>
        </w:rPr>
        <w:t>Prepared By:</w:t>
      </w:r>
      <w:r w:rsidRPr="0021340C">
        <w:rPr>
          <w:color w:val="000000" w:themeColor="text1"/>
          <w:sz w:val="28"/>
          <w:szCs w:val="28"/>
        </w:rPr>
        <w:t xml:space="preserve"> QA Team</w:t>
      </w:r>
    </w:p>
    <w:p w14:paraId="6B63C235" w14:textId="583A1F66" w:rsidR="0021340C" w:rsidRPr="0021340C" w:rsidRDefault="0021340C" w:rsidP="0021340C">
      <w:pPr>
        <w:spacing w:after="0"/>
        <w:rPr>
          <w:color w:val="000000" w:themeColor="text1"/>
          <w:sz w:val="28"/>
          <w:szCs w:val="28"/>
        </w:rPr>
      </w:pPr>
    </w:p>
    <w:p w14:paraId="6D1E4A69" w14:textId="77777777" w:rsidR="0021340C" w:rsidRPr="0021340C" w:rsidRDefault="0021340C" w:rsidP="0021340C">
      <w:pPr>
        <w:spacing w:after="0"/>
        <w:rPr>
          <w:b/>
          <w:bCs/>
          <w:color w:val="000000" w:themeColor="text1"/>
          <w:sz w:val="28"/>
          <w:szCs w:val="28"/>
        </w:rPr>
      </w:pPr>
      <w:r w:rsidRPr="0021340C">
        <w:rPr>
          <w:b/>
          <w:bCs/>
          <w:color w:val="000000" w:themeColor="text1"/>
          <w:sz w:val="28"/>
          <w:szCs w:val="28"/>
        </w:rPr>
        <w:t>1. Test Objectives</w:t>
      </w:r>
    </w:p>
    <w:p w14:paraId="3E19925C" w14:textId="77777777" w:rsidR="0021340C" w:rsidRPr="0021340C" w:rsidRDefault="0021340C" w:rsidP="0021340C">
      <w:pPr>
        <w:numPr>
          <w:ilvl w:val="0"/>
          <w:numId w:val="1"/>
        </w:numPr>
        <w:spacing w:after="0"/>
        <w:rPr>
          <w:color w:val="000000" w:themeColor="text1"/>
          <w:sz w:val="28"/>
          <w:szCs w:val="28"/>
        </w:rPr>
      </w:pPr>
      <w:r w:rsidRPr="0021340C">
        <w:rPr>
          <w:color w:val="000000" w:themeColor="text1"/>
          <w:sz w:val="28"/>
          <w:szCs w:val="28"/>
        </w:rPr>
        <w:t>Validate the accuracy and refresh rate of the new live rider-location tracking on the order status screen.</w:t>
      </w:r>
    </w:p>
    <w:p w14:paraId="7610A2C5" w14:textId="77777777" w:rsidR="0021340C" w:rsidRPr="0021340C" w:rsidRDefault="0021340C" w:rsidP="0021340C">
      <w:pPr>
        <w:numPr>
          <w:ilvl w:val="0"/>
          <w:numId w:val="1"/>
        </w:numPr>
        <w:spacing w:after="0"/>
        <w:rPr>
          <w:color w:val="000000" w:themeColor="text1"/>
          <w:sz w:val="28"/>
          <w:szCs w:val="28"/>
        </w:rPr>
      </w:pPr>
      <w:r w:rsidRPr="0021340C">
        <w:rPr>
          <w:color w:val="000000" w:themeColor="text1"/>
          <w:sz w:val="28"/>
          <w:szCs w:val="28"/>
        </w:rPr>
        <w:t>Verify dynamic ETA recalculation when rider deviates from route, faces traffic delays, or reassignment occurs.</w:t>
      </w:r>
    </w:p>
    <w:p w14:paraId="7741471D" w14:textId="77777777" w:rsidR="0021340C" w:rsidRPr="0021340C" w:rsidRDefault="0021340C" w:rsidP="0021340C">
      <w:pPr>
        <w:numPr>
          <w:ilvl w:val="0"/>
          <w:numId w:val="1"/>
        </w:numPr>
        <w:spacing w:after="0"/>
        <w:rPr>
          <w:color w:val="000000" w:themeColor="text1"/>
          <w:sz w:val="28"/>
          <w:szCs w:val="28"/>
        </w:rPr>
      </w:pPr>
      <w:r w:rsidRPr="0021340C">
        <w:rPr>
          <w:color w:val="000000" w:themeColor="text1"/>
          <w:sz w:val="28"/>
          <w:szCs w:val="28"/>
        </w:rPr>
        <w:t>Ensure backward compatibility with existing order-tracking flows (pickup, in-transit, delivered states).</w:t>
      </w:r>
    </w:p>
    <w:p w14:paraId="1E5224F0" w14:textId="77777777" w:rsidR="0021340C" w:rsidRPr="0021340C" w:rsidRDefault="0021340C" w:rsidP="0021340C">
      <w:pPr>
        <w:numPr>
          <w:ilvl w:val="0"/>
          <w:numId w:val="1"/>
        </w:numPr>
        <w:spacing w:after="0"/>
        <w:rPr>
          <w:color w:val="000000" w:themeColor="text1"/>
          <w:sz w:val="28"/>
          <w:szCs w:val="28"/>
        </w:rPr>
      </w:pPr>
      <w:r w:rsidRPr="0021340C">
        <w:rPr>
          <w:color w:val="000000" w:themeColor="text1"/>
          <w:sz w:val="28"/>
          <w:szCs w:val="28"/>
        </w:rPr>
        <w:t>Confirm map rendering, notification triggers, and battery/network usage remain within acceptable thresholds.</w:t>
      </w:r>
    </w:p>
    <w:p w14:paraId="505FD956" w14:textId="77777777" w:rsidR="0021340C" w:rsidRPr="0021340C" w:rsidRDefault="0021340C" w:rsidP="0021340C">
      <w:pPr>
        <w:numPr>
          <w:ilvl w:val="0"/>
          <w:numId w:val="1"/>
        </w:numPr>
        <w:spacing w:after="0"/>
        <w:rPr>
          <w:color w:val="000000" w:themeColor="text1"/>
          <w:sz w:val="28"/>
          <w:szCs w:val="28"/>
        </w:rPr>
      </w:pPr>
      <w:r w:rsidRPr="0021340C">
        <w:rPr>
          <w:color w:val="000000" w:themeColor="text1"/>
          <w:sz w:val="28"/>
          <w:szCs w:val="28"/>
        </w:rPr>
        <w:t>Validate cross-platform consistency (Android, iOS, and mobile web).</w:t>
      </w:r>
    </w:p>
    <w:p w14:paraId="0821A365" w14:textId="77777777" w:rsidR="0021340C" w:rsidRPr="0021340C" w:rsidRDefault="0021340C" w:rsidP="0021340C">
      <w:pPr>
        <w:rPr>
          <w:b/>
          <w:bCs/>
          <w:color w:val="000000" w:themeColor="text1"/>
          <w:sz w:val="28"/>
          <w:szCs w:val="28"/>
        </w:rPr>
      </w:pPr>
      <w:r w:rsidRPr="0021340C">
        <w:rPr>
          <w:b/>
          <w:bCs/>
          <w:color w:val="000000" w:themeColor="text1"/>
          <w:sz w:val="28"/>
          <w:szCs w:val="28"/>
        </w:rPr>
        <w:t>2. Test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6"/>
        <w:gridCol w:w="2138"/>
        <w:gridCol w:w="1264"/>
        <w:gridCol w:w="1138"/>
        <w:gridCol w:w="1116"/>
        <w:gridCol w:w="1128"/>
      </w:tblGrid>
      <w:tr w:rsidR="0021340C" w:rsidRPr="0021340C" w14:paraId="036AAD5F" w14:textId="77777777" w:rsidTr="0021340C">
        <w:trPr>
          <w:tblHeader/>
          <w:tblCellSpacing w:w="15" w:type="dxa"/>
        </w:trPr>
        <w:tc>
          <w:tcPr>
            <w:tcW w:w="0" w:type="auto"/>
            <w:vAlign w:val="center"/>
            <w:hideMark/>
          </w:tcPr>
          <w:p w14:paraId="0D86036E" w14:textId="77777777" w:rsidR="0021340C" w:rsidRPr="0021340C" w:rsidRDefault="0021340C" w:rsidP="0021340C">
            <w:pPr>
              <w:rPr>
                <w:b/>
                <w:bCs/>
                <w:color w:val="000000" w:themeColor="text1"/>
                <w:sz w:val="28"/>
                <w:szCs w:val="28"/>
              </w:rPr>
            </w:pPr>
            <w:r w:rsidRPr="0021340C">
              <w:rPr>
                <w:b/>
                <w:bCs/>
                <w:color w:val="000000" w:themeColor="text1"/>
                <w:sz w:val="28"/>
                <w:szCs w:val="28"/>
              </w:rPr>
              <w:t>Area</w:t>
            </w:r>
          </w:p>
        </w:tc>
        <w:tc>
          <w:tcPr>
            <w:tcW w:w="0" w:type="auto"/>
            <w:vAlign w:val="center"/>
            <w:hideMark/>
          </w:tcPr>
          <w:p w14:paraId="693E4D1A" w14:textId="77777777" w:rsidR="0021340C" w:rsidRPr="0021340C" w:rsidRDefault="0021340C" w:rsidP="0021340C">
            <w:pPr>
              <w:rPr>
                <w:b/>
                <w:bCs/>
                <w:color w:val="000000" w:themeColor="text1"/>
                <w:sz w:val="28"/>
                <w:szCs w:val="28"/>
              </w:rPr>
            </w:pPr>
            <w:r w:rsidRPr="0021340C">
              <w:rPr>
                <w:b/>
                <w:bCs/>
                <w:color w:val="000000" w:themeColor="text1"/>
                <w:sz w:val="28"/>
                <w:szCs w:val="28"/>
              </w:rPr>
              <w:t>Test Cases Planned</w:t>
            </w:r>
          </w:p>
        </w:tc>
        <w:tc>
          <w:tcPr>
            <w:tcW w:w="0" w:type="auto"/>
            <w:vAlign w:val="center"/>
            <w:hideMark/>
          </w:tcPr>
          <w:p w14:paraId="1620DCDA" w14:textId="77777777" w:rsidR="0021340C" w:rsidRPr="0021340C" w:rsidRDefault="0021340C" w:rsidP="0021340C">
            <w:pPr>
              <w:rPr>
                <w:b/>
                <w:bCs/>
                <w:color w:val="000000" w:themeColor="text1"/>
                <w:sz w:val="28"/>
                <w:szCs w:val="28"/>
              </w:rPr>
            </w:pPr>
            <w:r w:rsidRPr="0021340C">
              <w:rPr>
                <w:b/>
                <w:bCs/>
                <w:color w:val="000000" w:themeColor="text1"/>
                <w:sz w:val="28"/>
                <w:szCs w:val="28"/>
              </w:rPr>
              <w:t>Executed</w:t>
            </w:r>
          </w:p>
        </w:tc>
        <w:tc>
          <w:tcPr>
            <w:tcW w:w="0" w:type="auto"/>
            <w:vAlign w:val="center"/>
            <w:hideMark/>
          </w:tcPr>
          <w:p w14:paraId="05C55B16" w14:textId="77777777" w:rsidR="0021340C" w:rsidRPr="0021340C" w:rsidRDefault="0021340C" w:rsidP="0021340C">
            <w:pPr>
              <w:rPr>
                <w:b/>
                <w:bCs/>
                <w:color w:val="000000" w:themeColor="text1"/>
                <w:sz w:val="28"/>
                <w:szCs w:val="28"/>
              </w:rPr>
            </w:pPr>
            <w:r w:rsidRPr="0021340C">
              <w:rPr>
                <w:b/>
                <w:bCs/>
                <w:color w:val="000000" w:themeColor="text1"/>
                <w:sz w:val="28"/>
                <w:szCs w:val="28"/>
              </w:rPr>
              <w:t>Pass</w:t>
            </w:r>
          </w:p>
        </w:tc>
        <w:tc>
          <w:tcPr>
            <w:tcW w:w="0" w:type="auto"/>
            <w:vAlign w:val="center"/>
            <w:hideMark/>
          </w:tcPr>
          <w:p w14:paraId="7F43FDD5" w14:textId="77777777" w:rsidR="0021340C" w:rsidRPr="0021340C" w:rsidRDefault="0021340C" w:rsidP="0021340C">
            <w:pPr>
              <w:rPr>
                <w:b/>
                <w:bCs/>
                <w:color w:val="000000" w:themeColor="text1"/>
                <w:sz w:val="28"/>
                <w:szCs w:val="28"/>
              </w:rPr>
            </w:pPr>
            <w:r w:rsidRPr="0021340C">
              <w:rPr>
                <w:b/>
                <w:bCs/>
                <w:color w:val="000000" w:themeColor="text1"/>
                <w:sz w:val="28"/>
                <w:szCs w:val="28"/>
              </w:rPr>
              <w:t>Fail</w:t>
            </w:r>
          </w:p>
        </w:tc>
        <w:tc>
          <w:tcPr>
            <w:tcW w:w="0" w:type="auto"/>
            <w:vAlign w:val="center"/>
            <w:hideMark/>
          </w:tcPr>
          <w:p w14:paraId="6E6DBFF9" w14:textId="77777777" w:rsidR="0021340C" w:rsidRPr="0021340C" w:rsidRDefault="0021340C" w:rsidP="0021340C">
            <w:pPr>
              <w:rPr>
                <w:b/>
                <w:bCs/>
                <w:color w:val="000000" w:themeColor="text1"/>
                <w:sz w:val="28"/>
                <w:szCs w:val="28"/>
              </w:rPr>
            </w:pPr>
            <w:r w:rsidRPr="0021340C">
              <w:rPr>
                <w:b/>
                <w:bCs/>
                <w:color w:val="000000" w:themeColor="text1"/>
                <w:sz w:val="28"/>
                <w:szCs w:val="28"/>
              </w:rPr>
              <w:t>Blocked</w:t>
            </w:r>
          </w:p>
        </w:tc>
      </w:tr>
      <w:tr w:rsidR="0021340C" w:rsidRPr="0021340C" w14:paraId="51DE6416" w14:textId="77777777" w:rsidTr="0021340C">
        <w:trPr>
          <w:tblCellSpacing w:w="15" w:type="dxa"/>
        </w:trPr>
        <w:tc>
          <w:tcPr>
            <w:tcW w:w="0" w:type="auto"/>
            <w:vAlign w:val="center"/>
            <w:hideMark/>
          </w:tcPr>
          <w:p w14:paraId="2E89B702" w14:textId="77777777" w:rsidR="0021340C" w:rsidRPr="0021340C" w:rsidRDefault="0021340C" w:rsidP="0021340C">
            <w:pPr>
              <w:rPr>
                <w:color w:val="000000" w:themeColor="text1"/>
                <w:sz w:val="28"/>
                <w:szCs w:val="28"/>
              </w:rPr>
            </w:pPr>
            <w:r w:rsidRPr="0021340C">
              <w:rPr>
                <w:color w:val="000000" w:themeColor="text1"/>
                <w:sz w:val="28"/>
                <w:szCs w:val="28"/>
              </w:rPr>
              <w:t>Live GPS Tracking</w:t>
            </w:r>
          </w:p>
        </w:tc>
        <w:tc>
          <w:tcPr>
            <w:tcW w:w="0" w:type="auto"/>
            <w:vAlign w:val="center"/>
            <w:hideMark/>
          </w:tcPr>
          <w:p w14:paraId="743E829E" w14:textId="77777777" w:rsidR="0021340C" w:rsidRPr="0021340C" w:rsidRDefault="0021340C" w:rsidP="0021340C">
            <w:pPr>
              <w:rPr>
                <w:color w:val="000000" w:themeColor="text1"/>
                <w:sz w:val="28"/>
                <w:szCs w:val="28"/>
              </w:rPr>
            </w:pPr>
            <w:r w:rsidRPr="0021340C">
              <w:rPr>
                <w:color w:val="000000" w:themeColor="text1"/>
                <w:sz w:val="28"/>
                <w:szCs w:val="28"/>
              </w:rPr>
              <w:t>42</w:t>
            </w:r>
          </w:p>
        </w:tc>
        <w:tc>
          <w:tcPr>
            <w:tcW w:w="0" w:type="auto"/>
            <w:vAlign w:val="center"/>
            <w:hideMark/>
          </w:tcPr>
          <w:p w14:paraId="1D25DEC3" w14:textId="77777777" w:rsidR="0021340C" w:rsidRPr="0021340C" w:rsidRDefault="0021340C" w:rsidP="0021340C">
            <w:pPr>
              <w:rPr>
                <w:color w:val="000000" w:themeColor="text1"/>
                <w:sz w:val="28"/>
                <w:szCs w:val="28"/>
              </w:rPr>
            </w:pPr>
            <w:r w:rsidRPr="0021340C">
              <w:rPr>
                <w:color w:val="000000" w:themeColor="text1"/>
                <w:sz w:val="28"/>
                <w:szCs w:val="28"/>
              </w:rPr>
              <w:t>42</w:t>
            </w:r>
          </w:p>
        </w:tc>
        <w:tc>
          <w:tcPr>
            <w:tcW w:w="0" w:type="auto"/>
            <w:vAlign w:val="center"/>
            <w:hideMark/>
          </w:tcPr>
          <w:p w14:paraId="50DF9FF4" w14:textId="77777777" w:rsidR="0021340C" w:rsidRPr="0021340C" w:rsidRDefault="0021340C" w:rsidP="0021340C">
            <w:pPr>
              <w:rPr>
                <w:color w:val="000000" w:themeColor="text1"/>
                <w:sz w:val="28"/>
                <w:szCs w:val="28"/>
              </w:rPr>
            </w:pPr>
            <w:r w:rsidRPr="0021340C">
              <w:rPr>
                <w:color w:val="000000" w:themeColor="text1"/>
                <w:sz w:val="28"/>
                <w:szCs w:val="28"/>
              </w:rPr>
              <w:t>37</w:t>
            </w:r>
          </w:p>
        </w:tc>
        <w:tc>
          <w:tcPr>
            <w:tcW w:w="0" w:type="auto"/>
            <w:vAlign w:val="center"/>
            <w:hideMark/>
          </w:tcPr>
          <w:p w14:paraId="2E082790" w14:textId="77777777" w:rsidR="0021340C" w:rsidRPr="0021340C" w:rsidRDefault="0021340C" w:rsidP="0021340C">
            <w:pPr>
              <w:rPr>
                <w:color w:val="000000" w:themeColor="text1"/>
                <w:sz w:val="28"/>
                <w:szCs w:val="28"/>
              </w:rPr>
            </w:pPr>
            <w:r w:rsidRPr="0021340C">
              <w:rPr>
                <w:color w:val="000000" w:themeColor="text1"/>
                <w:sz w:val="28"/>
                <w:szCs w:val="28"/>
              </w:rPr>
              <w:t>4</w:t>
            </w:r>
          </w:p>
        </w:tc>
        <w:tc>
          <w:tcPr>
            <w:tcW w:w="0" w:type="auto"/>
            <w:vAlign w:val="center"/>
            <w:hideMark/>
          </w:tcPr>
          <w:p w14:paraId="09E28393" w14:textId="77777777" w:rsidR="0021340C" w:rsidRPr="0021340C" w:rsidRDefault="0021340C" w:rsidP="0021340C">
            <w:pPr>
              <w:rPr>
                <w:color w:val="000000" w:themeColor="text1"/>
                <w:sz w:val="28"/>
                <w:szCs w:val="28"/>
              </w:rPr>
            </w:pPr>
            <w:r w:rsidRPr="0021340C">
              <w:rPr>
                <w:color w:val="000000" w:themeColor="text1"/>
                <w:sz w:val="28"/>
                <w:szCs w:val="28"/>
              </w:rPr>
              <w:t>1</w:t>
            </w:r>
          </w:p>
        </w:tc>
      </w:tr>
      <w:tr w:rsidR="0021340C" w:rsidRPr="0021340C" w14:paraId="65D5581F" w14:textId="77777777" w:rsidTr="0021340C">
        <w:trPr>
          <w:tblCellSpacing w:w="15" w:type="dxa"/>
        </w:trPr>
        <w:tc>
          <w:tcPr>
            <w:tcW w:w="0" w:type="auto"/>
            <w:vAlign w:val="center"/>
            <w:hideMark/>
          </w:tcPr>
          <w:p w14:paraId="5BB276FC" w14:textId="77777777" w:rsidR="0021340C" w:rsidRPr="0021340C" w:rsidRDefault="0021340C" w:rsidP="0021340C">
            <w:pPr>
              <w:rPr>
                <w:color w:val="000000" w:themeColor="text1"/>
                <w:sz w:val="28"/>
                <w:szCs w:val="28"/>
              </w:rPr>
            </w:pPr>
            <w:r w:rsidRPr="0021340C">
              <w:rPr>
                <w:color w:val="000000" w:themeColor="text1"/>
                <w:sz w:val="28"/>
                <w:szCs w:val="28"/>
              </w:rPr>
              <w:t>ETA Recalculation Logic</w:t>
            </w:r>
          </w:p>
        </w:tc>
        <w:tc>
          <w:tcPr>
            <w:tcW w:w="0" w:type="auto"/>
            <w:vAlign w:val="center"/>
            <w:hideMark/>
          </w:tcPr>
          <w:p w14:paraId="688B76F7" w14:textId="77777777" w:rsidR="0021340C" w:rsidRPr="0021340C" w:rsidRDefault="0021340C" w:rsidP="0021340C">
            <w:pPr>
              <w:rPr>
                <w:color w:val="000000" w:themeColor="text1"/>
                <w:sz w:val="28"/>
                <w:szCs w:val="28"/>
              </w:rPr>
            </w:pPr>
            <w:r w:rsidRPr="0021340C">
              <w:rPr>
                <w:color w:val="000000" w:themeColor="text1"/>
                <w:sz w:val="28"/>
                <w:szCs w:val="28"/>
              </w:rPr>
              <w:t>30</w:t>
            </w:r>
          </w:p>
        </w:tc>
        <w:tc>
          <w:tcPr>
            <w:tcW w:w="0" w:type="auto"/>
            <w:vAlign w:val="center"/>
            <w:hideMark/>
          </w:tcPr>
          <w:p w14:paraId="495FBE44" w14:textId="77777777" w:rsidR="0021340C" w:rsidRPr="0021340C" w:rsidRDefault="0021340C" w:rsidP="0021340C">
            <w:pPr>
              <w:rPr>
                <w:color w:val="000000" w:themeColor="text1"/>
                <w:sz w:val="28"/>
                <w:szCs w:val="28"/>
              </w:rPr>
            </w:pPr>
            <w:r w:rsidRPr="0021340C">
              <w:rPr>
                <w:color w:val="000000" w:themeColor="text1"/>
                <w:sz w:val="28"/>
                <w:szCs w:val="28"/>
              </w:rPr>
              <w:t>30</w:t>
            </w:r>
          </w:p>
        </w:tc>
        <w:tc>
          <w:tcPr>
            <w:tcW w:w="0" w:type="auto"/>
            <w:vAlign w:val="center"/>
            <w:hideMark/>
          </w:tcPr>
          <w:p w14:paraId="79131D0D" w14:textId="77777777" w:rsidR="0021340C" w:rsidRPr="0021340C" w:rsidRDefault="0021340C" w:rsidP="0021340C">
            <w:pPr>
              <w:rPr>
                <w:color w:val="000000" w:themeColor="text1"/>
                <w:sz w:val="28"/>
                <w:szCs w:val="28"/>
              </w:rPr>
            </w:pPr>
            <w:r w:rsidRPr="0021340C">
              <w:rPr>
                <w:color w:val="000000" w:themeColor="text1"/>
                <w:sz w:val="28"/>
                <w:szCs w:val="28"/>
              </w:rPr>
              <w:t>26</w:t>
            </w:r>
          </w:p>
        </w:tc>
        <w:tc>
          <w:tcPr>
            <w:tcW w:w="0" w:type="auto"/>
            <w:vAlign w:val="center"/>
            <w:hideMark/>
          </w:tcPr>
          <w:p w14:paraId="6D4E8091" w14:textId="77777777" w:rsidR="0021340C" w:rsidRPr="0021340C" w:rsidRDefault="0021340C" w:rsidP="0021340C">
            <w:pPr>
              <w:rPr>
                <w:color w:val="000000" w:themeColor="text1"/>
                <w:sz w:val="28"/>
                <w:szCs w:val="28"/>
              </w:rPr>
            </w:pPr>
            <w:r w:rsidRPr="0021340C">
              <w:rPr>
                <w:color w:val="000000" w:themeColor="text1"/>
                <w:sz w:val="28"/>
                <w:szCs w:val="28"/>
              </w:rPr>
              <w:t>3</w:t>
            </w:r>
          </w:p>
        </w:tc>
        <w:tc>
          <w:tcPr>
            <w:tcW w:w="0" w:type="auto"/>
            <w:vAlign w:val="center"/>
            <w:hideMark/>
          </w:tcPr>
          <w:p w14:paraId="77A73CD3" w14:textId="77777777" w:rsidR="0021340C" w:rsidRPr="0021340C" w:rsidRDefault="0021340C" w:rsidP="0021340C">
            <w:pPr>
              <w:rPr>
                <w:color w:val="000000" w:themeColor="text1"/>
                <w:sz w:val="28"/>
                <w:szCs w:val="28"/>
              </w:rPr>
            </w:pPr>
            <w:r w:rsidRPr="0021340C">
              <w:rPr>
                <w:color w:val="000000" w:themeColor="text1"/>
                <w:sz w:val="28"/>
                <w:szCs w:val="28"/>
              </w:rPr>
              <w:t>1</w:t>
            </w:r>
          </w:p>
        </w:tc>
      </w:tr>
      <w:tr w:rsidR="0021340C" w:rsidRPr="0021340C" w14:paraId="3EB447B2" w14:textId="77777777" w:rsidTr="0021340C">
        <w:trPr>
          <w:tblCellSpacing w:w="15" w:type="dxa"/>
        </w:trPr>
        <w:tc>
          <w:tcPr>
            <w:tcW w:w="0" w:type="auto"/>
            <w:vAlign w:val="center"/>
            <w:hideMark/>
          </w:tcPr>
          <w:p w14:paraId="44A285A3" w14:textId="77777777" w:rsidR="0021340C" w:rsidRPr="0021340C" w:rsidRDefault="0021340C" w:rsidP="0021340C">
            <w:pPr>
              <w:rPr>
                <w:color w:val="000000" w:themeColor="text1"/>
                <w:sz w:val="28"/>
                <w:szCs w:val="28"/>
              </w:rPr>
            </w:pPr>
            <w:r w:rsidRPr="0021340C">
              <w:rPr>
                <w:color w:val="000000" w:themeColor="text1"/>
                <w:sz w:val="28"/>
                <w:szCs w:val="28"/>
              </w:rPr>
              <w:t>Push Notifications</w:t>
            </w:r>
          </w:p>
        </w:tc>
        <w:tc>
          <w:tcPr>
            <w:tcW w:w="0" w:type="auto"/>
            <w:vAlign w:val="center"/>
            <w:hideMark/>
          </w:tcPr>
          <w:p w14:paraId="29ED9908" w14:textId="77777777" w:rsidR="0021340C" w:rsidRPr="0021340C" w:rsidRDefault="0021340C" w:rsidP="0021340C">
            <w:pPr>
              <w:rPr>
                <w:color w:val="000000" w:themeColor="text1"/>
                <w:sz w:val="28"/>
                <w:szCs w:val="28"/>
              </w:rPr>
            </w:pPr>
            <w:r w:rsidRPr="0021340C">
              <w:rPr>
                <w:color w:val="000000" w:themeColor="text1"/>
                <w:sz w:val="28"/>
                <w:szCs w:val="28"/>
              </w:rPr>
              <w:t>18</w:t>
            </w:r>
          </w:p>
        </w:tc>
        <w:tc>
          <w:tcPr>
            <w:tcW w:w="0" w:type="auto"/>
            <w:vAlign w:val="center"/>
            <w:hideMark/>
          </w:tcPr>
          <w:p w14:paraId="1B148114" w14:textId="77777777" w:rsidR="0021340C" w:rsidRPr="0021340C" w:rsidRDefault="0021340C" w:rsidP="0021340C">
            <w:pPr>
              <w:rPr>
                <w:color w:val="000000" w:themeColor="text1"/>
                <w:sz w:val="28"/>
                <w:szCs w:val="28"/>
              </w:rPr>
            </w:pPr>
            <w:r w:rsidRPr="0021340C">
              <w:rPr>
                <w:color w:val="000000" w:themeColor="text1"/>
                <w:sz w:val="28"/>
                <w:szCs w:val="28"/>
              </w:rPr>
              <w:t>18</w:t>
            </w:r>
          </w:p>
        </w:tc>
        <w:tc>
          <w:tcPr>
            <w:tcW w:w="0" w:type="auto"/>
            <w:vAlign w:val="center"/>
            <w:hideMark/>
          </w:tcPr>
          <w:p w14:paraId="7CA8A671" w14:textId="77777777" w:rsidR="0021340C" w:rsidRPr="0021340C" w:rsidRDefault="0021340C" w:rsidP="0021340C">
            <w:pPr>
              <w:rPr>
                <w:color w:val="000000" w:themeColor="text1"/>
                <w:sz w:val="28"/>
                <w:szCs w:val="28"/>
              </w:rPr>
            </w:pPr>
            <w:r w:rsidRPr="0021340C">
              <w:rPr>
                <w:color w:val="000000" w:themeColor="text1"/>
                <w:sz w:val="28"/>
                <w:szCs w:val="28"/>
              </w:rPr>
              <w:t>17</w:t>
            </w:r>
          </w:p>
        </w:tc>
        <w:tc>
          <w:tcPr>
            <w:tcW w:w="0" w:type="auto"/>
            <w:vAlign w:val="center"/>
            <w:hideMark/>
          </w:tcPr>
          <w:p w14:paraId="6D063682" w14:textId="77777777" w:rsidR="0021340C" w:rsidRPr="0021340C" w:rsidRDefault="0021340C" w:rsidP="0021340C">
            <w:pPr>
              <w:rPr>
                <w:color w:val="000000" w:themeColor="text1"/>
                <w:sz w:val="28"/>
                <w:szCs w:val="28"/>
              </w:rPr>
            </w:pPr>
            <w:r w:rsidRPr="0021340C">
              <w:rPr>
                <w:color w:val="000000" w:themeColor="text1"/>
                <w:sz w:val="28"/>
                <w:szCs w:val="28"/>
              </w:rPr>
              <w:t>1</w:t>
            </w:r>
          </w:p>
        </w:tc>
        <w:tc>
          <w:tcPr>
            <w:tcW w:w="0" w:type="auto"/>
            <w:vAlign w:val="center"/>
            <w:hideMark/>
          </w:tcPr>
          <w:p w14:paraId="22660400" w14:textId="77777777" w:rsidR="0021340C" w:rsidRPr="0021340C" w:rsidRDefault="0021340C" w:rsidP="0021340C">
            <w:pPr>
              <w:rPr>
                <w:color w:val="000000" w:themeColor="text1"/>
                <w:sz w:val="28"/>
                <w:szCs w:val="28"/>
              </w:rPr>
            </w:pPr>
            <w:r w:rsidRPr="0021340C">
              <w:rPr>
                <w:color w:val="000000" w:themeColor="text1"/>
                <w:sz w:val="28"/>
                <w:szCs w:val="28"/>
              </w:rPr>
              <w:t>0</w:t>
            </w:r>
          </w:p>
        </w:tc>
      </w:tr>
      <w:tr w:rsidR="0021340C" w:rsidRPr="0021340C" w14:paraId="723A8558" w14:textId="77777777" w:rsidTr="0021340C">
        <w:trPr>
          <w:tblCellSpacing w:w="15" w:type="dxa"/>
        </w:trPr>
        <w:tc>
          <w:tcPr>
            <w:tcW w:w="0" w:type="auto"/>
            <w:vAlign w:val="center"/>
            <w:hideMark/>
          </w:tcPr>
          <w:p w14:paraId="252F4D62" w14:textId="77777777" w:rsidR="0021340C" w:rsidRPr="0021340C" w:rsidRDefault="0021340C" w:rsidP="0021340C">
            <w:pPr>
              <w:rPr>
                <w:color w:val="000000" w:themeColor="text1"/>
                <w:sz w:val="28"/>
                <w:szCs w:val="28"/>
              </w:rPr>
            </w:pPr>
            <w:r w:rsidRPr="0021340C">
              <w:rPr>
                <w:color w:val="000000" w:themeColor="text1"/>
                <w:sz w:val="28"/>
                <w:szCs w:val="28"/>
              </w:rPr>
              <w:t>Order Status Sync</w:t>
            </w:r>
          </w:p>
        </w:tc>
        <w:tc>
          <w:tcPr>
            <w:tcW w:w="0" w:type="auto"/>
            <w:vAlign w:val="center"/>
            <w:hideMark/>
          </w:tcPr>
          <w:p w14:paraId="22B87AA6" w14:textId="77777777" w:rsidR="0021340C" w:rsidRPr="0021340C" w:rsidRDefault="0021340C" w:rsidP="0021340C">
            <w:pPr>
              <w:rPr>
                <w:color w:val="000000" w:themeColor="text1"/>
                <w:sz w:val="28"/>
                <w:szCs w:val="28"/>
              </w:rPr>
            </w:pPr>
            <w:r w:rsidRPr="0021340C">
              <w:rPr>
                <w:color w:val="000000" w:themeColor="text1"/>
                <w:sz w:val="28"/>
                <w:szCs w:val="28"/>
              </w:rPr>
              <w:t>25</w:t>
            </w:r>
          </w:p>
        </w:tc>
        <w:tc>
          <w:tcPr>
            <w:tcW w:w="0" w:type="auto"/>
            <w:vAlign w:val="center"/>
            <w:hideMark/>
          </w:tcPr>
          <w:p w14:paraId="1A46082D" w14:textId="77777777" w:rsidR="0021340C" w:rsidRPr="0021340C" w:rsidRDefault="0021340C" w:rsidP="0021340C">
            <w:pPr>
              <w:rPr>
                <w:color w:val="000000" w:themeColor="text1"/>
                <w:sz w:val="28"/>
                <w:szCs w:val="28"/>
              </w:rPr>
            </w:pPr>
            <w:r w:rsidRPr="0021340C">
              <w:rPr>
                <w:color w:val="000000" w:themeColor="text1"/>
                <w:sz w:val="28"/>
                <w:szCs w:val="28"/>
              </w:rPr>
              <w:t>25</w:t>
            </w:r>
          </w:p>
        </w:tc>
        <w:tc>
          <w:tcPr>
            <w:tcW w:w="0" w:type="auto"/>
            <w:vAlign w:val="center"/>
            <w:hideMark/>
          </w:tcPr>
          <w:p w14:paraId="0BB45FF9" w14:textId="77777777" w:rsidR="0021340C" w:rsidRPr="0021340C" w:rsidRDefault="0021340C" w:rsidP="0021340C">
            <w:pPr>
              <w:rPr>
                <w:color w:val="000000" w:themeColor="text1"/>
                <w:sz w:val="28"/>
                <w:szCs w:val="28"/>
              </w:rPr>
            </w:pPr>
            <w:r w:rsidRPr="0021340C">
              <w:rPr>
                <w:color w:val="000000" w:themeColor="text1"/>
                <w:sz w:val="28"/>
                <w:szCs w:val="28"/>
              </w:rPr>
              <w:t>24</w:t>
            </w:r>
          </w:p>
        </w:tc>
        <w:tc>
          <w:tcPr>
            <w:tcW w:w="0" w:type="auto"/>
            <w:vAlign w:val="center"/>
            <w:hideMark/>
          </w:tcPr>
          <w:p w14:paraId="21D27AB9" w14:textId="77777777" w:rsidR="0021340C" w:rsidRPr="0021340C" w:rsidRDefault="0021340C" w:rsidP="0021340C">
            <w:pPr>
              <w:rPr>
                <w:color w:val="000000" w:themeColor="text1"/>
                <w:sz w:val="28"/>
                <w:szCs w:val="28"/>
              </w:rPr>
            </w:pPr>
            <w:r w:rsidRPr="0021340C">
              <w:rPr>
                <w:color w:val="000000" w:themeColor="text1"/>
                <w:sz w:val="28"/>
                <w:szCs w:val="28"/>
              </w:rPr>
              <w:t>1</w:t>
            </w:r>
          </w:p>
        </w:tc>
        <w:tc>
          <w:tcPr>
            <w:tcW w:w="0" w:type="auto"/>
            <w:vAlign w:val="center"/>
            <w:hideMark/>
          </w:tcPr>
          <w:p w14:paraId="22BAC594" w14:textId="77777777" w:rsidR="0021340C" w:rsidRPr="0021340C" w:rsidRDefault="0021340C" w:rsidP="0021340C">
            <w:pPr>
              <w:rPr>
                <w:color w:val="000000" w:themeColor="text1"/>
                <w:sz w:val="28"/>
                <w:szCs w:val="28"/>
              </w:rPr>
            </w:pPr>
            <w:r w:rsidRPr="0021340C">
              <w:rPr>
                <w:color w:val="000000" w:themeColor="text1"/>
                <w:sz w:val="28"/>
                <w:szCs w:val="28"/>
              </w:rPr>
              <w:t>0</w:t>
            </w:r>
          </w:p>
        </w:tc>
      </w:tr>
      <w:tr w:rsidR="0021340C" w:rsidRPr="0021340C" w14:paraId="5C0030CA" w14:textId="77777777" w:rsidTr="0021340C">
        <w:trPr>
          <w:tblCellSpacing w:w="15" w:type="dxa"/>
        </w:trPr>
        <w:tc>
          <w:tcPr>
            <w:tcW w:w="0" w:type="auto"/>
            <w:vAlign w:val="center"/>
            <w:hideMark/>
          </w:tcPr>
          <w:p w14:paraId="4A1A8538" w14:textId="77777777" w:rsidR="0021340C" w:rsidRPr="0021340C" w:rsidRDefault="0021340C" w:rsidP="0021340C">
            <w:pPr>
              <w:rPr>
                <w:color w:val="000000" w:themeColor="text1"/>
                <w:sz w:val="28"/>
                <w:szCs w:val="28"/>
              </w:rPr>
            </w:pPr>
            <w:r w:rsidRPr="0021340C">
              <w:rPr>
                <w:color w:val="000000" w:themeColor="text1"/>
                <w:sz w:val="28"/>
                <w:szCs w:val="28"/>
              </w:rPr>
              <w:t>UI/UX (Map &amp; Status Screen)</w:t>
            </w:r>
          </w:p>
        </w:tc>
        <w:tc>
          <w:tcPr>
            <w:tcW w:w="0" w:type="auto"/>
            <w:vAlign w:val="center"/>
            <w:hideMark/>
          </w:tcPr>
          <w:p w14:paraId="76757FBF" w14:textId="77777777" w:rsidR="0021340C" w:rsidRPr="0021340C" w:rsidRDefault="0021340C" w:rsidP="0021340C">
            <w:pPr>
              <w:rPr>
                <w:color w:val="000000" w:themeColor="text1"/>
                <w:sz w:val="28"/>
                <w:szCs w:val="28"/>
              </w:rPr>
            </w:pPr>
            <w:r w:rsidRPr="0021340C">
              <w:rPr>
                <w:color w:val="000000" w:themeColor="text1"/>
                <w:sz w:val="28"/>
                <w:szCs w:val="28"/>
              </w:rPr>
              <w:t>20</w:t>
            </w:r>
          </w:p>
        </w:tc>
        <w:tc>
          <w:tcPr>
            <w:tcW w:w="0" w:type="auto"/>
            <w:vAlign w:val="center"/>
            <w:hideMark/>
          </w:tcPr>
          <w:p w14:paraId="14B2AA64" w14:textId="77777777" w:rsidR="0021340C" w:rsidRPr="0021340C" w:rsidRDefault="0021340C" w:rsidP="0021340C">
            <w:pPr>
              <w:rPr>
                <w:color w:val="000000" w:themeColor="text1"/>
                <w:sz w:val="28"/>
                <w:szCs w:val="28"/>
              </w:rPr>
            </w:pPr>
            <w:r w:rsidRPr="0021340C">
              <w:rPr>
                <w:color w:val="000000" w:themeColor="text1"/>
                <w:sz w:val="28"/>
                <w:szCs w:val="28"/>
              </w:rPr>
              <w:t>20</w:t>
            </w:r>
          </w:p>
        </w:tc>
        <w:tc>
          <w:tcPr>
            <w:tcW w:w="0" w:type="auto"/>
            <w:vAlign w:val="center"/>
            <w:hideMark/>
          </w:tcPr>
          <w:p w14:paraId="253F764D" w14:textId="77777777" w:rsidR="0021340C" w:rsidRPr="0021340C" w:rsidRDefault="0021340C" w:rsidP="0021340C">
            <w:pPr>
              <w:rPr>
                <w:color w:val="000000" w:themeColor="text1"/>
                <w:sz w:val="28"/>
                <w:szCs w:val="28"/>
              </w:rPr>
            </w:pPr>
            <w:r w:rsidRPr="0021340C">
              <w:rPr>
                <w:color w:val="000000" w:themeColor="text1"/>
                <w:sz w:val="28"/>
                <w:szCs w:val="28"/>
              </w:rPr>
              <w:t>18</w:t>
            </w:r>
          </w:p>
        </w:tc>
        <w:tc>
          <w:tcPr>
            <w:tcW w:w="0" w:type="auto"/>
            <w:vAlign w:val="center"/>
            <w:hideMark/>
          </w:tcPr>
          <w:p w14:paraId="0EAA35C0" w14:textId="77777777" w:rsidR="0021340C" w:rsidRPr="0021340C" w:rsidRDefault="0021340C" w:rsidP="0021340C">
            <w:pPr>
              <w:rPr>
                <w:color w:val="000000" w:themeColor="text1"/>
                <w:sz w:val="28"/>
                <w:szCs w:val="28"/>
              </w:rPr>
            </w:pPr>
            <w:r w:rsidRPr="0021340C">
              <w:rPr>
                <w:color w:val="000000" w:themeColor="text1"/>
                <w:sz w:val="28"/>
                <w:szCs w:val="28"/>
              </w:rPr>
              <w:t>2</w:t>
            </w:r>
          </w:p>
        </w:tc>
        <w:tc>
          <w:tcPr>
            <w:tcW w:w="0" w:type="auto"/>
            <w:vAlign w:val="center"/>
            <w:hideMark/>
          </w:tcPr>
          <w:p w14:paraId="32DCCF0F" w14:textId="77777777" w:rsidR="0021340C" w:rsidRPr="0021340C" w:rsidRDefault="0021340C" w:rsidP="0021340C">
            <w:pPr>
              <w:rPr>
                <w:color w:val="000000" w:themeColor="text1"/>
                <w:sz w:val="28"/>
                <w:szCs w:val="28"/>
              </w:rPr>
            </w:pPr>
            <w:r w:rsidRPr="0021340C">
              <w:rPr>
                <w:color w:val="000000" w:themeColor="text1"/>
                <w:sz w:val="28"/>
                <w:szCs w:val="28"/>
              </w:rPr>
              <w:t>0</w:t>
            </w:r>
          </w:p>
        </w:tc>
      </w:tr>
      <w:tr w:rsidR="0021340C" w:rsidRPr="0021340C" w14:paraId="610B3E91" w14:textId="77777777" w:rsidTr="0021340C">
        <w:trPr>
          <w:tblCellSpacing w:w="15" w:type="dxa"/>
        </w:trPr>
        <w:tc>
          <w:tcPr>
            <w:tcW w:w="0" w:type="auto"/>
            <w:vAlign w:val="center"/>
            <w:hideMark/>
          </w:tcPr>
          <w:p w14:paraId="0E5C9405" w14:textId="77777777" w:rsidR="0021340C" w:rsidRPr="0021340C" w:rsidRDefault="0021340C" w:rsidP="0021340C">
            <w:pPr>
              <w:rPr>
                <w:color w:val="000000" w:themeColor="text1"/>
                <w:sz w:val="28"/>
                <w:szCs w:val="28"/>
              </w:rPr>
            </w:pPr>
            <w:r w:rsidRPr="0021340C">
              <w:rPr>
                <w:color w:val="000000" w:themeColor="text1"/>
                <w:sz w:val="28"/>
                <w:szCs w:val="28"/>
              </w:rPr>
              <w:t>Cross-Platform (iOS/Android/Web)</w:t>
            </w:r>
          </w:p>
        </w:tc>
        <w:tc>
          <w:tcPr>
            <w:tcW w:w="0" w:type="auto"/>
            <w:vAlign w:val="center"/>
            <w:hideMark/>
          </w:tcPr>
          <w:p w14:paraId="10A7471B" w14:textId="77777777" w:rsidR="0021340C" w:rsidRPr="0021340C" w:rsidRDefault="0021340C" w:rsidP="0021340C">
            <w:pPr>
              <w:rPr>
                <w:color w:val="000000" w:themeColor="text1"/>
                <w:sz w:val="28"/>
                <w:szCs w:val="28"/>
              </w:rPr>
            </w:pPr>
            <w:r w:rsidRPr="0021340C">
              <w:rPr>
                <w:color w:val="000000" w:themeColor="text1"/>
                <w:sz w:val="28"/>
                <w:szCs w:val="28"/>
              </w:rPr>
              <w:t>15</w:t>
            </w:r>
          </w:p>
        </w:tc>
        <w:tc>
          <w:tcPr>
            <w:tcW w:w="0" w:type="auto"/>
            <w:vAlign w:val="center"/>
            <w:hideMark/>
          </w:tcPr>
          <w:p w14:paraId="7C5F8EA0" w14:textId="77777777" w:rsidR="0021340C" w:rsidRPr="0021340C" w:rsidRDefault="0021340C" w:rsidP="0021340C">
            <w:pPr>
              <w:rPr>
                <w:color w:val="000000" w:themeColor="text1"/>
                <w:sz w:val="28"/>
                <w:szCs w:val="28"/>
              </w:rPr>
            </w:pPr>
            <w:r w:rsidRPr="0021340C">
              <w:rPr>
                <w:color w:val="000000" w:themeColor="text1"/>
                <w:sz w:val="28"/>
                <w:szCs w:val="28"/>
              </w:rPr>
              <w:t>15</w:t>
            </w:r>
          </w:p>
        </w:tc>
        <w:tc>
          <w:tcPr>
            <w:tcW w:w="0" w:type="auto"/>
            <w:vAlign w:val="center"/>
            <w:hideMark/>
          </w:tcPr>
          <w:p w14:paraId="78EF9CB0" w14:textId="77777777" w:rsidR="0021340C" w:rsidRPr="0021340C" w:rsidRDefault="0021340C" w:rsidP="0021340C">
            <w:pPr>
              <w:rPr>
                <w:color w:val="000000" w:themeColor="text1"/>
                <w:sz w:val="28"/>
                <w:szCs w:val="28"/>
              </w:rPr>
            </w:pPr>
            <w:r w:rsidRPr="0021340C">
              <w:rPr>
                <w:color w:val="000000" w:themeColor="text1"/>
                <w:sz w:val="28"/>
                <w:szCs w:val="28"/>
              </w:rPr>
              <w:t>13</w:t>
            </w:r>
          </w:p>
        </w:tc>
        <w:tc>
          <w:tcPr>
            <w:tcW w:w="0" w:type="auto"/>
            <w:vAlign w:val="center"/>
            <w:hideMark/>
          </w:tcPr>
          <w:p w14:paraId="1B5B02DA" w14:textId="77777777" w:rsidR="0021340C" w:rsidRPr="0021340C" w:rsidRDefault="0021340C" w:rsidP="0021340C">
            <w:pPr>
              <w:rPr>
                <w:color w:val="000000" w:themeColor="text1"/>
                <w:sz w:val="28"/>
                <w:szCs w:val="28"/>
              </w:rPr>
            </w:pPr>
            <w:r w:rsidRPr="0021340C">
              <w:rPr>
                <w:color w:val="000000" w:themeColor="text1"/>
                <w:sz w:val="28"/>
                <w:szCs w:val="28"/>
              </w:rPr>
              <w:t>2</w:t>
            </w:r>
          </w:p>
        </w:tc>
        <w:tc>
          <w:tcPr>
            <w:tcW w:w="0" w:type="auto"/>
            <w:vAlign w:val="center"/>
            <w:hideMark/>
          </w:tcPr>
          <w:p w14:paraId="0D8922DD" w14:textId="77777777" w:rsidR="0021340C" w:rsidRPr="0021340C" w:rsidRDefault="0021340C" w:rsidP="0021340C">
            <w:pPr>
              <w:rPr>
                <w:color w:val="000000" w:themeColor="text1"/>
                <w:sz w:val="28"/>
                <w:szCs w:val="28"/>
              </w:rPr>
            </w:pPr>
            <w:r w:rsidRPr="0021340C">
              <w:rPr>
                <w:color w:val="000000" w:themeColor="text1"/>
                <w:sz w:val="28"/>
                <w:szCs w:val="28"/>
              </w:rPr>
              <w:t>0</w:t>
            </w:r>
          </w:p>
        </w:tc>
      </w:tr>
      <w:tr w:rsidR="0021340C" w:rsidRPr="0021340C" w14:paraId="773D5CF8" w14:textId="77777777" w:rsidTr="0021340C">
        <w:trPr>
          <w:tblCellSpacing w:w="15" w:type="dxa"/>
        </w:trPr>
        <w:tc>
          <w:tcPr>
            <w:tcW w:w="0" w:type="auto"/>
            <w:vAlign w:val="center"/>
            <w:hideMark/>
          </w:tcPr>
          <w:p w14:paraId="076C290E" w14:textId="77777777" w:rsidR="0021340C" w:rsidRPr="0021340C" w:rsidRDefault="0021340C" w:rsidP="0021340C">
            <w:pPr>
              <w:rPr>
                <w:color w:val="000000" w:themeColor="text1"/>
                <w:sz w:val="28"/>
                <w:szCs w:val="28"/>
              </w:rPr>
            </w:pPr>
            <w:r w:rsidRPr="0021340C">
              <w:rPr>
                <w:b/>
                <w:bCs/>
                <w:color w:val="000000" w:themeColor="text1"/>
                <w:sz w:val="28"/>
                <w:szCs w:val="28"/>
              </w:rPr>
              <w:t>Total</w:t>
            </w:r>
          </w:p>
        </w:tc>
        <w:tc>
          <w:tcPr>
            <w:tcW w:w="0" w:type="auto"/>
            <w:vAlign w:val="center"/>
            <w:hideMark/>
          </w:tcPr>
          <w:p w14:paraId="5B6FB289" w14:textId="77777777" w:rsidR="0021340C" w:rsidRPr="0021340C" w:rsidRDefault="0021340C" w:rsidP="0021340C">
            <w:pPr>
              <w:rPr>
                <w:color w:val="000000" w:themeColor="text1"/>
                <w:sz w:val="28"/>
                <w:szCs w:val="28"/>
              </w:rPr>
            </w:pPr>
            <w:r w:rsidRPr="0021340C">
              <w:rPr>
                <w:b/>
                <w:bCs/>
                <w:color w:val="000000" w:themeColor="text1"/>
                <w:sz w:val="28"/>
                <w:szCs w:val="28"/>
              </w:rPr>
              <w:t>150</w:t>
            </w:r>
          </w:p>
        </w:tc>
        <w:tc>
          <w:tcPr>
            <w:tcW w:w="0" w:type="auto"/>
            <w:vAlign w:val="center"/>
            <w:hideMark/>
          </w:tcPr>
          <w:p w14:paraId="6721114D" w14:textId="77777777" w:rsidR="0021340C" w:rsidRPr="0021340C" w:rsidRDefault="0021340C" w:rsidP="0021340C">
            <w:pPr>
              <w:rPr>
                <w:color w:val="000000" w:themeColor="text1"/>
                <w:sz w:val="28"/>
                <w:szCs w:val="28"/>
              </w:rPr>
            </w:pPr>
            <w:r w:rsidRPr="0021340C">
              <w:rPr>
                <w:b/>
                <w:bCs/>
                <w:color w:val="000000" w:themeColor="text1"/>
                <w:sz w:val="28"/>
                <w:szCs w:val="28"/>
              </w:rPr>
              <w:t>150</w:t>
            </w:r>
          </w:p>
        </w:tc>
        <w:tc>
          <w:tcPr>
            <w:tcW w:w="0" w:type="auto"/>
            <w:vAlign w:val="center"/>
            <w:hideMark/>
          </w:tcPr>
          <w:p w14:paraId="7AA1A783" w14:textId="77777777" w:rsidR="0021340C" w:rsidRPr="0021340C" w:rsidRDefault="0021340C" w:rsidP="0021340C">
            <w:pPr>
              <w:rPr>
                <w:color w:val="000000" w:themeColor="text1"/>
                <w:sz w:val="28"/>
                <w:szCs w:val="28"/>
              </w:rPr>
            </w:pPr>
            <w:r w:rsidRPr="0021340C">
              <w:rPr>
                <w:b/>
                <w:bCs/>
                <w:color w:val="000000" w:themeColor="text1"/>
                <w:sz w:val="28"/>
                <w:szCs w:val="28"/>
              </w:rPr>
              <w:t>135 (90%)</w:t>
            </w:r>
          </w:p>
        </w:tc>
        <w:tc>
          <w:tcPr>
            <w:tcW w:w="0" w:type="auto"/>
            <w:vAlign w:val="center"/>
            <w:hideMark/>
          </w:tcPr>
          <w:p w14:paraId="26A4460D" w14:textId="77777777" w:rsidR="0021340C" w:rsidRPr="0021340C" w:rsidRDefault="0021340C" w:rsidP="0021340C">
            <w:pPr>
              <w:rPr>
                <w:color w:val="000000" w:themeColor="text1"/>
                <w:sz w:val="28"/>
                <w:szCs w:val="28"/>
              </w:rPr>
            </w:pPr>
            <w:r w:rsidRPr="0021340C">
              <w:rPr>
                <w:b/>
                <w:bCs/>
                <w:color w:val="000000" w:themeColor="text1"/>
                <w:sz w:val="28"/>
                <w:szCs w:val="28"/>
              </w:rPr>
              <w:t>13 (8.7%)</w:t>
            </w:r>
          </w:p>
        </w:tc>
        <w:tc>
          <w:tcPr>
            <w:tcW w:w="0" w:type="auto"/>
            <w:vAlign w:val="center"/>
            <w:hideMark/>
          </w:tcPr>
          <w:p w14:paraId="07202523" w14:textId="77777777" w:rsidR="0021340C" w:rsidRPr="0021340C" w:rsidRDefault="0021340C" w:rsidP="0021340C">
            <w:pPr>
              <w:rPr>
                <w:color w:val="000000" w:themeColor="text1"/>
                <w:sz w:val="28"/>
                <w:szCs w:val="28"/>
              </w:rPr>
            </w:pPr>
            <w:r w:rsidRPr="0021340C">
              <w:rPr>
                <w:b/>
                <w:bCs/>
                <w:color w:val="000000" w:themeColor="text1"/>
                <w:sz w:val="28"/>
                <w:szCs w:val="28"/>
              </w:rPr>
              <w:t>2 (1.3%)</w:t>
            </w:r>
          </w:p>
        </w:tc>
      </w:tr>
    </w:tbl>
    <w:p w14:paraId="08248B36" w14:textId="77777777" w:rsidR="0021340C" w:rsidRPr="0021340C" w:rsidRDefault="0021340C" w:rsidP="0021340C">
      <w:pPr>
        <w:rPr>
          <w:color w:val="000000" w:themeColor="text1"/>
          <w:sz w:val="28"/>
          <w:szCs w:val="28"/>
        </w:rPr>
      </w:pPr>
      <w:r w:rsidRPr="0021340C">
        <w:rPr>
          <w:color w:val="000000" w:themeColor="text1"/>
          <w:sz w:val="28"/>
          <w:szCs w:val="28"/>
        </w:rPr>
        <w:lastRenderedPageBreak/>
        <w:t>Coverage included functional, regression, integration (rider app ↔ customer app), API/backend sync, and exploratory testing. Performance and load testing were conducted separately and are reported under a dedicated NFR report.</w:t>
      </w:r>
    </w:p>
    <w:p w14:paraId="7CFD467E" w14:textId="77777777" w:rsidR="0021340C" w:rsidRPr="0021340C" w:rsidRDefault="0021340C" w:rsidP="0021340C">
      <w:pPr>
        <w:rPr>
          <w:b/>
          <w:bCs/>
          <w:color w:val="000000" w:themeColor="text1"/>
          <w:sz w:val="28"/>
          <w:szCs w:val="28"/>
        </w:rPr>
      </w:pPr>
      <w:r w:rsidRPr="0021340C">
        <w:rPr>
          <w:b/>
          <w:bCs/>
          <w:color w:val="000000" w:themeColor="text1"/>
          <w:sz w:val="28"/>
          <w:szCs w:val="28"/>
        </w:rPr>
        <w:t>3. Major Defects Found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1114"/>
        <w:gridCol w:w="5628"/>
        <w:gridCol w:w="2574"/>
      </w:tblGrid>
      <w:tr w:rsidR="0021340C" w:rsidRPr="0021340C" w14:paraId="7DFF421E" w14:textId="77777777" w:rsidTr="0021340C">
        <w:trPr>
          <w:tblHeader/>
          <w:tblCellSpacing w:w="15" w:type="dxa"/>
        </w:trPr>
        <w:tc>
          <w:tcPr>
            <w:tcW w:w="0" w:type="auto"/>
            <w:vAlign w:val="center"/>
            <w:hideMark/>
          </w:tcPr>
          <w:p w14:paraId="1B86529A" w14:textId="77777777" w:rsidR="0021340C" w:rsidRPr="0021340C" w:rsidRDefault="0021340C" w:rsidP="0021340C">
            <w:pPr>
              <w:rPr>
                <w:b/>
                <w:bCs/>
                <w:color w:val="000000" w:themeColor="text1"/>
                <w:sz w:val="28"/>
                <w:szCs w:val="28"/>
              </w:rPr>
            </w:pPr>
            <w:r w:rsidRPr="0021340C">
              <w:rPr>
                <w:b/>
                <w:bCs/>
                <w:color w:val="000000" w:themeColor="text1"/>
                <w:sz w:val="28"/>
                <w:szCs w:val="28"/>
              </w:rPr>
              <w:t>ID</w:t>
            </w:r>
          </w:p>
        </w:tc>
        <w:tc>
          <w:tcPr>
            <w:tcW w:w="0" w:type="auto"/>
            <w:vAlign w:val="center"/>
            <w:hideMark/>
          </w:tcPr>
          <w:p w14:paraId="0B1B971F" w14:textId="77777777" w:rsidR="0021340C" w:rsidRPr="0021340C" w:rsidRDefault="0021340C" w:rsidP="0021340C">
            <w:pPr>
              <w:rPr>
                <w:b/>
                <w:bCs/>
                <w:color w:val="000000" w:themeColor="text1"/>
                <w:sz w:val="28"/>
                <w:szCs w:val="28"/>
              </w:rPr>
            </w:pPr>
            <w:r w:rsidRPr="0021340C">
              <w:rPr>
                <w:b/>
                <w:bCs/>
                <w:color w:val="000000" w:themeColor="text1"/>
                <w:sz w:val="28"/>
                <w:szCs w:val="28"/>
              </w:rPr>
              <w:t>Severity</w:t>
            </w:r>
          </w:p>
        </w:tc>
        <w:tc>
          <w:tcPr>
            <w:tcW w:w="0" w:type="auto"/>
            <w:vAlign w:val="center"/>
            <w:hideMark/>
          </w:tcPr>
          <w:p w14:paraId="3C812414" w14:textId="77777777" w:rsidR="0021340C" w:rsidRPr="0021340C" w:rsidRDefault="0021340C" w:rsidP="0021340C">
            <w:pPr>
              <w:rPr>
                <w:b/>
                <w:bCs/>
                <w:color w:val="000000" w:themeColor="text1"/>
                <w:sz w:val="28"/>
                <w:szCs w:val="28"/>
              </w:rPr>
            </w:pPr>
            <w:r w:rsidRPr="0021340C">
              <w:rPr>
                <w:b/>
                <w:bCs/>
                <w:color w:val="000000" w:themeColor="text1"/>
                <w:sz w:val="28"/>
                <w:szCs w:val="28"/>
              </w:rPr>
              <w:t>Description</w:t>
            </w:r>
          </w:p>
        </w:tc>
        <w:tc>
          <w:tcPr>
            <w:tcW w:w="0" w:type="auto"/>
            <w:vAlign w:val="center"/>
            <w:hideMark/>
          </w:tcPr>
          <w:p w14:paraId="4151E65D" w14:textId="77777777" w:rsidR="0021340C" w:rsidRPr="0021340C" w:rsidRDefault="0021340C" w:rsidP="0021340C">
            <w:pPr>
              <w:rPr>
                <w:b/>
                <w:bCs/>
                <w:color w:val="000000" w:themeColor="text1"/>
                <w:sz w:val="28"/>
                <w:szCs w:val="28"/>
              </w:rPr>
            </w:pPr>
            <w:r w:rsidRPr="0021340C">
              <w:rPr>
                <w:b/>
                <w:bCs/>
                <w:color w:val="000000" w:themeColor="text1"/>
                <w:sz w:val="28"/>
                <w:szCs w:val="28"/>
              </w:rPr>
              <w:t>Status</w:t>
            </w:r>
          </w:p>
        </w:tc>
      </w:tr>
      <w:tr w:rsidR="0021340C" w:rsidRPr="0021340C" w14:paraId="0E80E230" w14:textId="77777777" w:rsidTr="0021340C">
        <w:trPr>
          <w:tblCellSpacing w:w="15" w:type="dxa"/>
        </w:trPr>
        <w:tc>
          <w:tcPr>
            <w:tcW w:w="0" w:type="auto"/>
            <w:vAlign w:val="center"/>
            <w:hideMark/>
          </w:tcPr>
          <w:p w14:paraId="44986BEA" w14:textId="77777777" w:rsidR="0021340C" w:rsidRPr="0021340C" w:rsidRDefault="0021340C" w:rsidP="0021340C">
            <w:pPr>
              <w:rPr>
                <w:color w:val="000000" w:themeColor="text1"/>
                <w:sz w:val="28"/>
                <w:szCs w:val="28"/>
              </w:rPr>
            </w:pPr>
            <w:r w:rsidRPr="0021340C">
              <w:rPr>
                <w:color w:val="000000" w:themeColor="text1"/>
                <w:sz w:val="28"/>
                <w:szCs w:val="28"/>
              </w:rPr>
              <w:t>BUG-1042</w:t>
            </w:r>
          </w:p>
        </w:tc>
        <w:tc>
          <w:tcPr>
            <w:tcW w:w="0" w:type="auto"/>
            <w:vAlign w:val="center"/>
            <w:hideMark/>
          </w:tcPr>
          <w:p w14:paraId="2670C2F5" w14:textId="77777777" w:rsidR="0021340C" w:rsidRPr="0021340C" w:rsidRDefault="0021340C" w:rsidP="0021340C">
            <w:pPr>
              <w:rPr>
                <w:color w:val="000000" w:themeColor="text1"/>
                <w:sz w:val="28"/>
                <w:szCs w:val="28"/>
              </w:rPr>
            </w:pPr>
            <w:r w:rsidRPr="0021340C">
              <w:rPr>
                <w:color w:val="000000" w:themeColor="text1"/>
                <w:sz w:val="28"/>
                <w:szCs w:val="28"/>
              </w:rPr>
              <w:t>Critical</w:t>
            </w:r>
          </w:p>
        </w:tc>
        <w:tc>
          <w:tcPr>
            <w:tcW w:w="0" w:type="auto"/>
            <w:vAlign w:val="center"/>
            <w:hideMark/>
          </w:tcPr>
          <w:p w14:paraId="4EF3E767" w14:textId="77777777" w:rsidR="0021340C" w:rsidRPr="0021340C" w:rsidRDefault="0021340C" w:rsidP="0021340C">
            <w:pPr>
              <w:rPr>
                <w:color w:val="000000" w:themeColor="text1"/>
                <w:sz w:val="28"/>
                <w:szCs w:val="28"/>
              </w:rPr>
            </w:pPr>
            <w:r w:rsidRPr="0021340C">
              <w:rPr>
                <w:color w:val="000000" w:themeColor="text1"/>
                <w:sz w:val="28"/>
                <w:szCs w:val="28"/>
              </w:rPr>
              <w:t>ETA freezes at "2 min" when rider is reassigned mid-delivery</w:t>
            </w:r>
          </w:p>
        </w:tc>
        <w:tc>
          <w:tcPr>
            <w:tcW w:w="0" w:type="auto"/>
            <w:vAlign w:val="center"/>
            <w:hideMark/>
          </w:tcPr>
          <w:p w14:paraId="7E012F4F" w14:textId="5126E47F" w:rsidR="0021340C" w:rsidRPr="0021340C" w:rsidRDefault="0021340C" w:rsidP="0021340C">
            <w:pPr>
              <w:rPr>
                <w:color w:val="000000" w:themeColor="text1"/>
                <w:sz w:val="28"/>
                <w:szCs w:val="28"/>
              </w:rPr>
            </w:pPr>
            <w:r w:rsidRPr="0021340C">
              <w:rPr>
                <w:color w:val="000000" w:themeColor="text1"/>
                <w:sz w:val="28"/>
                <w:szCs w:val="28"/>
              </w:rPr>
              <w:t xml:space="preserve">Fixed &amp; </w:t>
            </w:r>
            <w:r w:rsidRPr="0021340C">
              <w:rPr>
                <w:color w:val="000000" w:themeColor="text1"/>
                <w:sz w:val="28"/>
                <w:szCs w:val="28"/>
              </w:rPr>
              <w:t>verified</w:t>
            </w:r>
          </w:p>
        </w:tc>
      </w:tr>
      <w:tr w:rsidR="0021340C" w:rsidRPr="0021340C" w14:paraId="791074A4" w14:textId="77777777" w:rsidTr="0021340C">
        <w:trPr>
          <w:tblCellSpacing w:w="15" w:type="dxa"/>
        </w:trPr>
        <w:tc>
          <w:tcPr>
            <w:tcW w:w="0" w:type="auto"/>
            <w:vAlign w:val="center"/>
            <w:hideMark/>
          </w:tcPr>
          <w:p w14:paraId="017201EA" w14:textId="77777777" w:rsidR="0021340C" w:rsidRPr="0021340C" w:rsidRDefault="0021340C" w:rsidP="0021340C">
            <w:pPr>
              <w:rPr>
                <w:color w:val="000000" w:themeColor="text1"/>
                <w:sz w:val="28"/>
                <w:szCs w:val="28"/>
              </w:rPr>
            </w:pPr>
            <w:r w:rsidRPr="0021340C">
              <w:rPr>
                <w:color w:val="000000" w:themeColor="text1"/>
                <w:sz w:val="28"/>
                <w:szCs w:val="28"/>
              </w:rPr>
              <w:t>BUG-1047</w:t>
            </w:r>
          </w:p>
        </w:tc>
        <w:tc>
          <w:tcPr>
            <w:tcW w:w="0" w:type="auto"/>
            <w:vAlign w:val="center"/>
            <w:hideMark/>
          </w:tcPr>
          <w:p w14:paraId="0DC02383" w14:textId="77777777" w:rsidR="0021340C" w:rsidRPr="0021340C" w:rsidRDefault="0021340C" w:rsidP="0021340C">
            <w:pPr>
              <w:rPr>
                <w:color w:val="000000" w:themeColor="text1"/>
                <w:sz w:val="28"/>
                <w:szCs w:val="28"/>
              </w:rPr>
            </w:pPr>
            <w:r w:rsidRPr="0021340C">
              <w:rPr>
                <w:color w:val="000000" w:themeColor="text1"/>
                <w:sz w:val="28"/>
                <w:szCs w:val="28"/>
              </w:rPr>
              <w:t>High</w:t>
            </w:r>
          </w:p>
        </w:tc>
        <w:tc>
          <w:tcPr>
            <w:tcW w:w="0" w:type="auto"/>
            <w:vAlign w:val="center"/>
            <w:hideMark/>
          </w:tcPr>
          <w:p w14:paraId="1F1F003B" w14:textId="77777777" w:rsidR="0021340C" w:rsidRPr="0021340C" w:rsidRDefault="0021340C" w:rsidP="0021340C">
            <w:pPr>
              <w:rPr>
                <w:color w:val="000000" w:themeColor="text1"/>
                <w:sz w:val="28"/>
                <w:szCs w:val="28"/>
              </w:rPr>
            </w:pPr>
            <w:r w:rsidRPr="0021340C">
              <w:rPr>
                <w:color w:val="000000" w:themeColor="text1"/>
                <w:sz w:val="28"/>
                <w:szCs w:val="28"/>
              </w:rPr>
              <w:t>Rider marker lags by 15–20 sec on Android low-end devices</w:t>
            </w:r>
          </w:p>
        </w:tc>
        <w:tc>
          <w:tcPr>
            <w:tcW w:w="0" w:type="auto"/>
            <w:vAlign w:val="center"/>
            <w:hideMark/>
          </w:tcPr>
          <w:p w14:paraId="035899C9" w14:textId="77777777" w:rsidR="0021340C" w:rsidRPr="0021340C" w:rsidRDefault="0021340C" w:rsidP="0021340C">
            <w:pPr>
              <w:rPr>
                <w:color w:val="000000" w:themeColor="text1"/>
                <w:sz w:val="28"/>
                <w:szCs w:val="28"/>
              </w:rPr>
            </w:pPr>
            <w:r w:rsidRPr="0021340C">
              <w:rPr>
                <w:color w:val="000000" w:themeColor="text1"/>
                <w:sz w:val="28"/>
                <w:szCs w:val="28"/>
              </w:rPr>
              <w:t>Open (deferred to hotfix)</w:t>
            </w:r>
          </w:p>
        </w:tc>
      </w:tr>
      <w:tr w:rsidR="0021340C" w:rsidRPr="0021340C" w14:paraId="78A00FC2" w14:textId="77777777" w:rsidTr="0021340C">
        <w:trPr>
          <w:tblCellSpacing w:w="15" w:type="dxa"/>
        </w:trPr>
        <w:tc>
          <w:tcPr>
            <w:tcW w:w="0" w:type="auto"/>
            <w:vAlign w:val="center"/>
            <w:hideMark/>
          </w:tcPr>
          <w:p w14:paraId="0757BE1E" w14:textId="77777777" w:rsidR="0021340C" w:rsidRPr="0021340C" w:rsidRDefault="0021340C" w:rsidP="0021340C">
            <w:pPr>
              <w:rPr>
                <w:color w:val="000000" w:themeColor="text1"/>
                <w:sz w:val="28"/>
                <w:szCs w:val="28"/>
              </w:rPr>
            </w:pPr>
            <w:r w:rsidRPr="0021340C">
              <w:rPr>
                <w:color w:val="000000" w:themeColor="text1"/>
                <w:sz w:val="28"/>
                <w:szCs w:val="28"/>
              </w:rPr>
              <w:t>BUG-1051</w:t>
            </w:r>
          </w:p>
        </w:tc>
        <w:tc>
          <w:tcPr>
            <w:tcW w:w="0" w:type="auto"/>
            <w:vAlign w:val="center"/>
            <w:hideMark/>
          </w:tcPr>
          <w:p w14:paraId="4C252A70" w14:textId="77777777" w:rsidR="0021340C" w:rsidRPr="0021340C" w:rsidRDefault="0021340C" w:rsidP="0021340C">
            <w:pPr>
              <w:rPr>
                <w:color w:val="000000" w:themeColor="text1"/>
                <w:sz w:val="28"/>
                <w:szCs w:val="28"/>
              </w:rPr>
            </w:pPr>
            <w:r w:rsidRPr="0021340C">
              <w:rPr>
                <w:color w:val="000000" w:themeColor="text1"/>
                <w:sz w:val="28"/>
                <w:szCs w:val="28"/>
              </w:rPr>
              <w:t>High</w:t>
            </w:r>
          </w:p>
        </w:tc>
        <w:tc>
          <w:tcPr>
            <w:tcW w:w="0" w:type="auto"/>
            <w:vAlign w:val="center"/>
            <w:hideMark/>
          </w:tcPr>
          <w:p w14:paraId="48D9E49A" w14:textId="77777777" w:rsidR="0021340C" w:rsidRPr="0021340C" w:rsidRDefault="0021340C" w:rsidP="0021340C">
            <w:pPr>
              <w:rPr>
                <w:color w:val="000000" w:themeColor="text1"/>
                <w:sz w:val="28"/>
                <w:szCs w:val="28"/>
              </w:rPr>
            </w:pPr>
            <w:r w:rsidRPr="0021340C">
              <w:rPr>
                <w:color w:val="000000" w:themeColor="text1"/>
                <w:sz w:val="28"/>
                <w:szCs w:val="28"/>
              </w:rPr>
              <w:t>Duplicate "Order Delivered" push notification sent</w:t>
            </w:r>
          </w:p>
        </w:tc>
        <w:tc>
          <w:tcPr>
            <w:tcW w:w="0" w:type="auto"/>
            <w:vAlign w:val="center"/>
            <w:hideMark/>
          </w:tcPr>
          <w:p w14:paraId="6A23C095" w14:textId="2057B2E1" w:rsidR="0021340C" w:rsidRPr="0021340C" w:rsidRDefault="0021340C" w:rsidP="0021340C">
            <w:pPr>
              <w:rPr>
                <w:color w:val="000000" w:themeColor="text1"/>
                <w:sz w:val="28"/>
                <w:szCs w:val="28"/>
              </w:rPr>
            </w:pPr>
            <w:r w:rsidRPr="0021340C">
              <w:rPr>
                <w:color w:val="000000" w:themeColor="text1"/>
                <w:sz w:val="28"/>
                <w:szCs w:val="28"/>
              </w:rPr>
              <w:t xml:space="preserve">Fixed &amp; </w:t>
            </w:r>
            <w:r w:rsidRPr="0021340C">
              <w:rPr>
                <w:color w:val="000000" w:themeColor="text1"/>
                <w:sz w:val="28"/>
                <w:szCs w:val="28"/>
              </w:rPr>
              <w:t>verified</w:t>
            </w:r>
          </w:p>
        </w:tc>
      </w:tr>
      <w:tr w:rsidR="0021340C" w:rsidRPr="0021340C" w14:paraId="4231929B" w14:textId="77777777" w:rsidTr="0021340C">
        <w:trPr>
          <w:tblCellSpacing w:w="15" w:type="dxa"/>
        </w:trPr>
        <w:tc>
          <w:tcPr>
            <w:tcW w:w="0" w:type="auto"/>
            <w:vAlign w:val="center"/>
            <w:hideMark/>
          </w:tcPr>
          <w:p w14:paraId="2F897A71" w14:textId="77777777" w:rsidR="0021340C" w:rsidRPr="0021340C" w:rsidRDefault="0021340C" w:rsidP="0021340C">
            <w:pPr>
              <w:rPr>
                <w:color w:val="000000" w:themeColor="text1"/>
                <w:sz w:val="28"/>
                <w:szCs w:val="28"/>
              </w:rPr>
            </w:pPr>
            <w:r w:rsidRPr="0021340C">
              <w:rPr>
                <w:color w:val="000000" w:themeColor="text1"/>
                <w:sz w:val="28"/>
                <w:szCs w:val="28"/>
              </w:rPr>
              <w:t>BUG-1055</w:t>
            </w:r>
          </w:p>
        </w:tc>
        <w:tc>
          <w:tcPr>
            <w:tcW w:w="0" w:type="auto"/>
            <w:vAlign w:val="center"/>
            <w:hideMark/>
          </w:tcPr>
          <w:p w14:paraId="482B095B" w14:textId="77777777" w:rsidR="0021340C" w:rsidRPr="0021340C" w:rsidRDefault="0021340C" w:rsidP="0021340C">
            <w:pPr>
              <w:rPr>
                <w:color w:val="000000" w:themeColor="text1"/>
                <w:sz w:val="28"/>
                <w:szCs w:val="28"/>
              </w:rPr>
            </w:pPr>
            <w:r w:rsidRPr="0021340C">
              <w:rPr>
                <w:color w:val="000000" w:themeColor="text1"/>
                <w:sz w:val="28"/>
                <w:szCs w:val="28"/>
              </w:rPr>
              <w:t>Medium</w:t>
            </w:r>
          </w:p>
        </w:tc>
        <w:tc>
          <w:tcPr>
            <w:tcW w:w="0" w:type="auto"/>
            <w:vAlign w:val="center"/>
            <w:hideMark/>
          </w:tcPr>
          <w:p w14:paraId="3612CCC3" w14:textId="33D98E01" w:rsidR="0021340C" w:rsidRPr="0021340C" w:rsidRDefault="0021340C" w:rsidP="0021340C">
            <w:pPr>
              <w:rPr>
                <w:color w:val="000000" w:themeColor="text1"/>
                <w:sz w:val="28"/>
                <w:szCs w:val="28"/>
              </w:rPr>
            </w:pPr>
            <w:r w:rsidRPr="0021340C">
              <w:rPr>
                <w:color w:val="000000" w:themeColor="text1"/>
                <w:sz w:val="28"/>
                <w:szCs w:val="28"/>
              </w:rPr>
              <w:t>Map fails to re-</w:t>
            </w:r>
            <w:r w:rsidRPr="0021340C">
              <w:rPr>
                <w:color w:val="000000" w:themeColor="text1"/>
                <w:sz w:val="28"/>
                <w:szCs w:val="28"/>
              </w:rPr>
              <w:t>canter</w:t>
            </w:r>
            <w:r w:rsidRPr="0021340C">
              <w:rPr>
                <w:color w:val="000000" w:themeColor="text1"/>
                <w:sz w:val="28"/>
                <w:szCs w:val="28"/>
              </w:rPr>
              <w:t xml:space="preserve"> after app returns from background</w:t>
            </w:r>
          </w:p>
        </w:tc>
        <w:tc>
          <w:tcPr>
            <w:tcW w:w="0" w:type="auto"/>
            <w:vAlign w:val="center"/>
            <w:hideMark/>
          </w:tcPr>
          <w:p w14:paraId="0A46337A" w14:textId="77777777" w:rsidR="0021340C" w:rsidRPr="0021340C" w:rsidRDefault="0021340C" w:rsidP="0021340C">
            <w:pPr>
              <w:rPr>
                <w:color w:val="000000" w:themeColor="text1"/>
                <w:sz w:val="28"/>
                <w:szCs w:val="28"/>
              </w:rPr>
            </w:pPr>
            <w:r w:rsidRPr="0021340C">
              <w:rPr>
                <w:color w:val="000000" w:themeColor="text1"/>
                <w:sz w:val="28"/>
                <w:szCs w:val="28"/>
              </w:rPr>
              <w:t>Open</w:t>
            </w:r>
          </w:p>
        </w:tc>
      </w:tr>
      <w:tr w:rsidR="0021340C" w:rsidRPr="0021340C" w14:paraId="63A3796B" w14:textId="77777777" w:rsidTr="0021340C">
        <w:trPr>
          <w:tblCellSpacing w:w="15" w:type="dxa"/>
        </w:trPr>
        <w:tc>
          <w:tcPr>
            <w:tcW w:w="0" w:type="auto"/>
            <w:vAlign w:val="center"/>
            <w:hideMark/>
          </w:tcPr>
          <w:p w14:paraId="02D2227F" w14:textId="77777777" w:rsidR="0021340C" w:rsidRPr="0021340C" w:rsidRDefault="0021340C" w:rsidP="0021340C">
            <w:pPr>
              <w:rPr>
                <w:color w:val="000000" w:themeColor="text1"/>
                <w:sz w:val="28"/>
                <w:szCs w:val="28"/>
              </w:rPr>
            </w:pPr>
            <w:r w:rsidRPr="0021340C">
              <w:rPr>
                <w:color w:val="000000" w:themeColor="text1"/>
                <w:sz w:val="28"/>
                <w:szCs w:val="28"/>
              </w:rPr>
              <w:t>BUG-1060</w:t>
            </w:r>
          </w:p>
        </w:tc>
        <w:tc>
          <w:tcPr>
            <w:tcW w:w="0" w:type="auto"/>
            <w:vAlign w:val="center"/>
            <w:hideMark/>
          </w:tcPr>
          <w:p w14:paraId="528221FA" w14:textId="77777777" w:rsidR="0021340C" w:rsidRPr="0021340C" w:rsidRDefault="0021340C" w:rsidP="0021340C">
            <w:pPr>
              <w:rPr>
                <w:color w:val="000000" w:themeColor="text1"/>
                <w:sz w:val="28"/>
                <w:szCs w:val="28"/>
              </w:rPr>
            </w:pPr>
            <w:r w:rsidRPr="0021340C">
              <w:rPr>
                <w:color w:val="000000" w:themeColor="text1"/>
                <w:sz w:val="28"/>
                <w:szCs w:val="28"/>
              </w:rPr>
              <w:t>Low</w:t>
            </w:r>
          </w:p>
        </w:tc>
        <w:tc>
          <w:tcPr>
            <w:tcW w:w="0" w:type="auto"/>
            <w:vAlign w:val="center"/>
            <w:hideMark/>
          </w:tcPr>
          <w:p w14:paraId="655E445E" w14:textId="77777777" w:rsidR="0021340C" w:rsidRPr="0021340C" w:rsidRDefault="0021340C" w:rsidP="0021340C">
            <w:pPr>
              <w:rPr>
                <w:color w:val="000000" w:themeColor="text1"/>
                <w:sz w:val="28"/>
                <w:szCs w:val="28"/>
              </w:rPr>
            </w:pPr>
            <w:r w:rsidRPr="0021340C">
              <w:rPr>
                <w:color w:val="000000" w:themeColor="text1"/>
                <w:sz w:val="28"/>
                <w:szCs w:val="28"/>
              </w:rPr>
              <w:t>Minor UI overlap of ETA badge on smaller screen widths</w:t>
            </w:r>
          </w:p>
        </w:tc>
        <w:tc>
          <w:tcPr>
            <w:tcW w:w="0" w:type="auto"/>
            <w:vAlign w:val="center"/>
            <w:hideMark/>
          </w:tcPr>
          <w:p w14:paraId="6C71C51A" w14:textId="77777777" w:rsidR="0021340C" w:rsidRPr="0021340C" w:rsidRDefault="0021340C" w:rsidP="0021340C">
            <w:pPr>
              <w:rPr>
                <w:color w:val="000000" w:themeColor="text1"/>
                <w:sz w:val="28"/>
                <w:szCs w:val="28"/>
              </w:rPr>
            </w:pPr>
            <w:r w:rsidRPr="0021340C">
              <w:rPr>
                <w:color w:val="000000" w:themeColor="text1"/>
                <w:sz w:val="28"/>
                <w:szCs w:val="28"/>
              </w:rPr>
              <w:t>Open (cosmetic)</w:t>
            </w:r>
          </w:p>
        </w:tc>
      </w:tr>
    </w:tbl>
    <w:p w14:paraId="1175EB32" w14:textId="77777777" w:rsidR="0021340C" w:rsidRPr="0021340C" w:rsidRDefault="0021340C" w:rsidP="0021340C">
      <w:pPr>
        <w:rPr>
          <w:b/>
          <w:bCs/>
          <w:color w:val="000000" w:themeColor="text1"/>
          <w:sz w:val="28"/>
          <w:szCs w:val="28"/>
        </w:rPr>
      </w:pPr>
      <w:r w:rsidRPr="0021340C">
        <w:rPr>
          <w:b/>
          <w:bCs/>
          <w:color w:val="000000" w:themeColor="text1"/>
          <w:sz w:val="28"/>
          <w:szCs w:val="28"/>
        </w:rPr>
        <w:t>4. Overall Test Status</w:t>
      </w:r>
    </w:p>
    <w:p w14:paraId="73CC9129" w14:textId="77777777" w:rsidR="0021340C" w:rsidRPr="0021340C" w:rsidRDefault="0021340C" w:rsidP="0021340C">
      <w:pPr>
        <w:rPr>
          <w:color w:val="000000" w:themeColor="text1"/>
          <w:sz w:val="28"/>
          <w:szCs w:val="28"/>
        </w:rPr>
      </w:pPr>
      <w:r w:rsidRPr="0021340C">
        <w:rPr>
          <w:b/>
          <w:bCs/>
          <w:color w:val="000000" w:themeColor="text1"/>
          <w:sz w:val="28"/>
          <w:szCs w:val="28"/>
        </w:rPr>
        <w:t>Status: Conditionally Passed — Ready for Release with Known Issues</w:t>
      </w:r>
    </w:p>
    <w:p w14:paraId="09E9D459" w14:textId="77777777" w:rsidR="0021340C" w:rsidRPr="0021340C" w:rsidRDefault="0021340C" w:rsidP="0021340C">
      <w:pPr>
        <w:rPr>
          <w:color w:val="000000" w:themeColor="text1"/>
          <w:sz w:val="28"/>
          <w:szCs w:val="28"/>
        </w:rPr>
      </w:pPr>
      <w:r w:rsidRPr="0021340C">
        <w:rPr>
          <w:color w:val="000000" w:themeColor="text1"/>
          <w:sz w:val="28"/>
          <w:szCs w:val="28"/>
        </w:rPr>
        <w:t>The feature meets core functional objectives with a 90% pass rate. One critical defect was identified and resolved; two high-severity defects remain open but have low user impact and workarounds identified, making them suitable for a post-release hotfix rather than blocking the current release. No blocking defects remain in the primary tracking or ETA flows.</w:t>
      </w:r>
    </w:p>
    <w:p w14:paraId="6A8416F2" w14:textId="77777777" w:rsidR="0021340C" w:rsidRPr="0021340C" w:rsidRDefault="0021340C" w:rsidP="0021340C">
      <w:pPr>
        <w:rPr>
          <w:color w:val="000000" w:themeColor="text1"/>
          <w:sz w:val="28"/>
          <w:szCs w:val="28"/>
        </w:rPr>
      </w:pPr>
      <w:r w:rsidRPr="0021340C">
        <w:rPr>
          <w:b/>
          <w:bCs/>
          <w:color w:val="000000" w:themeColor="text1"/>
          <w:sz w:val="28"/>
          <w:szCs w:val="28"/>
        </w:rPr>
        <w:t>Recommendation:</w:t>
      </w:r>
      <w:r w:rsidRPr="0021340C">
        <w:rPr>
          <w:color w:val="000000" w:themeColor="text1"/>
          <w:sz w:val="28"/>
          <w:szCs w:val="28"/>
        </w:rPr>
        <w:t xml:space="preserve"> Proceed with release; monitor BUG-1047 and BUG-1055 via production analytics and schedule fixes for the next patch cycle.</w:t>
      </w:r>
    </w:p>
    <w:p w14:paraId="5D1EE032" w14:textId="77777777" w:rsidR="0021340C" w:rsidRDefault="0021340C" w:rsidP="0021340C">
      <w:pPr>
        <w:rPr>
          <w:color w:val="000000" w:themeColor="text1"/>
          <w:sz w:val="28"/>
          <w:szCs w:val="28"/>
          <w:lang w:val="en-US"/>
        </w:rPr>
      </w:pPr>
    </w:p>
    <w:p w14:paraId="235DEC3B" w14:textId="77777777" w:rsidR="0021340C" w:rsidRDefault="0021340C" w:rsidP="0021340C">
      <w:pPr>
        <w:rPr>
          <w:color w:val="000000" w:themeColor="text1"/>
          <w:sz w:val="28"/>
          <w:szCs w:val="28"/>
          <w:lang w:val="en-US"/>
        </w:rPr>
      </w:pPr>
    </w:p>
    <w:p w14:paraId="565EF476" w14:textId="77777777" w:rsidR="0021340C" w:rsidRDefault="0021340C" w:rsidP="0021340C">
      <w:pPr>
        <w:rPr>
          <w:color w:val="000000" w:themeColor="text1"/>
          <w:sz w:val="28"/>
          <w:szCs w:val="28"/>
          <w:lang w:val="en-US"/>
        </w:rPr>
      </w:pPr>
    </w:p>
    <w:p w14:paraId="732C986A" w14:textId="77777777" w:rsidR="0021340C" w:rsidRDefault="0021340C" w:rsidP="0021340C">
      <w:pPr>
        <w:rPr>
          <w:color w:val="000000" w:themeColor="text1"/>
          <w:sz w:val="28"/>
          <w:szCs w:val="28"/>
          <w:lang w:val="en-US"/>
        </w:rPr>
      </w:pPr>
    </w:p>
    <w:p w14:paraId="011CE1E8" w14:textId="77777777" w:rsidR="0021340C" w:rsidRDefault="0021340C" w:rsidP="0021340C">
      <w:pPr>
        <w:rPr>
          <w:color w:val="000000" w:themeColor="text1"/>
          <w:sz w:val="28"/>
          <w:szCs w:val="28"/>
          <w:lang w:val="en-US"/>
        </w:rPr>
      </w:pPr>
    </w:p>
    <w:p w14:paraId="149D0D87" w14:textId="77777777" w:rsidR="0021340C" w:rsidRDefault="0021340C" w:rsidP="0021340C">
      <w:pPr>
        <w:rPr>
          <w:color w:val="000000" w:themeColor="text1"/>
          <w:sz w:val="28"/>
          <w:szCs w:val="28"/>
          <w:lang w:val="en-US"/>
        </w:rPr>
      </w:pPr>
    </w:p>
    <w:p w14:paraId="303C1501" w14:textId="77777777" w:rsidR="0021340C" w:rsidRDefault="0021340C" w:rsidP="0021340C">
      <w:pPr>
        <w:rPr>
          <w:color w:val="000000" w:themeColor="text1"/>
          <w:sz w:val="28"/>
          <w:szCs w:val="28"/>
          <w:lang w:val="en-US"/>
        </w:rPr>
      </w:pPr>
    </w:p>
    <w:p w14:paraId="40E8ABAB" w14:textId="77777777" w:rsidR="0021340C" w:rsidRDefault="0021340C" w:rsidP="0021340C">
      <w:pPr>
        <w:rPr>
          <w:color w:val="000000" w:themeColor="text1"/>
          <w:sz w:val="28"/>
          <w:szCs w:val="28"/>
          <w:lang w:val="en-US"/>
        </w:rPr>
      </w:pPr>
    </w:p>
    <w:p w14:paraId="0037253C" w14:textId="494683D9" w:rsidR="0021340C" w:rsidRPr="0021340C" w:rsidRDefault="0021340C" w:rsidP="0021340C">
      <w:pPr>
        <w:rPr>
          <w:b/>
          <w:bCs/>
          <w:color w:val="156082" w:themeColor="accent1"/>
          <w:sz w:val="32"/>
          <w:szCs w:val="32"/>
        </w:rPr>
      </w:pPr>
      <w:r w:rsidRPr="0021340C">
        <w:rPr>
          <w:b/>
          <w:bCs/>
          <w:color w:val="156082" w:themeColor="accent1"/>
          <w:sz w:val="32"/>
          <w:szCs w:val="32"/>
          <w:lang w:val="en-US"/>
        </w:rPr>
        <w:t xml:space="preserve">2. </w:t>
      </w:r>
      <w:r w:rsidRPr="0021340C">
        <w:rPr>
          <w:b/>
          <w:bCs/>
          <w:color w:val="156082" w:themeColor="accent1"/>
          <w:sz w:val="32"/>
          <w:szCs w:val="32"/>
        </w:rPr>
        <w:t>Create a sample Daily QA Report for a 5-day sprint in a movie ticket booking app (BookMyShow style), listing the number of test cases executed, passed, failed, and blocked for each day.</w:t>
      </w:r>
    </w:p>
    <w:p w14:paraId="44C34F19" w14:textId="47CEB38B" w:rsidR="0021340C" w:rsidRDefault="0021340C" w:rsidP="0021340C">
      <w:pPr>
        <w:spacing w:after="0"/>
        <w:rPr>
          <w:b/>
          <w:bCs/>
          <w:color w:val="156082" w:themeColor="accent1"/>
          <w:sz w:val="32"/>
          <w:szCs w:val="32"/>
        </w:rPr>
      </w:pPr>
      <w:r w:rsidRPr="0021340C">
        <w:rPr>
          <w:b/>
          <w:bCs/>
          <w:color w:val="156082" w:themeColor="accent1"/>
          <w:sz w:val="32"/>
          <w:szCs w:val="32"/>
        </w:rPr>
        <w:t>Ans:</w:t>
      </w:r>
    </w:p>
    <w:p w14:paraId="63F4345B" w14:textId="77777777" w:rsidR="0021340C" w:rsidRPr="0021340C" w:rsidRDefault="0021340C" w:rsidP="0021340C">
      <w:pPr>
        <w:spacing w:after="0"/>
        <w:rPr>
          <w:b/>
          <w:bCs/>
          <w:color w:val="000000" w:themeColor="text1"/>
          <w:sz w:val="28"/>
          <w:szCs w:val="28"/>
        </w:rPr>
      </w:pPr>
      <w:r w:rsidRPr="0021340C">
        <w:rPr>
          <w:b/>
          <w:bCs/>
          <w:color w:val="000000" w:themeColor="text1"/>
          <w:sz w:val="28"/>
          <w:szCs w:val="28"/>
        </w:rPr>
        <w:t>Daily QA Report – 5-Day Sprint</w:t>
      </w:r>
    </w:p>
    <w:p w14:paraId="2A896FE3" w14:textId="77777777" w:rsidR="0021340C" w:rsidRPr="0021340C" w:rsidRDefault="0021340C" w:rsidP="0021340C">
      <w:pPr>
        <w:spacing w:after="0"/>
        <w:rPr>
          <w:color w:val="000000" w:themeColor="text1"/>
          <w:sz w:val="28"/>
          <w:szCs w:val="28"/>
        </w:rPr>
      </w:pPr>
      <w:r w:rsidRPr="0021340C">
        <w:rPr>
          <w:b/>
          <w:bCs/>
          <w:color w:val="000000" w:themeColor="text1"/>
          <w:sz w:val="28"/>
          <w:szCs w:val="28"/>
        </w:rPr>
        <w:t>Project:</w:t>
      </w:r>
      <w:r w:rsidRPr="0021340C">
        <w:rPr>
          <w:color w:val="000000" w:themeColor="text1"/>
          <w:sz w:val="28"/>
          <w:szCs w:val="28"/>
        </w:rPr>
        <w:t xml:space="preserve"> Movie Ticket Booking App (BookMyShow Style)</w:t>
      </w:r>
      <w:r w:rsidRPr="0021340C">
        <w:rPr>
          <w:color w:val="000000" w:themeColor="text1"/>
          <w:sz w:val="28"/>
          <w:szCs w:val="28"/>
        </w:rPr>
        <w:br/>
      </w:r>
      <w:r w:rsidRPr="0021340C">
        <w:rPr>
          <w:b/>
          <w:bCs/>
          <w:color w:val="000000" w:themeColor="text1"/>
          <w:sz w:val="28"/>
          <w:szCs w:val="28"/>
        </w:rPr>
        <w:t>Sprint Duration:</w:t>
      </w:r>
      <w:r w:rsidRPr="0021340C">
        <w:rPr>
          <w:color w:val="000000" w:themeColor="text1"/>
          <w:sz w:val="28"/>
          <w:szCs w:val="28"/>
        </w:rPr>
        <w:t xml:space="preserve"> 5 Days</w:t>
      </w:r>
      <w:r w:rsidRPr="0021340C">
        <w:rPr>
          <w:color w:val="000000" w:themeColor="text1"/>
          <w:sz w:val="28"/>
          <w:szCs w:val="28"/>
        </w:rPr>
        <w:br/>
      </w:r>
      <w:r w:rsidRPr="0021340C">
        <w:rPr>
          <w:b/>
          <w:bCs/>
          <w:color w:val="000000" w:themeColor="text1"/>
          <w:sz w:val="28"/>
          <w:szCs w:val="28"/>
        </w:rPr>
        <w:t>Feature:</w:t>
      </w:r>
      <w:r w:rsidRPr="0021340C">
        <w:rPr>
          <w:color w:val="000000" w:themeColor="text1"/>
          <w:sz w:val="28"/>
          <w:szCs w:val="28"/>
        </w:rPr>
        <w:t xml:space="preserve"> Movie Search, Seat Selection &amp; Booking</w:t>
      </w:r>
      <w:r w:rsidRPr="0021340C">
        <w:rPr>
          <w:color w:val="000000" w:themeColor="text1"/>
          <w:sz w:val="28"/>
          <w:szCs w:val="28"/>
        </w:rPr>
        <w:br/>
      </w:r>
      <w:r w:rsidRPr="0021340C">
        <w:rPr>
          <w:b/>
          <w:bCs/>
          <w:color w:val="000000" w:themeColor="text1"/>
          <w:sz w:val="28"/>
          <w:szCs w:val="28"/>
        </w:rPr>
        <w:t>Testing Environment:</w:t>
      </w:r>
      <w:r w:rsidRPr="0021340C">
        <w:rPr>
          <w:color w:val="000000" w:themeColor="text1"/>
          <w:sz w:val="28"/>
          <w:szCs w:val="28"/>
        </w:rPr>
        <w:t xml:space="preserve"> Staging</w:t>
      </w:r>
    </w:p>
    <w:tbl>
      <w:tblPr>
        <w:tblW w:w="104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4380"/>
        <w:gridCol w:w="1614"/>
        <w:gridCol w:w="1386"/>
        <w:gridCol w:w="1819"/>
      </w:tblGrid>
      <w:tr w:rsidR="0021340C" w:rsidRPr="0021340C" w14:paraId="3CF8CDE0" w14:textId="77777777" w:rsidTr="0021340C">
        <w:trPr>
          <w:trHeight w:val="615"/>
          <w:tblHeader/>
          <w:tblCellSpacing w:w="15" w:type="dxa"/>
        </w:trPr>
        <w:tc>
          <w:tcPr>
            <w:tcW w:w="0" w:type="auto"/>
            <w:vAlign w:val="center"/>
            <w:hideMark/>
          </w:tcPr>
          <w:p w14:paraId="75960F5C" w14:textId="77777777" w:rsidR="0021340C" w:rsidRPr="0021340C" w:rsidRDefault="0021340C" w:rsidP="0021340C">
            <w:pPr>
              <w:jc w:val="center"/>
              <w:rPr>
                <w:b/>
                <w:bCs/>
                <w:color w:val="000000" w:themeColor="text1"/>
                <w:sz w:val="28"/>
                <w:szCs w:val="28"/>
              </w:rPr>
            </w:pPr>
            <w:r w:rsidRPr="0021340C">
              <w:rPr>
                <w:b/>
                <w:bCs/>
                <w:color w:val="000000" w:themeColor="text1"/>
                <w:sz w:val="28"/>
                <w:szCs w:val="28"/>
              </w:rPr>
              <w:t>Day</w:t>
            </w:r>
          </w:p>
        </w:tc>
        <w:tc>
          <w:tcPr>
            <w:tcW w:w="0" w:type="auto"/>
            <w:vAlign w:val="center"/>
            <w:hideMark/>
          </w:tcPr>
          <w:p w14:paraId="18D82998" w14:textId="77777777" w:rsidR="0021340C" w:rsidRPr="0021340C" w:rsidRDefault="0021340C" w:rsidP="0021340C">
            <w:pPr>
              <w:jc w:val="center"/>
              <w:rPr>
                <w:b/>
                <w:bCs/>
                <w:color w:val="000000" w:themeColor="text1"/>
                <w:sz w:val="28"/>
                <w:szCs w:val="28"/>
              </w:rPr>
            </w:pPr>
            <w:r w:rsidRPr="0021340C">
              <w:rPr>
                <w:b/>
                <w:bCs/>
                <w:color w:val="000000" w:themeColor="text1"/>
                <w:sz w:val="28"/>
                <w:szCs w:val="28"/>
              </w:rPr>
              <w:t>Test Cases Executed</w:t>
            </w:r>
          </w:p>
        </w:tc>
        <w:tc>
          <w:tcPr>
            <w:tcW w:w="0" w:type="auto"/>
            <w:vAlign w:val="center"/>
            <w:hideMark/>
          </w:tcPr>
          <w:p w14:paraId="37C078B9" w14:textId="77777777" w:rsidR="0021340C" w:rsidRPr="0021340C" w:rsidRDefault="0021340C" w:rsidP="0021340C">
            <w:pPr>
              <w:jc w:val="center"/>
              <w:rPr>
                <w:b/>
                <w:bCs/>
                <w:color w:val="000000" w:themeColor="text1"/>
                <w:sz w:val="28"/>
                <w:szCs w:val="28"/>
              </w:rPr>
            </w:pPr>
            <w:r w:rsidRPr="0021340C">
              <w:rPr>
                <w:b/>
                <w:bCs/>
                <w:color w:val="000000" w:themeColor="text1"/>
                <w:sz w:val="28"/>
                <w:szCs w:val="28"/>
              </w:rPr>
              <w:t>Passed</w:t>
            </w:r>
          </w:p>
        </w:tc>
        <w:tc>
          <w:tcPr>
            <w:tcW w:w="0" w:type="auto"/>
            <w:vAlign w:val="center"/>
            <w:hideMark/>
          </w:tcPr>
          <w:p w14:paraId="6DE41623" w14:textId="77777777" w:rsidR="0021340C" w:rsidRPr="0021340C" w:rsidRDefault="0021340C" w:rsidP="0021340C">
            <w:pPr>
              <w:jc w:val="center"/>
              <w:rPr>
                <w:b/>
                <w:bCs/>
                <w:color w:val="000000" w:themeColor="text1"/>
                <w:sz w:val="28"/>
                <w:szCs w:val="28"/>
              </w:rPr>
            </w:pPr>
            <w:r w:rsidRPr="0021340C">
              <w:rPr>
                <w:b/>
                <w:bCs/>
                <w:color w:val="000000" w:themeColor="text1"/>
                <w:sz w:val="28"/>
                <w:szCs w:val="28"/>
              </w:rPr>
              <w:t>Failed</w:t>
            </w:r>
          </w:p>
        </w:tc>
        <w:tc>
          <w:tcPr>
            <w:tcW w:w="0" w:type="auto"/>
            <w:vAlign w:val="center"/>
            <w:hideMark/>
          </w:tcPr>
          <w:p w14:paraId="6232411D" w14:textId="77777777" w:rsidR="0021340C" w:rsidRPr="0021340C" w:rsidRDefault="0021340C" w:rsidP="0021340C">
            <w:pPr>
              <w:jc w:val="center"/>
              <w:rPr>
                <w:b/>
                <w:bCs/>
                <w:color w:val="000000" w:themeColor="text1"/>
                <w:sz w:val="28"/>
                <w:szCs w:val="28"/>
              </w:rPr>
            </w:pPr>
            <w:r w:rsidRPr="0021340C">
              <w:rPr>
                <w:b/>
                <w:bCs/>
                <w:color w:val="000000" w:themeColor="text1"/>
                <w:sz w:val="28"/>
                <w:szCs w:val="28"/>
              </w:rPr>
              <w:t>Blocked</w:t>
            </w:r>
          </w:p>
        </w:tc>
      </w:tr>
      <w:tr w:rsidR="0021340C" w:rsidRPr="0021340C" w14:paraId="67DE4588" w14:textId="77777777" w:rsidTr="0021340C">
        <w:trPr>
          <w:trHeight w:val="615"/>
          <w:tblCellSpacing w:w="15" w:type="dxa"/>
        </w:trPr>
        <w:tc>
          <w:tcPr>
            <w:tcW w:w="0" w:type="auto"/>
            <w:vAlign w:val="center"/>
            <w:hideMark/>
          </w:tcPr>
          <w:p w14:paraId="2FFEEA22"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Day 1</w:t>
            </w:r>
          </w:p>
        </w:tc>
        <w:tc>
          <w:tcPr>
            <w:tcW w:w="0" w:type="auto"/>
            <w:vAlign w:val="center"/>
            <w:hideMark/>
          </w:tcPr>
          <w:p w14:paraId="6168F96F" w14:textId="77777777" w:rsidR="0021340C" w:rsidRPr="0021340C" w:rsidRDefault="0021340C" w:rsidP="0021340C">
            <w:pPr>
              <w:jc w:val="center"/>
              <w:rPr>
                <w:color w:val="000000" w:themeColor="text1"/>
                <w:sz w:val="28"/>
                <w:szCs w:val="28"/>
              </w:rPr>
            </w:pPr>
            <w:r w:rsidRPr="0021340C">
              <w:rPr>
                <w:color w:val="000000" w:themeColor="text1"/>
                <w:sz w:val="28"/>
                <w:szCs w:val="28"/>
              </w:rPr>
              <w:t>20</w:t>
            </w:r>
          </w:p>
        </w:tc>
        <w:tc>
          <w:tcPr>
            <w:tcW w:w="0" w:type="auto"/>
            <w:vAlign w:val="center"/>
            <w:hideMark/>
          </w:tcPr>
          <w:p w14:paraId="1336046C" w14:textId="77777777" w:rsidR="0021340C" w:rsidRPr="0021340C" w:rsidRDefault="0021340C" w:rsidP="0021340C">
            <w:pPr>
              <w:jc w:val="center"/>
              <w:rPr>
                <w:color w:val="000000" w:themeColor="text1"/>
                <w:sz w:val="28"/>
                <w:szCs w:val="28"/>
              </w:rPr>
            </w:pPr>
            <w:r w:rsidRPr="0021340C">
              <w:rPr>
                <w:color w:val="000000" w:themeColor="text1"/>
                <w:sz w:val="28"/>
                <w:szCs w:val="28"/>
              </w:rPr>
              <w:t>17</w:t>
            </w:r>
          </w:p>
        </w:tc>
        <w:tc>
          <w:tcPr>
            <w:tcW w:w="0" w:type="auto"/>
            <w:vAlign w:val="center"/>
            <w:hideMark/>
          </w:tcPr>
          <w:p w14:paraId="1A5468B2" w14:textId="77777777" w:rsidR="0021340C" w:rsidRPr="0021340C" w:rsidRDefault="0021340C" w:rsidP="0021340C">
            <w:pPr>
              <w:jc w:val="center"/>
              <w:rPr>
                <w:color w:val="000000" w:themeColor="text1"/>
                <w:sz w:val="28"/>
                <w:szCs w:val="28"/>
              </w:rPr>
            </w:pPr>
            <w:r w:rsidRPr="0021340C">
              <w:rPr>
                <w:color w:val="000000" w:themeColor="text1"/>
                <w:sz w:val="28"/>
                <w:szCs w:val="28"/>
              </w:rPr>
              <w:t>2</w:t>
            </w:r>
          </w:p>
        </w:tc>
        <w:tc>
          <w:tcPr>
            <w:tcW w:w="0" w:type="auto"/>
            <w:vAlign w:val="center"/>
            <w:hideMark/>
          </w:tcPr>
          <w:p w14:paraId="334136C0" w14:textId="77777777" w:rsidR="0021340C" w:rsidRPr="0021340C" w:rsidRDefault="0021340C" w:rsidP="0021340C">
            <w:pPr>
              <w:jc w:val="center"/>
              <w:rPr>
                <w:color w:val="000000" w:themeColor="text1"/>
                <w:sz w:val="28"/>
                <w:szCs w:val="28"/>
              </w:rPr>
            </w:pPr>
            <w:r w:rsidRPr="0021340C">
              <w:rPr>
                <w:color w:val="000000" w:themeColor="text1"/>
                <w:sz w:val="28"/>
                <w:szCs w:val="28"/>
              </w:rPr>
              <w:t>1</w:t>
            </w:r>
          </w:p>
        </w:tc>
      </w:tr>
      <w:tr w:rsidR="0021340C" w:rsidRPr="0021340C" w14:paraId="2C9C4C5E" w14:textId="77777777" w:rsidTr="0021340C">
        <w:trPr>
          <w:trHeight w:val="615"/>
          <w:tblCellSpacing w:w="15" w:type="dxa"/>
        </w:trPr>
        <w:tc>
          <w:tcPr>
            <w:tcW w:w="0" w:type="auto"/>
            <w:vAlign w:val="center"/>
            <w:hideMark/>
          </w:tcPr>
          <w:p w14:paraId="551E4DD1"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Day 2</w:t>
            </w:r>
          </w:p>
        </w:tc>
        <w:tc>
          <w:tcPr>
            <w:tcW w:w="0" w:type="auto"/>
            <w:vAlign w:val="center"/>
            <w:hideMark/>
          </w:tcPr>
          <w:p w14:paraId="069C3BD9" w14:textId="77777777" w:rsidR="0021340C" w:rsidRPr="0021340C" w:rsidRDefault="0021340C" w:rsidP="0021340C">
            <w:pPr>
              <w:jc w:val="center"/>
              <w:rPr>
                <w:color w:val="000000" w:themeColor="text1"/>
                <w:sz w:val="28"/>
                <w:szCs w:val="28"/>
              </w:rPr>
            </w:pPr>
            <w:r w:rsidRPr="0021340C">
              <w:rPr>
                <w:color w:val="000000" w:themeColor="text1"/>
                <w:sz w:val="28"/>
                <w:szCs w:val="28"/>
              </w:rPr>
              <w:t>25</w:t>
            </w:r>
          </w:p>
        </w:tc>
        <w:tc>
          <w:tcPr>
            <w:tcW w:w="0" w:type="auto"/>
            <w:vAlign w:val="center"/>
            <w:hideMark/>
          </w:tcPr>
          <w:p w14:paraId="32B09D0B" w14:textId="77777777" w:rsidR="0021340C" w:rsidRPr="0021340C" w:rsidRDefault="0021340C" w:rsidP="0021340C">
            <w:pPr>
              <w:jc w:val="center"/>
              <w:rPr>
                <w:color w:val="000000" w:themeColor="text1"/>
                <w:sz w:val="28"/>
                <w:szCs w:val="28"/>
              </w:rPr>
            </w:pPr>
            <w:r w:rsidRPr="0021340C">
              <w:rPr>
                <w:color w:val="000000" w:themeColor="text1"/>
                <w:sz w:val="28"/>
                <w:szCs w:val="28"/>
              </w:rPr>
              <w:t>22</w:t>
            </w:r>
          </w:p>
        </w:tc>
        <w:tc>
          <w:tcPr>
            <w:tcW w:w="0" w:type="auto"/>
            <w:vAlign w:val="center"/>
            <w:hideMark/>
          </w:tcPr>
          <w:p w14:paraId="3C858517" w14:textId="77777777" w:rsidR="0021340C" w:rsidRPr="0021340C" w:rsidRDefault="0021340C" w:rsidP="0021340C">
            <w:pPr>
              <w:jc w:val="center"/>
              <w:rPr>
                <w:color w:val="000000" w:themeColor="text1"/>
                <w:sz w:val="28"/>
                <w:szCs w:val="28"/>
              </w:rPr>
            </w:pPr>
            <w:r w:rsidRPr="0021340C">
              <w:rPr>
                <w:color w:val="000000" w:themeColor="text1"/>
                <w:sz w:val="28"/>
                <w:szCs w:val="28"/>
              </w:rPr>
              <w:t>2</w:t>
            </w:r>
          </w:p>
        </w:tc>
        <w:tc>
          <w:tcPr>
            <w:tcW w:w="0" w:type="auto"/>
            <w:vAlign w:val="center"/>
            <w:hideMark/>
          </w:tcPr>
          <w:p w14:paraId="694F91E1" w14:textId="77777777" w:rsidR="0021340C" w:rsidRPr="0021340C" w:rsidRDefault="0021340C" w:rsidP="0021340C">
            <w:pPr>
              <w:jc w:val="center"/>
              <w:rPr>
                <w:color w:val="000000" w:themeColor="text1"/>
                <w:sz w:val="28"/>
                <w:szCs w:val="28"/>
              </w:rPr>
            </w:pPr>
            <w:r w:rsidRPr="0021340C">
              <w:rPr>
                <w:color w:val="000000" w:themeColor="text1"/>
                <w:sz w:val="28"/>
                <w:szCs w:val="28"/>
              </w:rPr>
              <w:t>1</w:t>
            </w:r>
          </w:p>
        </w:tc>
      </w:tr>
      <w:tr w:rsidR="0021340C" w:rsidRPr="0021340C" w14:paraId="222C7D8E" w14:textId="77777777" w:rsidTr="0021340C">
        <w:trPr>
          <w:trHeight w:val="615"/>
          <w:tblCellSpacing w:w="15" w:type="dxa"/>
        </w:trPr>
        <w:tc>
          <w:tcPr>
            <w:tcW w:w="0" w:type="auto"/>
            <w:vAlign w:val="center"/>
            <w:hideMark/>
          </w:tcPr>
          <w:p w14:paraId="032A6DA5"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Day 3</w:t>
            </w:r>
          </w:p>
        </w:tc>
        <w:tc>
          <w:tcPr>
            <w:tcW w:w="0" w:type="auto"/>
            <w:vAlign w:val="center"/>
            <w:hideMark/>
          </w:tcPr>
          <w:p w14:paraId="0DBD0EF6" w14:textId="77777777" w:rsidR="0021340C" w:rsidRPr="0021340C" w:rsidRDefault="0021340C" w:rsidP="0021340C">
            <w:pPr>
              <w:jc w:val="center"/>
              <w:rPr>
                <w:color w:val="000000" w:themeColor="text1"/>
                <w:sz w:val="28"/>
                <w:szCs w:val="28"/>
              </w:rPr>
            </w:pPr>
            <w:r w:rsidRPr="0021340C">
              <w:rPr>
                <w:color w:val="000000" w:themeColor="text1"/>
                <w:sz w:val="28"/>
                <w:szCs w:val="28"/>
              </w:rPr>
              <w:t>30</w:t>
            </w:r>
          </w:p>
        </w:tc>
        <w:tc>
          <w:tcPr>
            <w:tcW w:w="0" w:type="auto"/>
            <w:vAlign w:val="center"/>
            <w:hideMark/>
          </w:tcPr>
          <w:p w14:paraId="28F3B9CE" w14:textId="77777777" w:rsidR="0021340C" w:rsidRPr="0021340C" w:rsidRDefault="0021340C" w:rsidP="0021340C">
            <w:pPr>
              <w:jc w:val="center"/>
              <w:rPr>
                <w:color w:val="000000" w:themeColor="text1"/>
                <w:sz w:val="28"/>
                <w:szCs w:val="28"/>
              </w:rPr>
            </w:pPr>
            <w:r w:rsidRPr="0021340C">
              <w:rPr>
                <w:color w:val="000000" w:themeColor="text1"/>
                <w:sz w:val="28"/>
                <w:szCs w:val="28"/>
              </w:rPr>
              <w:t>27</w:t>
            </w:r>
          </w:p>
        </w:tc>
        <w:tc>
          <w:tcPr>
            <w:tcW w:w="0" w:type="auto"/>
            <w:vAlign w:val="center"/>
            <w:hideMark/>
          </w:tcPr>
          <w:p w14:paraId="292BD46D" w14:textId="77777777" w:rsidR="0021340C" w:rsidRPr="0021340C" w:rsidRDefault="0021340C" w:rsidP="0021340C">
            <w:pPr>
              <w:jc w:val="center"/>
              <w:rPr>
                <w:color w:val="000000" w:themeColor="text1"/>
                <w:sz w:val="28"/>
                <w:szCs w:val="28"/>
              </w:rPr>
            </w:pPr>
            <w:r w:rsidRPr="0021340C">
              <w:rPr>
                <w:color w:val="000000" w:themeColor="text1"/>
                <w:sz w:val="28"/>
                <w:szCs w:val="28"/>
              </w:rPr>
              <w:t>2</w:t>
            </w:r>
          </w:p>
        </w:tc>
        <w:tc>
          <w:tcPr>
            <w:tcW w:w="0" w:type="auto"/>
            <w:vAlign w:val="center"/>
            <w:hideMark/>
          </w:tcPr>
          <w:p w14:paraId="1181231B" w14:textId="77777777" w:rsidR="0021340C" w:rsidRPr="0021340C" w:rsidRDefault="0021340C" w:rsidP="0021340C">
            <w:pPr>
              <w:jc w:val="center"/>
              <w:rPr>
                <w:color w:val="000000" w:themeColor="text1"/>
                <w:sz w:val="28"/>
                <w:szCs w:val="28"/>
              </w:rPr>
            </w:pPr>
            <w:r w:rsidRPr="0021340C">
              <w:rPr>
                <w:color w:val="000000" w:themeColor="text1"/>
                <w:sz w:val="28"/>
                <w:szCs w:val="28"/>
              </w:rPr>
              <w:t>1</w:t>
            </w:r>
          </w:p>
        </w:tc>
      </w:tr>
      <w:tr w:rsidR="0021340C" w:rsidRPr="0021340C" w14:paraId="53561E3F" w14:textId="77777777" w:rsidTr="0021340C">
        <w:trPr>
          <w:trHeight w:val="615"/>
          <w:tblCellSpacing w:w="15" w:type="dxa"/>
        </w:trPr>
        <w:tc>
          <w:tcPr>
            <w:tcW w:w="0" w:type="auto"/>
            <w:vAlign w:val="center"/>
            <w:hideMark/>
          </w:tcPr>
          <w:p w14:paraId="1FD973A6"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Day 4</w:t>
            </w:r>
          </w:p>
        </w:tc>
        <w:tc>
          <w:tcPr>
            <w:tcW w:w="0" w:type="auto"/>
            <w:vAlign w:val="center"/>
            <w:hideMark/>
          </w:tcPr>
          <w:p w14:paraId="74367095" w14:textId="77777777" w:rsidR="0021340C" w:rsidRPr="0021340C" w:rsidRDefault="0021340C" w:rsidP="0021340C">
            <w:pPr>
              <w:jc w:val="center"/>
              <w:rPr>
                <w:color w:val="000000" w:themeColor="text1"/>
                <w:sz w:val="28"/>
                <w:szCs w:val="28"/>
              </w:rPr>
            </w:pPr>
            <w:r w:rsidRPr="0021340C">
              <w:rPr>
                <w:color w:val="000000" w:themeColor="text1"/>
                <w:sz w:val="28"/>
                <w:szCs w:val="28"/>
              </w:rPr>
              <w:t>35</w:t>
            </w:r>
          </w:p>
        </w:tc>
        <w:tc>
          <w:tcPr>
            <w:tcW w:w="0" w:type="auto"/>
            <w:vAlign w:val="center"/>
            <w:hideMark/>
          </w:tcPr>
          <w:p w14:paraId="6789F6B1" w14:textId="77777777" w:rsidR="0021340C" w:rsidRPr="0021340C" w:rsidRDefault="0021340C" w:rsidP="0021340C">
            <w:pPr>
              <w:jc w:val="center"/>
              <w:rPr>
                <w:color w:val="000000" w:themeColor="text1"/>
                <w:sz w:val="28"/>
                <w:szCs w:val="28"/>
              </w:rPr>
            </w:pPr>
            <w:r w:rsidRPr="0021340C">
              <w:rPr>
                <w:color w:val="000000" w:themeColor="text1"/>
                <w:sz w:val="28"/>
                <w:szCs w:val="28"/>
              </w:rPr>
              <w:t>33</w:t>
            </w:r>
          </w:p>
        </w:tc>
        <w:tc>
          <w:tcPr>
            <w:tcW w:w="0" w:type="auto"/>
            <w:vAlign w:val="center"/>
            <w:hideMark/>
          </w:tcPr>
          <w:p w14:paraId="32C9DA2A" w14:textId="77777777" w:rsidR="0021340C" w:rsidRPr="0021340C" w:rsidRDefault="0021340C" w:rsidP="0021340C">
            <w:pPr>
              <w:jc w:val="center"/>
              <w:rPr>
                <w:color w:val="000000" w:themeColor="text1"/>
                <w:sz w:val="28"/>
                <w:szCs w:val="28"/>
              </w:rPr>
            </w:pPr>
            <w:r w:rsidRPr="0021340C">
              <w:rPr>
                <w:color w:val="000000" w:themeColor="text1"/>
                <w:sz w:val="28"/>
                <w:szCs w:val="28"/>
              </w:rPr>
              <w:t>2</w:t>
            </w:r>
          </w:p>
        </w:tc>
        <w:tc>
          <w:tcPr>
            <w:tcW w:w="0" w:type="auto"/>
            <w:vAlign w:val="center"/>
            <w:hideMark/>
          </w:tcPr>
          <w:p w14:paraId="04C34C63" w14:textId="77777777" w:rsidR="0021340C" w:rsidRPr="0021340C" w:rsidRDefault="0021340C" w:rsidP="0021340C">
            <w:pPr>
              <w:jc w:val="center"/>
              <w:rPr>
                <w:color w:val="000000" w:themeColor="text1"/>
                <w:sz w:val="28"/>
                <w:szCs w:val="28"/>
              </w:rPr>
            </w:pPr>
            <w:r w:rsidRPr="0021340C">
              <w:rPr>
                <w:color w:val="000000" w:themeColor="text1"/>
                <w:sz w:val="28"/>
                <w:szCs w:val="28"/>
              </w:rPr>
              <w:t>0</w:t>
            </w:r>
          </w:p>
        </w:tc>
      </w:tr>
      <w:tr w:rsidR="0021340C" w:rsidRPr="0021340C" w14:paraId="25957174" w14:textId="77777777" w:rsidTr="0021340C">
        <w:trPr>
          <w:trHeight w:val="615"/>
          <w:tblCellSpacing w:w="15" w:type="dxa"/>
        </w:trPr>
        <w:tc>
          <w:tcPr>
            <w:tcW w:w="0" w:type="auto"/>
            <w:vAlign w:val="center"/>
            <w:hideMark/>
          </w:tcPr>
          <w:p w14:paraId="29D33E24"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Day 5</w:t>
            </w:r>
          </w:p>
        </w:tc>
        <w:tc>
          <w:tcPr>
            <w:tcW w:w="0" w:type="auto"/>
            <w:vAlign w:val="center"/>
            <w:hideMark/>
          </w:tcPr>
          <w:p w14:paraId="2803AA18" w14:textId="77777777" w:rsidR="0021340C" w:rsidRPr="0021340C" w:rsidRDefault="0021340C" w:rsidP="0021340C">
            <w:pPr>
              <w:jc w:val="center"/>
              <w:rPr>
                <w:color w:val="000000" w:themeColor="text1"/>
                <w:sz w:val="28"/>
                <w:szCs w:val="28"/>
              </w:rPr>
            </w:pPr>
            <w:r w:rsidRPr="0021340C">
              <w:rPr>
                <w:color w:val="000000" w:themeColor="text1"/>
                <w:sz w:val="28"/>
                <w:szCs w:val="28"/>
              </w:rPr>
              <w:t>40</w:t>
            </w:r>
          </w:p>
        </w:tc>
        <w:tc>
          <w:tcPr>
            <w:tcW w:w="0" w:type="auto"/>
            <w:vAlign w:val="center"/>
            <w:hideMark/>
          </w:tcPr>
          <w:p w14:paraId="2FA12B58" w14:textId="77777777" w:rsidR="0021340C" w:rsidRPr="0021340C" w:rsidRDefault="0021340C" w:rsidP="0021340C">
            <w:pPr>
              <w:jc w:val="center"/>
              <w:rPr>
                <w:color w:val="000000" w:themeColor="text1"/>
                <w:sz w:val="28"/>
                <w:szCs w:val="28"/>
              </w:rPr>
            </w:pPr>
            <w:r w:rsidRPr="0021340C">
              <w:rPr>
                <w:color w:val="000000" w:themeColor="text1"/>
                <w:sz w:val="28"/>
                <w:szCs w:val="28"/>
              </w:rPr>
              <w:t>38</w:t>
            </w:r>
          </w:p>
        </w:tc>
        <w:tc>
          <w:tcPr>
            <w:tcW w:w="0" w:type="auto"/>
            <w:vAlign w:val="center"/>
            <w:hideMark/>
          </w:tcPr>
          <w:p w14:paraId="55089387" w14:textId="77777777" w:rsidR="0021340C" w:rsidRPr="0021340C" w:rsidRDefault="0021340C" w:rsidP="0021340C">
            <w:pPr>
              <w:jc w:val="center"/>
              <w:rPr>
                <w:color w:val="000000" w:themeColor="text1"/>
                <w:sz w:val="28"/>
                <w:szCs w:val="28"/>
              </w:rPr>
            </w:pPr>
            <w:r w:rsidRPr="0021340C">
              <w:rPr>
                <w:color w:val="000000" w:themeColor="text1"/>
                <w:sz w:val="28"/>
                <w:szCs w:val="28"/>
              </w:rPr>
              <w:t>2</w:t>
            </w:r>
          </w:p>
        </w:tc>
        <w:tc>
          <w:tcPr>
            <w:tcW w:w="0" w:type="auto"/>
            <w:vAlign w:val="center"/>
            <w:hideMark/>
          </w:tcPr>
          <w:p w14:paraId="4510839A" w14:textId="77777777" w:rsidR="0021340C" w:rsidRPr="0021340C" w:rsidRDefault="0021340C" w:rsidP="0021340C">
            <w:pPr>
              <w:jc w:val="center"/>
              <w:rPr>
                <w:color w:val="000000" w:themeColor="text1"/>
                <w:sz w:val="28"/>
                <w:szCs w:val="28"/>
              </w:rPr>
            </w:pPr>
            <w:r w:rsidRPr="0021340C">
              <w:rPr>
                <w:color w:val="000000" w:themeColor="text1"/>
                <w:sz w:val="28"/>
                <w:szCs w:val="28"/>
              </w:rPr>
              <w:t>0</w:t>
            </w:r>
          </w:p>
        </w:tc>
      </w:tr>
      <w:tr w:rsidR="0021340C" w:rsidRPr="0021340C" w14:paraId="7425B7F7" w14:textId="77777777" w:rsidTr="0021340C">
        <w:trPr>
          <w:trHeight w:val="615"/>
          <w:tblCellSpacing w:w="15" w:type="dxa"/>
        </w:trPr>
        <w:tc>
          <w:tcPr>
            <w:tcW w:w="0" w:type="auto"/>
            <w:vAlign w:val="center"/>
            <w:hideMark/>
          </w:tcPr>
          <w:p w14:paraId="712E460E"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Total</w:t>
            </w:r>
          </w:p>
        </w:tc>
        <w:tc>
          <w:tcPr>
            <w:tcW w:w="0" w:type="auto"/>
            <w:vAlign w:val="center"/>
            <w:hideMark/>
          </w:tcPr>
          <w:p w14:paraId="17427BE7"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150</w:t>
            </w:r>
          </w:p>
        </w:tc>
        <w:tc>
          <w:tcPr>
            <w:tcW w:w="0" w:type="auto"/>
            <w:vAlign w:val="center"/>
            <w:hideMark/>
          </w:tcPr>
          <w:p w14:paraId="6C980749"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137</w:t>
            </w:r>
          </w:p>
        </w:tc>
        <w:tc>
          <w:tcPr>
            <w:tcW w:w="0" w:type="auto"/>
            <w:vAlign w:val="center"/>
            <w:hideMark/>
          </w:tcPr>
          <w:p w14:paraId="1F5C6878"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10</w:t>
            </w:r>
          </w:p>
        </w:tc>
        <w:tc>
          <w:tcPr>
            <w:tcW w:w="0" w:type="auto"/>
            <w:vAlign w:val="center"/>
            <w:hideMark/>
          </w:tcPr>
          <w:p w14:paraId="37207B44" w14:textId="77777777" w:rsidR="0021340C" w:rsidRPr="0021340C" w:rsidRDefault="0021340C" w:rsidP="0021340C">
            <w:pPr>
              <w:jc w:val="center"/>
              <w:rPr>
                <w:color w:val="000000" w:themeColor="text1"/>
                <w:sz w:val="28"/>
                <w:szCs w:val="28"/>
              </w:rPr>
            </w:pPr>
            <w:r w:rsidRPr="0021340C">
              <w:rPr>
                <w:b/>
                <w:bCs/>
                <w:color w:val="000000" w:themeColor="text1"/>
                <w:sz w:val="28"/>
                <w:szCs w:val="28"/>
              </w:rPr>
              <w:t>3</w:t>
            </w:r>
          </w:p>
        </w:tc>
      </w:tr>
    </w:tbl>
    <w:p w14:paraId="660F7DE2" w14:textId="77777777" w:rsidR="0021340C" w:rsidRPr="0021340C" w:rsidRDefault="0021340C" w:rsidP="0021340C">
      <w:pPr>
        <w:spacing w:after="0"/>
        <w:rPr>
          <w:b/>
          <w:bCs/>
          <w:color w:val="000000" w:themeColor="text1"/>
          <w:sz w:val="28"/>
          <w:szCs w:val="28"/>
        </w:rPr>
      </w:pPr>
      <w:r w:rsidRPr="0021340C">
        <w:rPr>
          <w:b/>
          <w:bCs/>
          <w:color w:val="000000" w:themeColor="text1"/>
          <w:sz w:val="28"/>
          <w:szCs w:val="28"/>
        </w:rPr>
        <w:t>Daily Highlights</w:t>
      </w:r>
    </w:p>
    <w:p w14:paraId="7B5D2A61" w14:textId="77777777" w:rsidR="0021340C" w:rsidRPr="0021340C" w:rsidRDefault="0021340C" w:rsidP="0021340C">
      <w:pPr>
        <w:numPr>
          <w:ilvl w:val="0"/>
          <w:numId w:val="2"/>
        </w:numPr>
        <w:spacing w:after="0"/>
        <w:rPr>
          <w:color w:val="000000" w:themeColor="text1"/>
          <w:sz w:val="28"/>
          <w:szCs w:val="28"/>
        </w:rPr>
      </w:pPr>
      <w:r w:rsidRPr="0021340C">
        <w:rPr>
          <w:b/>
          <w:bCs/>
          <w:color w:val="000000" w:themeColor="text1"/>
          <w:sz w:val="28"/>
          <w:szCs w:val="28"/>
        </w:rPr>
        <w:t>Day 1:</w:t>
      </w:r>
      <w:r w:rsidRPr="0021340C">
        <w:rPr>
          <w:color w:val="000000" w:themeColor="text1"/>
          <w:sz w:val="28"/>
          <w:szCs w:val="28"/>
        </w:rPr>
        <w:t xml:space="preserve"> Completed smoke testing and movie search testing. One test was blocked due to an unstable test environment. </w:t>
      </w:r>
    </w:p>
    <w:p w14:paraId="402FBEEE" w14:textId="77777777" w:rsidR="0021340C" w:rsidRPr="0021340C" w:rsidRDefault="0021340C" w:rsidP="0021340C">
      <w:pPr>
        <w:numPr>
          <w:ilvl w:val="0"/>
          <w:numId w:val="2"/>
        </w:numPr>
        <w:spacing w:after="0"/>
        <w:rPr>
          <w:color w:val="000000" w:themeColor="text1"/>
          <w:sz w:val="28"/>
          <w:szCs w:val="28"/>
        </w:rPr>
      </w:pPr>
      <w:r w:rsidRPr="0021340C">
        <w:rPr>
          <w:b/>
          <w:bCs/>
          <w:color w:val="000000" w:themeColor="text1"/>
          <w:sz w:val="28"/>
          <w:szCs w:val="28"/>
        </w:rPr>
        <w:t>Day 2:</w:t>
      </w:r>
      <w:r w:rsidRPr="0021340C">
        <w:rPr>
          <w:color w:val="000000" w:themeColor="text1"/>
          <w:sz w:val="28"/>
          <w:szCs w:val="28"/>
        </w:rPr>
        <w:t xml:space="preserve"> Tested movie details, theatre selection, and show timings. Two functional defects were identified. </w:t>
      </w:r>
    </w:p>
    <w:p w14:paraId="02BC7553" w14:textId="77777777" w:rsidR="0021340C" w:rsidRPr="0021340C" w:rsidRDefault="0021340C" w:rsidP="0021340C">
      <w:pPr>
        <w:numPr>
          <w:ilvl w:val="0"/>
          <w:numId w:val="2"/>
        </w:numPr>
        <w:spacing w:after="0"/>
        <w:rPr>
          <w:color w:val="000000" w:themeColor="text1"/>
          <w:sz w:val="28"/>
          <w:szCs w:val="28"/>
        </w:rPr>
      </w:pPr>
      <w:r w:rsidRPr="0021340C">
        <w:rPr>
          <w:b/>
          <w:bCs/>
          <w:color w:val="000000" w:themeColor="text1"/>
          <w:sz w:val="28"/>
          <w:szCs w:val="28"/>
        </w:rPr>
        <w:t>Day 3:</w:t>
      </w:r>
      <w:r w:rsidRPr="0021340C">
        <w:rPr>
          <w:color w:val="000000" w:themeColor="text1"/>
          <w:sz w:val="28"/>
          <w:szCs w:val="28"/>
        </w:rPr>
        <w:t xml:space="preserve"> Completed seat-selection and seat-locking tests. Payment test execution was partially blocked. </w:t>
      </w:r>
    </w:p>
    <w:p w14:paraId="12EDA1DC" w14:textId="77777777" w:rsidR="0021340C" w:rsidRPr="0021340C" w:rsidRDefault="0021340C" w:rsidP="0021340C">
      <w:pPr>
        <w:numPr>
          <w:ilvl w:val="0"/>
          <w:numId w:val="2"/>
        </w:numPr>
        <w:spacing w:after="0"/>
        <w:rPr>
          <w:color w:val="000000" w:themeColor="text1"/>
          <w:sz w:val="28"/>
          <w:szCs w:val="28"/>
        </w:rPr>
      </w:pPr>
      <w:r w:rsidRPr="0021340C">
        <w:rPr>
          <w:b/>
          <w:bCs/>
          <w:color w:val="000000" w:themeColor="text1"/>
          <w:sz w:val="28"/>
          <w:szCs w:val="28"/>
        </w:rPr>
        <w:t>Day 4:</w:t>
      </w:r>
      <w:r w:rsidRPr="0021340C">
        <w:rPr>
          <w:color w:val="000000" w:themeColor="text1"/>
          <w:sz w:val="28"/>
          <w:szCs w:val="28"/>
        </w:rPr>
        <w:t xml:space="preserve"> Tested booking confirmation and payment integration. Most previously reported defects were retested successfully. </w:t>
      </w:r>
    </w:p>
    <w:p w14:paraId="41672AF3" w14:textId="77777777" w:rsidR="0021340C" w:rsidRPr="0021340C" w:rsidRDefault="0021340C" w:rsidP="0021340C">
      <w:pPr>
        <w:numPr>
          <w:ilvl w:val="0"/>
          <w:numId w:val="2"/>
        </w:numPr>
        <w:spacing w:after="0"/>
        <w:rPr>
          <w:color w:val="000000" w:themeColor="text1"/>
          <w:sz w:val="28"/>
          <w:szCs w:val="28"/>
        </w:rPr>
      </w:pPr>
      <w:r w:rsidRPr="0021340C">
        <w:rPr>
          <w:b/>
          <w:bCs/>
          <w:color w:val="000000" w:themeColor="text1"/>
          <w:sz w:val="28"/>
          <w:szCs w:val="28"/>
        </w:rPr>
        <w:t>Day 5:</w:t>
      </w:r>
      <w:r w:rsidRPr="0021340C">
        <w:rPr>
          <w:color w:val="000000" w:themeColor="text1"/>
          <w:sz w:val="28"/>
          <w:szCs w:val="28"/>
        </w:rPr>
        <w:t xml:space="preserve"> Completed regression testing and end-to-end booking scenarios. Remaining failures were documented for the next sprint. </w:t>
      </w:r>
    </w:p>
    <w:p w14:paraId="2DE77555" w14:textId="77777777" w:rsidR="0021340C" w:rsidRPr="0021340C" w:rsidRDefault="0021340C" w:rsidP="0021340C">
      <w:pPr>
        <w:spacing w:after="0"/>
        <w:rPr>
          <w:b/>
          <w:bCs/>
          <w:color w:val="000000" w:themeColor="text1"/>
          <w:sz w:val="28"/>
          <w:szCs w:val="28"/>
        </w:rPr>
      </w:pPr>
      <w:r w:rsidRPr="0021340C">
        <w:rPr>
          <w:b/>
          <w:bCs/>
          <w:color w:val="000000" w:themeColor="text1"/>
          <w:sz w:val="28"/>
          <w:szCs w:val="28"/>
        </w:rPr>
        <w:t>Overall QA Status</w:t>
      </w:r>
    </w:p>
    <w:p w14:paraId="238D1B8B" w14:textId="77777777" w:rsidR="0021340C" w:rsidRPr="0021340C" w:rsidRDefault="0021340C" w:rsidP="0021340C">
      <w:pPr>
        <w:spacing w:after="0"/>
        <w:rPr>
          <w:color w:val="000000" w:themeColor="text1"/>
          <w:sz w:val="28"/>
          <w:szCs w:val="28"/>
        </w:rPr>
      </w:pPr>
      <w:r w:rsidRPr="0021340C">
        <w:rPr>
          <w:b/>
          <w:bCs/>
          <w:color w:val="000000" w:themeColor="text1"/>
          <w:sz w:val="28"/>
          <w:szCs w:val="28"/>
        </w:rPr>
        <w:t>Status: PASS WITH MINOR ISSUES</w:t>
      </w:r>
    </w:p>
    <w:p w14:paraId="776658EB" w14:textId="77777777" w:rsidR="0021340C" w:rsidRPr="0021340C" w:rsidRDefault="0021340C" w:rsidP="0021340C">
      <w:pPr>
        <w:numPr>
          <w:ilvl w:val="0"/>
          <w:numId w:val="3"/>
        </w:numPr>
        <w:spacing w:after="0"/>
        <w:rPr>
          <w:color w:val="000000" w:themeColor="text1"/>
          <w:sz w:val="28"/>
          <w:szCs w:val="28"/>
        </w:rPr>
      </w:pPr>
      <w:r w:rsidRPr="0021340C">
        <w:rPr>
          <w:b/>
          <w:bCs/>
          <w:color w:val="000000" w:themeColor="text1"/>
          <w:sz w:val="28"/>
          <w:szCs w:val="28"/>
        </w:rPr>
        <w:t>91.3%</w:t>
      </w:r>
      <w:r w:rsidRPr="0021340C">
        <w:rPr>
          <w:color w:val="000000" w:themeColor="text1"/>
          <w:sz w:val="28"/>
          <w:szCs w:val="28"/>
        </w:rPr>
        <w:t xml:space="preserve"> of executed test cases passed. </w:t>
      </w:r>
    </w:p>
    <w:p w14:paraId="2C6E1CC5" w14:textId="77777777" w:rsidR="0021340C" w:rsidRPr="0021340C" w:rsidRDefault="0021340C" w:rsidP="0021340C">
      <w:pPr>
        <w:numPr>
          <w:ilvl w:val="0"/>
          <w:numId w:val="3"/>
        </w:numPr>
        <w:spacing w:after="0"/>
        <w:rPr>
          <w:color w:val="000000" w:themeColor="text1"/>
          <w:sz w:val="28"/>
          <w:szCs w:val="28"/>
        </w:rPr>
      </w:pPr>
      <w:r w:rsidRPr="0021340C">
        <w:rPr>
          <w:b/>
          <w:bCs/>
          <w:color w:val="000000" w:themeColor="text1"/>
          <w:sz w:val="28"/>
          <w:szCs w:val="28"/>
        </w:rPr>
        <w:t>10 failed</w:t>
      </w:r>
      <w:r w:rsidRPr="0021340C">
        <w:rPr>
          <w:color w:val="000000" w:themeColor="text1"/>
          <w:sz w:val="28"/>
          <w:szCs w:val="28"/>
        </w:rPr>
        <w:t xml:space="preserve"> test cases require defect resolution or further investigation. </w:t>
      </w:r>
    </w:p>
    <w:p w14:paraId="17526C8A" w14:textId="77777777" w:rsidR="0021340C" w:rsidRPr="0021340C" w:rsidRDefault="0021340C" w:rsidP="0021340C">
      <w:pPr>
        <w:numPr>
          <w:ilvl w:val="0"/>
          <w:numId w:val="3"/>
        </w:numPr>
        <w:spacing w:after="0"/>
        <w:rPr>
          <w:color w:val="000000" w:themeColor="text1"/>
          <w:sz w:val="28"/>
          <w:szCs w:val="28"/>
        </w:rPr>
      </w:pPr>
      <w:r w:rsidRPr="0021340C">
        <w:rPr>
          <w:b/>
          <w:bCs/>
          <w:color w:val="000000" w:themeColor="text1"/>
          <w:sz w:val="28"/>
          <w:szCs w:val="28"/>
        </w:rPr>
        <w:t>3 blocked</w:t>
      </w:r>
      <w:r w:rsidRPr="0021340C">
        <w:rPr>
          <w:color w:val="000000" w:themeColor="text1"/>
          <w:sz w:val="28"/>
          <w:szCs w:val="28"/>
        </w:rPr>
        <w:t xml:space="preserve"> cases were dependent on environment/payment-service availability. </w:t>
      </w:r>
    </w:p>
    <w:p w14:paraId="501A9BBC" w14:textId="77777777" w:rsidR="0021340C" w:rsidRPr="0021340C" w:rsidRDefault="0021340C" w:rsidP="0021340C">
      <w:pPr>
        <w:numPr>
          <w:ilvl w:val="0"/>
          <w:numId w:val="3"/>
        </w:numPr>
        <w:spacing w:after="0"/>
        <w:rPr>
          <w:color w:val="000000" w:themeColor="text1"/>
          <w:sz w:val="28"/>
          <w:szCs w:val="28"/>
        </w:rPr>
      </w:pPr>
      <w:r w:rsidRPr="0021340C">
        <w:rPr>
          <w:color w:val="000000" w:themeColor="text1"/>
          <w:sz w:val="28"/>
          <w:szCs w:val="28"/>
        </w:rPr>
        <w:t>Critical booking flow was successfully validated through end-to-end testing.</w:t>
      </w:r>
    </w:p>
    <w:p w14:paraId="1C4AD0AB" w14:textId="77777777" w:rsidR="0021340C" w:rsidRDefault="0021340C" w:rsidP="0021340C">
      <w:pPr>
        <w:rPr>
          <w:color w:val="000000" w:themeColor="text1"/>
          <w:sz w:val="28"/>
          <w:szCs w:val="28"/>
          <w:lang w:val="en-US"/>
        </w:rPr>
      </w:pPr>
    </w:p>
    <w:p w14:paraId="185025AE" w14:textId="23A57CF8" w:rsidR="0021340C" w:rsidRPr="0021340C" w:rsidRDefault="0021340C" w:rsidP="0021340C">
      <w:pPr>
        <w:rPr>
          <w:b/>
          <w:bCs/>
          <w:color w:val="156082" w:themeColor="accent1"/>
          <w:sz w:val="32"/>
          <w:szCs w:val="32"/>
        </w:rPr>
      </w:pPr>
      <w:r w:rsidRPr="0021340C">
        <w:rPr>
          <w:b/>
          <w:bCs/>
          <w:color w:val="156082" w:themeColor="accent1"/>
          <w:sz w:val="32"/>
          <w:szCs w:val="32"/>
          <w:lang w:val="en-US"/>
        </w:rPr>
        <w:t xml:space="preserve">3. </w:t>
      </w:r>
      <w:r w:rsidRPr="0021340C">
        <w:rPr>
          <w:b/>
          <w:bCs/>
          <w:color w:val="156082" w:themeColor="accent1"/>
          <w:sz w:val="32"/>
          <w:szCs w:val="32"/>
        </w:rPr>
        <w:t>List and define five common QA metrics (such as Defect Density, Test Case Execution Rate, Defect Leakage, Test Coverage, and Defect Reopen Rate) and explain how each would be useful for a team testing a digital payments app like Paytm.</w:t>
      </w:r>
    </w:p>
    <w:p w14:paraId="0CF8FDBF" w14:textId="7A48DA53" w:rsidR="0021340C" w:rsidRDefault="0021340C" w:rsidP="0021340C">
      <w:pPr>
        <w:rPr>
          <w:b/>
          <w:bCs/>
          <w:color w:val="156082" w:themeColor="accent1"/>
          <w:sz w:val="32"/>
          <w:szCs w:val="32"/>
        </w:rPr>
      </w:pPr>
      <w:r w:rsidRPr="0021340C">
        <w:rPr>
          <w:b/>
          <w:bCs/>
          <w:color w:val="156082" w:themeColor="accent1"/>
          <w:sz w:val="32"/>
          <w:szCs w:val="32"/>
        </w:rPr>
        <w:t>Ans:</w:t>
      </w:r>
    </w:p>
    <w:p w14:paraId="227AEBF2" w14:textId="77777777" w:rsidR="0021340C" w:rsidRPr="0021340C" w:rsidRDefault="0021340C" w:rsidP="0021340C">
      <w:pPr>
        <w:rPr>
          <w:b/>
          <w:bCs/>
          <w:color w:val="000000" w:themeColor="text1"/>
          <w:sz w:val="28"/>
          <w:szCs w:val="28"/>
        </w:rPr>
      </w:pPr>
      <w:r w:rsidRPr="0021340C">
        <w:rPr>
          <w:b/>
          <w:bCs/>
          <w:color w:val="000000" w:themeColor="text1"/>
          <w:sz w:val="28"/>
          <w:szCs w:val="28"/>
        </w:rPr>
        <w:t>Five Common QA Metrics for a Digital Payments App Like Paytm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4194"/>
        <w:gridCol w:w="4676"/>
      </w:tblGrid>
      <w:tr w:rsidR="0021340C" w:rsidRPr="0021340C" w14:paraId="38C8AB34" w14:textId="77777777" w:rsidTr="0021340C">
        <w:trPr>
          <w:tblHeader/>
          <w:tblCellSpacing w:w="15" w:type="dxa"/>
        </w:trPr>
        <w:tc>
          <w:tcPr>
            <w:tcW w:w="0" w:type="auto"/>
            <w:vAlign w:val="center"/>
            <w:hideMark/>
          </w:tcPr>
          <w:p w14:paraId="60BA67FF" w14:textId="77777777" w:rsidR="0021340C" w:rsidRPr="0021340C" w:rsidRDefault="0021340C" w:rsidP="0021340C">
            <w:pPr>
              <w:rPr>
                <w:b/>
                <w:bCs/>
                <w:color w:val="000000" w:themeColor="text1"/>
                <w:sz w:val="28"/>
                <w:szCs w:val="28"/>
              </w:rPr>
            </w:pPr>
            <w:r w:rsidRPr="0021340C">
              <w:rPr>
                <w:b/>
                <w:bCs/>
                <w:color w:val="000000" w:themeColor="text1"/>
                <w:sz w:val="28"/>
                <w:szCs w:val="28"/>
              </w:rPr>
              <w:t>QA Metric</w:t>
            </w:r>
          </w:p>
        </w:tc>
        <w:tc>
          <w:tcPr>
            <w:tcW w:w="0" w:type="auto"/>
            <w:vAlign w:val="center"/>
            <w:hideMark/>
          </w:tcPr>
          <w:p w14:paraId="6A348D9B" w14:textId="77777777" w:rsidR="0021340C" w:rsidRPr="0021340C" w:rsidRDefault="0021340C" w:rsidP="0021340C">
            <w:pPr>
              <w:rPr>
                <w:b/>
                <w:bCs/>
                <w:color w:val="000000" w:themeColor="text1"/>
                <w:sz w:val="28"/>
                <w:szCs w:val="28"/>
              </w:rPr>
            </w:pPr>
            <w:r w:rsidRPr="0021340C">
              <w:rPr>
                <w:b/>
                <w:bCs/>
                <w:color w:val="000000" w:themeColor="text1"/>
                <w:sz w:val="28"/>
                <w:szCs w:val="28"/>
              </w:rPr>
              <w:t>Definition</w:t>
            </w:r>
          </w:p>
        </w:tc>
        <w:tc>
          <w:tcPr>
            <w:tcW w:w="0" w:type="auto"/>
            <w:vAlign w:val="center"/>
            <w:hideMark/>
          </w:tcPr>
          <w:p w14:paraId="7D2969B1" w14:textId="77777777" w:rsidR="0021340C" w:rsidRPr="0021340C" w:rsidRDefault="0021340C" w:rsidP="0021340C">
            <w:pPr>
              <w:rPr>
                <w:b/>
                <w:bCs/>
                <w:color w:val="000000" w:themeColor="text1"/>
                <w:sz w:val="28"/>
                <w:szCs w:val="28"/>
              </w:rPr>
            </w:pPr>
            <w:r w:rsidRPr="0021340C">
              <w:rPr>
                <w:b/>
                <w:bCs/>
                <w:color w:val="000000" w:themeColor="text1"/>
                <w:sz w:val="28"/>
                <w:szCs w:val="28"/>
              </w:rPr>
              <w:t>Usefulness for a Payments App</w:t>
            </w:r>
          </w:p>
        </w:tc>
      </w:tr>
      <w:tr w:rsidR="0021340C" w:rsidRPr="0021340C" w14:paraId="6A922CBD" w14:textId="77777777" w:rsidTr="0021340C">
        <w:trPr>
          <w:tblCellSpacing w:w="15" w:type="dxa"/>
        </w:trPr>
        <w:tc>
          <w:tcPr>
            <w:tcW w:w="0" w:type="auto"/>
            <w:vAlign w:val="center"/>
            <w:hideMark/>
          </w:tcPr>
          <w:p w14:paraId="055CC622" w14:textId="77777777" w:rsidR="0021340C" w:rsidRPr="0021340C" w:rsidRDefault="0021340C" w:rsidP="0021340C">
            <w:pPr>
              <w:rPr>
                <w:color w:val="000000" w:themeColor="text1"/>
                <w:sz w:val="28"/>
                <w:szCs w:val="28"/>
              </w:rPr>
            </w:pPr>
            <w:r w:rsidRPr="0021340C">
              <w:rPr>
                <w:b/>
                <w:bCs/>
                <w:color w:val="000000" w:themeColor="text1"/>
                <w:sz w:val="28"/>
                <w:szCs w:val="28"/>
              </w:rPr>
              <w:t>1. Defect Density</w:t>
            </w:r>
          </w:p>
        </w:tc>
        <w:tc>
          <w:tcPr>
            <w:tcW w:w="0" w:type="auto"/>
            <w:vAlign w:val="center"/>
            <w:hideMark/>
          </w:tcPr>
          <w:p w14:paraId="5329AA77" w14:textId="77777777" w:rsidR="0021340C" w:rsidRPr="0021340C" w:rsidRDefault="0021340C" w:rsidP="0021340C">
            <w:pPr>
              <w:rPr>
                <w:color w:val="000000" w:themeColor="text1"/>
                <w:sz w:val="28"/>
                <w:szCs w:val="28"/>
              </w:rPr>
            </w:pPr>
            <w:r w:rsidRPr="0021340C">
              <w:rPr>
                <w:color w:val="000000" w:themeColor="text1"/>
                <w:sz w:val="28"/>
                <w:szCs w:val="28"/>
              </w:rPr>
              <w:t xml:space="preserve">Measures the number of defects found relative to the size of the software, such as defects per 1,000 lines of code or per feature/module. </w:t>
            </w:r>
            <w:r w:rsidRPr="0021340C">
              <w:rPr>
                <w:b/>
                <w:bCs/>
                <w:color w:val="000000" w:themeColor="text1"/>
                <w:sz w:val="28"/>
                <w:szCs w:val="28"/>
              </w:rPr>
              <w:t>Formula:</w:t>
            </w:r>
            <w:r w:rsidRPr="0021340C">
              <w:rPr>
                <w:color w:val="000000" w:themeColor="text1"/>
                <w:sz w:val="28"/>
                <w:szCs w:val="28"/>
              </w:rPr>
              <w:t xml:space="preserve"> Defects ÷ Software Size</w:t>
            </w:r>
          </w:p>
        </w:tc>
        <w:tc>
          <w:tcPr>
            <w:tcW w:w="0" w:type="auto"/>
            <w:vAlign w:val="center"/>
            <w:hideMark/>
          </w:tcPr>
          <w:p w14:paraId="007D8634" w14:textId="77777777" w:rsidR="0021340C" w:rsidRPr="0021340C" w:rsidRDefault="0021340C" w:rsidP="0021340C">
            <w:pPr>
              <w:rPr>
                <w:color w:val="000000" w:themeColor="text1"/>
                <w:sz w:val="28"/>
                <w:szCs w:val="28"/>
              </w:rPr>
            </w:pPr>
            <w:r w:rsidRPr="0021340C">
              <w:rPr>
                <w:color w:val="000000" w:themeColor="text1"/>
                <w:sz w:val="28"/>
                <w:szCs w:val="28"/>
              </w:rPr>
              <w:t xml:space="preserve">Helps identify high-risk areas such as </w:t>
            </w:r>
            <w:r w:rsidRPr="0021340C">
              <w:rPr>
                <w:b/>
                <w:bCs/>
                <w:color w:val="000000" w:themeColor="text1"/>
                <w:sz w:val="28"/>
                <w:szCs w:val="28"/>
              </w:rPr>
              <w:t>UPI payments, wallet transactions, and payment processing</w:t>
            </w:r>
            <w:r w:rsidRPr="0021340C">
              <w:rPr>
                <w:color w:val="000000" w:themeColor="text1"/>
                <w:sz w:val="28"/>
                <w:szCs w:val="28"/>
              </w:rPr>
              <w:t xml:space="preserve"> that may need additional testing.</w:t>
            </w:r>
          </w:p>
        </w:tc>
      </w:tr>
      <w:tr w:rsidR="0021340C" w:rsidRPr="0021340C" w14:paraId="057DD78F" w14:textId="77777777" w:rsidTr="0021340C">
        <w:trPr>
          <w:tblCellSpacing w:w="15" w:type="dxa"/>
        </w:trPr>
        <w:tc>
          <w:tcPr>
            <w:tcW w:w="0" w:type="auto"/>
            <w:vAlign w:val="center"/>
            <w:hideMark/>
          </w:tcPr>
          <w:p w14:paraId="04CB432E" w14:textId="77777777" w:rsidR="0021340C" w:rsidRPr="0021340C" w:rsidRDefault="0021340C" w:rsidP="0021340C">
            <w:pPr>
              <w:rPr>
                <w:color w:val="000000" w:themeColor="text1"/>
                <w:sz w:val="28"/>
                <w:szCs w:val="28"/>
              </w:rPr>
            </w:pPr>
            <w:r w:rsidRPr="0021340C">
              <w:rPr>
                <w:b/>
                <w:bCs/>
                <w:color w:val="000000" w:themeColor="text1"/>
                <w:sz w:val="28"/>
                <w:szCs w:val="28"/>
              </w:rPr>
              <w:t>2. Test Case Execution Rate</w:t>
            </w:r>
          </w:p>
        </w:tc>
        <w:tc>
          <w:tcPr>
            <w:tcW w:w="0" w:type="auto"/>
            <w:vAlign w:val="center"/>
            <w:hideMark/>
          </w:tcPr>
          <w:p w14:paraId="04DCE59A" w14:textId="77777777" w:rsidR="0021340C" w:rsidRPr="0021340C" w:rsidRDefault="0021340C" w:rsidP="0021340C">
            <w:pPr>
              <w:rPr>
                <w:color w:val="000000" w:themeColor="text1"/>
                <w:sz w:val="28"/>
                <w:szCs w:val="28"/>
              </w:rPr>
            </w:pPr>
            <w:r w:rsidRPr="0021340C">
              <w:rPr>
                <w:color w:val="000000" w:themeColor="text1"/>
                <w:sz w:val="28"/>
                <w:szCs w:val="28"/>
              </w:rPr>
              <w:t xml:space="preserve">Measures the percentage of planned test cases that have been executed. </w:t>
            </w:r>
            <w:r w:rsidRPr="0021340C">
              <w:rPr>
                <w:b/>
                <w:bCs/>
                <w:color w:val="000000" w:themeColor="text1"/>
                <w:sz w:val="28"/>
                <w:szCs w:val="28"/>
              </w:rPr>
              <w:t>Formula:</w:t>
            </w:r>
            <w:r w:rsidRPr="0021340C">
              <w:rPr>
                <w:color w:val="000000" w:themeColor="text1"/>
                <w:sz w:val="28"/>
                <w:szCs w:val="28"/>
              </w:rPr>
              <w:t xml:space="preserve"> (Executed Test Cases ÷ Planned Test Cases) × 100</w:t>
            </w:r>
          </w:p>
        </w:tc>
        <w:tc>
          <w:tcPr>
            <w:tcW w:w="0" w:type="auto"/>
            <w:vAlign w:val="center"/>
            <w:hideMark/>
          </w:tcPr>
          <w:p w14:paraId="2960E6AA" w14:textId="77777777" w:rsidR="0021340C" w:rsidRPr="0021340C" w:rsidRDefault="0021340C" w:rsidP="0021340C">
            <w:pPr>
              <w:rPr>
                <w:color w:val="000000" w:themeColor="text1"/>
                <w:sz w:val="28"/>
                <w:szCs w:val="28"/>
              </w:rPr>
            </w:pPr>
            <w:r w:rsidRPr="0021340C">
              <w:rPr>
                <w:color w:val="000000" w:themeColor="text1"/>
                <w:sz w:val="28"/>
                <w:szCs w:val="28"/>
              </w:rPr>
              <w:t xml:space="preserve">Helps the QA team track sprint progress and ensure important payment scenarios—such as </w:t>
            </w:r>
            <w:r w:rsidRPr="0021340C">
              <w:rPr>
                <w:b/>
                <w:bCs/>
                <w:color w:val="000000" w:themeColor="text1"/>
                <w:sz w:val="28"/>
                <w:szCs w:val="28"/>
              </w:rPr>
              <w:t>successful payments, failures, refunds, and transaction timeouts</w:t>
            </w:r>
            <w:r w:rsidRPr="0021340C">
              <w:rPr>
                <w:color w:val="000000" w:themeColor="text1"/>
                <w:sz w:val="28"/>
                <w:szCs w:val="28"/>
              </w:rPr>
              <w:t>—are tested before release.</w:t>
            </w:r>
          </w:p>
        </w:tc>
      </w:tr>
      <w:tr w:rsidR="0021340C" w:rsidRPr="0021340C" w14:paraId="214D502A" w14:textId="77777777" w:rsidTr="0021340C">
        <w:trPr>
          <w:tblCellSpacing w:w="15" w:type="dxa"/>
        </w:trPr>
        <w:tc>
          <w:tcPr>
            <w:tcW w:w="0" w:type="auto"/>
            <w:vAlign w:val="center"/>
            <w:hideMark/>
          </w:tcPr>
          <w:p w14:paraId="47C34D95" w14:textId="77777777" w:rsidR="0021340C" w:rsidRPr="0021340C" w:rsidRDefault="0021340C" w:rsidP="0021340C">
            <w:pPr>
              <w:rPr>
                <w:color w:val="000000" w:themeColor="text1"/>
                <w:sz w:val="28"/>
                <w:szCs w:val="28"/>
              </w:rPr>
            </w:pPr>
            <w:r w:rsidRPr="0021340C">
              <w:rPr>
                <w:b/>
                <w:bCs/>
                <w:color w:val="000000" w:themeColor="text1"/>
                <w:sz w:val="28"/>
                <w:szCs w:val="28"/>
              </w:rPr>
              <w:t>3. Defect Leakage</w:t>
            </w:r>
          </w:p>
        </w:tc>
        <w:tc>
          <w:tcPr>
            <w:tcW w:w="0" w:type="auto"/>
            <w:vAlign w:val="center"/>
            <w:hideMark/>
          </w:tcPr>
          <w:p w14:paraId="2A8435A8" w14:textId="77777777" w:rsidR="0021340C" w:rsidRPr="0021340C" w:rsidRDefault="0021340C" w:rsidP="0021340C">
            <w:pPr>
              <w:rPr>
                <w:color w:val="000000" w:themeColor="text1"/>
                <w:sz w:val="28"/>
                <w:szCs w:val="28"/>
              </w:rPr>
            </w:pPr>
            <w:r w:rsidRPr="0021340C">
              <w:rPr>
                <w:color w:val="000000" w:themeColor="text1"/>
                <w:sz w:val="28"/>
                <w:szCs w:val="28"/>
              </w:rPr>
              <w:t xml:space="preserve">Measures defects that escape QA testing and are discovered in production or by customers. </w:t>
            </w:r>
            <w:r w:rsidRPr="0021340C">
              <w:rPr>
                <w:b/>
                <w:bCs/>
                <w:color w:val="000000" w:themeColor="text1"/>
                <w:sz w:val="28"/>
                <w:szCs w:val="28"/>
              </w:rPr>
              <w:t>Formula:</w:t>
            </w:r>
            <w:r w:rsidRPr="0021340C">
              <w:rPr>
                <w:color w:val="000000" w:themeColor="text1"/>
                <w:sz w:val="28"/>
                <w:szCs w:val="28"/>
              </w:rPr>
              <w:t xml:space="preserve"> (Production Defects ÷ Total Defects) × 100</w:t>
            </w:r>
          </w:p>
        </w:tc>
        <w:tc>
          <w:tcPr>
            <w:tcW w:w="0" w:type="auto"/>
            <w:vAlign w:val="center"/>
            <w:hideMark/>
          </w:tcPr>
          <w:p w14:paraId="2D0B306B" w14:textId="77777777" w:rsidR="0021340C" w:rsidRPr="0021340C" w:rsidRDefault="0021340C" w:rsidP="0021340C">
            <w:pPr>
              <w:rPr>
                <w:color w:val="000000" w:themeColor="text1"/>
                <w:sz w:val="28"/>
                <w:szCs w:val="28"/>
              </w:rPr>
            </w:pPr>
            <w:r w:rsidRPr="0021340C">
              <w:rPr>
                <w:color w:val="000000" w:themeColor="text1"/>
                <w:sz w:val="28"/>
                <w:szCs w:val="28"/>
              </w:rPr>
              <w:t xml:space="preserve">Particularly important for payment apps because escaped defects can cause </w:t>
            </w:r>
            <w:r w:rsidRPr="0021340C">
              <w:rPr>
                <w:b/>
                <w:bCs/>
                <w:color w:val="000000" w:themeColor="text1"/>
                <w:sz w:val="28"/>
                <w:szCs w:val="28"/>
              </w:rPr>
              <w:t>failed transactions, incorrect debits, duplicate payments, or refund problems</w:t>
            </w:r>
            <w:r w:rsidRPr="0021340C">
              <w:rPr>
                <w:color w:val="000000" w:themeColor="text1"/>
                <w:sz w:val="28"/>
                <w:szCs w:val="28"/>
              </w:rPr>
              <w:t>, directly affecting users and business reputation.</w:t>
            </w:r>
          </w:p>
        </w:tc>
      </w:tr>
      <w:tr w:rsidR="0021340C" w:rsidRPr="0021340C" w14:paraId="4D1F74BD" w14:textId="77777777" w:rsidTr="0021340C">
        <w:trPr>
          <w:tblCellSpacing w:w="15" w:type="dxa"/>
        </w:trPr>
        <w:tc>
          <w:tcPr>
            <w:tcW w:w="0" w:type="auto"/>
            <w:vAlign w:val="center"/>
            <w:hideMark/>
          </w:tcPr>
          <w:p w14:paraId="2E092630" w14:textId="77777777" w:rsidR="0021340C" w:rsidRPr="0021340C" w:rsidRDefault="0021340C" w:rsidP="0021340C">
            <w:pPr>
              <w:rPr>
                <w:color w:val="000000" w:themeColor="text1"/>
                <w:sz w:val="28"/>
                <w:szCs w:val="28"/>
              </w:rPr>
            </w:pPr>
            <w:r w:rsidRPr="0021340C">
              <w:rPr>
                <w:b/>
                <w:bCs/>
                <w:color w:val="000000" w:themeColor="text1"/>
                <w:sz w:val="28"/>
                <w:szCs w:val="28"/>
              </w:rPr>
              <w:t>4. Test Coverage</w:t>
            </w:r>
          </w:p>
        </w:tc>
        <w:tc>
          <w:tcPr>
            <w:tcW w:w="0" w:type="auto"/>
            <w:vAlign w:val="center"/>
            <w:hideMark/>
          </w:tcPr>
          <w:p w14:paraId="300ACB7E" w14:textId="77777777" w:rsidR="0021340C" w:rsidRPr="0021340C" w:rsidRDefault="0021340C" w:rsidP="0021340C">
            <w:pPr>
              <w:rPr>
                <w:color w:val="000000" w:themeColor="text1"/>
                <w:sz w:val="28"/>
                <w:szCs w:val="28"/>
              </w:rPr>
            </w:pPr>
            <w:r w:rsidRPr="0021340C">
              <w:rPr>
                <w:color w:val="000000" w:themeColor="text1"/>
                <w:sz w:val="28"/>
                <w:szCs w:val="28"/>
              </w:rPr>
              <w:t xml:space="preserve">Measures how much of the application's requirements, features, or code are covered by testing. </w:t>
            </w:r>
            <w:r w:rsidRPr="0021340C">
              <w:rPr>
                <w:b/>
                <w:bCs/>
                <w:color w:val="000000" w:themeColor="text1"/>
                <w:sz w:val="28"/>
                <w:szCs w:val="28"/>
              </w:rPr>
              <w:t>Example:</w:t>
            </w:r>
            <w:r w:rsidRPr="0021340C">
              <w:rPr>
                <w:color w:val="000000" w:themeColor="text1"/>
                <w:sz w:val="28"/>
                <w:szCs w:val="28"/>
              </w:rPr>
              <w:t xml:space="preserve"> (Requirements Tested ÷ Total Requirements) × 100</w:t>
            </w:r>
          </w:p>
        </w:tc>
        <w:tc>
          <w:tcPr>
            <w:tcW w:w="0" w:type="auto"/>
            <w:vAlign w:val="center"/>
            <w:hideMark/>
          </w:tcPr>
          <w:p w14:paraId="292D6243" w14:textId="77777777" w:rsidR="0021340C" w:rsidRPr="0021340C" w:rsidRDefault="0021340C" w:rsidP="0021340C">
            <w:pPr>
              <w:rPr>
                <w:color w:val="000000" w:themeColor="text1"/>
                <w:sz w:val="28"/>
                <w:szCs w:val="28"/>
              </w:rPr>
            </w:pPr>
            <w:r w:rsidRPr="0021340C">
              <w:rPr>
                <w:color w:val="000000" w:themeColor="text1"/>
                <w:sz w:val="28"/>
                <w:szCs w:val="28"/>
              </w:rPr>
              <w:t xml:space="preserve">Ensures critical flows such as </w:t>
            </w:r>
            <w:r w:rsidRPr="0021340C">
              <w:rPr>
                <w:b/>
                <w:bCs/>
                <w:color w:val="000000" w:themeColor="text1"/>
                <w:sz w:val="28"/>
                <w:szCs w:val="28"/>
              </w:rPr>
              <w:t>login, UPI PIN authentication, money transfer, QR payments, refunds, and transaction history</w:t>
            </w:r>
            <w:r w:rsidRPr="0021340C">
              <w:rPr>
                <w:color w:val="000000" w:themeColor="text1"/>
                <w:sz w:val="28"/>
                <w:szCs w:val="28"/>
              </w:rPr>
              <w:t xml:space="preserve"> are adequately tested across different conditions.</w:t>
            </w:r>
          </w:p>
        </w:tc>
      </w:tr>
      <w:tr w:rsidR="0021340C" w:rsidRPr="0021340C" w14:paraId="2C64D3C3" w14:textId="77777777" w:rsidTr="0021340C">
        <w:trPr>
          <w:tblCellSpacing w:w="15" w:type="dxa"/>
        </w:trPr>
        <w:tc>
          <w:tcPr>
            <w:tcW w:w="0" w:type="auto"/>
            <w:vAlign w:val="center"/>
            <w:hideMark/>
          </w:tcPr>
          <w:p w14:paraId="4ACE4CAD" w14:textId="77777777" w:rsidR="0021340C" w:rsidRPr="0021340C" w:rsidRDefault="0021340C" w:rsidP="0021340C">
            <w:pPr>
              <w:rPr>
                <w:color w:val="000000" w:themeColor="text1"/>
                <w:sz w:val="28"/>
                <w:szCs w:val="28"/>
              </w:rPr>
            </w:pPr>
            <w:r w:rsidRPr="0021340C">
              <w:rPr>
                <w:b/>
                <w:bCs/>
                <w:color w:val="000000" w:themeColor="text1"/>
                <w:sz w:val="28"/>
                <w:szCs w:val="28"/>
              </w:rPr>
              <w:t>5. Defect Reopen Rate</w:t>
            </w:r>
          </w:p>
        </w:tc>
        <w:tc>
          <w:tcPr>
            <w:tcW w:w="0" w:type="auto"/>
            <w:vAlign w:val="center"/>
            <w:hideMark/>
          </w:tcPr>
          <w:p w14:paraId="676076C4" w14:textId="77777777" w:rsidR="0021340C" w:rsidRPr="0021340C" w:rsidRDefault="0021340C" w:rsidP="0021340C">
            <w:pPr>
              <w:rPr>
                <w:color w:val="000000" w:themeColor="text1"/>
                <w:sz w:val="28"/>
                <w:szCs w:val="28"/>
              </w:rPr>
            </w:pPr>
            <w:r w:rsidRPr="0021340C">
              <w:rPr>
                <w:color w:val="000000" w:themeColor="text1"/>
                <w:sz w:val="28"/>
                <w:szCs w:val="28"/>
              </w:rPr>
              <w:t xml:space="preserve">Measures the percentage of defects that were marked as fixed but had to be reopened because the fix was unsuccessful. </w:t>
            </w:r>
            <w:r w:rsidRPr="0021340C">
              <w:rPr>
                <w:b/>
                <w:bCs/>
                <w:color w:val="000000" w:themeColor="text1"/>
                <w:sz w:val="28"/>
                <w:szCs w:val="28"/>
              </w:rPr>
              <w:t>Formula:</w:t>
            </w:r>
            <w:r w:rsidRPr="0021340C">
              <w:rPr>
                <w:color w:val="000000" w:themeColor="text1"/>
                <w:sz w:val="28"/>
                <w:szCs w:val="28"/>
              </w:rPr>
              <w:t xml:space="preserve"> (Reopened Defects ÷ Closed Defects) × 100</w:t>
            </w:r>
          </w:p>
        </w:tc>
        <w:tc>
          <w:tcPr>
            <w:tcW w:w="0" w:type="auto"/>
            <w:vAlign w:val="center"/>
            <w:hideMark/>
          </w:tcPr>
          <w:p w14:paraId="7AB928F2" w14:textId="77777777" w:rsidR="0021340C" w:rsidRPr="0021340C" w:rsidRDefault="0021340C" w:rsidP="0021340C">
            <w:pPr>
              <w:rPr>
                <w:color w:val="000000" w:themeColor="text1"/>
                <w:sz w:val="28"/>
                <w:szCs w:val="28"/>
              </w:rPr>
            </w:pPr>
            <w:r w:rsidRPr="0021340C">
              <w:rPr>
                <w:color w:val="000000" w:themeColor="text1"/>
                <w:sz w:val="28"/>
                <w:szCs w:val="28"/>
              </w:rPr>
              <w:t xml:space="preserve">Helps assess the quality of bug fixes. A high rate may indicate inadequate root-cause analysis or insufficient developer testing, which is risky in </w:t>
            </w:r>
            <w:r w:rsidRPr="0021340C">
              <w:rPr>
                <w:b/>
                <w:bCs/>
                <w:color w:val="000000" w:themeColor="text1"/>
                <w:sz w:val="28"/>
                <w:szCs w:val="28"/>
              </w:rPr>
              <w:t>financial transaction workflows</w:t>
            </w:r>
            <w:r w:rsidRPr="0021340C">
              <w:rPr>
                <w:color w:val="000000" w:themeColor="text1"/>
                <w:sz w:val="28"/>
                <w:szCs w:val="28"/>
              </w:rPr>
              <w:t>.</w:t>
            </w:r>
          </w:p>
        </w:tc>
      </w:tr>
    </w:tbl>
    <w:p w14:paraId="464C6B99" w14:textId="77777777" w:rsidR="0021340C" w:rsidRPr="0021340C" w:rsidRDefault="0021340C" w:rsidP="0021340C">
      <w:pPr>
        <w:rPr>
          <w:b/>
          <w:bCs/>
          <w:color w:val="000000" w:themeColor="text1"/>
          <w:sz w:val="28"/>
          <w:szCs w:val="28"/>
        </w:rPr>
      </w:pPr>
      <w:r w:rsidRPr="0021340C">
        <w:rPr>
          <w:b/>
          <w:bCs/>
          <w:color w:val="000000" w:themeColor="text1"/>
          <w:sz w:val="28"/>
          <w:szCs w:val="28"/>
        </w:rPr>
        <w:t>Example</w:t>
      </w:r>
    </w:p>
    <w:p w14:paraId="7CC8A884" w14:textId="77777777" w:rsidR="0021340C" w:rsidRPr="0021340C" w:rsidRDefault="0021340C" w:rsidP="0021340C">
      <w:pPr>
        <w:rPr>
          <w:color w:val="000000" w:themeColor="text1"/>
          <w:sz w:val="28"/>
          <w:szCs w:val="28"/>
        </w:rPr>
      </w:pPr>
      <w:r w:rsidRPr="0021340C">
        <w:rPr>
          <w:color w:val="000000" w:themeColor="text1"/>
          <w:sz w:val="28"/>
          <w:szCs w:val="28"/>
        </w:rPr>
        <w:t>Suppose during a Paytm-like app's sprint:</w:t>
      </w:r>
    </w:p>
    <w:p w14:paraId="38F5CB49" w14:textId="77777777" w:rsidR="0021340C" w:rsidRPr="0021340C" w:rsidRDefault="0021340C" w:rsidP="0021340C">
      <w:pPr>
        <w:numPr>
          <w:ilvl w:val="0"/>
          <w:numId w:val="4"/>
        </w:numPr>
        <w:rPr>
          <w:color w:val="000000" w:themeColor="text1"/>
          <w:sz w:val="28"/>
          <w:szCs w:val="28"/>
        </w:rPr>
      </w:pPr>
      <w:r w:rsidRPr="0021340C">
        <w:rPr>
          <w:color w:val="000000" w:themeColor="text1"/>
          <w:sz w:val="28"/>
          <w:szCs w:val="28"/>
        </w:rPr>
        <w:t xml:space="preserve">200 test cases were planned and 180 executed → </w:t>
      </w:r>
      <w:r w:rsidRPr="0021340C">
        <w:rPr>
          <w:b/>
          <w:bCs/>
          <w:color w:val="000000" w:themeColor="text1"/>
          <w:sz w:val="28"/>
          <w:szCs w:val="28"/>
        </w:rPr>
        <w:t>90% Test Case Execution Rate</w:t>
      </w:r>
      <w:r w:rsidRPr="0021340C">
        <w:rPr>
          <w:color w:val="000000" w:themeColor="text1"/>
          <w:sz w:val="28"/>
          <w:szCs w:val="28"/>
        </w:rPr>
        <w:t xml:space="preserve"> </w:t>
      </w:r>
    </w:p>
    <w:p w14:paraId="488488C2" w14:textId="77777777" w:rsidR="0021340C" w:rsidRPr="0021340C" w:rsidRDefault="0021340C" w:rsidP="0021340C">
      <w:pPr>
        <w:numPr>
          <w:ilvl w:val="0"/>
          <w:numId w:val="4"/>
        </w:numPr>
        <w:rPr>
          <w:color w:val="000000" w:themeColor="text1"/>
          <w:sz w:val="28"/>
          <w:szCs w:val="28"/>
        </w:rPr>
      </w:pPr>
      <w:r w:rsidRPr="0021340C">
        <w:rPr>
          <w:color w:val="000000" w:themeColor="text1"/>
          <w:sz w:val="28"/>
          <w:szCs w:val="28"/>
        </w:rPr>
        <w:t xml:space="preserve">100 defects were found, with 5 discovered after production release → </w:t>
      </w:r>
      <w:r w:rsidRPr="0021340C">
        <w:rPr>
          <w:b/>
          <w:bCs/>
          <w:color w:val="000000" w:themeColor="text1"/>
          <w:sz w:val="28"/>
          <w:szCs w:val="28"/>
        </w:rPr>
        <w:t>5% Defect Leakage</w:t>
      </w:r>
      <w:r w:rsidRPr="0021340C">
        <w:rPr>
          <w:color w:val="000000" w:themeColor="text1"/>
          <w:sz w:val="28"/>
          <w:szCs w:val="28"/>
        </w:rPr>
        <w:t xml:space="preserve"> </w:t>
      </w:r>
    </w:p>
    <w:p w14:paraId="13245CBF" w14:textId="4A9C6FFA" w:rsidR="0021340C" w:rsidRDefault="0021340C" w:rsidP="0021340C">
      <w:pPr>
        <w:numPr>
          <w:ilvl w:val="0"/>
          <w:numId w:val="4"/>
        </w:numPr>
        <w:rPr>
          <w:color w:val="000000" w:themeColor="text1"/>
          <w:sz w:val="28"/>
          <w:szCs w:val="28"/>
        </w:rPr>
      </w:pPr>
      <w:r w:rsidRPr="0021340C">
        <w:rPr>
          <w:color w:val="000000" w:themeColor="text1"/>
          <w:sz w:val="28"/>
          <w:szCs w:val="28"/>
        </w:rPr>
        <w:t xml:space="preserve">50 defects were closed and 3 later reopened → </w:t>
      </w:r>
      <w:r w:rsidRPr="0021340C">
        <w:rPr>
          <w:b/>
          <w:bCs/>
          <w:color w:val="000000" w:themeColor="text1"/>
          <w:sz w:val="28"/>
          <w:szCs w:val="28"/>
        </w:rPr>
        <w:t>6% Defect Reopen Rate</w:t>
      </w:r>
    </w:p>
    <w:p w14:paraId="5A945F3A" w14:textId="6689B694" w:rsidR="0021340C" w:rsidRPr="005B6B87" w:rsidRDefault="0021340C" w:rsidP="0021340C">
      <w:pPr>
        <w:rPr>
          <w:b/>
          <w:bCs/>
          <w:color w:val="156082" w:themeColor="accent1"/>
          <w:sz w:val="32"/>
          <w:szCs w:val="32"/>
        </w:rPr>
      </w:pPr>
      <w:r w:rsidRPr="005B6B87">
        <w:rPr>
          <w:b/>
          <w:bCs/>
          <w:color w:val="156082" w:themeColor="accent1"/>
          <w:sz w:val="32"/>
          <w:szCs w:val="32"/>
        </w:rPr>
        <w:t xml:space="preserve">4. </w:t>
      </w:r>
      <w:r w:rsidR="005B6B87" w:rsidRPr="005B6B87">
        <w:rPr>
          <w:b/>
          <w:bCs/>
          <w:color w:val="156082" w:themeColor="accent1"/>
          <w:sz w:val="32"/>
          <w:szCs w:val="32"/>
        </w:rPr>
        <w:t xml:space="preserve">Given this scenario: In a weekly sprint for a music streaming app (Spotify-style), 120 test cases were planned, 110 executed, 95 passed, 15 failed, and 5 defects were reopened. Calculate the Test Case Execution Rate and Defect Reopen Rate, and interpret what these numbers might </w:t>
      </w:r>
      <w:proofErr w:type="gramStart"/>
      <w:r w:rsidR="005B6B87" w:rsidRPr="005B6B87">
        <w:rPr>
          <w:b/>
          <w:bCs/>
          <w:color w:val="156082" w:themeColor="accent1"/>
          <w:sz w:val="32"/>
          <w:szCs w:val="32"/>
        </w:rPr>
        <w:t>indicate.&lt;</w:t>
      </w:r>
      <w:proofErr w:type="spellStart"/>
      <w:proofErr w:type="gramEnd"/>
      <w:r w:rsidR="005B6B87" w:rsidRPr="005B6B87">
        <w:rPr>
          <w:b/>
          <w:bCs/>
          <w:color w:val="156082" w:themeColor="accent1"/>
          <w:sz w:val="32"/>
          <w:szCs w:val="32"/>
        </w:rPr>
        <w:t>br</w:t>
      </w:r>
      <w:proofErr w:type="spellEnd"/>
      <w:r w:rsidR="005B6B87" w:rsidRPr="005B6B87">
        <w:rPr>
          <w:b/>
          <w:bCs/>
          <w:color w:val="156082" w:themeColor="accent1"/>
          <w:sz w:val="32"/>
          <w:szCs w:val="32"/>
        </w:rPr>
        <w:t>&gt;&lt;</w:t>
      </w:r>
      <w:proofErr w:type="spellStart"/>
      <w:r w:rsidR="005B6B87" w:rsidRPr="005B6B87">
        <w:rPr>
          <w:b/>
          <w:bCs/>
          <w:color w:val="156082" w:themeColor="accent1"/>
          <w:sz w:val="32"/>
          <w:szCs w:val="32"/>
        </w:rPr>
        <w:t>br</w:t>
      </w:r>
      <w:proofErr w:type="spellEnd"/>
      <w:r w:rsidR="005B6B87" w:rsidRPr="005B6B87">
        <w:rPr>
          <w:b/>
          <w:bCs/>
          <w:color w:val="156082" w:themeColor="accent1"/>
          <w:sz w:val="32"/>
          <w:szCs w:val="32"/>
        </w:rPr>
        <w:t>&gt;&lt;</w:t>
      </w:r>
      <w:proofErr w:type="spellStart"/>
      <w:r w:rsidR="005B6B87" w:rsidRPr="005B6B87">
        <w:rPr>
          <w:b/>
          <w:bCs/>
          <w:color w:val="156082" w:themeColor="accent1"/>
          <w:sz w:val="32"/>
          <w:szCs w:val="32"/>
        </w:rPr>
        <w:t>em</w:t>
      </w:r>
      <w:proofErr w:type="spellEnd"/>
      <w:r w:rsidR="005B6B87" w:rsidRPr="005B6B87">
        <w:rPr>
          <w:b/>
          <w:bCs/>
          <w:color w:val="156082" w:themeColor="accent1"/>
          <w:sz w:val="32"/>
          <w:szCs w:val="32"/>
        </w:rPr>
        <w:t xml:space="preserve">&gt;&lt;strong&gt;Hint:&lt;/strong&gt; Test Case Execution Rate = (Executed / Planned) x 100; Defect Reopen Rate = (Reopened / Total Defects Found) x </w:t>
      </w:r>
      <w:proofErr w:type="gramStart"/>
      <w:r w:rsidR="005B6B87" w:rsidRPr="005B6B87">
        <w:rPr>
          <w:b/>
          <w:bCs/>
          <w:color w:val="156082" w:themeColor="accent1"/>
          <w:sz w:val="32"/>
          <w:szCs w:val="32"/>
        </w:rPr>
        <w:t>100.&lt;</w:t>
      </w:r>
      <w:proofErr w:type="gramEnd"/>
      <w:r w:rsidR="005B6B87" w:rsidRPr="005B6B87">
        <w:rPr>
          <w:b/>
          <w:bCs/>
          <w:color w:val="156082" w:themeColor="accent1"/>
          <w:sz w:val="32"/>
          <w:szCs w:val="32"/>
        </w:rPr>
        <w:t>/</w:t>
      </w:r>
      <w:proofErr w:type="spellStart"/>
      <w:r w:rsidR="005B6B87" w:rsidRPr="005B6B87">
        <w:rPr>
          <w:b/>
          <w:bCs/>
          <w:color w:val="156082" w:themeColor="accent1"/>
          <w:sz w:val="32"/>
          <w:szCs w:val="32"/>
        </w:rPr>
        <w:t>em</w:t>
      </w:r>
      <w:proofErr w:type="spellEnd"/>
      <w:r w:rsidR="005B6B87" w:rsidRPr="005B6B87">
        <w:rPr>
          <w:b/>
          <w:bCs/>
          <w:color w:val="156082" w:themeColor="accent1"/>
          <w:sz w:val="32"/>
          <w:szCs w:val="32"/>
        </w:rPr>
        <w:t>&gt;</w:t>
      </w:r>
    </w:p>
    <w:p w14:paraId="71BDD8B1" w14:textId="55E579EE" w:rsidR="005B6B87" w:rsidRDefault="005B6B87" w:rsidP="0021340C">
      <w:pPr>
        <w:rPr>
          <w:b/>
          <w:bCs/>
          <w:color w:val="156082" w:themeColor="accent1"/>
          <w:sz w:val="32"/>
          <w:szCs w:val="32"/>
        </w:rPr>
      </w:pPr>
      <w:r w:rsidRPr="005B6B87">
        <w:rPr>
          <w:b/>
          <w:bCs/>
          <w:color w:val="156082" w:themeColor="accent1"/>
          <w:sz w:val="32"/>
          <w:szCs w:val="32"/>
        </w:rPr>
        <w:t>Ans:</w:t>
      </w:r>
    </w:p>
    <w:p w14:paraId="618A5D25" w14:textId="77777777" w:rsidR="005B6B87" w:rsidRPr="005B6B87" w:rsidRDefault="005B6B87" w:rsidP="005B6B87">
      <w:pPr>
        <w:rPr>
          <w:b/>
          <w:bCs/>
          <w:color w:val="000000" w:themeColor="text1"/>
          <w:sz w:val="28"/>
          <w:szCs w:val="28"/>
        </w:rPr>
      </w:pPr>
      <w:r w:rsidRPr="005B6B87">
        <w:rPr>
          <w:b/>
          <w:bCs/>
          <w:color w:val="000000" w:themeColor="text1"/>
          <w:sz w:val="28"/>
          <w:szCs w:val="28"/>
        </w:rPr>
        <w:t>1. Test Case Execution Rate</w:t>
      </w:r>
    </w:p>
    <w:p w14:paraId="14242F08" w14:textId="77777777" w:rsidR="005B6B87" w:rsidRPr="005B6B87" w:rsidRDefault="005B6B87" w:rsidP="005B6B87">
      <w:pPr>
        <w:rPr>
          <w:color w:val="000000" w:themeColor="text1"/>
          <w:sz w:val="28"/>
          <w:szCs w:val="28"/>
        </w:rPr>
      </w:pPr>
      <w:r w:rsidRPr="005B6B87">
        <w:rPr>
          <w:b/>
          <w:bCs/>
          <w:color w:val="000000" w:themeColor="text1"/>
          <w:sz w:val="28"/>
          <w:szCs w:val="28"/>
        </w:rPr>
        <w:t>Formula:</w:t>
      </w:r>
    </w:p>
    <w:p w14:paraId="4B2D1089" w14:textId="19AD5096" w:rsidR="005B6B87" w:rsidRPr="005B6B87" w:rsidRDefault="005B6B87" w:rsidP="005B6B87">
      <w:pPr>
        <w:rPr>
          <w:color w:val="000000" w:themeColor="text1"/>
          <w:sz w:val="28"/>
          <w:szCs w:val="28"/>
        </w:rPr>
      </w:pPr>
      <m:oMathPara>
        <m:oMath>
          <m:r>
            <m:rPr>
              <m:nor/>
            </m:rPr>
            <w:rPr>
              <w:color w:val="000000" w:themeColor="text1"/>
              <w:sz w:val="28"/>
              <w:szCs w:val="28"/>
            </w:rPr>
            <m:t>Execution Rate</m:t>
          </m:r>
          <m:r>
            <w:rPr>
              <w:rFonts w:ascii="Cambria Math" w:hAnsi="Cambria Math"/>
              <w:color w:val="000000" w:themeColor="text1"/>
              <w:sz w:val="28"/>
              <w:szCs w:val="28"/>
            </w:rPr>
            <m:t>=</m:t>
          </m:r>
          <m:f>
            <m:fPr>
              <m:ctrlPr>
                <w:rPr>
                  <w:rFonts w:ascii="Cambria Math" w:hAnsi="Cambria Math"/>
                  <w:color w:val="000000" w:themeColor="text1"/>
                  <w:sz w:val="28"/>
                  <w:szCs w:val="28"/>
                </w:rPr>
              </m:ctrlPr>
            </m:fPr>
            <m:num>
              <m:r>
                <m:rPr>
                  <m:nor/>
                </m:rPr>
                <w:rPr>
                  <w:color w:val="000000" w:themeColor="text1"/>
                  <w:sz w:val="28"/>
                  <w:szCs w:val="28"/>
                </w:rPr>
                <m:t>Executed</m:t>
              </m:r>
            </m:num>
            <m:den>
              <m:r>
                <m:rPr>
                  <m:nor/>
                </m:rPr>
                <w:rPr>
                  <w:color w:val="000000" w:themeColor="text1"/>
                  <w:sz w:val="28"/>
                  <w:szCs w:val="28"/>
                </w:rPr>
                <m:t>Planned</m:t>
              </m:r>
            </m:den>
          </m:f>
          <m:r>
            <w:rPr>
              <w:rFonts w:ascii="Cambria Math" w:hAnsi="Cambria Math"/>
              <w:color w:val="000000" w:themeColor="text1"/>
              <w:sz w:val="28"/>
              <w:szCs w:val="28"/>
            </w:rPr>
            <m:t>×100</m:t>
          </m:r>
          <m:r>
            <w:rPr>
              <w:i/>
              <w:color w:val="000000" w:themeColor="text1"/>
              <w:sz w:val="28"/>
              <w:szCs w:val="28"/>
            </w:rPr>
            <w:br/>
          </m:r>
        </m:oMath>
        <m:oMath>
          <m:r>
            <w:rPr>
              <w:rFonts w:ascii="Cambria Math" w:hAnsi="Cambria Math"/>
              <w:color w:val="000000" w:themeColor="text1"/>
              <w:sz w:val="28"/>
              <w:szCs w:val="28"/>
            </w:rPr>
            <m:t>=</m:t>
          </m:r>
          <m:f>
            <m:fPr>
              <m:ctrlPr>
                <w:rPr>
                  <w:rFonts w:ascii="Cambria Math" w:hAnsi="Cambria Math"/>
                  <w:color w:val="000000" w:themeColor="text1"/>
                  <w:sz w:val="28"/>
                  <w:szCs w:val="28"/>
                </w:rPr>
              </m:ctrlPr>
            </m:fPr>
            <m:num>
              <m:r>
                <w:rPr>
                  <w:rFonts w:ascii="Cambria Math" w:hAnsi="Cambria Math"/>
                  <w:color w:val="000000" w:themeColor="text1"/>
                  <w:sz w:val="28"/>
                  <w:szCs w:val="28"/>
                </w:rPr>
                <m:t>110</m:t>
              </m:r>
            </m:num>
            <m:den>
              <m:r>
                <w:rPr>
                  <w:rFonts w:ascii="Cambria Math" w:hAnsi="Cambria Math"/>
                  <w:color w:val="000000" w:themeColor="text1"/>
                  <w:sz w:val="28"/>
                  <w:szCs w:val="28"/>
                </w:rPr>
                <m:t>120</m:t>
              </m:r>
            </m:den>
          </m:f>
          <m:r>
            <w:rPr>
              <w:rFonts w:ascii="Cambria Math" w:hAnsi="Cambria Math"/>
              <w:color w:val="000000" w:themeColor="text1"/>
              <w:sz w:val="28"/>
              <w:szCs w:val="28"/>
            </w:rPr>
            <m:t>×100=91.67%</m:t>
          </m:r>
        </m:oMath>
      </m:oMathPara>
    </w:p>
    <w:p w14:paraId="1AE02E50" w14:textId="77777777" w:rsidR="005B6B87" w:rsidRPr="005B6B87" w:rsidRDefault="005B6B87" w:rsidP="005B6B87">
      <w:pPr>
        <w:rPr>
          <w:color w:val="000000" w:themeColor="text1"/>
          <w:sz w:val="28"/>
          <w:szCs w:val="28"/>
        </w:rPr>
      </w:pPr>
      <w:r w:rsidRPr="005B6B87">
        <w:rPr>
          <w:b/>
          <w:bCs/>
          <w:color w:val="000000" w:themeColor="text1"/>
          <w:sz w:val="28"/>
          <w:szCs w:val="28"/>
        </w:rPr>
        <w:t>Interpretation:</w:t>
      </w:r>
      <w:r w:rsidRPr="005B6B87">
        <w:rPr>
          <w:color w:val="000000" w:themeColor="text1"/>
          <w:sz w:val="28"/>
          <w:szCs w:val="28"/>
        </w:rPr>
        <w:t xml:space="preserve"> About </w:t>
      </w:r>
      <w:r w:rsidRPr="005B6B87">
        <w:rPr>
          <w:b/>
          <w:bCs/>
          <w:color w:val="000000" w:themeColor="text1"/>
          <w:sz w:val="28"/>
          <w:szCs w:val="28"/>
        </w:rPr>
        <w:t>91.67%</w:t>
      </w:r>
      <w:r w:rsidRPr="005B6B87">
        <w:rPr>
          <w:color w:val="000000" w:themeColor="text1"/>
          <w:sz w:val="28"/>
          <w:szCs w:val="28"/>
        </w:rPr>
        <w:t xml:space="preserve"> of the planned testing was completed. This indicates good testing progress, but </w:t>
      </w:r>
      <w:r w:rsidRPr="005B6B87">
        <w:rPr>
          <w:b/>
          <w:bCs/>
          <w:color w:val="000000" w:themeColor="text1"/>
          <w:sz w:val="28"/>
          <w:szCs w:val="28"/>
        </w:rPr>
        <w:t>10 test cases remained unexecuted</w:t>
      </w:r>
      <w:r w:rsidRPr="005B6B87">
        <w:rPr>
          <w:color w:val="000000" w:themeColor="text1"/>
          <w:sz w:val="28"/>
          <w:szCs w:val="28"/>
        </w:rPr>
        <w:t xml:space="preserve"> and should be reviewed before release.</w:t>
      </w:r>
    </w:p>
    <w:p w14:paraId="255D8509" w14:textId="77777777" w:rsidR="005B6B87" w:rsidRPr="005B6B87" w:rsidRDefault="005B6B87" w:rsidP="005B6B87">
      <w:pPr>
        <w:rPr>
          <w:b/>
          <w:bCs/>
          <w:color w:val="000000" w:themeColor="text1"/>
          <w:sz w:val="28"/>
          <w:szCs w:val="28"/>
        </w:rPr>
      </w:pPr>
      <w:r w:rsidRPr="005B6B87">
        <w:rPr>
          <w:b/>
          <w:bCs/>
          <w:color w:val="000000" w:themeColor="text1"/>
          <w:sz w:val="28"/>
          <w:szCs w:val="28"/>
        </w:rPr>
        <w:t>2. Defect Reopen Rate</w:t>
      </w:r>
    </w:p>
    <w:p w14:paraId="0FC5792C" w14:textId="77777777" w:rsidR="005B6B87" w:rsidRPr="005B6B87" w:rsidRDefault="005B6B87" w:rsidP="005B6B87">
      <w:pPr>
        <w:rPr>
          <w:color w:val="000000" w:themeColor="text1"/>
          <w:sz w:val="28"/>
          <w:szCs w:val="28"/>
        </w:rPr>
      </w:pPr>
      <w:r w:rsidRPr="005B6B87">
        <w:rPr>
          <w:color w:val="000000" w:themeColor="text1"/>
          <w:sz w:val="28"/>
          <w:szCs w:val="28"/>
        </w:rPr>
        <w:t xml:space="preserve">The scenario gives </w:t>
      </w:r>
      <w:r w:rsidRPr="005B6B87">
        <w:rPr>
          <w:b/>
          <w:bCs/>
          <w:color w:val="000000" w:themeColor="text1"/>
          <w:sz w:val="28"/>
          <w:szCs w:val="28"/>
        </w:rPr>
        <w:t>5 reopened defects</w:t>
      </w:r>
      <w:r w:rsidRPr="005B6B87">
        <w:rPr>
          <w:color w:val="000000" w:themeColor="text1"/>
          <w:sz w:val="28"/>
          <w:szCs w:val="28"/>
        </w:rPr>
        <w:t xml:space="preserve">, but it does </w:t>
      </w:r>
      <w:r w:rsidRPr="005B6B87">
        <w:rPr>
          <w:b/>
          <w:bCs/>
          <w:color w:val="000000" w:themeColor="text1"/>
          <w:sz w:val="28"/>
          <w:szCs w:val="28"/>
        </w:rPr>
        <w:t>not provide the total number of defects found</w:t>
      </w:r>
      <w:r w:rsidRPr="005B6B87">
        <w:rPr>
          <w:color w:val="000000" w:themeColor="text1"/>
          <w:sz w:val="28"/>
          <w:szCs w:val="28"/>
        </w:rPr>
        <w:t>. Therefore, the exact Defect Reopen Rate cannot be calculated.</w:t>
      </w:r>
    </w:p>
    <w:p w14:paraId="25C64ABA" w14:textId="77777777" w:rsidR="005B6B87" w:rsidRPr="005B6B87" w:rsidRDefault="005B6B87" w:rsidP="005B6B87">
      <w:pPr>
        <w:rPr>
          <w:color w:val="000000" w:themeColor="text1"/>
          <w:sz w:val="28"/>
          <w:szCs w:val="28"/>
        </w:rPr>
      </w:pPr>
      <w:r w:rsidRPr="005B6B87">
        <w:rPr>
          <w:b/>
          <w:bCs/>
          <w:color w:val="000000" w:themeColor="text1"/>
          <w:sz w:val="28"/>
          <w:szCs w:val="28"/>
        </w:rPr>
        <w:t>Formula:</w:t>
      </w:r>
    </w:p>
    <w:p w14:paraId="432D8ED2" w14:textId="095CD9F5" w:rsidR="005B6B87" w:rsidRPr="005B6B87" w:rsidRDefault="005B6B87" w:rsidP="005B6B87">
      <w:pPr>
        <w:rPr>
          <w:color w:val="000000" w:themeColor="text1"/>
          <w:sz w:val="28"/>
          <w:szCs w:val="28"/>
        </w:rPr>
      </w:pPr>
      <m:oMathPara>
        <m:oMath>
          <m:r>
            <m:rPr>
              <m:nor/>
            </m:rPr>
            <w:rPr>
              <w:color w:val="000000" w:themeColor="text1"/>
              <w:sz w:val="28"/>
              <w:szCs w:val="28"/>
            </w:rPr>
            <m:t>Defect Reopen Rate</m:t>
          </m:r>
          <m:r>
            <w:rPr>
              <w:rFonts w:ascii="Cambria Math" w:hAnsi="Cambria Math"/>
              <w:color w:val="000000" w:themeColor="text1"/>
              <w:sz w:val="28"/>
              <w:szCs w:val="28"/>
            </w:rPr>
            <m:t>=</m:t>
          </m:r>
          <m:f>
            <m:fPr>
              <m:ctrlPr>
                <w:rPr>
                  <w:rFonts w:ascii="Cambria Math" w:hAnsi="Cambria Math"/>
                  <w:color w:val="000000" w:themeColor="text1"/>
                  <w:sz w:val="28"/>
                  <w:szCs w:val="28"/>
                </w:rPr>
              </m:ctrlPr>
            </m:fPr>
            <m:num>
              <m:r>
                <w:rPr>
                  <w:rFonts w:ascii="Cambria Math" w:hAnsi="Cambria Math"/>
                  <w:color w:val="000000" w:themeColor="text1"/>
                  <w:sz w:val="28"/>
                  <w:szCs w:val="28"/>
                </w:rPr>
                <m:t>5</m:t>
              </m:r>
            </m:num>
            <m:den>
              <m:r>
                <m:rPr>
                  <m:nor/>
                </m:rPr>
                <w:rPr>
                  <w:color w:val="000000" w:themeColor="text1"/>
                  <w:sz w:val="28"/>
                  <w:szCs w:val="28"/>
                </w:rPr>
                <m:t>Total Defects Found</m:t>
              </m:r>
            </m:den>
          </m:f>
          <m:r>
            <w:rPr>
              <w:rFonts w:ascii="Cambria Math" w:hAnsi="Cambria Math"/>
              <w:color w:val="000000" w:themeColor="text1"/>
              <w:sz w:val="28"/>
              <w:szCs w:val="28"/>
            </w:rPr>
            <m:t>×100</m:t>
          </m:r>
        </m:oMath>
      </m:oMathPara>
    </w:p>
    <w:p w14:paraId="6CCE6F72" w14:textId="77777777" w:rsidR="005B6B87" w:rsidRDefault="005B6B87" w:rsidP="005B6B87">
      <w:pPr>
        <w:rPr>
          <w:color w:val="000000" w:themeColor="text1"/>
          <w:sz w:val="28"/>
          <w:szCs w:val="28"/>
        </w:rPr>
      </w:pPr>
    </w:p>
    <w:p w14:paraId="45CCF28B" w14:textId="2DE60805" w:rsidR="005B6B87" w:rsidRPr="005B6B87" w:rsidRDefault="005B6B87" w:rsidP="005B6B87">
      <w:pPr>
        <w:rPr>
          <w:color w:val="000000" w:themeColor="text1"/>
          <w:sz w:val="28"/>
          <w:szCs w:val="28"/>
        </w:rPr>
      </w:pPr>
      <w:r w:rsidRPr="005B6B87">
        <w:rPr>
          <w:color w:val="000000" w:themeColor="text1"/>
          <w:sz w:val="28"/>
          <w:szCs w:val="28"/>
        </w:rPr>
        <w:t xml:space="preserve">For example, if </w:t>
      </w:r>
      <w:r w:rsidRPr="005B6B87">
        <w:rPr>
          <w:b/>
          <w:bCs/>
          <w:color w:val="000000" w:themeColor="text1"/>
          <w:sz w:val="28"/>
          <w:szCs w:val="28"/>
        </w:rPr>
        <w:t>20 total defects</w:t>
      </w:r>
      <w:r w:rsidRPr="005B6B87">
        <w:rPr>
          <w:color w:val="000000" w:themeColor="text1"/>
          <w:sz w:val="28"/>
          <w:szCs w:val="28"/>
        </w:rPr>
        <w:t xml:space="preserve"> were found:</w:t>
      </w:r>
    </w:p>
    <w:p w14:paraId="628199AF" w14:textId="1BD3A952" w:rsidR="005B6B87" w:rsidRPr="005B6B87" w:rsidRDefault="005B6B87" w:rsidP="005B6B87">
      <w:pPr>
        <w:rPr>
          <w:color w:val="000000" w:themeColor="text1"/>
          <w:sz w:val="28"/>
          <w:szCs w:val="28"/>
        </w:rPr>
      </w:pPr>
      <m:oMathPara>
        <m:oMath>
          <m:f>
            <m:fPr>
              <m:ctrlPr>
                <w:rPr>
                  <w:rFonts w:ascii="Cambria Math" w:hAnsi="Cambria Math"/>
                  <w:color w:val="000000" w:themeColor="text1"/>
                  <w:sz w:val="28"/>
                  <w:szCs w:val="28"/>
                </w:rPr>
              </m:ctrlPr>
            </m:fPr>
            <m:num>
              <m:r>
                <w:rPr>
                  <w:rFonts w:ascii="Cambria Math" w:hAnsi="Cambria Math"/>
                  <w:color w:val="000000" w:themeColor="text1"/>
                  <w:sz w:val="28"/>
                  <w:szCs w:val="28"/>
                </w:rPr>
                <m:t>5</m:t>
              </m:r>
            </m:num>
            <m:den>
              <m:r>
                <w:rPr>
                  <w:rFonts w:ascii="Cambria Math" w:hAnsi="Cambria Math"/>
                  <w:color w:val="000000" w:themeColor="text1"/>
                  <w:sz w:val="28"/>
                  <w:szCs w:val="28"/>
                </w:rPr>
                <m:t>20</m:t>
              </m:r>
            </m:den>
          </m:f>
          <m:r>
            <w:rPr>
              <w:rFonts w:ascii="Cambria Math" w:hAnsi="Cambria Math"/>
              <w:color w:val="000000" w:themeColor="text1"/>
              <w:sz w:val="28"/>
              <w:szCs w:val="28"/>
            </w:rPr>
            <m:t>×100=25%</m:t>
          </m:r>
        </m:oMath>
      </m:oMathPara>
    </w:p>
    <w:p w14:paraId="20F1AA97" w14:textId="77777777" w:rsidR="005B6B87" w:rsidRPr="005B6B87" w:rsidRDefault="005B6B87" w:rsidP="005B6B87">
      <w:pPr>
        <w:rPr>
          <w:color w:val="000000" w:themeColor="text1"/>
          <w:sz w:val="28"/>
          <w:szCs w:val="28"/>
        </w:rPr>
      </w:pPr>
      <w:r w:rsidRPr="005B6B87">
        <w:rPr>
          <w:b/>
          <w:bCs/>
          <w:color w:val="000000" w:themeColor="text1"/>
          <w:sz w:val="28"/>
          <w:szCs w:val="28"/>
        </w:rPr>
        <w:t>Interpretation:</w:t>
      </w:r>
      <w:r w:rsidRPr="005B6B87">
        <w:rPr>
          <w:color w:val="000000" w:themeColor="text1"/>
          <w:sz w:val="28"/>
          <w:szCs w:val="28"/>
        </w:rPr>
        <w:t xml:space="preserve"> A high reopen rate would suggest that some bug fixes were ineffective or insufficiently verified, indicating a need for better root-cause analysis and retesting.</w:t>
      </w:r>
    </w:p>
    <w:p w14:paraId="722A186D" w14:textId="77777777" w:rsidR="005B6B87" w:rsidRPr="005B6B87" w:rsidRDefault="005B6B87" w:rsidP="005B6B87">
      <w:pPr>
        <w:rPr>
          <w:b/>
          <w:bCs/>
          <w:color w:val="000000" w:themeColor="text1"/>
          <w:sz w:val="28"/>
          <w:szCs w:val="28"/>
        </w:rPr>
      </w:pPr>
      <w:r w:rsidRPr="005B6B87">
        <w:rPr>
          <w:b/>
          <w:bCs/>
          <w:color w:val="000000" w:themeColor="text1"/>
          <w:sz w:val="28"/>
          <w:szCs w:val="28"/>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8"/>
        <w:gridCol w:w="6446"/>
      </w:tblGrid>
      <w:tr w:rsidR="005B6B87" w:rsidRPr="005B6B87" w14:paraId="32DF98AE" w14:textId="77777777" w:rsidTr="005B6B87">
        <w:trPr>
          <w:tblHeader/>
          <w:tblCellSpacing w:w="15" w:type="dxa"/>
        </w:trPr>
        <w:tc>
          <w:tcPr>
            <w:tcW w:w="0" w:type="auto"/>
            <w:vAlign w:val="center"/>
            <w:hideMark/>
          </w:tcPr>
          <w:p w14:paraId="53F808EE" w14:textId="77777777" w:rsidR="005B6B87" w:rsidRPr="005B6B87" w:rsidRDefault="005B6B87" w:rsidP="005B6B87">
            <w:pPr>
              <w:rPr>
                <w:b/>
                <w:bCs/>
                <w:color w:val="000000" w:themeColor="text1"/>
                <w:sz w:val="28"/>
                <w:szCs w:val="28"/>
              </w:rPr>
            </w:pPr>
            <w:r w:rsidRPr="005B6B87">
              <w:rPr>
                <w:b/>
                <w:bCs/>
                <w:color w:val="000000" w:themeColor="text1"/>
                <w:sz w:val="28"/>
                <w:szCs w:val="28"/>
              </w:rPr>
              <w:t>Metric</w:t>
            </w:r>
          </w:p>
        </w:tc>
        <w:tc>
          <w:tcPr>
            <w:tcW w:w="0" w:type="auto"/>
            <w:vAlign w:val="center"/>
            <w:hideMark/>
          </w:tcPr>
          <w:p w14:paraId="6D7B6BB3" w14:textId="77777777" w:rsidR="005B6B87" w:rsidRPr="005B6B87" w:rsidRDefault="005B6B87" w:rsidP="005B6B87">
            <w:pPr>
              <w:rPr>
                <w:b/>
                <w:bCs/>
                <w:color w:val="000000" w:themeColor="text1"/>
                <w:sz w:val="28"/>
                <w:szCs w:val="28"/>
              </w:rPr>
            </w:pPr>
            <w:r w:rsidRPr="005B6B87">
              <w:rPr>
                <w:b/>
                <w:bCs/>
                <w:color w:val="000000" w:themeColor="text1"/>
                <w:sz w:val="28"/>
                <w:szCs w:val="28"/>
              </w:rPr>
              <w:t>Result</w:t>
            </w:r>
          </w:p>
        </w:tc>
      </w:tr>
      <w:tr w:rsidR="005B6B87" w:rsidRPr="005B6B87" w14:paraId="3A50CD64" w14:textId="77777777" w:rsidTr="005B6B87">
        <w:trPr>
          <w:tblCellSpacing w:w="15" w:type="dxa"/>
        </w:trPr>
        <w:tc>
          <w:tcPr>
            <w:tcW w:w="0" w:type="auto"/>
            <w:vAlign w:val="center"/>
            <w:hideMark/>
          </w:tcPr>
          <w:p w14:paraId="46F11F5B" w14:textId="77777777" w:rsidR="005B6B87" w:rsidRPr="005B6B87" w:rsidRDefault="005B6B87" w:rsidP="005B6B87">
            <w:pPr>
              <w:rPr>
                <w:color w:val="000000" w:themeColor="text1"/>
                <w:sz w:val="28"/>
                <w:szCs w:val="28"/>
              </w:rPr>
            </w:pPr>
            <w:r w:rsidRPr="005B6B87">
              <w:rPr>
                <w:color w:val="000000" w:themeColor="text1"/>
                <w:sz w:val="28"/>
                <w:szCs w:val="28"/>
              </w:rPr>
              <w:t>Test Case Execution Rate</w:t>
            </w:r>
          </w:p>
        </w:tc>
        <w:tc>
          <w:tcPr>
            <w:tcW w:w="0" w:type="auto"/>
            <w:vAlign w:val="center"/>
            <w:hideMark/>
          </w:tcPr>
          <w:p w14:paraId="2B4CBF3A" w14:textId="77777777" w:rsidR="005B6B87" w:rsidRPr="005B6B87" w:rsidRDefault="005B6B87" w:rsidP="005B6B87">
            <w:pPr>
              <w:rPr>
                <w:color w:val="000000" w:themeColor="text1"/>
                <w:sz w:val="28"/>
                <w:szCs w:val="28"/>
              </w:rPr>
            </w:pPr>
            <w:r w:rsidRPr="005B6B87">
              <w:rPr>
                <w:b/>
                <w:bCs/>
                <w:color w:val="000000" w:themeColor="text1"/>
                <w:sz w:val="28"/>
                <w:szCs w:val="28"/>
              </w:rPr>
              <w:t>91.67%</w:t>
            </w:r>
          </w:p>
        </w:tc>
      </w:tr>
      <w:tr w:rsidR="005B6B87" w:rsidRPr="005B6B87" w14:paraId="1F4AF127" w14:textId="77777777" w:rsidTr="005B6B87">
        <w:trPr>
          <w:tblCellSpacing w:w="15" w:type="dxa"/>
        </w:trPr>
        <w:tc>
          <w:tcPr>
            <w:tcW w:w="0" w:type="auto"/>
            <w:vAlign w:val="center"/>
            <w:hideMark/>
          </w:tcPr>
          <w:p w14:paraId="48E44D72" w14:textId="77777777" w:rsidR="005B6B87" w:rsidRPr="005B6B87" w:rsidRDefault="005B6B87" w:rsidP="005B6B87">
            <w:pPr>
              <w:rPr>
                <w:color w:val="000000" w:themeColor="text1"/>
                <w:sz w:val="28"/>
                <w:szCs w:val="28"/>
              </w:rPr>
            </w:pPr>
            <w:r w:rsidRPr="005B6B87">
              <w:rPr>
                <w:color w:val="000000" w:themeColor="text1"/>
                <w:sz w:val="28"/>
                <w:szCs w:val="28"/>
              </w:rPr>
              <w:t>Defect Reopen Rate</w:t>
            </w:r>
          </w:p>
        </w:tc>
        <w:tc>
          <w:tcPr>
            <w:tcW w:w="0" w:type="auto"/>
            <w:vAlign w:val="center"/>
            <w:hideMark/>
          </w:tcPr>
          <w:p w14:paraId="797BD944" w14:textId="77777777" w:rsidR="005B6B87" w:rsidRPr="005B6B87" w:rsidRDefault="005B6B87" w:rsidP="005B6B87">
            <w:pPr>
              <w:rPr>
                <w:color w:val="000000" w:themeColor="text1"/>
                <w:sz w:val="28"/>
                <w:szCs w:val="28"/>
              </w:rPr>
            </w:pPr>
            <w:r w:rsidRPr="005B6B87">
              <w:rPr>
                <w:b/>
                <w:bCs/>
                <w:color w:val="000000" w:themeColor="text1"/>
                <w:sz w:val="28"/>
                <w:szCs w:val="28"/>
              </w:rPr>
              <w:t>Cannot be determined without total defects found</w:t>
            </w:r>
          </w:p>
        </w:tc>
      </w:tr>
      <w:tr w:rsidR="005B6B87" w:rsidRPr="005B6B87" w14:paraId="1873A4C0" w14:textId="77777777" w:rsidTr="005B6B87">
        <w:trPr>
          <w:tblCellSpacing w:w="15" w:type="dxa"/>
        </w:trPr>
        <w:tc>
          <w:tcPr>
            <w:tcW w:w="0" w:type="auto"/>
            <w:vAlign w:val="center"/>
            <w:hideMark/>
          </w:tcPr>
          <w:p w14:paraId="19122AEE" w14:textId="77777777" w:rsidR="005B6B87" w:rsidRPr="005B6B87" w:rsidRDefault="005B6B87" w:rsidP="005B6B87">
            <w:pPr>
              <w:rPr>
                <w:color w:val="000000" w:themeColor="text1"/>
                <w:sz w:val="28"/>
                <w:szCs w:val="28"/>
              </w:rPr>
            </w:pPr>
            <w:r w:rsidRPr="005B6B87">
              <w:rPr>
                <w:color w:val="000000" w:themeColor="text1"/>
                <w:sz w:val="28"/>
                <w:szCs w:val="28"/>
              </w:rPr>
              <w:t>Test Cases Not Executed</w:t>
            </w:r>
          </w:p>
        </w:tc>
        <w:tc>
          <w:tcPr>
            <w:tcW w:w="0" w:type="auto"/>
            <w:vAlign w:val="center"/>
            <w:hideMark/>
          </w:tcPr>
          <w:p w14:paraId="6905A40E" w14:textId="77777777" w:rsidR="005B6B87" w:rsidRPr="005B6B87" w:rsidRDefault="005B6B87" w:rsidP="005B6B87">
            <w:pPr>
              <w:rPr>
                <w:color w:val="000000" w:themeColor="text1"/>
                <w:sz w:val="28"/>
                <w:szCs w:val="28"/>
              </w:rPr>
            </w:pPr>
            <w:r w:rsidRPr="005B6B87">
              <w:rPr>
                <w:b/>
                <w:bCs/>
                <w:color w:val="000000" w:themeColor="text1"/>
                <w:sz w:val="28"/>
                <w:szCs w:val="28"/>
              </w:rPr>
              <w:t>10</w:t>
            </w:r>
          </w:p>
        </w:tc>
      </w:tr>
      <w:tr w:rsidR="005B6B87" w:rsidRPr="005B6B87" w14:paraId="03D3B6EF" w14:textId="77777777" w:rsidTr="005B6B87">
        <w:trPr>
          <w:tblCellSpacing w:w="15" w:type="dxa"/>
        </w:trPr>
        <w:tc>
          <w:tcPr>
            <w:tcW w:w="0" w:type="auto"/>
            <w:vAlign w:val="center"/>
            <w:hideMark/>
          </w:tcPr>
          <w:p w14:paraId="2784104D" w14:textId="77777777" w:rsidR="005B6B87" w:rsidRPr="005B6B87" w:rsidRDefault="005B6B87" w:rsidP="005B6B87">
            <w:pPr>
              <w:rPr>
                <w:color w:val="000000" w:themeColor="text1"/>
                <w:sz w:val="28"/>
                <w:szCs w:val="28"/>
              </w:rPr>
            </w:pPr>
            <w:r w:rsidRPr="005B6B87">
              <w:rPr>
                <w:color w:val="000000" w:themeColor="text1"/>
                <w:sz w:val="28"/>
                <w:szCs w:val="28"/>
              </w:rPr>
              <w:t>Test Cases Passed</w:t>
            </w:r>
          </w:p>
        </w:tc>
        <w:tc>
          <w:tcPr>
            <w:tcW w:w="0" w:type="auto"/>
            <w:vAlign w:val="center"/>
            <w:hideMark/>
          </w:tcPr>
          <w:p w14:paraId="10721671" w14:textId="77777777" w:rsidR="005B6B87" w:rsidRPr="005B6B87" w:rsidRDefault="005B6B87" w:rsidP="005B6B87">
            <w:pPr>
              <w:rPr>
                <w:color w:val="000000" w:themeColor="text1"/>
                <w:sz w:val="28"/>
                <w:szCs w:val="28"/>
              </w:rPr>
            </w:pPr>
            <w:r w:rsidRPr="005B6B87">
              <w:rPr>
                <w:b/>
                <w:bCs/>
                <w:color w:val="000000" w:themeColor="text1"/>
                <w:sz w:val="28"/>
                <w:szCs w:val="28"/>
              </w:rPr>
              <w:t>95 / 110 (86.36%)</w:t>
            </w:r>
          </w:p>
        </w:tc>
      </w:tr>
      <w:tr w:rsidR="005B6B87" w:rsidRPr="005B6B87" w14:paraId="3C1F82DD" w14:textId="77777777" w:rsidTr="005B6B87">
        <w:trPr>
          <w:tblCellSpacing w:w="15" w:type="dxa"/>
        </w:trPr>
        <w:tc>
          <w:tcPr>
            <w:tcW w:w="0" w:type="auto"/>
            <w:vAlign w:val="center"/>
            <w:hideMark/>
          </w:tcPr>
          <w:p w14:paraId="6C1DA60B" w14:textId="77777777" w:rsidR="005B6B87" w:rsidRPr="005B6B87" w:rsidRDefault="005B6B87" w:rsidP="005B6B87">
            <w:pPr>
              <w:rPr>
                <w:color w:val="000000" w:themeColor="text1"/>
                <w:sz w:val="28"/>
                <w:szCs w:val="28"/>
              </w:rPr>
            </w:pPr>
            <w:r w:rsidRPr="005B6B87">
              <w:rPr>
                <w:color w:val="000000" w:themeColor="text1"/>
                <w:sz w:val="28"/>
                <w:szCs w:val="28"/>
              </w:rPr>
              <w:t>Test Cases Failed</w:t>
            </w:r>
          </w:p>
        </w:tc>
        <w:tc>
          <w:tcPr>
            <w:tcW w:w="0" w:type="auto"/>
            <w:vAlign w:val="center"/>
            <w:hideMark/>
          </w:tcPr>
          <w:p w14:paraId="4877EF2E" w14:textId="77777777" w:rsidR="005B6B87" w:rsidRPr="005B6B87" w:rsidRDefault="005B6B87" w:rsidP="005B6B87">
            <w:pPr>
              <w:rPr>
                <w:color w:val="000000" w:themeColor="text1"/>
                <w:sz w:val="28"/>
                <w:szCs w:val="28"/>
              </w:rPr>
            </w:pPr>
            <w:r w:rsidRPr="005B6B87">
              <w:rPr>
                <w:b/>
                <w:bCs/>
                <w:color w:val="000000" w:themeColor="text1"/>
                <w:sz w:val="28"/>
                <w:szCs w:val="28"/>
              </w:rPr>
              <w:t>15 / 110 (13.64%)</w:t>
            </w:r>
          </w:p>
        </w:tc>
      </w:tr>
    </w:tbl>
    <w:p w14:paraId="1FEC393F" w14:textId="77777777" w:rsidR="005B6B87" w:rsidRPr="005B6B87" w:rsidRDefault="005B6B87" w:rsidP="005B6B87">
      <w:pPr>
        <w:rPr>
          <w:color w:val="000000" w:themeColor="text1"/>
          <w:sz w:val="28"/>
          <w:szCs w:val="28"/>
        </w:rPr>
      </w:pPr>
      <w:r w:rsidRPr="005B6B87">
        <w:rPr>
          <w:color w:val="000000" w:themeColor="text1"/>
          <w:sz w:val="28"/>
          <w:szCs w:val="28"/>
        </w:rPr>
        <w:t xml:space="preserve">Overall, the sprint shows </w:t>
      </w:r>
      <w:r w:rsidRPr="005B6B87">
        <w:rPr>
          <w:b/>
          <w:bCs/>
          <w:color w:val="000000" w:themeColor="text1"/>
          <w:sz w:val="28"/>
          <w:szCs w:val="28"/>
        </w:rPr>
        <w:t>strong test execution progress</w:t>
      </w:r>
      <w:r w:rsidRPr="005B6B87">
        <w:rPr>
          <w:color w:val="000000" w:themeColor="text1"/>
          <w:sz w:val="28"/>
          <w:szCs w:val="28"/>
        </w:rPr>
        <w:t>, but the 15 failures and 5 reopened defects indicate areas that need attention before the Spotify-style app is considered fully ready for release.</w:t>
      </w:r>
    </w:p>
    <w:p w14:paraId="7BD9BE1E" w14:textId="77777777" w:rsidR="005B6B87" w:rsidRPr="005B6B87" w:rsidRDefault="005B6B87" w:rsidP="005B6B87">
      <w:pPr>
        <w:rPr>
          <w:color w:val="000000" w:themeColor="text1"/>
          <w:sz w:val="28"/>
          <w:szCs w:val="28"/>
        </w:rPr>
      </w:pPr>
    </w:p>
    <w:sectPr w:rsidR="005B6B87" w:rsidRPr="005B6B87"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5AC7"/>
    <w:multiLevelType w:val="multilevel"/>
    <w:tmpl w:val="8BD0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34212"/>
    <w:multiLevelType w:val="multilevel"/>
    <w:tmpl w:val="DE8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D1A65"/>
    <w:multiLevelType w:val="multilevel"/>
    <w:tmpl w:val="7F1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A0760"/>
    <w:multiLevelType w:val="multilevel"/>
    <w:tmpl w:val="552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940126">
    <w:abstractNumId w:val="0"/>
  </w:num>
  <w:num w:numId="2" w16cid:durableId="1036664471">
    <w:abstractNumId w:val="3"/>
  </w:num>
  <w:num w:numId="3" w16cid:durableId="1156534776">
    <w:abstractNumId w:val="2"/>
  </w:num>
  <w:num w:numId="4" w16cid:durableId="1306088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21340C"/>
    <w:rsid w:val="005B6B87"/>
    <w:rsid w:val="0072113B"/>
    <w:rsid w:val="00736BB5"/>
    <w:rsid w:val="00A4648C"/>
    <w:rsid w:val="00C83683"/>
    <w:rsid w:val="00D9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2026-09-12T10:39:00Z</dcterms:modified>
</cp:coreProperties>
</file>