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The Classification algorithm is a Supervised Learning technique that Is used</w:t>
        <w:br/>
        <w:br/>
        <w:t>to identify the category of new observations on the basis of training data.</w:t>
        <w:br/>
        <w:br/>
        <w:t>from the given dataset or observations</w:t>
        <w:br/>
        <w:br/>
        <w:br/>
        <w:br/>
        <w:t>In Classification, a program learns .</w:t>
        <w:br/>
        <w:br/>
        <w:t>mM into a.number of classes or groups.</w:t>
        <w:br/>
        <w:br/>
        <w:t>t or dog, etc. Classes</w:t>
        <w:br/>
        <w:br/>
        <w:br/>
        <w:br/>
        <w:t>and then classifies new observatio:</w:t>
        <w:br/>
        <w:br/>
        <w:t>Such as, Yes or No, 0 or 1, Spam or Not Spam, cai</w:t>
        <w:br/>
        <w:br/>
        <w:t>can be called as targets/labels or categories. «</w:t>
        <w:br/>
        <w:br/>
        <w:br/>
        <w:br/>
        <w:t>wrd«¢:s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