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1A2B2" w14:textId="77777777" w:rsidR="00F45AAE" w:rsidRDefault="00F45AAE"/>
    <w:p w14:paraId="634BE0C8" w14:textId="77777777" w:rsidR="00013904" w:rsidRDefault="00013904"/>
    <w:p w14:paraId="4ED9E53F" w14:textId="77777777" w:rsidR="00013904" w:rsidRDefault="00013904"/>
    <w:p w14:paraId="2F0E1585" w14:textId="77777777" w:rsidR="00C54637" w:rsidRDefault="00C54637" w:rsidP="00C54637">
      <w:pPr>
        <w:rPr>
          <w:sz w:val="96"/>
          <w:szCs w:val="96"/>
        </w:rPr>
      </w:pPr>
    </w:p>
    <w:p w14:paraId="703D1EC3" w14:textId="6AF4091A" w:rsidR="00013904" w:rsidRDefault="00013904" w:rsidP="00FD02A9">
      <w:pPr>
        <w:jc w:val="center"/>
        <w:rPr>
          <w:sz w:val="96"/>
          <w:szCs w:val="96"/>
        </w:rPr>
      </w:pPr>
      <w:r>
        <w:rPr>
          <w:rFonts w:hint="eastAsia"/>
          <w:sz w:val="96"/>
          <w:szCs w:val="96"/>
        </w:rPr>
        <w:t>W</w:t>
      </w:r>
      <w:r>
        <w:rPr>
          <w:sz w:val="96"/>
          <w:szCs w:val="96"/>
        </w:rPr>
        <w:t>ebsite Design Report</w:t>
      </w:r>
    </w:p>
    <w:p w14:paraId="1047DFD3" w14:textId="002C2EEE" w:rsidR="00013904" w:rsidRDefault="00013904" w:rsidP="00FD02A9">
      <w:pPr>
        <w:jc w:val="center"/>
        <w:rPr>
          <w:sz w:val="48"/>
          <w:szCs w:val="48"/>
        </w:rPr>
      </w:pPr>
      <w:r>
        <w:rPr>
          <w:rFonts w:hint="eastAsia"/>
          <w:sz w:val="48"/>
          <w:szCs w:val="48"/>
        </w:rPr>
        <w:t>N</w:t>
      </w:r>
      <w:r>
        <w:rPr>
          <w:sz w:val="48"/>
          <w:szCs w:val="48"/>
        </w:rPr>
        <w:t>ame: Vic, Hong</w:t>
      </w:r>
    </w:p>
    <w:p w14:paraId="2C4F60FF" w14:textId="15ABE711" w:rsidR="004A3072" w:rsidRPr="00FD02A9" w:rsidRDefault="00013904" w:rsidP="00FD02A9">
      <w:pPr>
        <w:jc w:val="center"/>
        <w:rPr>
          <w:sz w:val="48"/>
          <w:szCs w:val="48"/>
        </w:rPr>
      </w:pPr>
      <w:r>
        <w:rPr>
          <w:rFonts w:hint="eastAsia"/>
          <w:sz w:val="48"/>
          <w:szCs w:val="48"/>
        </w:rPr>
        <w:t>S</w:t>
      </w:r>
      <w:r>
        <w:rPr>
          <w:sz w:val="48"/>
          <w:szCs w:val="48"/>
        </w:rPr>
        <w:t>tudent ID: 47523483</w:t>
      </w:r>
    </w:p>
    <w:p w14:paraId="5FFAC988" w14:textId="37F3AE2D" w:rsidR="00C54637" w:rsidRDefault="00FD02A9" w:rsidP="00FD02A9">
      <w:pPr>
        <w:jc w:val="center"/>
        <w:rPr>
          <w:sz w:val="36"/>
          <w:szCs w:val="36"/>
        </w:rPr>
      </w:pPr>
      <w:r>
        <w:rPr>
          <w:noProof/>
          <w:sz w:val="36"/>
          <w:szCs w:val="36"/>
        </w:rPr>
        <w:drawing>
          <wp:inline distT="0" distB="0" distL="0" distR="0" wp14:anchorId="1A6DBDC8" wp14:editId="6C82BC7C">
            <wp:extent cx="2742742" cy="2742742"/>
            <wp:effectExtent l="0" t="0" r="635" b="0"/>
            <wp:docPr id="135207319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3199" name="圖片 1352073199"/>
                    <pic:cNvPicPr/>
                  </pic:nvPicPr>
                  <pic:blipFill>
                    <a:blip r:embed="rId5">
                      <a:extLst>
                        <a:ext uri="{28A0092B-C50C-407E-A947-70E740481C1C}">
                          <a14:useLocalDpi xmlns:a14="http://schemas.microsoft.com/office/drawing/2010/main" val="0"/>
                        </a:ext>
                      </a:extLst>
                    </a:blip>
                    <a:stretch>
                      <a:fillRect/>
                    </a:stretch>
                  </pic:blipFill>
                  <pic:spPr>
                    <a:xfrm>
                      <a:off x="0" y="0"/>
                      <a:ext cx="2907383" cy="2907383"/>
                    </a:xfrm>
                    <a:prstGeom prst="rect">
                      <a:avLst/>
                    </a:prstGeom>
                  </pic:spPr>
                </pic:pic>
              </a:graphicData>
            </a:graphic>
          </wp:inline>
        </w:drawing>
      </w:r>
    </w:p>
    <w:p w14:paraId="5E3D424C" w14:textId="77777777" w:rsidR="00C54637" w:rsidRDefault="00C54637" w:rsidP="00013904">
      <w:pPr>
        <w:rPr>
          <w:sz w:val="36"/>
          <w:szCs w:val="36"/>
        </w:rPr>
      </w:pPr>
    </w:p>
    <w:p w14:paraId="063F553D" w14:textId="77777777" w:rsidR="00C54637" w:rsidRDefault="00C54637" w:rsidP="00013904">
      <w:pPr>
        <w:rPr>
          <w:sz w:val="36"/>
          <w:szCs w:val="36"/>
        </w:rPr>
      </w:pPr>
    </w:p>
    <w:p w14:paraId="4713F8E2" w14:textId="77777777" w:rsidR="00C54637" w:rsidRDefault="00C54637" w:rsidP="00013904">
      <w:pPr>
        <w:rPr>
          <w:sz w:val="36"/>
          <w:szCs w:val="36"/>
        </w:rPr>
      </w:pPr>
    </w:p>
    <w:p w14:paraId="7F7ADDD2" w14:textId="77777777" w:rsidR="00C54637" w:rsidRDefault="00C54637" w:rsidP="00013904">
      <w:pPr>
        <w:rPr>
          <w:sz w:val="36"/>
          <w:szCs w:val="36"/>
        </w:rPr>
      </w:pPr>
    </w:p>
    <w:p w14:paraId="48EA56E5" w14:textId="58B9C3E5" w:rsidR="00013904" w:rsidRDefault="00013904" w:rsidP="00013904">
      <w:pPr>
        <w:rPr>
          <w:sz w:val="36"/>
          <w:szCs w:val="36"/>
        </w:rPr>
      </w:pPr>
      <w:r w:rsidRPr="00013904">
        <w:rPr>
          <w:rFonts w:hint="eastAsia"/>
          <w:sz w:val="36"/>
          <w:szCs w:val="36"/>
        </w:rPr>
        <w:lastRenderedPageBreak/>
        <w:t>O</w:t>
      </w:r>
      <w:r w:rsidRPr="00013904">
        <w:rPr>
          <w:sz w:val="36"/>
          <w:szCs w:val="36"/>
        </w:rPr>
        <w:t>verview</w:t>
      </w:r>
    </w:p>
    <w:p w14:paraId="6EBE752D" w14:textId="343E94DB" w:rsidR="00013904" w:rsidRPr="00013904" w:rsidRDefault="00013904" w:rsidP="00013904">
      <w:pPr>
        <w:widowControl/>
        <w:numPr>
          <w:ilvl w:val="0"/>
          <w:numId w:val="1"/>
        </w:numPr>
        <w:spacing w:after="3" w:line="295" w:lineRule="auto"/>
        <w:ind w:right="143" w:hanging="176"/>
      </w:pPr>
      <w:r>
        <w:rPr>
          <w:rFonts w:ascii="Calibri" w:eastAsia="Calibri" w:hAnsi="Calibri" w:cs="Calibri"/>
          <w:color w:val="000000"/>
        </w:rPr>
        <w:t>Introduction</w:t>
      </w:r>
    </w:p>
    <w:p w14:paraId="621A6029" w14:textId="4686AF51" w:rsidR="00013904" w:rsidRPr="00013904" w:rsidRDefault="00013904" w:rsidP="00013904">
      <w:pPr>
        <w:widowControl/>
        <w:numPr>
          <w:ilvl w:val="0"/>
          <w:numId w:val="1"/>
        </w:numPr>
        <w:spacing w:after="3" w:line="295" w:lineRule="auto"/>
        <w:ind w:right="143" w:hanging="176"/>
      </w:pPr>
      <w:r>
        <w:rPr>
          <w:rFonts w:ascii="Calibri" w:eastAsia="Calibri" w:hAnsi="Calibri" w:cs="Calibri" w:hint="eastAsia"/>
          <w:color w:val="000000"/>
        </w:rPr>
        <w:t>S</w:t>
      </w:r>
      <w:r>
        <w:rPr>
          <w:rFonts w:ascii="Calibri" w:eastAsia="Calibri" w:hAnsi="Calibri" w:cs="Calibri"/>
          <w:color w:val="000000"/>
        </w:rPr>
        <w:t>ite Map</w:t>
      </w:r>
    </w:p>
    <w:p w14:paraId="06414E2F" w14:textId="5C01DB60" w:rsidR="00013904" w:rsidRPr="00013904" w:rsidRDefault="00013904" w:rsidP="00013904">
      <w:pPr>
        <w:widowControl/>
        <w:numPr>
          <w:ilvl w:val="0"/>
          <w:numId w:val="1"/>
        </w:numPr>
        <w:spacing w:after="3" w:line="295" w:lineRule="auto"/>
        <w:ind w:right="143" w:hanging="176"/>
      </w:pPr>
      <w:r>
        <w:rPr>
          <w:rFonts w:ascii="Calibri" w:eastAsia="Calibri" w:hAnsi="Calibri" w:cs="Calibri" w:hint="eastAsia"/>
          <w:color w:val="000000"/>
        </w:rPr>
        <w:t>L</w:t>
      </w:r>
      <w:r>
        <w:rPr>
          <w:rFonts w:ascii="Calibri" w:eastAsia="Calibri" w:hAnsi="Calibri" w:cs="Calibri"/>
          <w:color w:val="000000"/>
        </w:rPr>
        <w:t>ow fidelity</w:t>
      </w:r>
    </w:p>
    <w:p w14:paraId="7F4FC634" w14:textId="10BAA88C" w:rsidR="00013904" w:rsidRPr="00013904" w:rsidRDefault="00013904" w:rsidP="00013904">
      <w:pPr>
        <w:widowControl/>
        <w:numPr>
          <w:ilvl w:val="0"/>
          <w:numId w:val="1"/>
        </w:numPr>
        <w:spacing w:after="3" w:line="295" w:lineRule="auto"/>
        <w:ind w:right="143" w:hanging="176"/>
      </w:pPr>
      <w:r>
        <w:rPr>
          <w:rFonts w:ascii="Calibri" w:eastAsia="Calibri" w:hAnsi="Calibri" w:cs="Calibri" w:hint="eastAsia"/>
          <w:color w:val="000000"/>
        </w:rPr>
        <w:t>H</w:t>
      </w:r>
      <w:r>
        <w:rPr>
          <w:rFonts w:ascii="Calibri" w:eastAsia="Calibri" w:hAnsi="Calibri" w:cs="Calibri"/>
          <w:color w:val="000000"/>
        </w:rPr>
        <w:t>igh Fidelity</w:t>
      </w:r>
    </w:p>
    <w:p w14:paraId="3E4FB7F5" w14:textId="18D72D72" w:rsidR="00013904" w:rsidRPr="00013904" w:rsidRDefault="00013904" w:rsidP="00013904">
      <w:pPr>
        <w:widowControl/>
        <w:numPr>
          <w:ilvl w:val="0"/>
          <w:numId w:val="1"/>
        </w:numPr>
        <w:spacing w:after="3" w:line="295" w:lineRule="auto"/>
        <w:ind w:right="143" w:hanging="176"/>
      </w:pPr>
      <w:r>
        <w:rPr>
          <w:rFonts w:ascii="System Font" w:hAnsi="System Font" w:cs="System Font"/>
          <w:color w:val="000000"/>
          <w:kern w:val="0"/>
        </w:rPr>
        <w:t>Design decisions I plan to make based on Nielsen’s usability heuristics.</w:t>
      </w:r>
    </w:p>
    <w:p w14:paraId="347BFCC9" w14:textId="7E8993C1" w:rsidR="00013904" w:rsidRDefault="00013904" w:rsidP="00013904">
      <w:pPr>
        <w:widowControl/>
        <w:numPr>
          <w:ilvl w:val="0"/>
          <w:numId w:val="1"/>
        </w:numPr>
        <w:spacing w:after="3" w:line="295" w:lineRule="auto"/>
        <w:ind w:right="143" w:hanging="176"/>
      </w:pPr>
      <w:r>
        <w:rPr>
          <w:rFonts w:hint="eastAsia"/>
        </w:rPr>
        <w:t>C</w:t>
      </w:r>
      <w:r>
        <w:t>onclusion</w:t>
      </w:r>
    </w:p>
    <w:p w14:paraId="4B93946A" w14:textId="2983D2CA" w:rsidR="00013904" w:rsidRDefault="00013904" w:rsidP="00013904">
      <w:pPr>
        <w:widowControl/>
        <w:numPr>
          <w:ilvl w:val="0"/>
          <w:numId w:val="1"/>
        </w:numPr>
        <w:spacing w:after="3" w:line="295" w:lineRule="auto"/>
        <w:ind w:right="143" w:hanging="176"/>
      </w:pPr>
      <w:r>
        <w:rPr>
          <w:rFonts w:hint="eastAsia"/>
        </w:rPr>
        <w:t>R</w:t>
      </w:r>
      <w:r>
        <w:t>eferences list</w:t>
      </w:r>
    </w:p>
    <w:p w14:paraId="3019AA85" w14:textId="63902AF6" w:rsidR="00013904" w:rsidRPr="0078242C" w:rsidRDefault="00013904" w:rsidP="00C54637">
      <w:pPr>
        <w:widowControl/>
        <w:spacing w:after="3" w:line="295" w:lineRule="auto"/>
        <w:ind w:right="143"/>
        <w:jc w:val="center"/>
        <w:rPr>
          <w:sz w:val="36"/>
          <w:szCs w:val="36"/>
        </w:rPr>
      </w:pPr>
      <w:r w:rsidRPr="0078242C">
        <w:rPr>
          <w:rFonts w:hint="eastAsia"/>
          <w:sz w:val="36"/>
          <w:szCs w:val="36"/>
        </w:rPr>
        <w:t>I</w:t>
      </w:r>
      <w:r w:rsidRPr="0078242C">
        <w:rPr>
          <w:sz w:val="36"/>
          <w:szCs w:val="36"/>
        </w:rPr>
        <w:t>ntroduction</w:t>
      </w:r>
    </w:p>
    <w:p w14:paraId="13054D8E" w14:textId="77777777" w:rsidR="002647CF" w:rsidRDefault="004D0796" w:rsidP="00013904">
      <w:pPr>
        <w:widowControl/>
        <w:spacing w:after="3" w:line="295" w:lineRule="auto"/>
        <w:ind w:right="143"/>
      </w:pPr>
      <w:r>
        <w:t xml:space="preserve">This website would introduce some common Taiwanese </w:t>
      </w:r>
      <w:r w:rsidR="002B3BFD">
        <w:t>cuisine, including</w:t>
      </w:r>
      <w:r>
        <w:t xml:space="preserve"> its history </w:t>
      </w:r>
      <w:r w:rsidR="002B3BFD">
        <w:t xml:space="preserve">and </w:t>
      </w:r>
      <w:r>
        <w:t>making process.</w:t>
      </w:r>
      <w:r w:rsidR="00B46EFF">
        <w:t xml:space="preserve"> Additionally, since I constructed a shopping-cart program in my first Python assignment</w:t>
      </w:r>
      <w:r w:rsidR="002647CF">
        <w:t>,</w:t>
      </w:r>
      <w:r w:rsidR="002647CF">
        <w:rPr>
          <w:rFonts w:hint="eastAsia"/>
        </w:rPr>
        <w:t xml:space="preserve"> </w:t>
      </w:r>
      <w:r w:rsidR="002647CF">
        <w:t>i</w:t>
      </w:r>
      <w:r w:rsidR="00B46EFF">
        <w:t xml:space="preserve">f it is possible, the </w:t>
      </w:r>
      <w:r w:rsidR="00E7203D">
        <w:t>program</w:t>
      </w:r>
      <w:r w:rsidR="00B46EFF">
        <w:t xml:space="preserve"> of shopping-cart would be developed into the website as well</w:t>
      </w:r>
      <w:r w:rsidR="0078242C">
        <w:t>, allowing website users who want to attempt Taiwanese cuisine a convenient way to purchase their ingredients in supermarket.</w:t>
      </w:r>
    </w:p>
    <w:p w14:paraId="7E5BC3CC" w14:textId="4A23C56C" w:rsidR="0078242C" w:rsidRPr="0078242C" w:rsidRDefault="002647CF" w:rsidP="00013904">
      <w:pPr>
        <w:widowControl/>
        <w:spacing w:after="3" w:line="295" w:lineRule="auto"/>
        <w:ind w:right="143"/>
      </w:pPr>
      <w:r>
        <w:t>This program offers</w:t>
      </w:r>
      <w:r>
        <w:rPr>
          <w:rFonts w:hint="eastAsia"/>
        </w:rPr>
        <w:t xml:space="preserve"> </w:t>
      </w:r>
      <w:r>
        <w:t>several functions that is useful for shopping, you could choose a cuisine, and add its ingredients into the shopping cart.</w:t>
      </w:r>
    </w:p>
    <w:p w14:paraId="47324DC3" w14:textId="2EE479BE" w:rsidR="0078242C" w:rsidRDefault="00B46EFF" w:rsidP="00240E53">
      <w:pPr>
        <w:widowControl/>
        <w:spacing w:after="3" w:line="295" w:lineRule="auto"/>
        <w:ind w:right="143"/>
      </w:pPr>
      <w:r>
        <w:rPr>
          <w:rFonts w:hint="eastAsia"/>
        </w:rPr>
        <w:t>T</w:t>
      </w:r>
      <w:r>
        <w:t xml:space="preserve">aiwanese cuisine, or its </w:t>
      </w:r>
      <w:r w:rsidR="0078242C">
        <w:t xml:space="preserve">native </w:t>
      </w:r>
      <w:r>
        <w:t>nickname “Taiwan Xiao-Chi</w:t>
      </w:r>
      <w:r w:rsidR="0078242C">
        <w:t>”</w:t>
      </w:r>
      <w:r>
        <w:t xml:space="preserve">, is considered as one of the special regional foods in Asia. Due to </w:t>
      </w:r>
      <w:r w:rsidR="00240E53">
        <w:t>the</w:t>
      </w:r>
      <w:r>
        <w:rPr>
          <w:rFonts w:hint="eastAsia"/>
        </w:rPr>
        <w:t xml:space="preserve"> </w:t>
      </w:r>
      <w:r>
        <w:t>coloniz</w:t>
      </w:r>
      <w:r w:rsidR="00240E53">
        <w:t>ation</w:t>
      </w:r>
      <w:r>
        <w:t xml:space="preserve"> by both China and Japan, Taiwan Xiao-Chi </w:t>
      </w:r>
      <w:r w:rsidR="00080358">
        <w:t>have been deeply influenced by these two countries</w:t>
      </w:r>
      <w:r w:rsidR="00240E53">
        <w:t>.</w:t>
      </w:r>
      <w:r w:rsidR="00080358">
        <w:t xml:space="preserve"> </w:t>
      </w:r>
      <w:r w:rsidR="00240E53">
        <w:t>F</w:t>
      </w:r>
      <w:r w:rsidR="00080358">
        <w:t xml:space="preserve">or example, </w:t>
      </w:r>
      <w:r w:rsidR="0013279F">
        <w:t xml:space="preserve">a story said that </w:t>
      </w:r>
      <w:r w:rsidR="00080358">
        <w:rPr>
          <w:rFonts w:hint="eastAsia"/>
        </w:rPr>
        <w:t>T</w:t>
      </w:r>
      <w:r w:rsidR="00080358">
        <w:t>aiwanese rice ball, which is known as “</w:t>
      </w:r>
      <w:proofErr w:type="spellStart"/>
      <w:r w:rsidR="00080358">
        <w:t>Png</w:t>
      </w:r>
      <w:proofErr w:type="spellEnd"/>
      <w:r w:rsidR="00080358">
        <w:t xml:space="preserve"> Wan”, was invented because in the period of Japanese colonization, general Taiwanese public cannot afford Sushi, food vendor</w:t>
      </w:r>
      <w:r w:rsidR="00240E53">
        <w:t>s</w:t>
      </w:r>
      <w:r w:rsidR="00080358">
        <w:t xml:space="preserve"> then announced </w:t>
      </w:r>
      <w:r w:rsidR="0012056D">
        <w:t>a rice ball</w:t>
      </w:r>
      <w:r w:rsidR="00080358">
        <w:rPr>
          <w:rFonts w:hint="eastAsia"/>
        </w:rPr>
        <w:t xml:space="preserve"> </w:t>
      </w:r>
      <w:r w:rsidR="00080358">
        <w:t xml:space="preserve">to satisfy the desire of eating Sushi from Taiwanese. </w:t>
      </w:r>
      <w:r w:rsidR="0012056D">
        <w:t>This rice ball</w:t>
      </w:r>
      <w:r w:rsidR="00080358">
        <w:t xml:space="preserve"> </w:t>
      </w:r>
      <w:r w:rsidR="00741E17">
        <w:t>has</w:t>
      </w:r>
      <w:r w:rsidR="00080358">
        <w:t xml:space="preserve"> </w:t>
      </w:r>
      <w:r w:rsidR="00741E17">
        <w:t xml:space="preserve">a </w:t>
      </w:r>
      <w:r w:rsidR="00080358">
        <w:t xml:space="preserve">similar </w:t>
      </w:r>
      <w:r w:rsidR="00741E17">
        <w:t xml:space="preserve">outline </w:t>
      </w:r>
      <w:r w:rsidR="00080358">
        <w:t xml:space="preserve">than Sushi, however, usually it contains egg, pork, </w:t>
      </w:r>
      <w:r w:rsidR="00240E53">
        <w:t xml:space="preserve">pickled </w:t>
      </w:r>
      <w:r w:rsidR="00741E17">
        <w:t>vegetable instead</w:t>
      </w:r>
      <w:r w:rsidR="00080358">
        <w:t xml:space="preserve"> </w:t>
      </w:r>
      <w:r w:rsidR="00741E17">
        <w:t xml:space="preserve">of </w:t>
      </w:r>
      <w:r w:rsidR="00080358">
        <w:t xml:space="preserve">expensive </w:t>
      </w:r>
      <w:r w:rsidR="00240E53">
        <w:t xml:space="preserve">and fresh </w:t>
      </w:r>
      <w:r w:rsidR="00080358">
        <w:t>ingredients such that fish or shrimp.</w:t>
      </w:r>
      <w:r w:rsidR="0012056D">
        <w:t xml:space="preserve"> People then name this rice ball </w:t>
      </w:r>
      <w:r w:rsidR="0013279F">
        <w:t>in</w:t>
      </w:r>
      <w:r w:rsidR="0012056D">
        <w:t xml:space="preserve"> </w:t>
      </w:r>
      <w:r w:rsidR="002E4999">
        <w:t>Taiwanese</w:t>
      </w:r>
      <w:r w:rsidR="0012056D">
        <w:rPr>
          <w:rFonts w:hint="eastAsia"/>
        </w:rPr>
        <w:t>“</w:t>
      </w:r>
      <w:proofErr w:type="spellStart"/>
      <w:r w:rsidR="0012056D">
        <w:t>Png</w:t>
      </w:r>
      <w:proofErr w:type="spellEnd"/>
      <w:r w:rsidR="0012056D">
        <w:t xml:space="preserve"> Wan”, </w:t>
      </w:r>
      <w:r w:rsidR="0012056D" w:rsidRPr="0013279F">
        <w:rPr>
          <w:sz w:val="22"/>
          <w:szCs w:val="22"/>
        </w:rPr>
        <w:t>which means a circle rice ball and wraps all of the ingredients inside of it.</w:t>
      </w:r>
    </w:p>
    <w:p w14:paraId="18E6FAD6" w14:textId="77777777" w:rsidR="00CE1949" w:rsidRPr="00CE1949" w:rsidRDefault="002B3BFD" w:rsidP="00CE1949">
      <w:pPr>
        <w:widowControl/>
        <w:spacing w:after="3" w:line="295" w:lineRule="auto"/>
        <w:ind w:right="143"/>
        <w:rPr>
          <w:sz w:val="21"/>
          <w:szCs w:val="21"/>
        </w:rPr>
      </w:pPr>
      <w:r w:rsidRPr="0013279F">
        <w:rPr>
          <w:sz w:val="21"/>
          <w:szCs w:val="21"/>
        </w:rPr>
        <w:t xml:space="preserve">Although Australian or western food is delicious and fresh for me, I </w:t>
      </w:r>
      <w:r w:rsidR="0012056D" w:rsidRPr="0013279F">
        <w:rPr>
          <w:sz w:val="21"/>
          <w:szCs w:val="21"/>
        </w:rPr>
        <w:t>sometimes</w:t>
      </w:r>
      <w:r w:rsidRPr="0013279F">
        <w:rPr>
          <w:sz w:val="21"/>
          <w:szCs w:val="21"/>
        </w:rPr>
        <w:t xml:space="preserve"> </w:t>
      </w:r>
      <w:r w:rsidR="0012056D" w:rsidRPr="0013279F">
        <w:rPr>
          <w:sz w:val="21"/>
          <w:szCs w:val="21"/>
        </w:rPr>
        <w:t xml:space="preserve">would still </w:t>
      </w:r>
      <w:r w:rsidRPr="0013279F">
        <w:rPr>
          <w:sz w:val="21"/>
          <w:szCs w:val="21"/>
        </w:rPr>
        <w:t>miss my hometown cuisine</w:t>
      </w:r>
      <w:r w:rsidR="0012056D" w:rsidRPr="0013279F">
        <w:rPr>
          <w:sz w:val="21"/>
          <w:szCs w:val="21"/>
        </w:rPr>
        <w:t xml:space="preserve"> hardly</w:t>
      </w:r>
      <w:r w:rsidRPr="0013279F">
        <w:rPr>
          <w:sz w:val="21"/>
          <w:szCs w:val="21"/>
        </w:rPr>
        <w:t>.</w:t>
      </w:r>
      <w:r>
        <w:t xml:space="preserve"> </w:t>
      </w:r>
      <w:r w:rsidRPr="00CE1949">
        <w:rPr>
          <w:sz w:val="21"/>
          <w:szCs w:val="21"/>
        </w:rPr>
        <w:t xml:space="preserve">As a result, I chose Taiwanese Xiao-Chi as my topic of the website to fix my hometown-food sick, </w:t>
      </w:r>
      <w:proofErr w:type="gramStart"/>
      <w:r w:rsidRPr="00CE1949">
        <w:rPr>
          <w:sz w:val="21"/>
          <w:szCs w:val="21"/>
        </w:rPr>
        <w:t>and also</w:t>
      </w:r>
      <w:proofErr w:type="gramEnd"/>
      <w:r w:rsidRPr="00CE1949">
        <w:rPr>
          <w:sz w:val="21"/>
          <w:szCs w:val="21"/>
        </w:rPr>
        <w:t>, make th</w:t>
      </w:r>
      <w:r w:rsidR="00CE1949" w:rsidRPr="00CE1949">
        <w:rPr>
          <w:sz w:val="21"/>
          <w:szCs w:val="21"/>
        </w:rPr>
        <w:t>ose who are interested in Asian, or Taiwanese food to know this kind of simple but happiness home style cuisine.</w:t>
      </w:r>
    </w:p>
    <w:p w14:paraId="039A07C7" w14:textId="7031B556" w:rsidR="00CC6CBE" w:rsidRPr="00CE1949" w:rsidRDefault="00CC6CBE" w:rsidP="002E4999">
      <w:pPr>
        <w:widowControl/>
        <w:spacing w:after="3" w:line="295" w:lineRule="auto"/>
        <w:ind w:right="143"/>
        <w:sectPr w:rsidR="00CC6CBE" w:rsidRPr="00CE1949">
          <w:pgSz w:w="11906" w:h="16838"/>
          <w:pgMar w:top="1440" w:right="1800" w:bottom="1440" w:left="1800" w:header="851" w:footer="992" w:gutter="0"/>
          <w:cols w:space="425"/>
          <w:docGrid w:type="lines" w:linePitch="360"/>
        </w:sectPr>
      </w:pPr>
    </w:p>
    <w:p w14:paraId="0F04B544" w14:textId="77777777" w:rsidR="00CC6CBE" w:rsidRDefault="008350A9" w:rsidP="00CE1949">
      <w:pPr>
        <w:widowControl/>
        <w:spacing w:after="3" w:line="295" w:lineRule="auto"/>
        <w:ind w:right="143"/>
        <w:jc w:val="center"/>
        <w:rPr>
          <w:sz w:val="36"/>
          <w:szCs w:val="36"/>
        </w:rPr>
      </w:pPr>
      <w:r w:rsidRPr="0078242C">
        <w:rPr>
          <w:rFonts w:hint="eastAsia"/>
          <w:sz w:val="36"/>
          <w:szCs w:val="36"/>
        </w:rPr>
        <w:lastRenderedPageBreak/>
        <w:t>S</w:t>
      </w:r>
      <w:r w:rsidRPr="0078242C">
        <w:rPr>
          <w:sz w:val="36"/>
          <w:szCs w:val="36"/>
        </w:rPr>
        <w:t>ite Map</w:t>
      </w:r>
    </w:p>
    <w:p w14:paraId="02A00F28" w14:textId="47291B2F" w:rsidR="008350A9" w:rsidRPr="00AC426C" w:rsidRDefault="00AC426C" w:rsidP="00CC6CBE">
      <w:pPr>
        <w:widowControl/>
        <w:spacing w:after="3" w:line="295" w:lineRule="auto"/>
        <w:ind w:right="143"/>
        <w:jc w:val="center"/>
      </w:pPr>
      <w:r>
        <w:rPr>
          <w:noProof/>
        </w:rPr>
        <w:drawing>
          <wp:inline distT="0" distB="0" distL="0" distR="0" wp14:anchorId="3DBA0E6A" wp14:editId="007A629D">
            <wp:extent cx="6804837" cy="3646805"/>
            <wp:effectExtent l="0" t="0" r="2540" b="0"/>
            <wp:docPr id="498722023"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22023" name="圖片 2" descr="一張含有 圖表 的圖片&#10;&#10;自動產生的描述"/>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35425" cy="3716789"/>
                    </a:xfrm>
                    <a:prstGeom prst="rect">
                      <a:avLst/>
                    </a:prstGeom>
                  </pic:spPr>
                </pic:pic>
              </a:graphicData>
            </a:graphic>
          </wp:inline>
        </w:drawing>
      </w:r>
    </w:p>
    <w:p w14:paraId="42AAA75A" w14:textId="031D87C2" w:rsidR="00CC6CBE" w:rsidRDefault="00F759E0" w:rsidP="004A3072">
      <w:pPr>
        <w:widowControl/>
        <w:spacing w:after="3" w:line="295" w:lineRule="auto"/>
        <w:ind w:right="143"/>
        <w:sectPr w:rsidR="00CC6CBE" w:rsidSect="00CC6CBE">
          <w:pgSz w:w="16838" w:h="11906" w:orient="landscape"/>
          <w:pgMar w:top="1800" w:right="1440" w:bottom="1800" w:left="1440" w:header="851" w:footer="992" w:gutter="0"/>
          <w:cols w:space="425"/>
          <w:docGrid w:type="lines" w:linePitch="360"/>
        </w:sectPr>
      </w:pPr>
      <w:r>
        <w:t>The</w:t>
      </w:r>
      <w:r w:rsidR="00312702">
        <w:rPr>
          <w:rFonts w:hint="eastAsia"/>
        </w:rPr>
        <w:t xml:space="preserve"> </w:t>
      </w:r>
      <w:r w:rsidR="00312702">
        <w:t xml:space="preserve">website could be departed into three parts, which </w:t>
      </w:r>
      <w:r>
        <w:t xml:space="preserve">are </w:t>
      </w:r>
      <w:r w:rsidR="00312702">
        <w:t>1, 2, and 3. Part 1 is Home Page, it is the center of the website</w:t>
      </w:r>
      <w:r>
        <w:t xml:space="preserve"> and</w:t>
      </w:r>
      <w:r w:rsidR="00312702">
        <w:t xml:space="preserve"> </w:t>
      </w:r>
      <w:r>
        <w:t>users</w:t>
      </w:r>
      <w:r w:rsidR="00312702">
        <w:t xml:space="preserve"> can access part </w:t>
      </w:r>
      <w:r>
        <w:t>2</w:t>
      </w:r>
      <w:r w:rsidR="00C54637">
        <w:t xml:space="preserve"> via home page</w:t>
      </w:r>
      <w:r>
        <w:t>. Part 2 is classified as four topics and three of</w:t>
      </w:r>
      <w:r>
        <w:rPr>
          <w:rFonts w:hint="eastAsia"/>
        </w:rPr>
        <w:t xml:space="preserve"> </w:t>
      </w:r>
      <w:r>
        <w:t xml:space="preserve">them would relate to Taiwanese Xiao-Chi and the remaining one is shopping list. Each of the Taiwanese Xiao-Chi </w:t>
      </w:r>
      <w:r w:rsidR="00C54637">
        <w:t>is clarified</w:t>
      </w:r>
      <w:r>
        <w:t xml:space="preserve"> in</w:t>
      </w:r>
      <w:r w:rsidR="00C54637">
        <w:t>to</w:t>
      </w:r>
      <w:r>
        <w:t xml:space="preserve"> part 2 topics, users can access them by clicking further link in part 2 pages</w:t>
      </w:r>
      <w:r w:rsidR="00CC6CBE">
        <w:t>.</w:t>
      </w:r>
    </w:p>
    <w:p w14:paraId="49EB3FEE" w14:textId="4F5450E5" w:rsidR="004A3072" w:rsidRDefault="004A3072" w:rsidP="00CC6CBE">
      <w:pPr>
        <w:widowControl/>
        <w:spacing w:after="3" w:line="295" w:lineRule="auto"/>
        <w:ind w:right="143"/>
        <w:jc w:val="center"/>
        <w:rPr>
          <w:sz w:val="36"/>
          <w:szCs w:val="36"/>
        </w:rPr>
      </w:pPr>
      <w:r w:rsidRPr="004A3072">
        <w:rPr>
          <w:sz w:val="36"/>
          <w:szCs w:val="36"/>
        </w:rPr>
        <w:lastRenderedPageBreak/>
        <w:t>Low fidelity</w:t>
      </w:r>
    </w:p>
    <w:p w14:paraId="35F0E7B5" w14:textId="758DC72D" w:rsidR="004A3072" w:rsidRDefault="004A3072" w:rsidP="004A3072">
      <w:pPr>
        <w:widowControl/>
        <w:spacing w:after="3" w:line="295" w:lineRule="auto"/>
        <w:ind w:right="143"/>
        <w:jc w:val="center"/>
        <w:rPr>
          <w:sz w:val="36"/>
          <w:szCs w:val="36"/>
        </w:rPr>
      </w:pPr>
      <w:r>
        <w:rPr>
          <w:noProof/>
        </w:rPr>
        <w:drawing>
          <wp:inline distT="0" distB="0" distL="0" distR="0" wp14:anchorId="7BFEE822" wp14:editId="64EAD613">
            <wp:extent cx="2849292" cy="2484050"/>
            <wp:effectExtent l="0" t="0" r="0" b="5715"/>
            <wp:docPr id="1619069415" name="圖片 2"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69415" name="圖片 2" descr="一張含有 文字, 信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25061" cy="2811651"/>
                    </a:xfrm>
                    <a:prstGeom prst="rect">
                      <a:avLst/>
                    </a:prstGeom>
                  </pic:spPr>
                </pic:pic>
              </a:graphicData>
            </a:graphic>
          </wp:inline>
        </w:drawing>
      </w:r>
      <w:r>
        <w:rPr>
          <w:rFonts w:hint="eastAsia"/>
          <w:noProof/>
        </w:rPr>
        <w:drawing>
          <wp:inline distT="0" distB="0" distL="0" distR="0" wp14:anchorId="5B1EF70B" wp14:editId="05DC7160">
            <wp:extent cx="2314575" cy="2538063"/>
            <wp:effectExtent l="0" t="0" r="0" b="2540"/>
            <wp:docPr id="1590801919" name="圖片 3" descr="一張含有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1919" name="圖片 3" descr="一張含有 信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7176" cy="2606708"/>
                    </a:xfrm>
                    <a:prstGeom prst="rect">
                      <a:avLst/>
                    </a:prstGeom>
                  </pic:spPr>
                </pic:pic>
              </a:graphicData>
            </a:graphic>
          </wp:inline>
        </w:drawing>
      </w:r>
    </w:p>
    <w:p w14:paraId="620D98F6" w14:textId="0F2229DA" w:rsidR="004A3072" w:rsidRDefault="00B13A41" w:rsidP="004A3072">
      <w:pPr>
        <w:widowControl/>
        <w:spacing w:after="3" w:line="295" w:lineRule="auto"/>
        <w:ind w:right="143"/>
      </w:pPr>
      <w:r>
        <w:t xml:space="preserve">Home page and Part </w:t>
      </w:r>
      <w:proofErr w:type="gramStart"/>
      <w:r>
        <w:t>2 page</w:t>
      </w:r>
      <w:proofErr w:type="gramEnd"/>
      <w:r>
        <w:t xml:space="preserve"> handwriting sketches</w:t>
      </w:r>
      <w:r w:rsidR="002D590D">
        <w:t>:</w:t>
      </w:r>
    </w:p>
    <w:p w14:paraId="2CD47C89" w14:textId="49A7718D" w:rsidR="00B13A41" w:rsidRDefault="00B13A41" w:rsidP="004A3072">
      <w:pPr>
        <w:widowControl/>
        <w:spacing w:after="3" w:line="295" w:lineRule="auto"/>
        <w:ind w:right="143"/>
      </w:pPr>
      <w:r>
        <w:rPr>
          <w:rFonts w:hint="eastAsia"/>
        </w:rPr>
        <w:t>T</w:t>
      </w:r>
      <w:r>
        <w:t>he sketch displayed at left side is the landing page of my website, at the very top of the page is written “Taiwan Xiao-Chi”, which will be deployed at every page in my website. Users could click it and return to home page at any time and in any situation.</w:t>
      </w:r>
    </w:p>
    <w:p w14:paraId="500C6B7C" w14:textId="534F6536" w:rsidR="00B13A41" w:rsidRDefault="00B13A41" w:rsidP="004A3072">
      <w:pPr>
        <w:widowControl/>
        <w:spacing w:after="3" w:line="295" w:lineRule="auto"/>
        <w:ind w:right="143"/>
      </w:pPr>
      <w:r>
        <w:t xml:space="preserve">Following by the icon, a bar-shape </w:t>
      </w:r>
      <w:r w:rsidR="008262AC">
        <w:t>menu</w:t>
      </w:r>
      <w:r>
        <w:t xml:space="preserve"> would be added into the page, it gives users directions about how to use the website. The website is about Taiwanese Xiao-Chi and commonly </w:t>
      </w:r>
      <w:r w:rsidR="002D590D">
        <w:t>Taiwanese Xiao-Chi</w:t>
      </w:r>
      <w:r>
        <w:t xml:space="preserve"> is considered </w:t>
      </w:r>
      <w:r w:rsidR="002D590D">
        <w:t xml:space="preserve">that have 2 diversities, which is Northern and Southern of Taiwanese Xiao-Chi. Therefore, my website would follow this rule to introduce them respectively. In addition, </w:t>
      </w:r>
      <w:r w:rsidR="005D3C3C">
        <w:t>despite</w:t>
      </w:r>
      <w:r w:rsidR="002D590D">
        <w:t xml:space="preserve"> Taiwan is not such a huge island (a little less than Netherlands</w:t>
      </w:r>
      <w:r w:rsidR="002D590D">
        <w:rPr>
          <w:rFonts w:hint="eastAsia"/>
        </w:rPr>
        <w:t>)</w:t>
      </w:r>
      <w:r w:rsidR="002D590D">
        <w:t xml:space="preserve">, there is </w:t>
      </w:r>
      <w:r w:rsidR="005D3C3C">
        <w:t>a</w:t>
      </w:r>
      <w:r w:rsidR="002D590D">
        <w:t xml:space="preserve"> huge difference between Northern and Southern Taiwanese Xiao-Chi, a page would b</w:t>
      </w:r>
      <w:r w:rsidR="005D3C3C">
        <w:t>e</w:t>
      </w:r>
      <w:r w:rsidR="005D3C3C">
        <w:rPr>
          <w:rFonts w:hint="eastAsia"/>
        </w:rPr>
        <w:t xml:space="preserve"> </w:t>
      </w:r>
      <w:r w:rsidR="002D590D">
        <w:t>develop</w:t>
      </w:r>
      <w:r w:rsidR="005D3C3C">
        <w:t>ed to give the explanation and examples of it.</w:t>
      </w:r>
    </w:p>
    <w:p w14:paraId="40CF67D2" w14:textId="6F13D067" w:rsidR="005D3C3C" w:rsidRDefault="005D3C3C" w:rsidP="004A3072">
      <w:pPr>
        <w:widowControl/>
        <w:spacing w:after="3" w:line="295" w:lineRule="auto"/>
        <w:ind w:right="143"/>
      </w:pPr>
      <w:r>
        <w:rPr>
          <w:rFonts w:hint="eastAsia"/>
        </w:rPr>
        <w:t>T</w:t>
      </w:r>
      <w:r>
        <w:t xml:space="preserve">he last topic in </w:t>
      </w:r>
      <w:r w:rsidR="008262AC">
        <w:t>menu</w:t>
      </w:r>
      <w:r w:rsidR="00C54637">
        <w:t xml:space="preserve"> </w:t>
      </w:r>
      <w:r>
        <w:t xml:space="preserve">is shopping list, it would list the ingredients of the Xiao-Chi </w:t>
      </w:r>
      <w:proofErr w:type="gramStart"/>
      <w:r>
        <w:t>as long as</w:t>
      </w:r>
      <w:proofErr w:type="gramEnd"/>
      <w:r>
        <w:t xml:space="preserve"> the user click “Add it to shopping list!” button at the end of the cuisine introduction page (</w:t>
      </w:r>
      <w:r w:rsidR="00C54637">
        <w:t xml:space="preserve">which is </w:t>
      </w:r>
      <w:r>
        <w:t>part 3).</w:t>
      </w:r>
    </w:p>
    <w:p w14:paraId="27418CEB" w14:textId="13897C67" w:rsidR="002D590D" w:rsidRPr="005D3C3C" w:rsidRDefault="005D3C3C" w:rsidP="004A3072">
      <w:pPr>
        <w:widowControl/>
        <w:spacing w:after="3" w:line="295" w:lineRule="auto"/>
        <w:ind w:right="143"/>
      </w:pPr>
      <w:r>
        <w:rPr>
          <w:rFonts w:hint="eastAsia"/>
        </w:rPr>
        <w:t>I</w:t>
      </w:r>
      <w:r>
        <w:t xml:space="preserve">n the main area of home page, a Taiwan map would be printed at the right side of it, if it is possible, I would try to make it funnier and more interactive. In terms of the left side, a brief illustration </w:t>
      </w:r>
      <w:r w:rsidR="00C54637">
        <w:t xml:space="preserve">and idea </w:t>
      </w:r>
      <w:r>
        <w:t>of my website</w:t>
      </w:r>
      <w:r w:rsidR="00C54637">
        <w:t xml:space="preserve"> </w:t>
      </w:r>
      <w:r>
        <w:t>and instruction</w:t>
      </w:r>
      <w:r w:rsidR="00C54637">
        <w:t>s</w:t>
      </w:r>
      <w:r>
        <w:t xml:space="preserve"> of how to use it would be given</w:t>
      </w:r>
      <w:r w:rsidR="00C54637">
        <w:t xml:space="preserve"> as well</w:t>
      </w:r>
      <w:r>
        <w:t>.</w:t>
      </w:r>
    </w:p>
    <w:p w14:paraId="1A1685AC" w14:textId="33EBFD0B" w:rsidR="004A3072" w:rsidRDefault="004A3072" w:rsidP="00312702">
      <w:pPr>
        <w:widowControl/>
        <w:spacing w:after="3" w:line="295" w:lineRule="auto"/>
        <w:ind w:right="143"/>
      </w:pPr>
      <w:r>
        <w:rPr>
          <w:rFonts w:hint="eastAsia"/>
          <w:noProof/>
        </w:rPr>
        <w:lastRenderedPageBreak/>
        <w:drawing>
          <wp:inline distT="0" distB="0" distL="0" distR="0" wp14:anchorId="7F574C6F" wp14:editId="3DC52481">
            <wp:extent cx="2556510" cy="3464304"/>
            <wp:effectExtent l="0" t="0" r="0" b="3175"/>
            <wp:docPr id="1964863832" name="圖片 5"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3832" name="圖片 5" descr="一張含有 資料表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0543" cy="4025356"/>
                    </a:xfrm>
                    <a:prstGeom prst="rect">
                      <a:avLst/>
                    </a:prstGeom>
                  </pic:spPr>
                </pic:pic>
              </a:graphicData>
            </a:graphic>
          </wp:inline>
        </w:drawing>
      </w:r>
      <w:r>
        <w:rPr>
          <w:rFonts w:hint="eastAsia"/>
          <w:noProof/>
        </w:rPr>
        <w:drawing>
          <wp:inline distT="0" distB="0" distL="0" distR="0" wp14:anchorId="182E9706" wp14:editId="0E2AF136">
            <wp:extent cx="2594610" cy="3468319"/>
            <wp:effectExtent l="0" t="0" r="0" b="0"/>
            <wp:docPr id="288963344" name="圖片 4" descr="一張含有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63344" name="圖片 4" descr="一張含有 信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5540" cy="3964156"/>
                    </a:xfrm>
                    <a:prstGeom prst="rect">
                      <a:avLst/>
                    </a:prstGeom>
                  </pic:spPr>
                </pic:pic>
              </a:graphicData>
            </a:graphic>
          </wp:inline>
        </w:drawing>
      </w:r>
    </w:p>
    <w:p w14:paraId="6C747B10" w14:textId="2CA34887" w:rsidR="00C27BCD" w:rsidRDefault="00C27BCD" w:rsidP="00312702">
      <w:pPr>
        <w:widowControl/>
        <w:spacing w:after="3" w:line="295" w:lineRule="auto"/>
        <w:ind w:right="143"/>
      </w:pPr>
      <w:r>
        <w:t xml:space="preserve">Part 2 (shopping list page) and Part 3 Page </w:t>
      </w:r>
      <w:r w:rsidR="0046260C">
        <w:t>handwriting</w:t>
      </w:r>
      <w:r>
        <w:t xml:space="preserve"> sketched:</w:t>
      </w:r>
    </w:p>
    <w:p w14:paraId="6B6A2417" w14:textId="33EBAA1B" w:rsidR="0046260C" w:rsidRDefault="0046260C" w:rsidP="00312702">
      <w:pPr>
        <w:widowControl/>
        <w:spacing w:after="3" w:line="295" w:lineRule="auto"/>
        <w:ind w:right="143"/>
      </w:pPr>
      <w:r>
        <w:rPr>
          <w:rFonts w:hint="eastAsia"/>
        </w:rPr>
        <w:t>S</w:t>
      </w:r>
      <w:r>
        <w:t>hopping list page gives a storage place for user</w:t>
      </w:r>
      <w:r w:rsidR="00840F02">
        <w:t>s</w:t>
      </w:r>
      <w:r>
        <w:t xml:space="preserve"> to record what cuisine they like while using it. The list would be displayed at the main </w:t>
      </w:r>
      <w:r w:rsidR="00840F02">
        <w:t>area</w:t>
      </w:r>
      <w:r>
        <w:t xml:space="preserve"> of shopping list page. It includes the ingredients name, measure, and amount. If it is possible, I would order ingredients name alphabetically </w:t>
      </w:r>
      <w:proofErr w:type="gramStart"/>
      <w:r>
        <w:t>and also</w:t>
      </w:r>
      <w:proofErr w:type="gramEnd"/>
      <w:r>
        <w:t xml:space="preserve"> comment from what cuisine is these ingredients had been added.</w:t>
      </w:r>
    </w:p>
    <w:p w14:paraId="406CF448" w14:textId="31AAFC72" w:rsidR="0046260C" w:rsidRDefault="0046260C" w:rsidP="00312702">
      <w:pPr>
        <w:widowControl/>
        <w:spacing w:after="3" w:line="295" w:lineRule="auto"/>
        <w:ind w:right="143"/>
      </w:pPr>
      <w:r>
        <w:rPr>
          <w:rFonts w:hint="eastAsia"/>
        </w:rPr>
        <w:t>P</w:t>
      </w:r>
      <w:r>
        <w:t xml:space="preserve">art 3 is the most important part of my website, it would </w:t>
      </w:r>
      <w:r w:rsidR="008C4D00">
        <w:t>record</w:t>
      </w:r>
      <w:r>
        <w:t xml:space="preserve"> the description of the cuisine</w:t>
      </w:r>
      <w:r w:rsidR="008C4D00">
        <w:t>, making process and some pictures of it.</w:t>
      </w:r>
    </w:p>
    <w:p w14:paraId="1F7D9564" w14:textId="1E5909A1" w:rsidR="008C4D00" w:rsidRDefault="008C4D00" w:rsidP="00312702">
      <w:pPr>
        <w:widowControl/>
        <w:spacing w:after="3" w:line="295" w:lineRule="auto"/>
        <w:ind w:right="143"/>
      </w:pPr>
      <w:r>
        <w:rPr>
          <w:rFonts w:hint="eastAsia"/>
        </w:rPr>
        <w:t>S</w:t>
      </w:r>
      <w:r>
        <w:t xml:space="preserve">ince not </w:t>
      </w:r>
      <w:proofErr w:type="gramStart"/>
      <w:r>
        <w:t>all of</w:t>
      </w:r>
      <w:proofErr w:type="gramEnd"/>
      <w:r>
        <w:t xml:space="preserve"> the Taiwanese Xiao-Chi are suitable to make at home, for example “Kong </w:t>
      </w:r>
      <w:proofErr w:type="spellStart"/>
      <w:r>
        <w:t>Oan</w:t>
      </w:r>
      <w:proofErr w:type="spellEnd"/>
      <w:r>
        <w:t xml:space="preserve">” is not a simple cuisine for public to make at their kitchen because they usually need several complicated processes to make it preserve for a long time. A comment or explanation of why the cuisine is or is not suitable to make by ourselves we be given when </w:t>
      </w:r>
      <w:proofErr w:type="gramStart"/>
      <w:r>
        <w:t>users’</w:t>
      </w:r>
      <w:proofErr w:type="gramEnd"/>
      <w:r>
        <w:t xml:space="preserve"> mouses touch the “Yes” or “No” of the answer.</w:t>
      </w:r>
    </w:p>
    <w:p w14:paraId="0E0F59E0" w14:textId="77777777" w:rsidR="00CC6CBE" w:rsidRDefault="008C4D00" w:rsidP="00312702">
      <w:pPr>
        <w:widowControl/>
        <w:spacing w:after="3" w:line="295" w:lineRule="auto"/>
        <w:ind w:right="143"/>
        <w:sectPr w:rsidR="00CC6CBE" w:rsidSect="00CC6CBE">
          <w:pgSz w:w="11906" w:h="16838"/>
          <w:pgMar w:top="1440" w:right="1800" w:bottom="1440" w:left="1800" w:header="851" w:footer="992" w:gutter="0"/>
          <w:cols w:space="425"/>
          <w:docGrid w:type="lines" w:linePitch="360"/>
        </w:sectPr>
      </w:pPr>
      <w:r>
        <w:rPr>
          <w:rFonts w:hint="eastAsia"/>
        </w:rPr>
        <w:t>T</w:t>
      </w:r>
      <w:r>
        <w:t xml:space="preserve">he last part of part 3, “Add it to shopping list!” would command the website to put cuisine that users is now browsing into shopping </w:t>
      </w:r>
      <w:r w:rsidR="00840F02">
        <w:t xml:space="preserve">list </w:t>
      </w:r>
      <w:r>
        <w:t>so that users could know what they should purchase when they are in a supermarket, just like another shopping list</w:t>
      </w:r>
      <w:r w:rsidR="00840F02">
        <w:t xml:space="preserve"> application works.</w:t>
      </w:r>
      <w:r>
        <w:t xml:space="preserve"> </w:t>
      </w:r>
    </w:p>
    <w:p w14:paraId="444142A9" w14:textId="5FA7A95D" w:rsidR="00CC6CBE" w:rsidRDefault="00CC6CBE" w:rsidP="00CC6CBE">
      <w:pPr>
        <w:widowControl/>
        <w:spacing w:after="3" w:line="295" w:lineRule="auto"/>
        <w:ind w:right="143"/>
        <w:jc w:val="center"/>
        <w:rPr>
          <w:sz w:val="36"/>
          <w:szCs w:val="36"/>
        </w:rPr>
      </w:pPr>
      <w:r>
        <w:rPr>
          <w:sz w:val="36"/>
          <w:szCs w:val="36"/>
        </w:rPr>
        <w:lastRenderedPageBreak/>
        <w:t>High</w:t>
      </w:r>
      <w:r w:rsidRPr="004A3072">
        <w:rPr>
          <w:rFonts w:hint="eastAsia"/>
          <w:sz w:val="36"/>
          <w:szCs w:val="36"/>
        </w:rPr>
        <w:t xml:space="preserve"> </w:t>
      </w:r>
      <w:r w:rsidRPr="004A3072">
        <w:rPr>
          <w:sz w:val="36"/>
          <w:szCs w:val="36"/>
        </w:rPr>
        <w:t>fidelity</w:t>
      </w:r>
    </w:p>
    <w:p w14:paraId="376896C5" w14:textId="550D63F2" w:rsidR="008C4D00" w:rsidRPr="00DC7B2D" w:rsidRDefault="00DC7B2D" w:rsidP="00312702">
      <w:pPr>
        <w:widowControl/>
        <w:spacing w:after="3" w:line="295" w:lineRule="auto"/>
        <w:ind w:right="143"/>
      </w:pPr>
      <w:r>
        <w:t xml:space="preserve">The following below is high fidelity of my website, its online link could be access online: </w:t>
      </w:r>
      <w:hyperlink r:id="rId11" w:history="1">
        <w:r w:rsidRPr="00DC7B2D">
          <w:rPr>
            <w:rStyle w:val="a3"/>
          </w:rPr>
          <w:t>https://miro.com/app/board/uXjVMSdJuDE=/</w:t>
        </w:r>
      </w:hyperlink>
      <w:r>
        <w:t xml:space="preserve">.  </w:t>
      </w:r>
    </w:p>
    <w:p w14:paraId="5C74B03D" w14:textId="77777777" w:rsidR="00CC6CBE" w:rsidRDefault="00CC6CBE" w:rsidP="00312702">
      <w:pPr>
        <w:widowControl/>
        <w:spacing w:after="3" w:line="295" w:lineRule="auto"/>
        <w:ind w:right="143"/>
        <w:sectPr w:rsidR="00CC6CBE" w:rsidSect="00CC6CBE">
          <w:pgSz w:w="16838" w:h="11906" w:orient="landscape"/>
          <w:pgMar w:top="1800" w:right="1440" w:bottom="1800" w:left="1440" w:header="851" w:footer="992" w:gutter="0"/>
          <w:cols w:space="425"/>
          <w:docGrid w:type="lines" w:linePitch="360"/>
        </w:sectPr>
      </w:pPr>
      <w:r>
        <w:rPr>
          <w:noProof/>
        </w:rPr>
        <w:drawing>
          <wp:inline distT="0" distB="0" distL="0" distR="0" wp14:anchorId="37880C3A" wp14:editId="0C7DF936">
            <wp:extent cx="8792375" cy="4444410"/>
            <wp:effectExtent l="0" t="0" r="0" b="635"/>
            <wp:docPr id="7049250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25074" name="圖片 704925074"/>
                    <pic:cNvPicPr/>
                  </pic:nvPicPr>
                  <pic:blipFill>
                    <a:blip r:embed="rId12">
                      <a:extLst>
                        <a:ext uri="{28A0092B-C50C-407E-A947-70E740481C1C}">
                          <a14:useLocalDpi xmlns:a14="http://schemas.microsoft.com/office/drawing/2010/main" val="0"/>
                        </a:ext>
                      </a:extLst>
                    </a:blip>
                    <a:stretch>
                      <a:fillRect/>
                    </a:stretch>
                  </pic:blipFill>
                  <pic:spPr>
                    <a:xfrm>
                      <a:off x="0" y="0"/>
                      <a:ext cx="9156892" cy="4628668"/>
                    </a:xfrm>
                    <a:prstGeom prst="rect">
                      <a:avLst/>
                    </a:prstGeom>
                  </pic:spPr>
                </pic:pic>
              </a:graphicData>
            </a:graphic>
          </wp:inline>
        </w:drawing>
      </w:r>
    </w:p>
    <w:p w14:paraId="0652BC03" w14:textId="25D01CDD" w:rsidR="00DD32C4" w:rsidRDefault="005A0761" w:rsidP="00312702">
      <w:pPr>
        <w:widowControl/>
        <w:spacing w:after="3" w:line="295" w:lineRule="auto"/>
        <w:ind w:right="143"/>
        <w:rPr>
          <w:rFonts w:ascii="Times New Roman" w:eastAsia="新細明體" w:hAnsi="Times New Roman" w:cs="Times New Roman"/>
          <w:color w:val="000000"/>
          <w:kern w:val="0"/>
          <w:sz w:val="36"/>
          <w:szCs w:val="36"/>
          <w:bdr w:val="none" w:sz="0" w:space="0" w:color="auto" w:frame="1"/>
        </w:rPr>
      </w:pPr>
      <w:r w:rsidRPr="005A0761">
        <w:rPr>
          <w:rFonts w:ascii="Times New Roman" w:eastAsia="新細明體" w:hAnsi="Times New Roman" w:cs="Times New Roman"/>
          <w:color w:val="000000"/>
          <w:kern w:val="0"/>
          <w:sz w:val="36"/>
          <w:szCs w:val="36"/>
          <w:bdr w:val="none" w:sz="0" w:space="0" w:color="auto" w:frame="1"/>
        </w:rPr>
        <w:lastRenderedPageBreak/>
        <w:t>Design decisions based on Nielsen’s usability heuristics.</w:t>
      </w:r>
    </w:p>
    <w:p w14:paraId="2BAA8975" w14:textId="5E890342" w:rsidR="005A0761" w:rsidRDefault="005A0761" w:rsidP="00312702">
      <w:pPr>
        <w:widowControl/>
        <w:spacing w:after="3" w:line="295" w:lineRule="auto"/>
        <w:ind w:right="143"/>
        <w:rPr>
          <w:rFonts w:ascii="Times New Roman" w:eastAsia="新細明體" w:hAnsi="Times New Roman" w:cs="Times New Roman"/>
          <w:color w:val="000000"/>
          <w:kern w:val="0"/>
          <w:bdr w:val="none" w:sz="0" w:space="0" w:color="auto" w:frame="1"/>
        </w:rPr>
      </w:pPr>
      <w:r>
        <w:rPr>
          <w:rFonts w:ascii="Times New Roman" w:eastAsia="新細明體" w:hAnsi="Times New Roman" w:cs="Times New Roman" w:hint="eastAsia"/>
          <w:color w:val="000000"/>
          <w:kern w:val="0"/>
          <w:bdr w:val="none" w:sz="0" w:space="0" w:color="auto" w:frame="1"/>
        </w:rPr>
        <w:t>B</w:t>
      </w:r>
      <w:r>
        <w:rPr>
          <w:rFonts w:ascii="Times New Roman" w:eastAsia="新細明體" w:hAnsi="Times New Roman" w:cs="Times New Roman"/>
          <w:color w:val="000000"/>
          <w:kern w:val="0"/>
          <w:bdr w:val="none" w:sz="0" w:space="0" w:color="auto" w:frame="1"/>
        </w:rPr>
        <w:t xml:space="preserve">asically, my website would follow Nielsen’s 10 Usability Heuristics (Nielsen, 1994). In the following part of the </w:t>
      </w:r>
      <w:r w:rsidR="00FD02A9">
        <w:rPr>
          <w:rFonts w:ascii="Times New Roman" w:eastAsia="新細明體" w:hAnsi="Times New Roman" w:cs="Times New Roman"/>
          <w:color w:val="000000"/>
          <w:kern w:val="0"/>
          <w:bdr w:val="none" w:sz="0" w:space="0" w:color="auto" w:frame="1"/>
        </w:rPr>
        <w:t>report,</w:t>
      </w:r>
      <w:r>
        <w:rPr>
          <w:rFonts w:ascii="Times New Roman" w:eastAsia="新細明體" w:hAnsi="Times New Roman" w:cs="Times New Roman"/>
          <w:color w:val="000000"/>
          <w:kern w:val="0"/>
          <w:bdr w:val="none" w:sz="0" w:space="0" w:color="auto" w:frame="1"/>
        </w:rPr>
        <w:t xml:space="preserve"> I would propose the sections of my website that use Nielsen’s 10 Usability Heuristics.</w:t>
      </w:r>
    </w:p>
    <w:p w14:paraId="707DC523" w14:textId="5D7FC436" w:rsidR="00FD02A9" w:rsidRPr="008262AC" w:rsidRDefault="007629BF" w:rsidP="008262AC">
      <w:pPr>
        <w:pStyle w:val="a5"/>
        <w:widowControl/>
        <w:numPr>
          <w:ilvl w:val="0"/>
          <w:numId w:val="4"/>
        </w:numPr>
        <w:spacing w:after="3" w:line="295" w:lineRule="auto"/>
        <w:ind w:leftChars="0" w:right="143"/>
        <w:rPr>
          <w:rFonts w:ascii="Times New Roman" w:eastAsia="新細明體" w:hAnsi="Times New Roman" w:cs="Times New Roman"/>
          <w:color w:val="000000"/>
          <w:kern w:val="0"/>
          <w:sz w:val="21"/>
          <w:szCs w:val="21"/>
          <w:bdr w:val="none" w:sz="0" w:space="0" w:color="auto" w:frame="1"/>
        </w:rPr>
      </w:pPr>
      <w:r w:rsidRPr="007629BF">
        <w:rPr>
          <w:rFonts w:ascii="Georgia" w:hAnsi="Georgia"/>
          <w:color w:val="292929"/>
          <w:spacing w:val="-1"/>
          <w:shd w:val="clear" w:color="auto" w:fill="FFFFFF"/>
        </w:rPr>
        <w:t>Visibility of system status</w:t>
      </w:r>
      <w:r>
        <w:rPr>
          <w:rFonts w:ascii="Georgia" w:hAnsi="Georgia"/>
          <w:color w:val="292929"/>
          <w:spacing w:val="-1"/>
          <w:shd w:val="clear" w:color="auto" w:fill="FFFFFF"/>
        </w:rPr>
        <w:t xml:space="preserve">: </w:t>
      </w:r>
      <w:r w:rsidRPr="008262AC">
        <w:rPr>
          <w:rFonts w:ascii="Georgia" w:hAnsi="Georgia"/>
          <w:color w:val="292929"/>
          <w:spacing w:val="-1"/>
          <w:shd w:val="clear" w:color="auto" w:fill="FFFFFF"/>
        </w:rPr>
        <w:t xml:space="preserve">To reflect the Visibility of system status, I would develop a command for every button in my website if they </w:t>
      </w:r>
      <w:proofErr w:type="gramStart"/>
      <w:r w:rsidRPr="008262AC">
        <w:rPr>
          <w:rFonts w:ascii="Georgia" w:hAnsi="Georgia"/>
          <w:color w:val="292929"/>
          <w:spacing w:val="-1"/>
          <w:shd w:val="clear" w:color="auto" w:fill="FFFFFF"/>
        </w:rPr>
        <w:t>are</w:t>
      </w:r>
      <w:proofErr w:type="gramEnd"/>
      <w:r w:rsidRPr="008262AC">
        <w:rPr>
          <w:rFonts w:ascii="Georgia" w:hAnsi="Georgia"/>
          <w:color w:val="292929"/>
          <w:spacing w:val="-1"/>
          <w:shd w:val="clear" w:color="auto" w:fill="FFFFFF"/>
        </w:rPr>
        <w:t xml:space="preserve"> touched by users’ mouse, it would slightly change the color or become b</w:t>
      </w:r>
      <w:r w:rsidR="0013279F">
        <w:rPr>
          <w:rFonts w:ascii="Georgia" w:hAnsi="Georgia"/>
          <w:color w:val="292929"/>
          <w:spacing w:val="-1"/>
          <w:shd w:val="clear" w:color="auto" w:fill="FFFFFF"/>
        </w:rPr>
        <w:t>i</w:t>
      </w:r>
      <w:r w:rsidRPr="008262AC">
        <w:rPr>
          <w:rFonts w:ascii="Georgia" w:hAnsi="Georgia"/>
          <w:color w:val="292929"/>
          <w:spacing w:val="-1"/>
          <w:shd w:val="clear" w:color="auto" w:fill="FFFFFF"/>
        </w:rPr>
        <w:t>gger to imply users that this is the button you are touching.</w:t>
      </w:r>
    </w:p>
    <w:p w14:paraId="67372E6A" w14:textId="403EF15D" w:rsidR="007629BF" w:rsidRDefault="007629BF" w:rsidP="007629BF">
      <w:pPr>
        <w:pStyle w:val="a5"/>
        <w:widowControl/>
        <w:spacing w:after="3" w:line="295" w:lineRule="auto"/>
        <w:ind w:leftChars="0" w:left="360" w:right="143"/>
        <w:rPr>
          <w:rFonts w:ascii="Georgia" w:hAnsi="Georgia"/>
          <w:color w:val="292929"/>
          <w:spacing w:val="-1"/>
          <w:shd w:val="clear" w:color="auto" w:fill="FFFFFF"/>
        </w:rPr>
      </w:pPr>
      <w:r>
        <w:rPr>
          <w:rFonts w:ascii="Georgia" w:hAnsi="Georgia" w:hint="eastAsia"/>
          <w:color w:val="292929"/>
          <w:spacing w:val="-1"/>
          <w:shd w:val="clear" w:color="auto" w:fill="FFFFFF"/>
        </w:rPr>
        <w:t>O</w:t>
      </w:r>
      <w:r>
        <w:rPr>
          <w:rFonts w:ascii="Georgia" w:hAnsi="Georgia"/>
          <w:color w:val="292929"/>
          <w:spacing w:val="-1"/>
          <w:shd w:val="clear" w:color="auto" w:fill="FFFFFF"/>
        </w:rPr>
        <w:t xml:space="preserve">n the other hand, 4 of the Xiao-Chi included in my website is suitable to make at home, so “Add it into shopping list” is available in such these Xiao-Chi. To present </w:t>
      </w:r>
      <w:r w:rsidRPr="007629BF">
        <w:rPr>
          <w:rFonts w:ascii="Georgia" w:hAnsi="Georgia"/>
          <w:color w:val="292929"/>
          <w:spacing w:val="-1"/>
          <w:shd w:val="clear" w:color="auto" w:fill="FFFFFF"/>
        </w:rPr>
        <w:t>Visibility of system status</w:t>
      </w:r>
      <w:r>
        <w:rPr>
          <w:rFonts w:ascii="Georgia" w:hAnsi="Georgia"/>
          <w:color w:val="292929"/>
          <w:spacing w:val="-1"/>
          <w:shd w:val="clear" w:color="auto" w:fill="FFFFFF"/>
        </w:rPr>
        <w:t xml:space="preserve">, if users finish adding a Xiao-Chi into a shopping list, a little window would bounce out and </w:t>
      </w:r>
      <w:r w:rsidR="001601D8">
        <w:rPr>
          <w:rFonts w:ascii="Georgia" w:hAnsi="Georgia"/>
          <w:color w:val="292929"/>
          <w:spacing w:val="-1"/>
          <w:shd w:val="clear" w:color="auto" w:fill="FFFFFF"/>
        </w:rPr>
        <w:t>show the users that the command is done.</w:t>
      </w:r>
    </w:p>
    <w:p w14:paraId="4C841530" w14:textId="424011F8" w:rsidR="008262AC" w:rsidRPr="008262AC" w:rsidRDefault="008262AC" w:rsidP="001601D8">
      <w:pPr>
        <w:pStyle w:val="a5"/>
        <w:widowControl/>
        <w:numPr>
          <w:ilvl w:val="0"/>
          <w:numId w:val="4"/>
        </w:numPr>
        <w:spacing w:after="3" w:line="295" w:lineRule="auto"/>
        <w:ind w:leftChars="0" w:right="143"/>
        <w:rPr>
          <w:rFonts w:ascii="Times New Roman" w:eastAsia="新細明體" w:hAnsi="Times New Roman" w:cs="Times New Roman"/>
          <w:color w:val="000000"/>
          <w:kern w:val="0"/>
          <w:sz w:val="18"/>
          <w:szCs w:val="18"/>
          <w:bdr w:val="none" w:sz="0" w:space="0" w:color="auto" w:frame="1"/>
        </w:rPr>
      </w:pPr>
      <w:r w:rsidRPr="008262AC">
        <w:rPr>
          <w:rFonts w:ascii="Georgia" w:hAnsi="Georgia"/>
          <w:color w:val="292929"/>
          <w:spacing w:val="-1"/>
          <w:shd w:val="clear" w:color="auto" w:fill="FFFFFF"/>
        </w:rPr>
        <w:t>User control and freedom</w:t>
      </w:r>
      <w:r w:rsidR="001601D8">
        <w:rPr>
          <w:rFonts w:ascii="Georgia" w:hAnsi="Georgia"/>
          <w:color w:val="292929"/>
          <w:spacing w:val="-1"/>
          <w:shd w:val="clear" w:color="auto" w:fill="FFFFFF"/>
        </w:rPr>
        <w:t xml:space="preserve">: </w:t>
      </w:r>
      <w:r>
        <w:rPr>
          <w:rFonts w:ascii="Georgia" w:hAnsi="Georgia"/>
          <w:color w:val="292929"/>
          <w:spacing w:val="-1"/>
          <w:shd w:val="clear" w:color="auto" w:fill="FFFFFF"/>
        </w:rPr>
        <w:t>Combine the exit function into the menu at the top and bottom of every page, the websites would give users an obvious way to go everywhere they want to go. It is easy for users to return to the home page whatever the page they are searching.</w:t>
      </w:r>
    </w:p>
    <w:p w14:paraId="349FC409" w14:textId="4CA86D68" w:rsidR="008262AC" w:rsidRPr="008262AC" w:rsidRDefault="008262AC" w:rsidP="001601D8">
      <w:pPr>
        <w:pStyle w:val="a5"/>
        <w:widowControl/>
        <w:numPr>
          <w:ilvl w:val="0"/>
          <w:numId w:val="4"/>
        </w:numPr>
        <w:spacing w:after="3" w:line="295" w:lineRule="auto"/>
        <w:ind w:leftChars="0" w:right="143"/>
        <w:rPr>
          <w:rFonts w:ascii="Times New Roman" w:eastAsia="新細明體" w:hAnsi="Times New Roman" w:cs="Times New Roman"/>
          <w:color w:val="000000"/>
          <w:kern w:val="0"/>
          <w:sz w:val="18"/>
          <w:szCs w:val="18"/>
          <w:bdr w:val="none" w:sz="0" w:space="0" w:color="auto" w:frame="1"/>
        </w:rPr>
      </w:pPr>
      <w:r w:rsidRPr="008262AC">
        <w:rPr>
          <w:rFonts w:ascii="Georgia" w:hAnsi="Georgia"/>
          <w:color w:val="292929"/>
          <w:spacing w:val="-1"/>
          <w:shd w:val="clear" w:color="auto" w:fill="FFFFFF"/>
        </w:rPr>
        <w:t>Consistency and standards</w:t>
      </w:r>
      <w:r>
        <w:rPr>
          <w:rFonts w:ascii="Georgia" w:hAnsi="Georgia"/>
          <w:color w:val="292929"/>
          <w:spacing w:val="-1"/>
          <w:shd w:val="clear" w:color="auto" w:fill="FFFFFF"/>
        </w:rPr>
        <w:t xml:space="preserve">: The menu would always at the top and bottom of the page, also, the “Taiwan Xiao-Chi” button, which would lead users back to the home page, is consistently deployed at the left top in every page. User would not have to spend extra time to find out where </w:t>
      </w:r>
      <w:r w:rsidR="0013279F">
        <w:rPr>
          <w:rFonts w:ascii="Georgia" w:hAnsi="Georgia"/>
          <w:color w:val="292929"/>
          <w:spacing w:val="-1"/>
          <w:shd w:val="clear" w:color="auto" w:fill="FFFFFF"/>
        </w:rPr>
        <w:t>the certain</w:t>
      </w:r>
      <w:r>
        <w:rPr>
          <w:rFonts w:ascii="Georgia" w:hAnsi="Georgia"/>
          <w:color w:val="292929"/>
          <w:spacing w:val="-1"/>
          <w:shd w:val="clear" w:color="auto" w:fill="FFFFFF"/>
        </w:rPr>
        <w:t xml:space="preserve"> button is it.</w:t>
      </w:r>
    </w:p>
    <w:p w14:paraId="696AB81B" w14:textId="5DC6F065" w:rsidR="009A4A03" w:rsidRPr="009A4A03" w:rsidRDefault="009A4A03" w:rsidP="001601D8">
      <w:pPr>
        <w:pStyle w:val="a5"/>
        <w:widowControl/>
        <w:numPr>
          <w:ilvl w:val="0"/>
          <w:numId w:val="4"/>
        </w:numPr>
        <w:spacing w:after="3" w:line="295" w:lineRule="auto"/>
        <w:ind w:leftChars="0" w:right="143"/>
        <w:rPr>
          <w:rFonts w:ascii="Times New Roman" w:eastAsia="新細明體" w:hAnsi="Times New Roman" w:cs="Times New Roman"/>
          <w:color w:val="000000"/>
          <w:kern w:val="0"/>
          <w:sz w:val="18"/>
          <w:szCs w:val="18"/>
          <w:bdr w:val="none" w:sz="0" w:space="0" w:color="auto" w:frame="1"/>
        </w:rPr>
      </w:pPr>
      <w:r w:rsidRPr="009A4A03">
        <w:rPr>
          <w:rFonts w:ascii="Georgia" w:hAnsi="Georgia"/>
          <w:color w:val="292929"/>
          <w:spacing w:val="-1"/>
          <w:shd w:val="clear" w:color="auto" w:fill="FFFFFF"/>
        </w:rPr>
        <w:t>Recognition rather than recall</w:t>
      </w:r>
      <w:r>
        <w:rPr>
          <w:rFonts w:ascii="Georgia" w:hAnsi="Georgia"/>
          <w:color w:val="292929"/>
          <w:spacing w:val="-1"/>
          <w:shd w:val="clear" w:color="auto" w:fill="FFFFFF"/>
        </w:rPr>
        <w:t xml:space="preserve">: For most of the foreigners, it is difficult for them to remember </w:t>
      </w:r>
      <w:r w:rsidR="0013279F">
        <w:rPr>
          <w:rFonts w:ascii="Georgia" w:hAnsi="Georgia"/>
          <w:color w:val="292929"/>
          <w:spacing w:val="-1"/>
          <w:shd w:val="clear" w:color="auto" w:fill="FFFFFF"/>
        </w:rPr>
        <w:t>the</w:t>
      </w:r>
      <w:r>
        <w:rPr>
          <w:rFonts w:ascii="Georgia" w:hAnsi="Georgia"/>
          <w:color w:val="292929"/>
          <w:spacing w:val="-1"/>
          <w:shd w:val="clear" w:color="auto" w:fill="FFFFFF"/>
        </w:rPr>
        <w:t xml:space="preserve"> outfit of northern and southern Taiwa</w:t>
      </w:r>
      <w:r w:rsidR="0013279F">
        <w:rPr>
          <w:rFonts w:ascii="Georgia" w:hAnsi="Georgia"/>
          <w:color w:val="292929"/>
          <w:spacing w:val="-1"/>
          <w:shd w:val="clear" w:color="auto" w:fill="FFFFFF"/>
        </w:rPr>
        <w:t>n</w:t>
      </w:r>
      <w:r>
        <w:rPr>
          <w:rFonts w:ascii="Georgia" w:hAnsi="Georgia"/>
          <w:color w:val="292929"/>
          <w:spacing w:val="-1"/>
          <w:shd w:val="clear" w:color="auto" w:fill="FFFFFF"/>
        </w:rPr>
        <w:t>, but most of them may know Taipei 101 is in the northern of Taiwan and bubble milk was invented in southern of Taiwan. Therefore, I put Taipei 101 and bubble tea icon in front of the button “northern Taiwan” and “southern Taiwan” instead of their outfit.</w:t>
      </w:r>
    </w:p>
    <w:p w14:paraId="1FC50EDD" w14:textId="77777777" w:rsidR="009A4A03" w:rsidRPr="009A4A03" w:rsidRDefault="009A4A03" w:rsidP="001601D8">
      <w:pPr>
        <w:pStyle w:val="a5"/>
        <w:widowControl/>
        <w:numPr>
          <w:ilvl w:val="0"/>
          <w:numId w:val="4"/>
        </w:numPr>
        <w:spacing w:after="3" w:line="295" w:lineRule="auto"/>
        <w:ind w:leftChars="0" w:right="143"/>
        <w:rPr>
          <w:rFonts w:ascii="Times New Roman" w:eastAsia="新細明體" w:hAnsi="Times New Roman" w:cs="Times New Roman"/>
          <w:color w:val="000000"/>
          <w:kern w:val="0"/>
          <w:sz w:val="18"/>
          <w:szCs w:val="18"/>
          <w:bdr w:val="none" w:sz="0" w:space="0" w:color="auto" w:frame="1"/>
        </w:rPr>
      </w:pPr>
      <w:r w:rsidRPr="009A4A03">
        <w:rPr>
          <w:rFonts w:ascii="Georgia" w:hAnsi="Georgia"/>
          <w:color w:val="292929"/>
          <w:spacing w:val="-1"/>
          <w:shd w:val="clear" w:color="auto" w:fill="FFFFFF"/>
        </w:rPr>
        <w:t>Aesthetic and minimalist design</w:t>
      </w:r>
    </w:p>
    <w:p w14:paraId="78B3177C" w14:textId="77777777" w:rsidR="00D44A86" w:rsidRDefault="009A4A03" w:rsidP="009A4A03">
      <w:pPr>
        <w:pStyle w:val="a5"/>
        <w:widowControl/>
        <w:spacing w:after="3" w:line="295" w:lineRule="auto"/>
        <w:ind w:leftChars="0" w:left="360" w:right="143"/>
        <w:rPr>
          <w:rFonts w:ascii="Georgia" w:hAnsi="Georgia"/>
          <w:color w:val="292929"/>
          <w:spacing w:val="-1"/>
          <w:shd w:val="clear" w:color="auto" w:fill="FFFFFF"/>
        </w:rPr>
      </w:pPr>
      <w:r>
        <w:rPr>
          <w:rFonts w:ascii="Georgia" w:hAnsi="Georgia"/>
          <w:color w:val="292929"/>
          <w:spacing w:val="-1"/>
          <w:shd w:val="clear" w:color="auto" w:fill="FFFFFF"/>
        </w:rPr>
        <w:t xml:space="preserve">The food website aims to offer some brief and simple information to those who are interested in but not for a place to show off the design of the </w:t>
      </w:r>
      <w:r>
        <w:rPr>
          <w:rFonts w:ascii="Georgia" w:hAnsi="Georgia"/>
          <w:color w:val="292929"/>
          <w:spacing w:val="-1"/>
          <w:shd w:val="clear" w:color="auto" w:fill="FFFFFF"/>
        </w:rPr>
        <w:lastRenderedPageBreak/>
        <w:t>website. As a</w:t>
      </w:r>
      <w:r w:rsidR="00D44A86">
        <w:rPr>
          <w:rFonts w:ascii="Georgia" w:hAnsi="Georgia"/>
          <w:color w:val="292929"/>
          <w:spacing w:val="-1"/>
          <w:shd w:val="clear" w:color="auto" w:fill="FFFFFF"/>
        </w:rPr>
        <w:t xml:space="preserve"> result, I would not use much programming to make website luxury but would still </w:t>
      </w:r>
      <w:r w:rsidR="00D44A86">
        <w:rPr>
          <w:rFonts w:ascii="Georgia" w:hAnsi="Georgia" w:hint="eastAsia"/>
          <w:color w:val="292929"/>
          <w:spacing w:val="-1"/>
          <w:shd w:val="clear" w:color="auto" w:fill="FFFFFF"/>
        </w:rPr>
        <w:t>m</w:t>
      </w:r>
      <w:r w:rsidR="00D44A86">
        <w:rPr>
          <w:rFonts w:ascii="Georgia" w:hAnsi="Georgia"/>
          <w:color w:val="292929"/>
          <w:spacing w:val="-1"/>
          <w:shd w:val="clear" w:color="auto" w:fill="FFFFFF"/>
        </w:rPr>
        <w:t xml:space="preserve">aintain a great design. </w:t>
      </w:r>
      <w:r>
        <w:rPr>
          <w:rFonts w:ascii="Georgia" w:hAnsi="Georgia"/>
          <w:color w:val="292929"/>
          <w:spacing w:val="-1"/>
          <w:shd w:val="clear" w:color="auto" w:fill="FFFFFF"/>
        </w:rPr>
        <w:t xml:space="preserve">      </w:t>
      </w:r>
    </w:p>
    <w:p w14:paraId="25813023" w14:textId="6A90DE47" w:rsidR="001601D8" w:rsidRDefault="00D44A86" w:rsidP="00D44A86">
      <w:pPr>
        <w:pStyle w:val="a5"/>
        <w:widowControl/>
        <w:spacing w:after="3" w:line="295" w:lineRule="auto"/>
        <w:ind w:leftChars="0" w:left="360" w:right="143"/>
        <w:jc w:val="center"/>
        <w:rPr>
          <w:rFonts w:ascii="Georgia" w:hAnsi="Georgia"/>
          <w:color w:val="292929"/>
          <w:spacing w:val="-1"/>
          <w:sz w:val="36"/>
          <w:szCs w:val="36"/>
          <w:shd w:val="clear" w:color="auto" w:fill="FFFFFF"/>
        </w:rPr>
      </w:pPr>
      <w:r>
        <w:rPr>
          <w:rFonts w:ascii="Georgia" w:hAnsi="Georgia"/>
          <w:color w:val="292929"/>
          <w:spacing w:val="-1"/>
          <w:sz w:val="36"/>
          <w:szCs w:val="36"/>
          <w:shd w:val="clear" w:color="auto" w:fill="FFFFFF"/>
        </w:rPr>
        <w:t>Conclusion</w:t>
      </w:r>
    </w:p>
    <w:p w14:paraId="4AAE6C64" w14:textId="5AFA69D3" w:rsidR="00D44A86" w:rsidRDefault="00CE1949"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r>
        <w:rPr>
          <w:rFonts w:ascii="Times New Roman" w:eastAsia="新細明體" w:hAnsi="Times New Roman" w:cs="Times New Roman" w:hint="eastAsia"/>
          <w:color w:val="000000"/>
          <w:kern w:val="0"/>
          <w:bdr w:val="none" w:sz="0" w:space="0" w:color="auto" w:frame="1"/>
        </w:rPr>
        <w:t>T</w:t>
      </w:r>
      <w:r>
        <w:rPr>
          <w:rFonts w:ascii="Times New Roman" w:eastAsia="新細明體" w:hAnsi="Times New Roman" w:cs="Times New Roman"/>
          <w:color w:val="000000"/>
          <w:kern w:val="0"/>
          <w:bdr w:val="none" w:sz="0" w:space="0" w:color="auto" w:frame="1"/>
        </w:rPr>
        <w:t xml:space="preserve">o sum up, this website is to give someone who is interested in Taiwan Xiao-Chi a way to have the very basic recognition from </w:t>
      </w:r>
      <w:r w:rsidR="0013279F">
        <w:rPr>
          <w:rFonts w:ascii="Times New Roman" w:eastAsia="新細明體" w:hAnsi="Times New Roman" w:cs="Times New Roman"/>
          <w:color w:val="000000"/>
          <w:kern w:val="0"/>
          <w:bdr w:val="none" w:sz="0" w:space="0" w:color="auto" w:frame="1"/>
        </w:rPr>
        <w:t xml:space="preserve">a </w:t>
      </w:r>
      <w:r>
        <w:rPr>
          <w:rFonts w:ascii="Times New Roman" w:eastAsia="新細明體" w:hAnsi="Times New Roman" w:cs="Times New Roman"/>
          <w:color w:val="000000"/>
          <w:kern w:val="0"/>
          <w:bdr w:val="none" w:sz="0" w:space="0" w:color="auto" w:frame="1"/>
        </w:rPr>
        <w:t>native Taiwanese</w:t>
      </w:r>
      <w:r w:rsidR="0013279F">
        <w:rPr>
          <w:rFonts w:ascii="Times New Roman" w:eastAsia="新細明體" w:hAnsi="Times New Roman" w:cs="Times New Roman"/>
          <w:color w:val="000000"/>
          <w:kern w:val="0"/>
          <w:bdr w:val="none" w:sz="0" w:space="0" w:color="auto" w:frame="1"/>
        </w:rPr>
        <w:t>(me)</w:t>
      </w:r>
      <w:r>
        <w:rPr>
          <w:rFonts w:ascii="Times New Roman" w:eastAsia="新細明體" w:hAnsi="Times New Roman" w:cs="Times New Roman"/>
          <w:color w:val="000000"/>
          <w:kern w:val="0"/>
          <w:bdr w:val="none" w:sz="0" w:space="0" w:color="auto" w:frame="1"/>
        </w:rPr>
        <w:t>. Even though I do not introduce for much cuisine of Xiao-Chi, I choose the most famous group of it. Hoping the website will bring some benefits to those who enter it when it is done. I tr</w:t>
      </w:r>
      <w:r w:rsidR="00D04161">
        <w:rPr>
          <w:rFonts w:ascii="Times New Roman" w:eastAsia="新細明體" w:hAnsi="Times New Roman" w:cs="Times New Roman"/>
          <w:color w:val="000000"/>
          <w:kern w:val="0"/>
          <w:bdr w:val="none" w:sz="0" w:space="0" w:color="auto" w:frame="1"/>
        </w:rPr>
        <w:t>ied</w:t>
      </w:r>
      <w:r>
        <w:rPr>
          <w:rFonts w:ascii="Times New Roman" w:eastAsia="新細明體" w:hAnsi="Times New Roman" w:cs="Times New Roman"/>
          <w:color w:val="000000"/>
          <w:kern w:val="0"/>
          <w:bdr w:val="none" w:sz="0" w:space="0" w:color="auto" w:frame="1"/>
        </w:rPr>
        <w:t xml:space="preserve"> to make design decisions </w:t>
      </w:r>
      <w:r w:rsidR="00D04161">
        <w:rPr>
          <w:rFonts w:ascii="Times New Roman" w:eastAsia="新細明體" w:hAnsi="Times New Roman" w:cs="Times New Roman"/>
          <w:color w:val="000000"/>
          <w:kern w:val="0"/>
          <w:bdr w:val="none" w:sz="0" w:space="0" w:color="auto" w:frame="1"/>
        </w:rPr>
        <w:t xml:space="preserve">that include </w:t>
      </w:r>
      <w:proofErr w:type="gramStart"/>
      <w:r w:rsidR="00D04161">
        <w:rPr>
          <w:rFonts w:ascii="Times New Roman" w:eastAsia="新細明體" w:hAnsi="Times New Roman" w:cs="Times New Roman"/>
          <w:color w:val="000000"/>
          <w:kern w:val="0"/>
          <w:bdr w:val="none" w:sz="0" w:space="0" w:color="auto" w:frame="1"/>
        </w:rPr>
        <w:t>all of</w:t>
      </w:r>
      <w:proofErr w:type="gramEnd"/>
      <w:r w:rsidR="00D04161">
        <w:rPr>
          <w:rFonts w:ascii="Times New Roman" w:eastAsia="新細明體" w:hAnsi="Times New Roman" w:cs="Times New Roman"/>
          <w:color w:val="000000"/>
          <w:kern w:val="0"/>
          <w:bdr w:val="none" w:sz="0" w:space="0" w:color="auto" w:frame="1"/>
        </w:rPr>
        <w:t xml:space="preserve"> the Nielsen’s 10 Usability Heuristics, however, figuring out the idea base on certain heuristics of Nielsen’s 10 Usability Heuristics would not be an easy </w:t>
      </w:r>
      <w:r w:rsidR="0013279F">
        <w:rPr>
          <w:rFonts w:ascii="Times New Roman" w:eastAsia="新細明體" w:hAnsi="Times New Roman" w:cs="Times New Roman"/>
          <w:color w:val="000000"/>
          <w:kern w:val="0"/>
          <w:bdr w:val="none" w:sz="0" w:space="0" w:color="auto" w:frame="1"/>
        </w:rPr>
        <w:t>task</w:t>
      </w:r>
      <w:r w:rsidR="00D04161">
        <w:rPr>
          <w:rFonts w:ascii="Times New Roman" w:eastAsia="新細明體" w:hAnsi="Times New Roman" w:cs="Times New Roman"/>
          <w:color w:val="000000"/>
          <w:kern w:val="0"/>
          <w:bdr w:val="none" w:sz="0" w:space="0" w:color="auto" w:frame="1"/>
        </w:rPr>
        <w:t xml:space="preserve">. Also, although I learned plenty of programming that could be use in constructing a website, however, </w:t>
      </w:r>
      <w:proofErr w:type="gramStart"/>
      <w:r w:rsidR="00D04161">
        <w:rPr>
          <w:rFonts w:ascii="Times New Roman" w:eastAsia="新細明體" w:hAnsi="Times New Roman" w:cs="Times New Roman"/>
          <w:color w:val="000000"/>
          <w:kern w:val="0"/>
          <w:bdr w:val="none" w:sz="0" w:space="0" w:color="auto" w:frame="1"/>
        </w:rPr>
        <w:t>in reality it</w:t>
      </w:r>
      <w:proofErr w:type="gramEnd"/>
      <w:r w:rsidR="00D04161">
        <w:rPr>
          <w:rFonts w:ascii="Times New Roman" w:eastAsia="新細明體" w:hAnsi="Times New Roman" w:cs="Times New Roman"/>
          <w:color w:val="000000"/>
          <w:kern w:val="0"/>
          <w:bdr w:val="none" w:sz="0" w:space="0" w:color="auto" w:frame="1"/>
        </w:rPr>
        <w:t xml:space="preserve"> is much more difficult to deploy them. I think I will spend more time diving into other websites that I think it would profit my final implementation or ask my friends about the knowledge related to it. Hope I can have a great work finally!</w:t>
      </w:r>
    </w:p>
    <w:p w14:paraId="0CC16355"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62950C54"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23E256CB"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5583AC37"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44890F56"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767DA36B"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2994FA2B"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77262587"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3437B531"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1AE5FD59"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0255F2B5"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36F08A09"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3670888A"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39164D2F"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216F2DC0" w14:textId="77777777" w:rsidR="00D04161" w:rsidRDefault="00D04161" w:rsidP="00CE1949">
      <w:pPr>
        <w:pStyle w:val="a5"/>
        <w:widowControl/>
        <w:spacing w:after="3" w:line="295" w:lineRule="auto"/>
        <w:ind w:leftChars="0" w:left="360" w:right="143"/>
        <w:rPr>
          <w:rFonts w:ascii="Times New Roman" w:eastAsia="新細明體" w:hAnsi="Times New Roman" w:cs="Times New Roman"/>
          <w:color w:val="000000"/>
          <w:kern w:val="0"/>
          <w:bdr w:val="none" w:sz="0" w:space="0" w:color="auto" w:frame="1"/>
        </w:rPr>
      </w:pPr>
    </w:p>
    <w:p w14:paraId="0CB05DEE" w14:textId="2DEC81EF" w:rsidR="00D04161" w:rsidRDefault="00D04161" w:rsidP="00D04161">
      <w:pPr>
        <w:pStyle w:val="a5"/>
        <w:widowControl/>
        <w:spacing w:after="3" w:line="295" w:lineRule="auto"/>
        <w:ind w:leftChars="0" w:left="360" w:right="143"/>
        <w:jc w:val="center"/>
        <w:rPr>
          <w:rFonts w:ascii="Times New Roman" w:eastAsia="新細明體" w:hAnsi="Times New Roman" w:cs="Times New Roman"/>
          <w:color w:val="000000"/>
          <w:kern w:val="0"/>
          <w:sz w:val="36"/>
          <w:szCs w:val="36"/>
          <w:bdr w:val="none" w:sz="0" w:space="0" w:color="auto" w:frame="1"/>
        </w:rPr>
      </w:pPr>
      <w:r>
        <w:rPr>
          <w:rFonts w:ascii="Times New Roman" w:eastAsia="新細明體" w:hAnsi="Times New Roman" w:cs="Times New Roman" w:hint="eastAsia"/>
          <w:color w:val="000000"/>
          <w:kern w:val="0"/>
          <w:sz w:val="36"/>
          <w:szCs w:val="36"/>
          <w:bdr w:val="none" w:sz="0" w:space="0" w:color="auto" w:frame="1"/>
        </w:rPr>
        <w:lastRenderedPageBreak/>
        <w:t>R</w:t>
      </w:r>
      <w:r>
        <w:rPr>
          <w:rFonts w:ascii="Times New Roman" w:eastAsia="新細明體" w:hAnsi="Times New Roman" w:cs="Times New Roman"/>
          <w:color w:val="000000"/>
          <w:kern w:val="0"/>
          <w:sz w:val="36"/>
          <w:szCs w:val="36"/>
          <w:bdr w:val="none" w:sz="0" w:space="0" w:color="auto" w:frame="1"/>
        </w:rPr>
        <w:t>eferences List</w:t>
      </w:r>
    </w:p>
    <w:p w14:paraId="75C72EF3" w14:textId="77777777" w:rsidR="00014B42" w:rsidRPr="00193DDB" w:rsidRDefault="00D04161" w:rsidP="00193DDB">
      <w:pPr>
        <w:widowControl/>
        <w:spacing w:after="3" w:line="295" w:lineRule="auto"/>
        <w:ind w:right="143"/>
        <w:rPr>
          <w:rFonts w:ascii="Times New Roman" w:hAnsi="Times New Roman" w:cs="Times New Roman"/>
          <w:color w:val="333333"/>
          <w:shd w:val="clear" w:color="auto" w:fill="FFFFFF"/>
        </w:rPr>
      </w:pPr>
      <w:r w:rsidRPr="00193DDB">
        <w:rPr>
          <w:rFonts w:ascii="Times New Roman" w:eastAsia="新細明體" w:hAnsi="Times New Roman" w:cs="Times New Roman" w:hint="eastAsia"/>
          <w:color w:val="000000"/>
          <w:kern w:val="0"/>
          <w:bdr w:val="none" w:sz="0" w:space="0" w:color="auto" w:frame="1"/>
        </w:rPr>
        <w:t>N</w:t>
      </w:r>
      <w:r w:rsidRPr="00193DDB">
        <w:rPr>
          <w:rFonts w:ascii="Times New Roman" w:eastAsia="新細明體" w:hAnsi="Times New Roman" w:cs="Times New Roman"/>
          <w:color w:val="000000"/>
          <w:kern w:val="0"/>
          <w:bdr w:val="none" w:sz="0" w:space="0" w:color="auto" w:frame="1"/>
        </w:rPr>
        <w:t xml:space="preserve">ielsen, </w:t>
      </w:r>
      <w:r w:rsidR="009C2CB1" w:rsidRPr="00193DDB">
        <w:rPr>
          <w:rFonts w:ascii="Times New Roman" w:eastAsia="新細明體" w:hAnsi="Times New Roman" w:cs="Times New Roman"/>
          <w:color w:val="000000"/>
          <w:kern w:val="0"/>
          <w:bdr w:val="none" w:sz="0" w:space="0" w:color="auto" w:frame="1"/>
        </w:rPr>
        <w:t>J. (</w:t>
      </w:r>
      <w:r w:rsidRPr="00193DDB">
        <w:rPr>
          <w:rFonts w:ascii="Times New Roman" w:eastAsia="新細明體" w:hAnsi="Times New Roman" w:cs="Times New Roman"/>
          <w:color w:val="000000"/>
          <w:kern w:val="0"/>
          <w:bdr w:val="none" w:sz="0" w:space="0" w:color="auto" w:frame="1"/>
        </w:rPr>
        <w:t>1994, April)</w:t>
      </w:r>
      <w:r w:rsidR="009C2CB1" w:rsidRPr="00193DDB">
        <w:rPr>
          <w:rFonts w:ascii="Times New Roman" w:eastAsia="新細明體" w:hAnsi="Times New Roman" w:cs="Times New Roman"/>
          <w:color w:val="000000"/>
          <w:kern w:val="0"/>
          <w:bdr w:val="none" w:sz="0" w:space="0" w:color="auto" w:frame="1"/>
        </w:rPr>
        <w:t>.</w:t>
      </w:r>
      <w:r w:rsidR="009C2CB1" w:rsidRPr="009C2CB1">
        <w:t xml:space="preserve"> </w:t>
      </w:r>
      <w:r w:rsidR="009C2CB1" w:rsidRPr="00193DDB">
        <w:rPr>
          <w:rFonts w:ascii="Times New Roman" w:eastAsia="新細明體" w:hAnsi="Times New Roman" w:cs="Times New Roman"/>
          <w:i/>
          <w:iCs/>
          <w:color w:val="000000"/>
          <w:kern w:val="0"/>
          <w:bdr w:val="none" w:sz="0" w:space="0" w:color="auto" w:frame="1"/>
        </w:rPr>
        <w:t>10 Usability Heuristics for User Interface Design</w:t>
      </w:r>
      <w:r w:rsidR="009C2CB1" w:rsidRPr="00193DDB">
        <w:rPr>
          <w:rFonts w:ascii="Times New Roman" w:eastAsia="新細明體" w:hAnsi="Times New Roman" w:cs="Times New Roman"/>
          <w:color w:val="000000"/>
          <w:kern w:val="0"/>
          <w:bdr w:val="none" w:sz="0" w:space="0" w:color="auto" w:frame="1"/>
        </w:rPr>
        <w:t xml:space="preserve"> </w:t>
      </w:r>
      <w:r w:rsidR="009C2CB1" w:rsidRPr="00193DDB">
        <w:rPr>
          <w:rFonts w:ascii="Times New Roman" w:hAnsi="Times New Roman" w:cs="Times New Roman"/>
          <w:color w:val="333333"/>
          <w:shd w:val="clear" w:color="auto" w:fill="FFFFFF"/>
        </w:rPr>
        <w:t xml:space="preserve">Retrieved from </w:t>
      </w:r>
    </w:p>
    <w:p w14:paraId="10B86DD4" w14:textId="114BCD29" w:rsidR="00193DDB" w:rsidRPr="00193DDB" w:rsidRDefault="00000000" w:rsidP="00193DDB">
      <w:pPr>
        <w:pStyle w:val="a5"/>
        <w:widowControl/>
        <w:spacing w:after="3" w:line="295" w:lineRule="auto"/>
        <w:ind w:leftChars="0" w:left="360" w:right="143" w:firstLine="120"/>
        <w:rPr>
          <w:rFonts w:ascii="Times New Roman" w:hAnsi="Times New Roman" w:cs="Times New Roman"/>
          <w:color w:val="333333"/>
          <w:shd w:val="clear" w:color="auto" w:fill="FFFFFF"/>
        </w:rPr>
      </w:pPr>
      <w:hyperlink r:id="rId13" w:history="1">
        <w:r w:rsidR="00014B42" w:rsidRPr="001D2626">
          <w:rPr>
            <w:rStyle w:val="a3"/>
            <w:rFonts w:ascii="Times New Roman" w:hAnsi="Times New Roman" w:cs="Times New Roman"/>
            <w:shd w:val="clear" w:color="auto" w:fill="FFFFFF"/>
          </w:rPr>
          <w:t>https://www.nngroup.com/articles/ten-usability-heuristics/</w:t>
        </w:r>
      </w:hyperlink>
      <w:r w:rsidR="009C2CB1">
        <w:rPr>
          <w:rFonts w:ascii="Times New Roman" w:hAnsi="Times New Roman" w:cs="Times New Roman"/>
          <w:color w:val="333333"/>
          <w:shd w:val="clear" w:color="auto" w:fill="FFFFFF"/>
        </w:rPr>
        <w:t>.</w:t>
      </w:r>
    </w:p>
    <w:sectPr w:rsidR="00193DDB" w:rsidRPr="00193DDB" w:rsidSect="00CC6CBE">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ystem Font">
    <w:altName w:val="Calibri"/>
    <w:panose1 w:val="020B0604020202020204"/>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4172B"/>
    <w:multiLevelType w:val="multilevel"/>
    <w:tmpl w:val="06DEC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F02596C"/>
    <w:multiLevelType w:val="hybridMultilevel"/>
    <w:tmpl w:val="766A264A"/>
    <w:lvl w:ilvl="0" w:tplc="4AFC215A">
      <w:start w:val="1"/>
      <w:numFmt w:val="bullet"/>
      <w:lvlText w:val="•"/>
      <w:lvlJc w:val="left"/>
      <w:pPr>
        <w:ind w:left="176"/>
      </w:pPr>
      <w:rPr>
        <w:rFonts w:ascii="Arial" w:eastAsia="Arial" w:hAnsi="Arial" w:cs="Arial"/>
        <w:b w:val="0"/>
        <w:i w:val="0"/>
        <w:strike w:val="0"/>
        <w:dstrike w:val="0"/>
        <w:color w:val="202121"/>
        <w:sz w:val="28"/>
        <w:szCs w:val="28"/>
        <w:u w:val="none" w:color="000000"/>
        <w:bdr w:val="none" w:sz="0" w:space="0" w:color="auto"/>
        <w:shd w:val="clear" w:color="auto" w:fill="auto"/>
        <w:vertAlign w:val="baseline"/>
      </w:rPr>
    </w:lvl>
    <w:lvl w:ilvl="1" w:tplc="EB98E75A">
      <w:start w:val="1"/>
      <w:numFmt w:val="bullet"/>
      <w:lvlText w:val="o"/>
      <w:lvlJc w:val="left"/>
      <w:pPr>
        <w:ind w:left="1080"/>
      </w:pPr>
      <w:rPr>
        <w:rFonts w:ascii="Arial" w:eastAsia="Arial" w:hAnsi="Arial" w:cs="Arial"/>
        <w:b w:val="0"/>
        <w:i w:val="0"/>
        <w:strike w:val="0"/>
        <w:dstrike w:val="0"/>
        <w:color w:val="202121"/>
        <w:sz w:val="28"/>
        <w:szCs w:val="28"/>
        <w:u w:val="none" w:color="000000"/>
        <w:bdr w:val="none" w:sz="0" w:space="0" w:color="auto"/>
        <w:shd w:val="clear" w:color="auto" w:fill="auto"/>
        <w:vertAlign w:val="baseline"/>
      </w:rPr>
    </w:lvl>
    <w:lvl w:ilvl="2" w:tplc="21866B42">
      <w:start w:val="1"/>
      <w:numFmt w:val="bullet"/>
      <w:lvlText w:val="▪"/>
      <w:lvlJc w:val="left"/>
      <w:pPr>
        <w:ind w:left="1800"/>
      </w:pPr>
      <w:rPr>
        <w:rFonts w:ascii="Arial" w:eastAsia="Arial" w:hAnsi="Arial" w:cs="Arial"/>
        <w:b w:val="0"/>
        <w:i w:val="0"/>
        <w:strike w:val="0"/>
        <w:dstrike w:val="0"/>
        <w:color w:val="202121"/>
        <w:sz w:val="28"/>
        <w:szCs w:val="28"/>
        <w:u w:val="none" w:color="000000"/>
        <w:bdr w:val="none" w:sz="0" w:space="0" w:color="auto"/>
        <w:shd w:val="clear" w:color="auto" w:fill="auto"/>
        <w:vertAlign w:val="baseline"/>
      </w:rPr>
    </w:lvl>
    <w:lvl w:ilvl="3" w:tplc="5D6C5D32">
      <w:start w:val="1"/>
      <w:numFmt w:val="bullet"/>
      <w:lvlText w:val="•"/>
      <w:lvlJc w:val="left"/>
      <w:pPr>
        <w:ind w:left="2520"/>
      </w:pPr>
      <w:rPr>
        <w:rFonts w:ascii="Arial" w:eastAsia="Arial" w:hAnsi="Arial" w:cs="Arial"/>
        <w:b w:val="0"/>
        <w:i w:val="0"/>
        <w:strike w:val="0"/>
        <w:dstrike w:val="0"/>
        <w:color w:val="202121"/>
        <w:sz w:val="28"/>
        <w:szCs w:val="28"/>
        <w:u w:val="none" w:color="000000"/>
        <w:bdr w:val="none" w:sz="0" w:space="0" w:color="auto"/>
        <w:shd w:val="clear" w:color="auto" w:fill="auto"/>
        <w:vertAlign w:val="baseline"/>
      </w:rPr>
    </w:lvl>
    <w:lvl w:ilvl="4" w:tplc="A39C18FC">
      <w:start w:val="1"/>
      <w:numFmt w:val="bullet"/>
      <w:lvlText w:val="o"/>
      <w:lvlJc w:val="left"/>
      <w:pPr>
        <w:ind w:left="3240"/>
      </w:pPr>
      <w:rPr>
        <w:rFonts w:ascii="Arial" w:eastAsia="Arial" w:hAnsi="Arial" w:cs="Arial"/>
        <w:b w:val="0"/>
        <w:i w:val="0"/>
        <w:strike w:val="0"/>
        <w:dstrike w:val="0"/>
        <w:color w:val="202121"/>
        <w:sz w:val="28"/>
        <w:szCs w:val="28"/>
        <w:u w:val="none" w:color="000000"/>
        <w:bdr w:val="none" w:sz="0" w:space="0" w:color="auto"/>
        <w:shd w:val="clear" w:color="auto" w:fill="auto"/>
        <w:vertAlign w:val="baseline"/>
      </w:rPr>
    </w:lvl>
    <w:lvl w:ilvl="5" w:tplc="BA280148">
      <w:start w:val="1"/>
      <w:numFmt w:val="bullet"/>
      <w:lvlText w:val="▪"/>
      <w:lvlJc w:val="left"/>
      <w:pPr>
        <w:ind w:left="3960"/>
      </w:pPr>
      <w:rPr>
        <w:rFonts w:ascii="Arial" w:eastAsia="Arial" w:hAnsi="Arial" w:cs="Arial"/>
        <w:b w:val="0"/>
        <w:i w:val="0"/>
        <w:strike w:val="0"/>
        <w:dstrike w:val="0"/>
        <w:color w:val="202121"/>
        <w:sz w:val="28"/>
        <w:szCs w:val="28"/>
        <w:u w:val="none" w:color="000000"/>
        <w:bdr w:val="none" w:sz="0" w:space="0" w:color="auto"/>
        <w:shd w:val="clear" w:color="auto" w:fill="auto"/>
        <w:vertAlign w:val="baseline"/>
      </w:rPr>
    </w:lvl>
    <w:lvl w:ilvl="6" w:tplc="9B5CBB60">
      <w:start w:val="1"/>
      <w:numFmt w:val="bullet"/>
      <w:lvlText w:val="•"/>
      <w:lvlJc w:val="left"/>
      <w:pPr>
        <w:ind w:left="4680"/>
      </w:pPr>
      <w:rPr>
        <w:rFonts w:ascii="Arial" w:eastAsia="Arial" w:hAnsi="Arial" w:cs="Arial"/>
        <w:b w:val="0"/>
        <w:i w:val="0"/>
        <w:strike w:val="0"/>
        <w:dstrike w:val="0"/>
        <w:color w:val="202121"/>
        <w:sz w:val="28"/>
        <w:szCs w:val="28"/>
        <w:u w:val="none" w:color="000000"/>
        <w:bdr w:val="none" w:sz="0" w:space="0" w:color="auto"/>
        <w:shd w:val="clear" w:color="auto" w:fill="auto"/>
        <w:vertAlign w:val="baseline"/>
      </w:rPr>
    </w:lvl>
    <w:lvl w:ilvl="7" w:tplc="DC8A4070">
      <w:start w:val="1"/>
      <w:numFmt w:val="bullet"/>
      <w:lvlText w:val="o"/>
      <w:lvlJc w:val="left"/>
      <w:pPr>
        <w:ind w:left="5400"/>
      </w:pPr>
      <w:rPr>
        <w:rFonts w:ascii="Arial" w:eastAsia="Arial" w:hAnsi="Arial" w:cs="Arial"/>
        <w:b w:val="0"/>
        <w:i w:val="0"/>
        <w:strike w:val="0"/>
        <w:dstrike w:val="0"/>
        <w:color w:val="202121"/>
        <w:sz w:val="28"/>
        <w:szCs w:val="28"/>
        <w:u w:val="none" w:color="000000"/>
        <w:bdr w:val="none" w:sz="0" w:space="0" w:color="auto"/>
        <w:shd w:val="clear" w:color="auto" w:fill="auto"/>
        <w:vertAlign w:val="baseline"/>
      </w:rPr>
    </w:lvl>
    <w:lvl w:ilvl="8" w:tplc="5EA8EB14">
      <w:start w:val="1"/>
      <w:numFmt w:val="bullet"/>
      <w:lvlText w:val="▪"/>
      <w:lvlJc w:val="left"/>
      <w:pPr>
        <w:ind w:left="6120"/>
      </w:pPr>
      <w:rPr>
        <w:rFonts w:ascii="Arial" w:eastAsia="Arial" w:hAnsi="Arial" w:cs="Arial"/>
        <w:b w:val="0"/>
        <w:i w:val="0"/>
        <w:strike w:val="0"/>
        <w:dstrike w:val="0"/>
        <w:color w:val="202121"/>
        <w:sz w:val="28"/>
        <w:szCs w:val="28"/>
        <w:u w:val="none" w:color="000000"/>
        <w:bdr w:val="none" w:sz="0" w:space="0" w:color="auto"/>
        <w:shd w:val="clear" w:color="auto" w:fill="auto"/>
        <w:vertAlign w:val="baseline"/>
      </w:rPr>
    </w:lvl>
  </w:abstractNum>
  <w:abstractNum w:abstractNumId="2" w15:restartNumberingAfterBreak="0">
    <w:nsid w:val="34711E12"/>
    <w:multiLevelType w:val="hybridMultilevel"/>
    <w:tmpl w:val="99863CB8"/>
    <w:lvl w:ilvl="0" w:tplc="37DAF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FA876A3"/>
    <w:multiLevelType w:val="multilevel"/>
    <w:tmpl w:val="162874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047947391">
    <w:abstractNumId w:val="1"/>
  </w:num>
  <w:num w:numId="2" w16cid:durableId="331685289">
    <w:abstractNumId w:val="0"/>
  </w:num>
  <w:num w:numId="3" w16cid:durableId="2100906013">
    <w:abstractNumId w:val="3"/>
  </w:num>
  <w:num w:numId="4" w16cid:durableId="12912090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904"/>
    <w:rsid w:val="00013904"/>
    <w:rsid w:val="00014B42"/>
    <w:rsid w:val="000474AA"/>
    <w:rsid w:val="00062031"/>
    <w:rsid w:val="00080358"/>
    <w:rsid w:val="000D41BB"/>
    <w:rsid w:val="0012056D"/>
    <w:rsid w:val="0013279F"/>
    <w:rsid w:val="001601D8"/>
    <w:rsid w:val="0019251C"/>
    <w:rsid w:val="00193DDB"/>
    <w:rsid w:val="00240E53"/>
    <w:rsid w:val="002647CF"/>
    <w:rsid w:val="002B3BFD"/>
    <w:rsid w:val="002D590D"/>
    <w:rsid w:val="002E4999"/>
    <w:rsid w:val="00312702"/>
    <w:rsid w:val="0046260C"/>
    <w:rsid w:val="004A3072"/>
    <w:rsid w:val="004D0796"/>
    <w:rsid w:val="005A0761"/>
    <w:rsid w:val="005D3C3C"/>
    <w:rsid w:val="006C763A"/>
    <w:rsid w:val="00741E17"/>
    <w:rsid w:val="007629BF"/>
    <w:rsid w:val="0078242C"/>
    <w:rsid w:val="007E0001"/>
    <w:rsid w:val="008262AC"/>
    <w:rsid w:val="008350A9"/>
    <w:rsid w:val="00840F02"/>
    <w:rsid w:val="008C4D00"/>
    <w:rsid w:val="008D5AF2"/>
    <w:rsid w:val="009A4A03"/>
    <w:rsid w:val="009C2CB1"/>
    <w:rsid w:val="00A553E5"/>
    <w:rsid w:val="00AC426C"/>
    <w:rsid w:val="00B13A41"/>
    <w:rsid w:val="00B46EFF"/>
    <w:rsid w:val="00C27BCD"/>
    <w:rsid w:val="00C312F6"/>
    <w:rsid w:val="00C54637"/>
    <w:rsid w:val="00C706F6"/>
    <w:rsid w:val="00CC6CBE"/>
    <w:rsid w:val="00CE1949"/>
    <w:rsid w:val="00D04161"/>
    <w:rsid w:val="00D44A86"/>
    <w:rsid w:val="00DC7B2D"/>
    <w:rsid w:val="00DD32C4"/>
    <w:rsid w:val="00E7203D"/>
    <w:rsid w:val="00ED7C42"/>
    <w:rsid w:val="00F45AAE"/>
    <w:rsid w:val="00F759E0"/>
    <w:rsid w:val="00FD02A9"/>
    <w:rsid w:val="00FF77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E9ECB66"/>
  <w15:chartTrackingRefBased/>
  <w15:docId w15:val="{55BD1A4D-B829-5E46-AA3F-05F1FE898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C7B2D"/>
    <w:rPr>
      <w:color w:val="0563C1" w:themeColor="hyperlink"/>
      <w:u w:val="single"/>
    </w:rPr>
  </w:style>
  <w:style w:type="character" w:styleId="a4">
    <w:name w:val="Unresolved Mention"/>
    <w:basedOn w:val="a0"/>
    <w:uiPriority w:val="99"/>
    <w:semiHidden/>
    <w:unhideWhenUsed/>
    <w:rsid w:val="00DC7B2D"/>
    <w:rPr>
      <w:color w:val="605E5C"/>
      <w:shd w:val="clear" w:color="auto" w:fill="E1DFDD"/>
    </w:rPr>
  </w:style>
  <w:style w:type="paragraph" w:styleId="a5">
    <w:name w:val="List Paragraph"/>
    <w:basedOn w:val="a"/>
    <w:uiPriority w:val="34"/>
    <w:qFormat/>
    <w:rsid w:val="00FD02A9"/>
    <w:pPr>
      <w:ind w:leftChars="200" w:left="480"/>
    </w:pPr>
  </w:style>
  <w:style w:type="character" w:styleId="a6">
    <w:name w:val="FollowedHyperlink"/>
    <w:basedOn w:val="a0"/>
    <w:uiPriority w:val="99"/>
    <w:semiHidden/>
    <w:unhideWhenUsed/>
    <w:rsid w:val="009C2C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617938">
      <w:bodyDiv w:val="1"/>
      <w:marLeft w:val="0"/>
      <w:marRight w:val="0"/>
      <w:marTop w:val="0"/>
      <w:marBottom w:val="0"/>
      <w:divBdr>
        <w:top w:val="none" w:sz="0" w:space="0" w:color="auto"/>
        <w:left w:val="none" w:sz="0" w:space="0" w:color="auto"/>
        <w:bottom w:val="none" w:sz="0" w:space="0" w:color="auto"/>
        <w:right w:val="none" w:sz="0" w:space="0" w:color="auto"/>
      </w:divBdr>
    </w:div>
    <w:div w:id="169649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nngroup.com/articles/ten-usability-heuristics/"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miro.com/app/board/uXjVMSdJuDE=/"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1283</Words>
  <Characters>7316</Characters>
  <Application>Microsoft Office Word</Application>
  <DocSecurity>0</DocSecurity>
  <Lines>60</Lines>
  <Paragraphs>17</Paragraphs>
  <ScaleCrop>false</ScaleCrop>
  <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Wei-Ting Hong</dc:creator>
  <cp:keywords/>
  <dc:description/>
  <cp:lastModifiedBy>Wei-Ting Hong</cp:lastModifiedBy>
  <cp:revision>3</cp:revision>
  <dcterms:created xsi:type="dcterms:W3CDTF">2023-04-19T12:28:00Z</dcterms:created>
  <dcterms:modified xsi:type="dcterms:W3CDTF">2023-04-19T12:28:00Z</dcterms:modified>
</cp:coreProperties>
</file>