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00A7" w14:textId="77777777" w:rsidR="007D1739" w:rsidRPr="007D1739" w:rsidRDefault="007D1739" w:rsidP="007D1739">
      <w:pPr>
        <w:rPr>
          <w:b/>
          <w:bCs/>
        </w:rPr>
      </w:pPr>
      <w:r w:rsidRPr="007D1739">
        <w:rPr>
          <w:b/>
          <w:bCs/>
        </w:rPr>
        <w:t>Productivity &amp; Product Innovation Idea Submission Template</w:t>
      </w:r>
    </w:p>
    <w:p w14:paraId="2ADFDA5D" w14:textId="77777777" w:rsidR="007D1739" w:rsidRPr="007D1739" w:rsidRDefault="007D1739" w:rsidP="007D1739">
      <w:pPr>
        <w:rPr>
          <w:b/>
          <w:bCs/>
        </w:rPr>
      </w:pPr>
      <w:r w:rsidRPr="007D1739">
        <w:rPr>
          <w:b/>
          <w:bCs/>
        </w:rPr>
        <w:t>1. Idea Submission Information</w:t>
      </w:r>
    </w:p>
    <w:p w14:paraId="68C8F780" w14:textId="77777777" w:rsidR="007D1739" w:rsidRPr="007D1739" w:rsidRDefault="007D1739" w:rsidP="007D1739">
      <w:r w:rsidRPr="007D1739">
        <w:rPr>
          <w:b/>
          <w:bCs/>
        </w:rPr>
        <w:t>Idea Title:</w:t>
      </w:r>
    </w:p>
    <w:p w14:paraId="18A10AF6" w14:textId="5EDB2CCB" w:rsidR="00A0557B" w:rsidRPr="003D6C6A" w:rsidRDefault="003D6C6A" w:rsidP="003D6C6A">
      <w:pPr>
        <w:rPr>
          <w:rFonts w:ascii="Segoe UI" w:hAnsi="Segoe UI" w:cs="Segoe UI"/>
          <w:b/>
          <w:bCs/>
          <w:color w:val="003366"/>
          <w:sz w:val="24"/>
        </w:rPr>
      </w:pPr>
      <w:r w:rsidRPr="003D6C6A">
        <w:rPr>
          <w:rFonts w:ascii="Segoe UI" w:hAnsi="Segoe UI" w:cs="Segoe UI"/>
          <w:b/>
          <w:bCs/>
          <w:color w:val="003366"/>
          <w:sz w:val="24"/>
        </w:rPr>
        <w:t>PAS Application Modernisation: Transforming Clinical Workflows &amp; Ward Flow</w:t>
      </w:r>
    </w:p>
    <w:p w14:paraId="00CBE1EA" w14:textId="77777777" w:rsidR="007D1739" w:rsidRPr="007D1739" w:rsidRDefault="00000000" w:rsidP="007D1739">
      <w:r>
        <w:pict w14:anchorId="070D1CD8">
          <v:rect id="_x0000_i1025" style="width:0;height:1.5pt" o:hralign="center" o:hrstd="t" o:hr="t" fillcolor="#a0a0a0" stroked="f"/>
        </w:pict>
      </w:r>
    </w:p>
    <w:p w14:paraId="28A67D84" w14:textId="77777777" w:rsidR="007D1739" w:rsidRPr="007D1739" w:rsidRDefault="007D1739" w:rsidP="007D1739">
      <w:r w:rsidRPr="007D1739">
        <w:rPr>
          <w:b/>
          <w:bCs/>
        </w:rPr>
        <w:t>Date of Submission:</w:t>
      </w:r>
    </w:p>
    <w:p w14:paraId="756B8F60" w14:textId="77777777" w:rsidR="00A0557B" w:rsidRDefault="00000000">
      <w:pPr>
        <w:spacing w:before="60" w:after="60" w:line="260" w:lineRule="auto"/>
      </w:pPr>
      <w:r>
        <w:rPr>
          <w:rFonts w:ascii="Segoe UI" w:hAnsi="Segoe UI" w:cs="Segoe UI"/>
          <w:b/>
          <w:bCs/>
          <w:color w:val="003366"/>
        </w:rPr>
        <w:t>10 September 2026</w:t>
      </w:r>
    </w:p>
    <w:p w14:paraId="1629EA94" w14:textId="77777777" w:rsidR="007D1739" w:rsidRPr="007D1739" w:rsidRDefault="00000000" w:rsidP="007D1739">
      <w:r>
        <w:pict w14:anchorId="1D182D76">
          <v:rect id="_x0000_i1026" style="width:0;height:1.5pt" o:hralign="center" o:hrstd="t" o:hr="t" fillcolor="#a0a0a0" stroked="f"/>
        </w:pict>
      </w:r>
    </w:p>
    <w:p w14:paraId="6118E287" w14:textId="77777777" w:rsidR="007D1739" w:rsidRPr="007D1739" w:rsidRDefault="007D1739" w:rsidP="007D1739">
      <w:r w:rsidRPr="007D1739">
        <w:rPr>
          <w:b/>
          <w:bCs/>
        </w:rPr>
        <w:t>Idea Category:</w:t>
      </w:r>
      <w:r w:rsidRPr="007D1739">
        <w:t xml:space="preserve"> (Select one)</w:t>
      </w:r>
    </w:p>
    <w:p w14:paraId="12B7446D" w14:textId="2A94AD03" w:rsidR="007D1739" w:rsidRPr="007D1739" w:rsidRDefault="00D319B5" w:rsidP="007D1739">
      <w:pPr>
        <w:numPr>
          <w:ilvl w:val="0"/>
          <w:numId w:val="1"/>
        </w:numPr>
      </w:pPr>
      <w:r w:rsidRPr="007D1739">
        <w:t xml:space="preserve">☑ </w:t>
      </w:r>
      <w:r w:rsidR="007D1739" w:rsidRPr="007D1739">
        <w:t xml:space="preserve"> Productivity Improvement</w:t>
      </w:r>
    </w:p>
    <w:p w14:paraId="1BC8D0A2" w14:textId="275BC959" w:rsidR="007D1739" w:rsidRPr="007D1739" w:rsidRDefault="007D1739" w:rsidP="007D1739">
      <w:pPr>
        <w:numPr>
          <w:ilvl w:val="0"/>
          <w:numId w:val="1"/>
        </w:numPr>
      </w:pPr>
      <w:r w:rsidRPr="007D1739">
        <w:t xml:space="preserve">☑ Clinical Workflow </w:t>
      </w:r>
      <w:r>
        <w:t>Optimisation</w:t>
      </w:r>
    </w:p>
    <w:p w14:paraId="01F891D3" w14:textId="77777777" w:rsidR="007D1739" w:rsidRPr="007D1739" w:rsidRDefault="007D1739" w:rsidP="007D1739">
      <w:pPr>
        <w:numPr>
          <w:ilvl w:val="0"/>
          <w:numId w:val="1"/>
        </w:numPr>
      </w:pPr>
      <w:r w:rsidRPr="007D1739">
        <w:t>☐ Patient Experience Enhancement</w:t>
      </w:r>
    </w:p>
    <w:p w14:paraId="37FEFD41" w14:textId="3C76F5EB" w:rsidR="007D1739" w:rsidRPr="007D1739" w:rsidRDefault="00B7676F" w:rsidP="007D1739">
      <w:pPr>
        <w:numPr>
          <w:ilvl w:val="0"/>
          <w:numId w:val="1"/>
        </w:numPr>
      </w:pPr>
      <w:r w:rsidRPr="007D1739">
        <w:t xml:space="preserve">☑ </w:t>
      </w:r>
      <w:r w:rsidR="007D1739" w:rsidRPr="007D1739">
        <w:t xml:space="preserve"> Automation / AI Solution</w:t>
      </w:r>
    </w:p>
    <w:p w14:paraId="4C4689E5" w14:textId="79FB137A" w:rsidR="007D1739" w:rsidRPr="007D1739" w:rsidRDefault="007D1739" w:rsidP="007D1739">
      <w:pPr>
        <w:numPr>
          <w:ilvl w:val="0"/>
          <w:numId w:val="1"/>
        </w:numPr>
      </w:pPr>
      <w:r w:rsidRPr="007D1739">
        <w:t xml:space="preserve">☐ Cost </w:t>
      </w:r>
      <w:r>
        <w:t>Optimisation</w:t>
      </w:r>
    </w:p>
    <w:p w14:paraId="4924FA85" w14:textId="77777777" w:rsidR="007D1739" w:rsidRPr="007D1739" w:rsidRDefault="007D1739" w:rsidP="007D1739">
      <w:pPr>
        <w:numPr>
          <w:ilvl w:val="0"/>
          <w:numId w:val="1"/>
        </w:numPr>
      </w:pPr>
      <w:r w:rsidRPr="007D1739">
        <w:t>☐ Infrastructure Improvement</w:t>
      </w:r>
    </w:p>
    <w:p w14:paraId="2AABA279" w14:textId="77777777" w:rsidR="007D1739" w:rsidRPr="007D1739" w:rsidRDefault="007D1739" w:rsidP="007D1739">
      <w:pPr>
        <w:numPr>
          <w:ilvl w:val="0"/>
          <w:numId w:val="1"/>
        </w:numPr>
      </w:pPr>
      <w:r w:rsidRPr="007D1739">
        <w:t>☐ Cybersecurity Enhancement</w:t>
      </w:r>
    </w:p>
    <w:p w14:paraId="1584D3DA" w14:textId="76EFBA11" w:rsidR="007D1739" w:rsidRPr="007D1739" w:rsidRDefault="00D319B5" w:rsidP="007D1739">
      <w:pPr>
        <w:numPr>
          <w:ilvl w:val="0"/>
          <w:numId w:val="1"/>
        </w:numPr>
      </w:pPr>
      <w:r w:rsidRPr="007D1739">
        <w:t xml:space="preserve">☑ </w:t>
      </w:r>
      <w:r w:rsidR="007D1739" w:rsidRPr="007D1739">
        <w:t xml:space="preserve"> Data &amp; Analytics</w:t>
      </w:r>
    </w:p>
    <w:p w14:paraId="23C00825" w14:textId="01DBB07F" w:rsidR="007D1739" w:rsidRPr="007D1739" w:rsidRDefault="00960683" w:rsidP="007D1739">
      <w:pPr>
        <w:numPr>
          <w:ilvl w:val="0"/>
          <w:numId w:val="1"/>
        </w:numPr>
      </w:pPr>
      <w:r w:rsidRPr="007D1739">
        <w:t xml:space="preserve">☑ </w:t>
      </w:r>
      <w:r w:rsidR="007D1739" w:rsidRPr="007D1739">
        <w:t>Application Enhancement</w:t>
      </w:r>
    </w:p>
    <w:p w14:paraId="190544E4" w14:textId="77777777" w:rsidR="007D1739" w:rsidRPr="007D1739" w:rsidRDefault="007D1739" w:rsidP="007D1739">
      <w:pPr>
        <w:numPr>
          <w:ilvl w:val="0"/>
          <w:numId w:val="1"/>
        </w:numPr>
      </w:pPr>
      <w:r w:rsidRPr="007D1739">
        <w:t>☐ New Product / Service Innovation</w:t>
      </w:r>
    </w:p>
    <w:p w14:paraId="7A30A34F" w14:textId="716D9769" w:rsidR="007D1739" w:rsidRPr="007D1739" w:rsidRDefault="005A3165" w:rsidP="007D1739">
      <w:pPr>
        <w:numPr>
          <w:ilvl w:val="0"/>
          <w:numId w:val="1"/>
        </w:numPr>
      </w:pPr>
      <w:r w:rsidRPr="007D1739">
        <w:t xml:space="preserve">☑ </w:t>
      </w:r>
      <w:r w:rsidR="007D1739" w:rsidRPr="007D1739">
        <w:t xml:space="preserve"> Quality &amp; Compliance Improvement</w:t>
      </w:r>
    </w:p>
    <w:p w14:paraId="36F60EA7" w14:textId="77777777" w:rsidR="007D1739" w:rsidRPr="007D1739" w:rsidRDefault="007D1739" w:rsidP="007D1739">
      <w:pPr>
        <w:numPr>
          <w:ilvl w:val="0"/>
          <w:numId w:val="1"/>
        </w:numPr>
      </w:pPr>
      <w:r w:rsidRPr="007D1739">
        <w:t>☐ Other: ____________________</w:t>
      </w:r>
    </w:p>
    <w:p w14:paraId="189CE760" w14:textId="77777777" w:rsidR="007D1739" w:rsidRPr="007D1739" w:rsidRDefault="00000000" w:rsidP="007D1739">
      <w:r>
        <w:pict w14:anchorId="4394DB0A">
          <v:rect id="_x0000_i1027" style="width:0;height:1.5pt" o:hralign="center" o:hrstd="t" o:hr="t" fillcolor="#a0a0a0" stroked="f"/>
        </w:pict>
      </w:r>
    </w:p>
    <w:p w14:paraId="56650505" w14:textId="77777777" w:rsidR="007D1739" w:rsidRPr="007D1739" w:rsidRDefault="007D1739" w:rsidP="007D1739">
      <w:pPr>
        <w:rPr>
          <w:b/>
          <w:bCs/>
        </w:rPr>
      </w:pPr>
      <w:r w:rsidRPr="007D1739">
        <w:rPr>
          <w:b/>
          <w:bCs/>
        </w:rPr>
        <w:t>2. Team Information</w:t>
      </w:r>
    </w:p>
    <w:p w14:paraId="7C7E8507" w14:textId="77777777" w:rsidR="007D1739" w:rsidRPr="007D1739" w:rsidRDefault="007D1739" w:rsidP="007D1739">
      <w:pPr>
        <w:rPr>
          <w:b/>
          <w:bCs/>
        </w:rPr>
      </w:pPr>
      <w:r w:rsidRPr="007D1739">
        <w:rPr>
          <w:b/>
          <w:bCs/>
        </w:rPr>
        <w:t>Team Name</w:t>
      </w:r>
    </w:p>
    <w:p w14:paraId="2AD9028D" w14:textId="59127D11" w:rsidR="00A0557B" w:rsidRDefault="00495C01">
      <w:pPr>
        <w:spacing w:before="60" w:after="60" w:line="260" w:lineRule="auto"/>
      </w:pPr>
      <w:r w:rsidRPr="00495C01">
        <w:rPr>
          <w:rFonts w:ascii="Segoe UI" w:hAnsi="Segoe UI" w:cs="Segoe UI"/>
          <w:b/>
          <w:bCs/>
          <w:color w:val="003366"/>
        </w:rPr>
        <w:t>Alchemist</w:t>
      </w:r>
    </w:p>
    <w:p w14:paraId="1CC2532F" w14:textId="77777777" w:rsidR="007D1739" w:rsidRPr="007D1739" w:rsidRDefault="00000000" w:rsidP="007D1739">
      <w:r>
        <w:pict w14:anchorId="40A3D9F0">
          <v:rect id="_x0000_i1028" style="width:0;height:1.5pt" o:hralign="center" o:hrstd="t" o:hr="t" fillcolor="#a0a0a0" stroked="f"/>
        </w:pict>
      </w:r>
    </w:p>
    <w:p w14:paraId="65FDEC71" w14:textId="77777777" w:rsidR="007D1739" w:rsidRPr="007D1739" w:rsidRDefault="007D1739" w:rsidP="007D1739">
      <w:pPr>
        <w:rPr>
          <w:b/>
          <w:bCs/>
        </w:rPr>
      </w:pPr>
      <w:r w:rsidRPr="007D1739">
        <w:rPr>
          <w:b/>
          <w:bCs/>
        </w:rPr>
        <w:t>Team Size</w:t>
      </w:r>
    </w:p>
    <w:p w14:paraId="596497FF" w14:textId="77777777" w:rsidR="007D1739" w:rsidRPr="007D1739" w:rsidRDefault="007D1739" w:rsidP="007D1739">
      <w:r w:rsidRPr="007D1739">
        <w:rPr>
          <w:i/>
          <w:iCs/>
        </w:rPr>
        <w:t>(Maximum 5 members only)</w:t>
      </w:r>
    </w:p>
    <w:p w14:paraId="0327EF87" w14:textId="77777777" w:rsidR="007D1739" w:rsidRPr="007D1739" w:rsidRDefault="007D1739" w:rsidP="007D1739">
      <w:r w:rsidRPr="007D1739">
        <w:t>Total Members: 3 / 5 (Team Lead + Frontend UI + Backend Systems)</w:t>
      </w:r>
    </w:p>
    <w:p w14:paraId="2E1CB203" w14:textId="77777777" w:rsidR="007D1739" w:rsidRPr="007D1739" w:rsidRDefault="007D1739" w:rsidP="007D1739">
      <w:pPr>
        <w:rPr>
          <w:b/>
          <w:bCs/>
        </w:rPr>
      </w:pPr>
      <w:r w:rsidRPr="007D1739">
        <w:rPr>
          <w:b/>
          <w:bCs/>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gridCol w:w="1814"/>
        <w:gridCol w:w="1326"/>
        <w:gridCol w:w="2110"/>
        <w:gridCol w:w="3024"/>
      </w:tblGrid>
      <w:tr w:rsidR="007D1739" w:rsidRPr="007D1739" w14:paraId="7D11E4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E5D7C3" w14:textId="77777777" w:rsidR="007D1739" w:rsidRPr="007D1739" w:rsidRDefault="007D1739" w:rsidP="007D1739">
            <w:pPr>
              <w:rPr>
                <w:b/>
                <w:bCs/>
              </w:rPr>
            </w:pPr>
            <w:r w:rsidRPr="007D1739">
              <w:rPr>
                <w:b/>
                <w:bCs/>
              </w:rPr>
              <w:lastRenderedPageBreak/>
              <w:t>Sl. No.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9326F0" w14:textId="77777777" w:rsidR="007D1739" w:rsidRPr="007D1739" w:rsidRDefault="007D1739" w:rsidP="007D1739">
            <w:pPr>
              <w:rPr>
                <w:b/>
                <w:bCs/>
              </w:rPr>
            </w:pPr>
            <w:r w:rsidRPr="007D1739">
              <w:rPr>
                <w:b/>
                <w:bCs/>
              </w:rPr>
              <w:t>Employee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498986" w14:textId="77777777" w:rsidR="007D1739" w:rsidRPr="007D1739" w:rsidRDefault="007D1739" w:rsidP="007D1739">
            <w:pPr>
              <w:rPr>
                <w:b/>
                <w:bCs/>
              </w:rPr>
            </w:pPr>
            <w:r w:rsidRPr="007D1739">
              <w:rPr>
                <w:b/>
                <w:bCs/>
              </w:rPr>
              <w:t>Employee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DA655" w14:textId="77777777" w:rsidR="007D1739" w:rsidRPr="007D1739" w:rsidRDefault="007D1739" w:rsidP="007D1739">
            <w:pPr>
              <w:rPr>
                <w:b/>
                <w:bCs/>
              </w:rPr>
            </w:pPr>
            <w:r w:rsidRPr="007D1739">
              <w:rPr>
                <w:b/>
                <w:bCs/>
              </w:rPr>
              <w:t>Department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52DDBF" w14:textId="77777777" w:rsidR="007D1739" w:rsidRPr="007D1739" w:rsidRDefault="007D1739" w:rsidP="007D1739">
            <w:pPr>
              <w:rPr>
                <w:b/>
                <w:bCs/>
              </w:rPr>
            </w:pPr>
            <w:r w:rsidRPr="007D1739">
              <w:rPr>
                <w:b/>
                <w:bCs/>
              </w:rPr>
              <w:t>Role in Team</w:t>
            </w:r>
          </w:p>
        </w:tc>
      </w:tr>
      <w:tr w:rsidR="00A0557B" w14:paraId="5D6C05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6C689" w14:textId="77777777" w:rsidR="00A0557B" w:rsidRDefault="00000000">
            <w:pPr>
              <w:spacing w:before="60" w:after="60" w:line="260" w:lineRule="auto"/>
            </w:pPr>
            <w:r>
              <w:rPr>
                <w:rFonts w:ascii="Segoe UI" w:hAnsi="Segoe UI" w:cs="Segoe UI"/>
                <w:color w:val="262626"/>
                <w:sz w:val="18"/>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B4BB6" w14:textId="77777777" w:rsidR="00A0557B" w:rsidRDefault="00000000">
            <w:pPr>
              <w:spacing w:before="60" w:after="60" w:line="260" w:lineRule="auto"/>
            </w:pPr>
            <w:r>
              <w:rPr>
                <w:rFonts w:ascii="Segoe UI" w:hAnsi="Segoe UI" w:cs="Segoe UI"/>
                <w:color w:val="262626"/>
                <w:sz w:val="18"/>
              </w:rPr>
              <w:t>Vignesh 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46C11" w14:textId="77777777" w:rsidR="00A0557B" w:rsidRDefault="00000000">
            <w:pPr>
              <w:spacing w:before="60" w:after="60" w:line="260" w:lineRule="auto"/>
            </w:pPr>
            <w:r>
              <w:rPr>
                <w:rFonts w:ascii="Segoe UI" w:hAnsi="Segoe UI" w:cs="Segoe UI"/>
                <w:color w:val="262626"/>
                <w:sz w:val="18"/>
              </w:rPr>
              <w:t>VK248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2B831" w14:textId="77777777" w:rsidR="00A0557B" w:rsidRDefault="00000000">
            <w:pPr>
              <w:spacing w:before="60" w:after="60" w:line="260" w:lineRule="auto"/>
            </w:pPr>
            <w:r>
              <w:rPr>
                <w:rFonts w:ascii="Segoe UI" w:hAnsi="Segoe UI" w:cs="Segoe UI"/>
                <w:color w:val="262626"/>
                <w:sz w:val="18"/>
              </w:rPr>
              <w:t>Product Engineering / PAS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E11EEB" w14:textId="77777777" w:rsidR="00A0557B" w:rsidRDefault="00000000">
            <w:pPr>
              <w:spacing w:before="60" w:after="60" w:line="260" w:lineRule="auto"/>
            </w:pPr>
            <w:r>
              <w:rPr>
                <w:rFonts w:ascii="Segoe UI" w:hAnsi="Segoe UI" w:cs="Segoe UI"/>
                <w:color w:val="262626"/>
                <w:sz w:val="18"/>
              </w:rPr>
              <w:t>Team Lead &amp; Full-Stack Developer</w:t>
            </w:r>
          </w:p>
        </w:tc>
      </w:tr>
      <w:tr w:rsidR="00A0557B" w14:paraId="4AD82A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1F8B76" w14:textId="77777777" w:rsidR="00A0557B" w:rsidRDefault="00000000">
            <w:pPr>
              <w:spacing w:before="60" w:after="60" w:line="260" w:lineRule="auto"/>
            </w:pPr>
            <w:r>
              <w:rPr>
                <w:rFonts w:ascii="Segoe UI" w:hAnsi="Segoe UI" w:cs="Segoe UI"/>
                <w:color w:val="262626"/>
                <w:sz w:val="18"/>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5EF48" w14:textId="77777777" w:rsidR="00A0557B" w:rsidRDefault="00000000">
            <w:pPr>
              <w:spacing w:before="60" w:after="60" w:line="260" w:lineRule="auto"/>
            </w:pPr>
            <w:r>
              <w:rPr>
                <w:rFonts w:ascii="Segoe UI" w:hAnsi="Segoe UI" w:cs="Segoe UI"/>
                <w:color w:val="262626"/>
                <w:sz w:val="18"/>
              </w:rPr>
              <w:t>Arun Kumar 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296696" w14:textId="77777777" w:rsidR="00A0557B" w:rsidRDefault="00000000">
            <w:pPr>
              <w:spacing w:before="60" w:after="60" w:line="260" w:lineRule="auto"/>
            </w:pPr>
            <w:r>
              <w:rPr>
                <w:rFonts w:ascii="Segoe UI" w:hAnsi="Segoe UI" w:cs="Segoe UI"/>
                <w:color w:val="262626"/>
                <w:sz w:val="18"/>
              </w:rPr>
              <w:t>AK512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5162A1" w14:textId="77777777" w:rsidR="00A0557B" w:rsidRDefault="00000000">
            <w:pPr>
              <w:spacing w:before="60" w:after="60" w:line="260" w:lineRule="auto"/>
            </w:pPr>
            <w:r>
              <w:rPr>
                <w:rFonts w:ascii="Segoe UI" w:hAnsi="Segoe UI" w:cs="Segoe UI"/>
                <w:color w:val="262626"/>
                <w:sz w:val="18"/>
              </w:rPr>
              <w:t>Clinical UX / Frontend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41A809" w14:textId="77777777" w:rsidR="00A0557B" w:rsidRDefault="00000000">
            <w:pPr>
              <w:spacing w:before="60" w:after="60" w:line="260" w:lineRule="auto"/>
            </w:pPr>
            <w:r>
              <w:rPr>
                <w:rFonts w:ascii="Segoe UI" w:hAnsi="Segoe UI" w:cs="Segoe UI"/>
                <w:color w:val="262626"/>
                <w:sz w:val="18"/>
              </w:rPr>
              <w:t>Frontend Engineer (Angular/UI)</w:t>
            </w:r>
          </w:p>
        </w:tc>
      </w:tr>
      <w:tr w:rsidR="00A0557B" w14:paraId="0831EB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D6D012" w14:textId="77777777" w:rsidR="00A0557B" w:rsidRDefault="00000000">
            <w:pPr>
              <w:spacing w:before="60" w:after="60" w:line="260" w:lineRule="auto"/>
            </w:pPr>
            <w:r>
              <w:rPr>
                <w:rFonts w:ascii="Segoe UI" w:hAnsi="Segoe UI" w:cs="Segoe UI"/>
                <w:color w:val="262626"/>
                <w:sz w:val="18"/>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F92692" w14:textId="77777777" w:rsidR="00A0557B" w:rsidRDefault="00000000">
            <w:pPr>
              <w:spacing w:before="60" w:after="60" w:line="260" w:lineRule="auto"/>
            </w:pPr>
            <w:r>
              <w:rPr>
                <w:rFonts w:ascii="Segoe UI" w:hAnsi="Segoe UI" w:cs="Segoe UI"/>
                <w:color w:val="262626"/>
                <w:sz w:val="18"/>
              </w:rPr>
              <w:t>Deepa 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97552" w14:textId="77777777" w:rsidR="00A0557B" w:rsidRDefault="00000000">
            <w:pPr>
              <w:spacing w:before="60" w:after="60" w:line="260" w:lineRule="auto"/>
            </w:pPr>
            <w:r>
              <w:rPr>
                <w:rFonts w:ascii="Segoe UI" w:hAnsi="Segoe UI" w:cs="Segoe UI"/>
                <w:color w:val="262626"/>
                <w:sz w:val="18"/>
              </w:rPr>
              <w:t>DR309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6B329" w14:textId="77777777" w:rsidR="00A0557B" w:rsidRDefault="00000000">
            <w:pPr>
              <w:spacing w:before="60" w:after="60" w:line="260" w:lineRule="auto"/>
            </w:pPr>
            <w:r>
              <w:rPr>
                <w:rFonts w:ascii="Segoe UI" w:hAnsi="Segoe UI" w:cs="Segoe UI"/>
                <w:color w:val="262626"/>
                <w:sz w:val="18"/>
              </w:rPr>
              <w:t>Backend Core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42D12" w14:textId="77777777" w:rsidR="00A0557B" w:rsidRDefault="00000000">
            <w:pPr>
              <w:spacing w:before="60" w:after="60" w:line="260" w:lineRule="auto"/>
            </w:pPr>
            <w:r>
              <w:rPr>
                <w:rFonts w:ascii="Segoe UI" w:hAnsi="Segoe UI" w:cs="Segoe UI"/>
                <w:color w:val="262626"/>
                <w:sz w:val="18"/>
              </w:rPr>
              <w:t>Backend Engineer (.NET 9/PostgreSQL)</w:t>
            </w:r>
          </w:p>
        </w:tc>
      </w:tr>
      <w:tr w:rsidR="00A0557B" w14:paraId="07EB9A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140214" w14:textId="77777777" w:rsidR="00A0557B" w:rsidRDefault="00000000">
            <w:pPr>
              <w:spacing w:before="60" w:after="60" w:line="260" w:lineRule="auto"/>
            </w:pPr>
            <w:r>
              <w:rPr>
                <w:rFonts w:ascii="Segoe UI" w:hAnsi="Segoe UI" w:cs="Segoe UI"/>
                <w:color w:val="262626"/>
                <w:sz w:val="18"/>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A0B2B9" w14:textId="77777777" w:rsidR="00A0557B" w:rsidRDefault="00000000">
            <w:pPr>
              <w:spacing w:before="60" w:after="60" w:line="260" w:lineRule="auto"/>
            </w:pPr>
            <w:r>
              <w:rPr>
                <w:rFonts w:ascii="Segoe UI" w:hAnsi="Segoe UI" w:cs="Segoe UI"/>
                <w:color w:val="262626"/>
                <w:sz w:val="18"/>
              </w:rPr>
              <w:t>(Open for Mentorship)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54DFC" w14:textId="77777777" w:rsidR="00A0557B" w:rsidRDefault="00000000">
            <w:pPr>
              <w:spacing w:before="60" w:after="60" w:line="260" w:lineRule="auto"/>
            </w:pPr>
            <w:r>
              <w:rPr>
                <w:rFonts w:ascii="Segoe UI" w:hAnsi="Segoe UI" w:cs="Segoe UI"/>
                <w:color w:val="262626"/>
                <w:sz w:val="18"/>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BD69CE" w14:textId="77777777" w:rsidR="00A0557B" w:rsidRDefault="00000000">
            <w:pPr>
              <w:spacing w:before="60" w:after="60" w:line="260" w:lineRule="auto"/>
            </w:pPr>
            <w:r>
              <w:rPr>
                <w:rFonts w:ascii="Segoe UI" w:hAnsi="Segoe UI" w:cs="Segoe UI"/>
                <w:color w:val="262626"/>
                <w:sz w:val="18"/>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0D297" w14:textId="77777777" w:rsidR="00A0557B" w:rsidRDefault="00000000">
            <w:pPr>
              <w:spacing w:before="60" w:after="60" w:line="260" w:lineRule="auto"/>
            </w:pPr>
            <w:r>
              <w:rPr>
                <w:rFonts w:ascii="Segoe UI" w:hAnsi="Segoe UI" w:cs="Segoe UI"/>
                <w:color w:val="262626"/>
                <w:sz w:val="18"/>
              </w:rPr>
              <w:t>-</w:t>
            </w:r>
          </w:p>
        </w:tc>
      </w:tr>
      <w:tr w:rsidR="00A0557B" w14:paraId="51B086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991AE3" w14:textId="77777777" w:rsidR="00A0557B" w:rsidRDefault="00000000">
            <w:pPr>
              <w:spacing w:before="60" w:after="60" w:line="260" w:lineRule="auto"/>
            </w:pPr>
            <w:r>
              <w:rPr>
                <w:rFonts w:ascii="Segoe UI" w:hAnsi="Segoe UI" w:cs="Segoe UI"/>
                <w:color w:val="262626"/>
                <w:sz w:val="18"/>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959F9" w14:textId="77777777" w:rsidR="00A0557B" w:rsidRDefault="00000000">
            <w:pPr>
              <w:spacing w:before="60" w:after="60" w:line="260" w:lineRule="auto"/>
            </w:pPr>
            <w:r>
              <w:rPr>
                <w:rFonts w:ascii="Segoe UI" w:hAnsi="Segoe UI" w:cs="Segoe UI"/>
                <w:color w:val="262626"/>
                <w:sz w:val="18"/>
              </w:rPr>
              <w:t>(Open for Mentorship)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ED6153" w14:textId="77777777" w:rsidR="00A0557B" w:rsidRDefault="00000000">
            <w:pPr>
              <w:spacing w:before="60" w:after="60" w:line="260" w:lineRule="auto"/>
            </w:pPr>
            <w:r>
              <w:rPr>
                <w:rFonts w:ascii="Segoe UI" w:hAnsi="Segoe UI" w:cs="Segoe UI"/>
                <w:color w:val="262626"/>
                <w:sz w:val="18"/>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BB8C04" w14:textId="77777777" w:rsidR="00A0557B" w:rsidRDefault="00000000">
            <w:pPr>
              <w:spacing w:before="60" w:after="60" w:line="260" w:lineRule="auto"/>
            </w:pPr>
            <w:r>
              <w:rPr>
                <w:rFonts w:ascii="Segoe UI" w:hAnsi="Segoe UI" w:cs="Segoe UI"/>
                <w:color w:val="262626"/>
                <w:sz w:val="18"/>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7276F" w14:textId="77777777" w:rsidR="00A0557B" w:rsidRDefault="00000000">
            <w:pPr>
              <w:spacing w:before="60" w:after="60" w:line="260" w:lineRule="auto"/>
            </w:pPr>
            <w:r>
              <w:rPr>
                <w:rFonts w:ascii="Segoe UI" w:hAnsi="Segoe UI" w:cs="Segoe UI"/>
                <w:color w:val="262626"/>
                <w:sz w:val="18"/>
              </w:rPr>
              <w:t>-</w:t>
            </w:r>
          </w:p>
        </w:tc>
      </w:tr>
    </w:tbl>
    <w:p w14:paraId="19B77F95" w14:textId="77777777" w:rsidR="007D1739" w:rsidRPr="007D1739" w:rsidRDefault="007D1739" w:rsidP="007D1739">
      <w:pPr>
        <w:rPr>
          <w:b/>
          <w:bCs/>
        </w:rPr>
      </w:pPr>
      <w:r w:rsidRPr="007D1739">
        <w:rPr>
          <w:b/>
          <w:bCs/>
        </w:rPr>
        <w:t>Team Contact Information</w:t>
      </w:r>
    </w:p>
    <w:p w14:paraId="2FA63B64" w14:textId="77777777" w:rsidR="007D1739" w:rsidRPr="007D1739" w:rsidRDefault="007D1739" w:rsidP="007D1739">
      <w:r w:rsidRPr="007D1739">
        <w:rPr>
          <w:b/>
          <w:bCs/>
        </w:rPr>
        <w:t>Team Lead Email:</w:t>
      </w:r>
    </w:p>
    <w:p w14:paraId="7C2D1FED" w14:textId="77777777" w:rsidR="00A0557B" w:rsidRDefault="00000000">
      <w:pPr>
        <w:spacing w:before="60" w:after="60" w:line="260" w:lineRule="auto"/>
      </w:pPr>
      <w:r>
        <w:rPr>
          <w:rFonts w:ascii="Segoe UI" w:hAnsi="Segoe UI" w:cs="Segoe UI"/>
          <w:b/>
          <w:bCs/>
          <w:color w:val="003366"/>
          <w:sz w:val="20"/>
        </w:rPr>
        <w:t>vk248@dedalus.com</w:t>
      </w:r>
    </w:p>
    <w:p w14:paraId="17413104" w14:textId="77777777" w:rsidR="007D1739" w:rsidRPr="007D1739" w:rsidRDefault="00000000" w:rsidP="007D1739">
      <w:r>
        <w:pict w14:anchorId="68EC94B7">
          <v:rect id="_x0000_i1029" style="width:0;height:1.5pt" o:hralign="center" o:hrstd="t" o:hr="t" fillcolor="#a0a0a0" stroked="f"/>
        </w:pict>
      </w:r>
    </w:p>
    <w:p w14:paraId="3B021715" w14:textId="77777777" w:rsidR="007D1739" w:rsidRPr="007D1739" w:rsidRDefault="007D1739" w:rsidP="007D1739">
      <w:r w:rsidRPr="007D1739">
        <w:rPr>
          <w:b/>
          <w:bCs/>
        </w:rPr>
        <w:t>Team Lead Phone Number:</w:t>
      </w:r>
    </w:p>
    <w:p w14:paraId="0C3E6467" w14:textId="77777777" w:rsidR="00A0557B" w:rsidRDefault="00000000">
      <w:pPr>
        <w:spacing w:before="60" w:after="60" w:line="260" w:lineRule="auto"/>
      </w:pPr>
      <w:r>
        <w:rPr>
          <w:rFonts w:ascii="Segoe UI" w:hAnsi="Segoe UI" w:cs="Segoe UI"/>
          <w:b/>
          <w:bCs/>
          <w:color w:val="003366"/>
          <w:sz w:val="20"/>
        </w:rPr>
        <w:t>+91 98765 43210</w:t>
      </w:r>
    </w:p>
    <w:p w14:paraId="5A3C560C" w14:textId="77777777" w:rsidR="007D1739" w:rsidRPr="007D1739" w:rsidRDefault="00000000" w:rsidP="007D1739">
      <w:r>
        <w:pict w14:anchorId="57122A17">
          <v:rect id="_x0000_i1030" style="width:0;height:1.5pt" o:hralign="center" o:hrstd="t" o:hr="t" fillcolor="#a0a0a0" stroked="f"/>
        </w:pict>
      </w:r>
    </w:p>
    <w:p w14:paraId="57BDE6E5" w14:textId="77777777" w:rsidR="007D1739" w:rsidRPr="007D1739" w:rsidRDefault="00000000" w:rsidP="007D1739">
      <w:r>
        <w:pict w14:anchorId="6EE586A0">
          <v:rect id="_x0000_i1031" style="width:0;height:1.5pt" o:hralign="center" o:hrstd="t" o:hr="t" fillcolor="#a0a0a0" stroked="f"/>
        </w:pict>
      </w:r>
    </w:p>
    <w:p w14:paraId="2B4FC58C" w14:textId="77777777" w:rsidR="007D1739" w:rsidRPr="007D1739" w:rsidRDefault="007D1739" w:rsidP="007D1739">
      <w:pPr>
        <w:rPr>
          <w:b/>
          <w:bCs/>
        </w:rPr>
      </w:pPr>
      <w:r w:rsidRPr="007D1739">
        <w:rPr>
          <w:b/>
          <w:bCs/>
        </w:rPr>
        <w:t>3. Executive Summary</w:t>
      </w:r>
    </w:p>
    <w:p w14:paraId="2E5A43FB" w14:textId="77777777" w:rsidR="007D1739" w:rsidRPr="007D1739" w:rsidRDefault="007D1739" w:rsidP="007D1739">
      <w:pPr>
        <w:rPr>
          <w:b/>
          <w:bCs/>
        </w:rPr>
      </w:pPr>
      <w:r w:rsidRPr="007D1739">
        <w:rPr>
          <w:b/>
          <w:bCs/>
        </w:rPr>
        <w:t>Problem Statement</w:t>
      </w:r>
    </w:p>
    <w:p w14:paraId="57EECFE5" w14:textId="77777777" w:rsidR="007D1739" w:rsidRPr="007D1739" w:rsidRDefault="007D1739" w:rsidP="007D1739">
      <w:r w:rsidRPr="007D1739">
        <w:t>Describe the existing challenge, inefficiency, risk, or opportunity.</w:t>
      </w:r>
    </w:p>
    <w:p w14:paraId="259377DB" w14:textId="77777777" w:rsidR="00A0557B" w:rsidRDefault="00000000">
      <w:pPr>
        <w:spacing w:before="40" w:after="40" w:line="240" w:lineRule="auto"/>
      </w:pPr>
      <w:r>
        <w:rPr>
          <w:rFonts w:ascii="Segoe UI" w:hAnsi="Segoe UI" w:cs="Segoe UI"/>
          <w:color w:val="1A1A1A"/>
          <w:sz w:val="20"/>
        </w:rPr>
        <w:t>In legacy Hospital Information Systems (HIS) and Patient Administration Systems (PAS), clinical and administrative staff face persistent workflow friction:</w:t>
      </w:r>
    </w:p>
    <w:p w14:paraId="2569C894"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Accidental Patient Context Loss: When clinicians or ward clerks have an active referral or booking open and search for another patient, the system overwrites the active screen or wipes uncommitted form inputs, causing critical documentation loss.</w:t>
      </w:r>
    </w:p>
    <w:p w14:paraId="66409C32"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Double-Navigation Clutter: Deeply nested sub-menus and redundant tab wrappers cause clinician click fatigue and cognitive overload during emergency and outpatient intake.</w:t>
      </w:r>
    </w:p>
    <w:p w14:paraId="57B5207A"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Delayed Bed Turnover: Inpatient bed states (Occupied -&gt; Discharge -&gt; Cleaning -&gt; Available) are tracked via disconnected batch lists and phone calls, delaying bed allocation and exacerbating Emergency Department (ED) boarding queues.</w:t>
      </w:r>
    </w:p>
    <w:p w14:paraId="7FAA6A9D" w14:textId="77777777" w:rsidR="007D1739" w:rsidRPr="007D1739" w:rsidRDefault="00000000" w:rsidP="007D1739">
      <w:r>
        <w:pict w14:anchorId="766A92E5">
          <v:rect id="_x0000_i1032" style="width:0;height:1.5pt" o:hralign="center" o:hrstd="t" o:hr="t" fillcolor="#a0a0a0" stroked="f"/>
        </w:pict>
      </w:r>
    </w:p>
    <w:p w14:paraId="47C914DA" w14:textId="77777777" w:rsidR="007D1739" w:rsidRPr="007D1739" w:rsidRDefault="00000000" w:rsidP="007D1739">
      <w:r>
        <w:pict w14:anchorId="7192553F">
          <v:rect id="_x0000_i1033" style="width:0;height:1.5pt" o:hralign="center" o:hrstd="t" o:hr="t" fillcolor="#a0a0a0" stroked="f"/>
        </w:pict>
      </w:r>
    </w:p>
    <w:p w14:paraId="0831C6F1" w14:textId="77777777" w:rsidR="007D1739" w:rsidRPr="007D1739" w:rsidRDefault="007D1739" w:rsidP="007D1739">
      <w:pPr>
        <w:rPr>
          <w:b/>
          <w:bCs/>
        </w:rPr>
      </w:pPr>
      <w:r w:rsidRPr="007D1739">
        <w:rPr>
          <w:b/>
          <w:bCs/>
        </w:rPr>
        <w:t>Proposed Solution</w:t>
      </w:r>
    </w:p>
    <w:p w14:paraId="78A9B38F" w14:textId="77777777" w:rsidR="007D1739" w:rsidRPr="007D1739" w:rsidRDefault="007D1739" w:rsidP="007D1739">
      <w:r w:rsidRPr="007D1739">
        <w:t>Provide a brief description of the proposed idea.</w:t>
      </w:r>
    </w:p>
    <w:p w14:paraId="7CD03F14" w14:textId="77777777" w:rsidR="00A0557B" w:rsidRDefault="00000000">
      <w:pPr>
        <w:spacing w:before="40" w:after="40" w:line="240" w:lineRule="auto"/>
      </w:pPr>
      <w:r>
        <w:rPr>
          <w:rFonts w:ascii="Segoe UI" w:hAnsi="Segoe UI" w:cs="Segoe UI"/>
          <w:color w:val="1A1A1A"/>
          <w:sz w:val="20"/>
        </w:rPr>
        <w:lastRenderedPageBreak/>
        <w:t>We propose 'CarePortal', an enterprise-grade, single-page clinical workstation engineered with modern web standards (Angular 19 Zoneless Signals) and a modular .NET 9 CQRS event-sourcing backend:</w:t>
      </w:r>
    </w:p>
    <w:p w14:paraId="5C10EFE1"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Context-Preserving Tab Manager: Multi-tab engine where each tab is cryptographically locked to a specific patient ID. Clinicians can work across multiple patients simultaneously without cross-contamination, protected by uncommitted form safeguards.</w:t>
      </w:r>
    </w:p>
    <w:p w14:paraId="10CF7045"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Real-Time Interactive Ward Bed Flow Board: Visual ward capacity meters, interactive bed layouts, and instant one-click transfer, discharge, and cleaning status toggles.</w:t>
      </w:r>
    </w:p>
    <w:p w14:paraId="0112BF44"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Automated Demographic &amp; Referral Verification: Native Modulus-11 checksums for NHS, CHI, and IHI numbers at input, paired with auto-redirection and pulsing row highlights upon record creation to accelerate intake.</w:t>
      </w:r>
    </w:p>
    <w:p w14:paraId="215A7501" w14:textId="77777777" w:rsidR="007D1739" w:rsidRPr="007D1739" w:rsidRDefault="00000000" w:rsidP="007D1739">
      <w:r>
        <w:pict w14:anchorId="15DD4E0C">
          <v:rect id="_x0000_i1034" style="width:0;height:1.5pt" o:hralign="center" o:hrstd="t" o:hr="t" fillcolor="#a0a0a0" stroked="f"/>
        </w:pict>
      </w:r>
    </w:p>
    <w:p w14:paraId="26476B2D" w14:textId="77777777" w:rsidR="007D1739" w:rsidRPr="007D1739" w:rsidRDefault="00000000" w:rsidP="007D1739">
      <w:r>
        <w:pict w14:anchorId="6607D515">
          <v:rect id="_x0000_i1035" style="width:0;height:1.5pt" o:hralign="center" o:hrstd="t" o:hr="t" fillcolor="#a0a0a0" stroked="f"/>
        </w:pict>
      </w:r>
    </w:p>
    <w:p w14:paraId="1CE75F96" w14:textId="77777777" w:rsidR="007D1739" w:rsidRPr="007D1739" w:rsidRDefault="007D1739" w:rsidP="007D1739">
      <w:pPr>
        <w:rPr>
          <w:b/>
          <w:bCs/>
        </w:rPr>
      </w:pPr>
      <w:r w:rsidRPr="007D1739">
        <w:rPr>
          <w:b/>
          <w:bCs/>
        </w:rPr>
        <w:t>Expected Outcome</w:t>
      </w:r>
    </w:p>
    <w:p w14:paraId="734AC6D8" w14:textId="0B8FCA51" w:rsidR="007D1739" w:rsidRPr="007D1739" w:rsidRDefault="007D1739" w:rsidP="007D1739">
      <w:r>
        <w:t>Summarise</w:t>
      </w:r>
      <w:r w:rsidRPr="007D1739">
        <w:t xml:space="preserve"> the anticipated benefits.</w:t>
      </w:r>
    </w:p>
    <w:p w14:paraId="2F86A57F"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55% reduction in encounter processing time (down from 4.5 minutes to under 2.0 minutes per encounter).</w:t>
      </w:r>
    </w:p>
    <w:p w14:paraId="5B87C7BC"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Zero cross-patient charting errors resulting from multi-tab context switching.</w:t>
      </w:r>
    </w:p>
    <w:p w14:paraId="030665E5"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25% faster inpatient bed turnaround times, directly reducing ED boarding bottlenecks.</w:t>
      </w:r>
    </w:p>
    <w:p w14:paraId="277FB991"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Elimination of demographic entry rejections through native Modulus-11 validation at source.</w:t>
      </w:r>
    </w:p>
    <w:p w14:paraId="69FEAC11"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Significantly improved clinician experience (CSAT &gt; 90%) with a responsive, modern UI.</w:t>
      </w:r>
    </w:p>
    <w:p w14:paraId="16BB4601" w14:textId="77777777" w:rsidR="007D1739" w:rsidRPr="007D1739" w:rsidRDefault="00000000" w:rsidP="007D1739">
      <w:r>
        <w:pict w14:anchorId="558685B5">
          <v:rect id="_x0000_i1036" style="width:0;height:1.5pt" o:hralign="center" o:hrstd="t" o:hr="t" fillcolor="#a0a0a0" stroked="f"/>
        </w:pict>
      </w:r>
    </w:p>
    <w:p w14:paraId="29795FD1" w14:textId="77777777" w:rsidR="007D1739" w:rsidRPr="007D1739" w:rsidRDefault="00000000" w:rsidP="007D1739">
      <w:r>
        <w:pict w14:anchorId="24C44CFE">
          <v:rect id="_x0000_i1037" style="width:0;height:1.5pt" o:hralign="center" o:hrstd="t" o:hr="t" fillcolor="#a0a0a0" stroked="f"/>
        </w:pict>
      </w:r>
    </w:p>
    <w:p w14:paraId="305DAB65" w14:textId="77777777" w:rsidR="007D1739" w:rsidRPr="007D1739" w:rsidRDefault="00000000" w:rsidP="007D1739">
      <w:r>
        <w:pict w14:anchorId="19CA76C1">
          <v:rect id="_x0000_i1038" style="width:0;height:1.5pt" o:hralign="center" o:hrstd="t" o:hr="t" fillcolor="#a0a0a0" stroked="f"/>
        </w:pict>
      </w:r>
    </w:p>
    <w:p w14:paraId="14850CB3" w14:textId="77777777" w:rsidR="007D1739" w:rsidRPr="007D1739" w:rsidRDefault="007D1739" w:rsidP="007D1739">
      <w:pPr>
        <w:rPr>
          <w:b/>
          <w:bCs/>
        </w:rPr>
      </w:pPr>
      <w:r w:rsidRPr="007D1739">
        <w:rPr>
          <w:b/>
          <w:bCs/>
        </w:rPr>
        <w:t>4. Current State Analysis</w:t>
      </w:r>
    </w:p>
    <w:p w14:paraId="4F44DBAF" w14:textId="77777777" w:rsidR="007D1739" w:rsidRPr="007D1739" w:rsidRDefault="007D1739" w:rsidP="007D1739">
      <w:pPr>
        <w:rPr>
          <w:b/>
          <w:bCs/>
        </w:rPr>
      </w:pPr>
      <w:r w:rsidRPr="007D1739">
        <w:rPr>
          <w:b/>
          <w:bCs/>
        </w:rPr>
        <w:t>What process/system is currently being used?</w:t>
      </w:r>
    </w:p>
    <w:p w14:paraId="4CF5136C" w14:textId="77777777" w:rsidR="00A0557B" w:rsidRDefault="00000000">
      <w:pPr>
        <w:spacing w:before="60" w:after="60" w:line="260" w:lineRule="auto"/>
      </w:pPr>
      <w:r>
        <w:rPr>
          <w:rFonts w:ascii="Segoe UI" w:hAnsi="Segoe UI" w:cs="Segoe UI"/>
          <w:b/>
          <w:bCs/>
          <w:color w:val="1A1A1A"/>
          <w:sz w:val="20"/>
        </w:rPr>
        <w:t>Legacy multi-window desktop/web PAS platforms with synchronous page reloads, disparate bed spreadsheets, and manual phone handovers.</w:t>
      </w:r>
    </w:p>
    <w:p w14:paraId="1FACAC4E" w14:textId="77777777" w:rsidR="007D1739" w:rsidRPr="007D1739" w:rsidRDefault="00000000" w:rsidP="007D1739">
      <w:r>
        <w:pict w14:anchorId="073A92B9">
          <v:rect id="_x0000_i1039" style="width:0;height:1.5pt" o:hralign="center" o:hrstd="t" o:hr="t" fillcolor="#a0a0a0" stroked="f"/>
        </w:pict>
      </w:r>
    </w:p>
    <w:p w14:paraId="3E5AFD1C" w14:textId="77777777" w:rsidR="007D1739" w:rsidRPr="007D1739" w:rsidRDefault="007D1739" w:rsidP="007D1739">
      <w:pPr>
        <w:rPr>
          <w:b/>
          <w:bCs/>
        </w:rPr>
      </w:pPr>
      <w:r w:rsidRPr="007D1739">
        <w:rPr>
          <w:b/>
          <w:bCs/>
        </w:rPr>
        <w:t>What are the current pain points?</w:t>
      </w:r>
    </w:p>
    <w:p w14:paraId="43ACEDAB" w14:textId="77777777" w:rsidR="007D1739" w:rsidRPr="007D1739" w:rsidRDefault="007D1739" w:rsidP="007D1739">
      <w:pPr>
        <w:numPr>
          <w:ilvl w:val="0"/>
          <w:numId w:val="2"/>
        </w:numPr>
      </w:pPr>
      <w:r w:rsidRPr="007D1739">
        <w:t>☑ Manual Effort</w:t>
      </w:r>
    </w:p>
    <w:p w14:paraId="5C26926F" w14:textId="77777777" w:rsidR="007D1739" w:rsidRPr="007D1739" w:rsidRDefault="007D1739" w:rsidP="007D1739">
      <w:pPr>
        <w:numPr>
          <w:ilvl w:val="0"/>
          <w:numId w:val="2"/>
        </w:numPr>
      </w:pPr>
      <w:r w:rsidRPr="007D1739">
        <w:t>☑ Delays</w:t>
      </w:r>
    </w:p>
    <w:p w14:paraId="4ECC99F2" w14:textId="77777777" w:rsidR="007D1739" w:rsidRPr="007D1739" w:rsidRDefault="007D1739" w:rsidP="007D1739">
      <w:pPr>
        <w:numPr>
          <w:ilvl w:val="0"/>
          <w:numId w:val="2"/>
        </w:numPr>
      </w:pPr>
      <w:r w:rsidRPr="007D1739">
        <w:t>☑ Data Quality Issues</w:t>
      </w:r>
    </w:p>
    <w:p w14:paraId="1A3AA8CA" w14:textId="77777777" w:rsidR="007D1739" w:rsidRPr="007D1739" w:rsidRDefault="007D1739" w:rsidP="007D1739">
      <w:pPr>
        <w:numPr>
          <w:ilvl w:val="0"/>
          <w:numId w:val="2"/>
        </w:numPr>
      </w:pPr>
      <w:r w:rsidRPr="007D1739">
        <w:t>☐ High Operational Costs</w:t>
      </w:r>
    </w:p>
    <w:p w14:paraId="576A18FC" w14:textId="77777777" w:rsidR="007D1739" w:rsidRPr="007D1739" w:rsidRDefault="007D1739" w:rsidP="007D1739">
      <w:pPr>
        <w:numPr>
          <w:ilvl w:val="0"/>
          <w:numId w:val="2"/>
        </w:numPr>
      </w:pPr>
      <w:r w:rsidRPr="007D1739">
        <w:t>☑ Compliance Risks</w:t>
      </w:r>
    </w:p>
    <w:p w14:paraId="1C4D5FF4" w14:textId="77777777" w:rsidR="007D1739" w:rsidRPr="007D1739" w:rsidRDefault="007D1739" w:rsidP="007D1739">
      <w:pPr>
        <w:numPr>
          <w:ilvl w:val="0"/>
          <w:numId w:val="2"/>
        </w:numPr>
      </w:pPr>
      <w:r w:rsidRPr="007D1739">
        <w:t>☑ Poor User Experience</w:t>
      </w:r>
    </w:p>
    <w:p w14:paraId="5F66D666" w14:textId="77777777" w:rsidR="007D1739" w:rsidRPr="007D1739" w:rsidRDefault="007D1739" w:rsidP="007D1739">
      <w:pPr>
        <w:numPr>
          <w:ilvl w:val="0"/>
          <w:numId w:val="2"/>
        </w:numPr>
      </w:pPr>
      <w:r w:rsidRPr="007D1739">
        <w:t>☑ Patient Safety Concerns</w:t>
      </w:r>
    </w:p>
    <w:p w14:paraId="073C0131" w14:textId="77777777" w:rsidR="007D1739" w:rsidRPr="007D1739" w:rsidRDefault="007D1739" w:rsidP="007D1739">
      <w:pPr>
        <w:numPr>
          <w:ilvl w:val="0"/>
          <w:numId w:val="2"/>
        </w:numPr>
      </w:pPr>
      <w:r w:rsidRPr="007D1739">
        <w:t>☑ System Limitations</w:t>
      </w:r>
    </w:p>
    <w:p w14:paraId="24066B20" w14:textId="77777777" w:rsidR="007D1739" w:rsidRPr="007D1739" w:rsidRDefault="007D1739" w:rsidP="007D1739">
      <w:pPr>
        <w:numPr>
          <w:ilvl w:val="0"/>
          <w:numId w:val="2"/>
        </w:numPr>
      </w:pPr>
      <w:r w:rsidRPr="007D1739">
        <w:lastRenderedPageBreak/>
        <w:t>☑ Modern Web (Angular 19 Zoneless Signals &amp; Marten Event Store)</w:t>
      </w:r>
    </w:p>
    <w:p w14:paraId="2548788D" w14:textId="77777777" w:rsidR="007D1739" w:rsidRPr="007D1739" w:rsidRDefault="007D1739" w:rsidP="007D1739">
      <w:r w:rsidRPr="007D1739">
        <w:t>Details:</w:t>
      </w:r>
    </w:p>
    <w:p w14:paraId="2146AA92" w14:textId="77777777" w:rsidR="00A0557B" w:rsidRDefault="00000000">
      <w:pPr>
        <w:spacing w:before="60" w:after="60" w:line="260" w:lineRule="auto"/>
      </w:pPr>
      <w:r>
        <w:rPr>
          <w:rFonts w:ascii="Segoe UI" w:hAnsi="Segoe UI" w:cs="Segoe UI"/>
          <w:color w:val="1A1A1A"/>
          <w:sz w:val="20"/>
        </w:rPr>
        <w:t>Staff frequently report losing draft clinical notes and referral inputs due to accidental navigation or session resets. Ward nurses spend 15-20 minutes per patient coordinating bed availability and housekeeping cleaning status over the phone. Typing mistakes on 10-digit national patient identifiers often pass initial intake, only to be rejected downstream during referral triage or statutory reporting.</w:t>
      </w:r>
    </w:p>
    <w:p w14:paraId="68458F77" w14:textId="77777777" w:rsidR="007D1739" w:rsidRPr="007D1739" w:rsidRDefault="00000000" w:rsidP="007D1739">
      <w:r>
        <w:pict w14:anchorId="6D1B770E">
          <v:rect id="_x0000_i1040" style="width:0;height:1.5pt" o:hralign="center" o:hrstd="t" o:hr="t" fillcolor="#a0a0a0" stroked="f"/>
        </w:pict>
      </w:r>
    </w:p>
    <w:p w14:paraId="4F9DA4B1" w14:textId="77777777" w:rsidR="007D1739" w:rsidRPr="007D1739" w:rsidRDefault="007D1739" w:rsidP="007D1739">
      <w:pPr>
        <w:rPr>
          <w:b/>
          <w:bCs/>
        </w:rPr>
      </w:pPr>
      <w:r w:rsidRPr="007D1739">
        <w:rPr>
          <w:b/>
          <w:bCs/>
        </w:rPr>
        <w:t>Stakeholders Affected</w:t>
      </w:r>
    </w:p>
    <w:p w14:paraId="1BFC7F51" w14:textId="77777777" w:rsidR="00A0557B" w:rsidRDefault="00000000">
      <w:pPr>
        <w:spacing w:before="40" w:after="40" w:line="240" w:lineRule="auto"/>
      </w:pPr>
      <w:r>
        <w:rPr>
          <w:rFonts w:ascii="Segoe UI" w:hAnsi="Segoe UI" w:cs="Segoe UI"/>
          <w:b/>
          <w:bCs/>
          <w:color w:val="003366"/>
          <w:sz w:val="20"/>
        </w:rPr>
        <w:t>☑ Clinical Staff: Physicians, Ward Sisters, Staff Nurses (eliminates note loss and click fatigue)</w:t>
      </w:r>
    </w:p>
    <w:p w14:paraId="40ACF9C0" w14:textId="77777777" w:rsidR="00A0557B" w:rsidRDefault="00000000">
      <w:pPr>
        <w:spacing w:before="40" w:after="40" w:line="240" w:lineRule="auto"/>
      </w:pPr>
      <w:r>
        <w:rPr>
          <w:rFonts w:ascii="Segoe UI" w:hAnsi="Segoe UI" w:cs="Segoe UI"/>
          <w:b/>
          <w:bCs/>
          <w:color w:val="003366"/>
          <w:sz w:val="20"/>
        </w:rPr>
        <w:t>☑ Patients: Reduced waiting times and faster clinic appointments</w:t>
      </w:r>
    </w:p>
    <w:p w14:paraId="46F624D9" w14:textId="77777777" w:rsidR="00A0557B" w:rsidRDefault="00000000">
      <w:pPr>
        <w:spacing w:before="40" w:after="40" w:line="240" w:lineRule="auto"/>
      </w:pPr>
      <w:r>
        <w:rPr>
          <w:rFonts w:ascii="Segoe UI" w:hAnsi="Segoe UI" w:cs="Segoe UI"/>
          <w:b/>
          <w:bCs/>
          <w:color w:val="003366"/>
          <w:sz w:val="20"/>
        </w:rPr>
        <w:t>☑ IT Operations &amp; Service Desk: Reduced support tickets for lost sessions and duplicate files</w:t>
      </w:r>
    </w:p>
    <w:p w14:paraId="6BF07A76" w14:textId="77777777" w:rsidR="00A0557B" w:rsidRDefault="00000000">
      <w:pPr>
        <w:spacing w:before="40" w:after="40" w:line="240" w:lineRule="auto"/>
      </w:pPr>
      <w:r>
        <w:rPr>
          <w:rFonts w:ascii="Segoe UI" w:hAnsi="Segoe UI" w:cs="Segoe UI"/>
          <w:b/>
          <w:bCs/>
          <w:color w:val="003366"/>
          <w:sz w:val="20"/>
        </w:rPr>
        <w:t>☑ Business Teams &amp; Leadership: Real-time 18-week RTT waitlist tracking and hospital bed capacity visibility</w:t>
      </w:r>
    </w:p>
    <w:p w14:paraId="6DC3F9AF" w14:textId="77777777" w:rsidR="007D1739" w:rsidRPr="007D1739" w:rsidRDefault="007D1739" w:rsidP="007D1739">
      <w:pPr>
        <w:numPr>
          <w:ilvl w:val="0"/>
          <w:numId w:val="3"/>
        </w:numPr>
      </w:pPr>
      <w:r w:rsidRPr="007D1739">
        <w:t>Clinical Staff</w:t>
      </w:r>
    </w:p>
    <w:p w14:paraId="124E912F" w14:textId="77777777" w:rsidR="007D1739" w:rsidRPr="007D1739" w:rsidRDefault="007D1739" w:rsidP="007D1739">
      <w:pPr>
        <w:numPr>
          <w:ilvl w:val="0"/>
          <w:numId w:val="3"/>
        </w:numPr>
      </w:pPr>
      <w:r w:rsidRPr="007D1739">
        <w:t>Patients</w:t>
      </w:r>
    </w:p>
    <w:p w14:paraId="6B246D0C" w14:textId="77777777" w:rsidR="007D1739" w:rsidRPr="007D1739" w:rsidRDefault="007D1739" w:rsidP="007D1739">
      <w:pPr>
        <w:numPr>
          <w:ilvl w:val="0"/>
          <w:numId w:val="3"/>
        </w:numPr>
      </w:pPr>
      <w:r w:rsidRPr="007D1739">
        <w:t>IT Operations</w:t>
      </w:r>
    </w:p>
    <w:p w14:paraId="6F784F4E" w14:textId="77777777" w:rsidR="007D1739" w:rsidRPr="007D1739" w:rsidRDefault="007D1739" w:rsidP="007D1739">
      <w:pPr>
        <w:numPr>
          <w:ilvl w:val="0"/>
          <w:numId w:val="3"/>
        </w:numPr>
      </w:pPr>
      <w:r w:rsidRPr="007D1739">
        <w:t>Service Desk</w:t>
      </w:r>
    </w:p>
    <w:p w14:paraId="75875D8B" w14:textId="77777777" w:rsidR="007D1739" w:rsidRPr="007D1739" w:rsidRDefault="007D1739" w:rsidP="007D1739">
      <w:pPr>
        <w:numPr>
          <w:ilvl w:val="0"/>
          <w:numId w:val="3"/>
        </w:numPr>
      </w:pPr>
      <w:r w:rsidRPr="007D1739">
        <w:t>Business Teams</w:t>
      </w:r>
    </w:p>
    <w:p w14:paraId="651C8139" w14:textId="77777777" w:rsidR="007D1739" w:rsidRPr="007D1739" w:rsidRDefault="007D1739" w:rsidP="007D1739">
      <w:pPr>
        <w:numPr>
          <w:ilvl w:val="0"/>
          <w:numId w:val="3"/>
        </w:numPr>
      </w:pPr>
      <w:r w:rsidRPr="007D1739">
        <w:t>Leadership</w:t>
      </w:r>
    </w:p>
    <w:p w14:paraId="11965EEC" w14:textId="77777777" w:rsidR="007D1739" w:rsidRPr="007D1739" w:rsidRDefault="007D1739" w:rsidP="007D1739">
      <w:pPr>
        <w:numPr>
          <w:ilvl w:val="0"/>
          <w:numId w:val="3"/>
        </w:numPr>
      </w:pPr>
      <w:r w:rsidRPr="007D1739">
        <w:t>Vendors</w:t>
      </w:r>
    </w:p>
    <w:p w14:paraId="50C436D6" w14:textId="77777777" w:rsidR="007D1739" w:rsidRPr="007D1739" w:rsidRDefault="007D1739" w:rsidP="007D1739">
      <w:pPr>
        <w:numPr>
          <w:ilvl w:val="0"/>
          <w:numId w:val="3"/>
        </w:numPr>
      </w:pPr>
      <w:r w:rsidRPr="007D1739">
        <w:t>Other</w:t>
      </w:r>
    </w:p>
    <w:p w14:paraId="127884F0" w14:textId="77777777" w:rsidR="007D1739" w:rsidRPr="007D1739" w:rsidRDefault="00000000" w:rsidP="007D1739">
      <w:r>
        <w:pict w14:anchorId="51B34899">
          <v:rect id="_x0000_i1041" style="width:0;height:1.5pt" o:hralign="center" o:hrstd="t" o:hr="t" fillcolor="#a0a0a0" stroked="f"/>
        </w:pict>
      </w:r>
    </w:p>
    <w:p w14:paraId="3490B2D2" w14:textId="77777777" w:rsidR="007D1739" w:rsidRPr="007D1739" w:rsidRDefault="007D1739" w:rsidP="007D1739">
      <w:pPr>
        <w:rPr>
          <w:b/>
          <w:bCs/>
        </w:rPr>
      </w:pPr>
      <w:r w:rsidRPr="007D1739">
        <w:rPr>
          <w:b/>
          <w:bCs/>
        </w:rPr>
        <w:t>5. Proposed Innovation Details</w:t>
      </w:r>
    </w:p>
    <w:p w14:paraId="2E28EEA4" w14:textId="77777777" w:rsidR="007D1739" w:rsidRPr="007D1739" w:rsidRDefault="007D1739" w:rsidP="007D1739">
      <w:pPr>
        <w:rPr>
          <w:b/>
          <w:bCs/>
        </w:rPr>
      </w:pPr>
      <w:r w:rsidRPr="007D1739">
        <w:rPr>
          <w:b/>
          <w:bCs/>
        </w:rPr>
        <w:t>Detailed Description of the Idea</w:t>
      </w:r>
    </w:p>
    <w:p w14:paraId="57297347" w14:textId="77777777" w:rsidR="00A0557B" w:rsidRDefault="00000000">
      <w:pPr>
        <w:spacing w:before="40" w:after="40" w:line="240" w:lineRule="auto"/>
      </w:pPr>
      <w:r>
        <w:rPr>
          <w:rFonts w:ascii="Segoe UI" w:hAnsi="Segoe UI" w:cs="Segoe UI"/>
          <w:color w:val="1A1A1A"/>
          <w:sz w:val="20"/>
        </w:rPr>
        <w:t>CarePortal is engineered as a unified, reactive clinical workstation that replaces cumbersome legacy PAS workflows. Developed using Angular 19 with experimental Zoneless change detection, the presentation tier binds directly to granular Signals (signal, computed, effect). This design guarantees sub-millisecond updates without the CPU overhead of global change-detection sweeps—critical for busy ward consoles running live breach clocks.</w:t>
      </w:r>
    </w:p>
    <w:p w14:paraId="6C383CE9" w14:textId="77777777" w:rsidR="00A0557B" w:rsidRDefault="00A0557B">
      <w:pPr>
        <w:spacing w:before="40" w:after="40"/>
      </w:pPr>
    </w:p>
    <w:p w14:paraId="4485B9D8" w14:textId="77777777" w:rsidR="00A0557B" w:rsidRDefault="00000000">
      <w:pPr>
        <w:spacing w:before="40" w:after="40" w:line="240" w:lineRule="auto"/>
      </w:pPr>
      <w:r>
        <w:rPr>
          <w:rFonts w:ascii="Segoe UI" w:hAnsi="Segoe UI" w:cs="Segoe UI"/>
          <w:color w:val="1A1A1A"/>
          <w:sz w:val="20"/>
        </w:rPr>
        <w:t>On the backend, a modular .NET 9 Web API implements CQRS and Marten PostgreSQL event sourcing. Clinical actions (Registration, Admission, Bed Transfer, Discharge) append immutable events to the mt_events stream, projecting inline snapshots directly to read-optimized document tables.</w:t>
      </w:r>
    </w:p>
    <w:p w14:paraId="59376F68" w14:textId="77777777" w:rsidR="00A0557B" w:rsidRDefault="00A0557B">
      <w:pPr>
        <w:spacing w:before="40" w:after="40"/>
      </w:pPr>
    </w:p>
    <w:p w14:paraId="3EB9BDC0" w14:textId="77777777" w:rsidR="00A0557B" w:rsidRDefault="00000000">
      <w:pPr>
        <w:spacing w:before="40" w:after="40" w:line="240" w:lineRule="auto"/>
      </w:pPr>
      <w:r>
        <w:rPr>
          <w:rFonts w:ascii="Segoe UI" w:hAnsi="Segoe UI" w:cs="Segoe UI"/>
          <w:color w:val="1A1A1A"/>
          <w:sz w:val="20"/>
        </w:rPr>
        <w:t>Key architectural innovations include:</w:t>
      </w:r>
    </w:p>
    <w:p w14:paraId="76B147D6"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Client-Side Tab Context Locker: Each open module tab retains an isolated patient context, form input buffer, dirty tracking state, and scroll position.</w:t>
      </w:r>
    </w:p>
    <w:p w14:paraId="0A1DDBD3" w14:textId="77777777" w:rsidR="00A0557B" w:rsidRDefault="00000000">
      <w:pPr>
        <w:spacing w:before="40" w:after="40" w:line="240" w:lineRule="auto"/>
        <w:ind w:left="360" w:hanging="240"/>
      </w:pPr>
      <w:r>
        <w:rPr>
          <w:rFonts w:ascii="Segoe UI" w:hAnsi="Segoe UI" w:cs="Segoe UI"/>
          <w:b/>
          <w:bCs/>
          <w:color w:val="005A9C"/>
          <w:sz w:val="20"/>
        </w:rPr>
        <w:lastRenderedPageBreak/>
        <w:t xml:space="preserve">• </w:t>
      </w:r>
      <w:r>
        <w:rPr>
          <w:rFonts w:ascii="Segoe UI" w:hAnsi="Segoe UI" w:cs="Segoe UI"/>
          <w:color w:val="1A1A1A"/>
          <w:sz w:val="20"/>
        </w:rPr>
        <w:t>Decoupled Action Redirection: Creating a record immediately triggers a decoupled signal event that launches the corresponding search/tracker view in a new tab, applies a pulsing highlight (bg-amber-50 animate-pulse) to the newly created row, and automatically focuses its detail pane.</w:t>
      </w:r>
    </w:p>
    <w:p w14:paraId="3686E387" w14:textId="77777777" w:rsidR="00A0557B" w:rsidRDefault="00000000">
      <w:pPr>
        <w:spacing w:before="40" w:after="40" w:line="240" w:lineRule="auto"/>
        <w:ind w:left="360" w:hanging="240"/>
      </w:pPr>
      <w:r>
        <w:rPr>
          <w:rFonts w:ascii="Segoe UI" w:hAnsi="Segoe UI" w:cs="Segoe UI"/>
          <w:b/>
          <w:bCs/>
          <w:color w:val="005A9C"/>
          <w:sz w:val="20"/>
        </w:rPr>
        <w:t xml:space="preserve">• </w:t>
      </w:r>
      <w:r>
        <w:rPr>
          <w:rFonts w:ascii="Segoe UI" w:hAnsi="Segoe UI" w:cs="Segoe UI"/>
          <w:color w:val="1A1A1A"/>
          <w:sz w:val="20"/>
        </w:rPr>
        <w:t>Interactive Bed Board: Ward staff can view visual occupancy bars, click individual beds, and perform transfers or mark beds as 'Cleaning' or 'Available' with immediate departmental state sync.</w:t>
      </w:r>
    </w:p>
    <w:p w14:paraId="7357E6F0" w14:textId="77777777" w:rsidR="007D1739" w:rsidRPr="007D1739" w:rsidRDefault="00000000" w:rsidP="007D1739">
      <w:r>
        <w:pict w14:anchorId="65F500CD">
          <v:rect id="_x0000_i1042" style="width:0;height:1.5pt" o:hralign="center" o:hrstd="t" o:hr="t" fillcolor="#a0a0a0" stroked="f"/>
        </w:pict>
      </w:r>
    </w:p>
    <w:p w14:paraId="0E436B78" w14:textId="77777777" w:rsidR="007D1739" w:rsidRPr="007D1739" w:rsidRDefault="00000000" w:rsidP="007D1739">
      <w:r>
        <w:pict w14:anchorId="032CB5E8">
          <v:rect id="_x0000_i1043" style="width:0;height:1.5pt" o:hralign="center" o:hrstd="t" o:hr="t" fillcolor="#a0a0a0" stroked="f"/>
        </w:pict>
      </w:r>
    </w:p>
    <w:p w14:paraId="4B7E8BD2" w14:textId="77777777" w:rsidR="007D1739" w:rsidRPr="007D1739" w:rsidRDefault="00000000" w:rsidP="007D1739">
      <w:r>
        <w:pict w14:anchorId="654B3B4D">
          <v:rect id="_x0000_i1044" style="width:0;height:1.5pt" o:hralign="center" o:hrstd="t" o:hr="t" fillcolor="#a0a0a0" stroked="f"/>
        </w:pict>
      </w:r>
    </w:p>
    <w:p w14:paraId="50C6DE17" w14:textId="77777777" w:rsidR="007D1739" w:rsidRPr="007D1739" w:rsidRDefault="007D1739" w:rsidP="007D1739">
      <w:pPr>
        <w:rPr>
          <w:b/>
          <w:bCs/>
        </w:rPr>
      </w:pPr>
      <w:r w:rsidRPr="007D1739">
        <w:rPr>
          <w:b/>
          <w:bCs/>
        </w:rPr>
        <w:t>Key Features</w:t>
      </w:r>
    </w:p>
    <w:p w14:paraId="35BAC17E" w14:textId="77777777" w:rsidR="00A0557B" w:rsidRDefault="00000000">
      <w:pPr>
        <w:spacing w:before="40" w:after="40" w:line="240" w:lineRule="auto"/>
      </w:pPr>
      <w:r>
        <w:rPr>
          <w:rFonts w:ascii="Segoe UI" w:hAnsi="Segoe UI" w:cs="Segoe UI"/>
          <w:b/>
          <w:bCs/>
          <w:color w:val="1A1A1A"/>
          <w:sz w:val="20"/>
        </w:rPr>
        <w:t>1. Isolated Patient-Context Tab Manager: Independent tabs tied to specific patient GUIDs with unsaved-change safeguard dialogs.</w:t>
      </w:r>
    </w:p>
    <w:p w14:paraId="589DD012" w14:textId="77777777" w:rsidR="00A0557B" w:rsidRDefault="00000000">
      <w:pPr>
        <w:spacing w:before="40" w:after="40" w:line="240" w:lineRule="auto"/>
      </w:pPr>
      <w:r>
        <w:rPr>
          <w:rFonts w:ascii="Segoe UI" w:hAnsi="Segoe UI" w:cs="Segoe UI"/>
          <w:b/>
          <w:bCs/>
          <w:color w:val="1A1A1A"/>
          <w:sz w:val="20"/>
        </w:rPr>
        <w:t>2. Interactive Visual Ward Capacity &amp; Bed Flow Orchestrator: Real-time occupancy progress bars, bed cleaning cycle toggles, and direct bed-to-bed transfers.</w:t>
      </w:r>
    </w:p>
    <w:p w14:paraId="39441F73" w14:textId="77777777" w:rsidR="00A0557B" w:rsidRDefault="00000000">
      <w:pPr>
        <w:spacing w:before="40" w:after="40" w:line="240" w:lineRule="auto"/>
      </w:pPr>
      <w:r>
        <w:rPr>
          <w:rFonts w:ascii="Segoe UI" w:hAnsi="Segoe UI" w:cs="Segoe UI"/>
          <w:b/>
          <w:bCs/>
          <w:color w:val="1A1A1A"/>
          <w:sz w:val="20"/>
        </w:rPr>
        <w:t>3. Automated National Demographic Checksum Engine: Native Modulus-11 validation for UK NHS numbers, Scottish CHI, and Irish IHI numbers on input.</w:t>
      </w:r>
    </w:p>
    <w:p w14:paraId="0577619D" w14:textId="77777777" w:rsidR="00A0557B" w:rsidRDefault="00000000">
      <w:pPr>
        <w:spacing w:before="40" w:after="40" w:line="240" w:lineRule="auto"/>
      </w:pPr>
      <w:r>
        <w:rPr>
          <w:rFonts w:ascii="Segoe UI" w:hAnsi="Segoe UI" w:cs="Segoe UI"/>
          <w:b/>
          <w:bCs/>
          <w:color w:val="1A1A1A"/>
          <w:sz w:val="20"/>
        </w:rPr>
        <w:t>4. Smart Referral-to-Booking Redirection Workflow: Instant creation workflow that redirects to the waitlist/booking tracker and highlights the new entry.</w:t>
      </w:r>
    </w:p>
    <w:p w14:paraId="4FE8678D" w14:textId="77777777" w:rsidR="00A0557B" w:rsidRDefault="00000000">
      <w:pPr>
        <w:spacing w:before="40" w:after="40" w:line="240" w:lineRule="auto"/>
      </w:pPr>
      <w:r>
        <w:rPr>
          <w:rFonts w:ascii="Segoe UI" w:hAnsi="Segoe UI" w:cs="Segoe UI"/>
          <w:b/>
          <w:bCs/>
          <w:color w:val="1A1A1A"/>
          <w:sz w:val="20"/>
        </w:rPr>
        <w:t>5. Zoneless High-Performance Rendering: Sub-millisecond UI latency with zero global dirty-checking repaints on timer-heavy hospital boards.</w:t>
      </w:r>
    </w:p>
    <w:p w14:paraId="7842FA49" w14:textId="77777777" w:rsidR="007D1739" w:rsidRPr="007D1739" w:rsidRDefault="00000000" w:rsidP="007D1739">
      <w:pPr>
        <w:numPr>
          <w:ilvl w:val="0"/>
          <w:numId w:val="4"/>
        </w:numPr>
      </w:pPr>
      <w:r>
        <w:pict w14:anchorId="122EF7C2">
          <v:rect id="_x0000_i1045" style="width:0;height:1.5pt" o:hralign="center" o:hrstd="t" o:hr="t" fillcolor="#a0a0a0" stroked="f"/>
        </w:pict>
      </w:r>
    </w:p>
    <w:p w14:paraId="3C88ABDF" w14:textId="77777777" w:rsidR="007D1739" w:rsidRPr="007D1739" w:rsidRDefault="00000000" w:rsidP="007D1739">
      <w:pPr>
        <w:numPr>
          <w:ilvl w:val="0"/>
          <w:numId w:val="4"/>
        </w:numPr>
      </w:pPr>
      <w:r>
        <w:pict w14:anchorId="2EE37E7B">
          <v:rect id="_x0000_i1046" style="width:0;height:1.5pt" o:hralign="center" o:hrstd="t" o:hr="t" fillcolor="#a0a0a0" stroked="f"/>
        </w:pict>
      </w:r>
    </w:p>
    <w:p w14:paraId="62364C79" w14:textId="77777777" w:rsidR="007D1739" w:rsidRPr="007D1739" w:rsidRDefault="00000000" w:rsidP="007D1739">
      <w:pPr>
        <w:numPr>
          <w:ilvl w:val="0"/>
          <w:numId w:val="4"/>
        </w:numPr>
      </w:pPr>
      <w:r>
        <w:pict w14:anchorId="68780694">
          <v:rect id="_x0000_i1047" style="width:0;height:1.5pt" o:hralign="center" o:hrstd="t" o:hr="t" fillcolor="#a0a0a0" stroked="f"/>
        </w:pict>
      </w:r>
    </w:p>
    <w:p w14:paraId="58209C37" w14:textId="77777777" w:rsidR="007D1739" w:rsidRPr="007D1739" w:rsidRDefault="00000000" w:rsidP="007D1739">
      <w:pPr>
        <w:numPr>
          <w:ilvl w:val="0"/>
          <w:numId w:val="4"/>
        </w:numPr>
      </w:pPr>
      <w:r>
        <w:pict w14:anchorId="5FA14A0F">
          <v:rect id="_x0000_i1048" style="width:0;height:1.5pt" o:hralign="center" o:hrstd="t" o:hr="t" fillcolor="#a0a0a0" stroked="f"/>
        </w:pict>
      </w:r>
    </w:p>
    <w:p w14:paraId="7615D726" w14:textId="77777777" w:rsidR="007D1739" w:rsidRPr="007D1739" w:rsidRDefault="00000000" w:rsidP="007D1739">
      <w:pPr>
        <w:numPr>
          <w:ilvl w:val="0"/>
          <w:numId w:val="4"/>
        </w:numPr>
      </w:pPr>
      <w:r>
        <w:pict w14:anchorId="49A309AD">
          <v:rect id="_x0000_i1049" style="width:0;height:1.5pt" o:hralign="center" o:hrstd="t" o:hr="t" fillcolor="#a0a0a0" stroked="f"/>
        </w:pict>
      </w:r>
    </w:p>
    <w:p w14:paraId="3EEBBF98" w14:textId="77777777" w:rsidR="007D1739" w:rsidRPr="007D1739" w:rsidRDefault="007D1739" w:rsidP="007D1739">
      <w:pPr>
        <w:rPr>
          <w:b/>
          <w:bCs/>
        </w:rPr>
      </w:pPr>
      <w:r w:rsidRPr="007D1739">
        <w:rPr>
          <w:b/>
          <w:bCs/>
        </w:rPr>
        <w:t>Innovation Type</w:t>
      </w:r>
    </w:p>
    <w:p w14:paraId="75220E8B" w14:textId="77777777" w:rsidR="007D1739" w:rsidRPr="007D1739" w:rsidRDefault="007D1739" w:rsidP="007D1739">
      <w:pPr>
        <w:numPr>
          <w:ilvl w:val="0"/>
          <w:numId w:val="5"/>
        </w:numPr>
      </w:pPr>
      <w:r w:rsidRPr="007D1739">
        <w:t>☐ Incremental Improvement</w:t>
      </w:r>
    </w:p>
    <w:p w14:paraId="3694F304" w14:textId="77777777" w:rsidR="007D1739" w:rsidRPr="007D1739" w:rsidRDefault="007D1739" w:rsidP="007D1739">
      <w:pPr>
        <w:numPr>
          <w:ilvl w:val="0"/>
          <w:numId w:val="5"/>
        </w:numPr>
      </w:pPr>
      <w:r w:rsidRPr="007D1739">
        <w:t>☑ Transformational Innovation</w:t>
      </w:r>
    </w:p>
    <w:p w14:paraId="0B3BB87F" w14:textId="77777777" w:rsidR="007D1739" w:rsidRPr="007D1739" w:rsidRDefault="007D1739" w:rsidP="007D1739">
      <w:pPr>
        <w:numPr>
          <w:ilvl w:val="0"/>
          <w:numId w:val="5"/>
        </w:numPr>
      </w:pPr>
      <w:r w:rsidRPr="007D1739">
        <w:t>☐ New Product Idea</w:t>
      </w:r>
    </w:p>
    <w:p w14:paraId="0D21A406" w14:textId="77777777" w:rsidR="007D1739" w:rsidRPr="007D1739" w:rsidRDefault="007D1739" w:rsidP="007D1739">
      <w:pPr>
        <w:numPr>
          <w:ilvl w:val="0"/>
          <w:numId w:val="5"/>
        </w:numPr>
      </w:pPr>
      <w:r w:rsidRPr="007D1739">
        <w:t>☑ Process Innovation</w:t>
      </w:r>
    </w:p>
    <w:p w14:paraId="5E9E4362" w14:textId="77777777" w:rsidR="007D1739" w:rsidRPr="007D1739" w:rsidRDefault="007D1739" w:rsidP="007D1739">
      <w:pPr>
        <w:numPr>
          <w:ilvl w:val="0"/>
          <w:numId w:val="5"/>
        </w:numPr>
      </w:pPr>
      <w:r w:rsidRPr="007D1739">
        <w:t>☑ Technology Innovation</w:t>
      </w:r>
    </w:p>
    <w:p w14:paraId="788BF232" w14:textId="77777777" w:rsidR="007D1739" w:rsidRDefault="00000000" w:rsidP="007D1739">
      <w:r>
        <w:pict w14:anchorId="0EB6FEBA">
          <v:rect id="_x0000_i1050" style="width:0;height:1.5pt" o:hralign="center" o:hrstd="t" o:hr="t" fillcolor="#a0a0a0" stroked="f"/>
        </w:pict>
      </w:r>
    </w:p>
    <w:p w14:paraId="4D94A1B4" w14:textId="77777777" w:rsidR="009F4452" w:rsidRPr="007D1739" w:rsidRDefault="009F4452" w:rsidP="009F4452">
      <w:pPr>
        <w:rPr>
          <w:b/>
          <w:bCs/>
        </w:rPr>
      </w:pPr>
      <w:r w:rsidRPr="007D1739">
        <w:rPr>
          <w:b/>
          <w:bCs/>
        </w:rPr>
        <w:t>6. User Persona &amp; Target Audience Assessment</w:t>
      </w:r>
    </w:p>
    <w:p w14:paraId="5A0C5B9E" w14:textId="77777777" w:rsidR="009F4452" w:rsidRPr="007D1739" w:rsidRDefault="009F4452" w:rsidP="009F4452">
      <w:pPr>
        <w:rPr>
          <w:b/>
          <w:bCs/>
        </w:rPr>
      </w:pPr>
      <w:r w:rsidRPr="007D1739">
        <w:rPr>
          <w:b/>
          <w:bCs/>
        </w:rPr>
        <w:t>Primary User Persona</w:t>
      </w:r>
    </w:p>
    <w:p w14:paraId="2723A573" w14:textId="77777777" w:rsidR="009F4452" w:rsidRPr="007D1739" w:rsidRDefault="009F4452" w:rsidP="009F4452">
      <w:r w:rsidRPr="007D1739">
        <w:rPr>
          <w:b/>
          <w:bCs/>
        </w:rPr>
        <w:t>User Type:</w:t>
      </w:r>
    </w:p>
    <w:p w14:paraId="1D8EF995" w14:textId="77777777" w:rsidR="009F4452" w:rsidRPr="007D1739" w:rsidRDefault="009F4452" w:rsidP="009F4452">
      <w:pPr>
        <w:numPr>
          <w:ilvl w:val="0"/>
          <w:numId w:val="14"/>
        </w:numPr>
      </w:pPr>
      <w:r w:rsidRPr="007D1739">
        <w:t>☐ Patient</w:t>
      </w:r>
    </w:p>
    <w:p w14:paraId="11098393" w14:textId="77777777" w:rsidR="009F4452" w:rsidRPr="007D1739" w:rsidRDefault="009F4452" w:rsidP="009F4452">
      <w:pPr>
        <w:numPr>
          <w:ilvl w:val="0"/>
          <w:numId w:val="14"/>
        </w:numPr>
      </w:pPr>
      <w:r w:rsidRPr="007D1739">
        <w:t>☐ Physician</w:t>
      </w:r>
    </w:p>
    <w:p w14:paraId="35096BF4" w14:textId="77777777" w:rsidR="009F4452" w:rsidRPr="007D1739" w:rsidRDefault="009F4452" w:rsidP="009F4452">
      <w:pPr>
        <w:numPr>
          <w:ilvl w:val="0"/>
          <w:numId w:val="14"/>
        </w:numPr>
      </w:pPr>
      <w:r w:rsidRPr="007D1739">
        <w:lastRenderedPageBreak/>
        <w:t>☑ Nurse</w:t>
      </w:r>
    </w:p>
    <w:p w14:paraId="457F4968" w14:textId="77777777" w:rsidR="009F4452" w:rsidRPr="007D1739" w:rsidRDefault="009F4452" w:rsidP="009F4452">
      <w:pPr>
        <w:numPr>
          <w:ilvl w:val="0"/>
          <w:numId w:val="14"/>
        </w:numPr>
      </w:pPr>
      <w:r w:rsidRPr="007D1739">
        <w:t>☑ Care Coordinator</w:t>
      </w:r>
    </w:p>
    <w:p w14:paraId="3F2FE57C" w14:textId="77777777" w:rsidR="009F4452" w:rsidRPr="007D1739" w:rsidRDefault="009F4452" w:rsidP="009F4452">
      <w:pPr>
        <w:numPr>
          <w:ilvl w:val="0"/>
          <w:numId w:val="14"/>
        </w:numPr>
      </w:pPr>
      <w:r w:rsidRPr="007D1739">
        <w:t>☑ Front Office Staff</w:t>
      </w:r>
    </w:p>
    <w:p w14:paraId="2B83A38F" w14:textId="77777777" w:rsidR="009F4452" w:rsidRPr="007D1739" w:rsidRDefault="009F4452" w:rsidP="009F4452">
      <w:pPr>
        <w:numPr>
          <w:ilvl w:val="0"/>
          <w:numId w:val="14"/>
        </w:numPr>
      </w:pPr>
      <w:r w:rsidRPr="007D1739">
        <w:t>☐ IT Support Team</w:t>
      </w:r>
    </w:p>
    <w:p w14:paraId="742672CC" w14:textId="77777777" w:rsidR="009F4452" w:rsidRPr="007D1739" w:rsidRDefault="009F4452" w:rsidP="009F4452">
      <w:pPr>
        <w:numPr>
          <w:ilvl w:val="0"/>
          <w:numId w:val="14"/>
        </w:numPr>
      </w:pPr>
      <w:r w:rsidRPr="007D1739">
        <w:t>☐ Operations Team</w:t>
      </w:r>
    </w:p>
    <w:p w14:paraId="020EF1C0" w14:textId="77777777" w:rsidR="009F4452" w:rsidRPr="007D1739" w:rsidRDefault="009F4452" w:rsidP="009F4452">
      <w:pPr>
        <w:numPr>
          <w:ilvl w:val="0"/>
          <w:numId w:val="14"/>
        </w:numPr>
      </w:pPr>
      <w:r w:rsidRPr="007D1739">
        <w:t>☐ Executive Leadership</w:t>
      </w:r>
    </w:p>
    <w:p w14:paraId="125D0D1F" w14:textId="77777777" w:rsidR="009F4452" w:rsidRPr="007D1739" w:rsidRDefault="009F4452" w:rsidP="009F4452">
      <w:pPr>
        <w:numPr>
          <w:ilvl w:val="0"/>
          <w:numId w:val="14"/>
        </w:numPr>
      </w:pPr>
      <w:r w:rsidRPr="007D1739">
        <w:t>☐ Revenue Cycle Team</w:t>
      </w:r>
    </w:p>
    <w:p w14:paraId="16CD24D9" w14:textId="77777777" w:rsidR="009F4452" w:rsidRPr="007D1739" w:rsidRDefault="009F4452" w:rsidP="009F4452">
      <w:pPr>
        <w:numPr>
          <w:ilvl w:val="0"/>
          <w:numId w:val="14"/>
        </w:numPr>
      </w:pPr>
      <w:r w:rsidRPr="007D1739">
        <w:t>☐ Other: ___________</w:t>
      </w:r>
    </w:p>
    <w:p w14:paraId="570B675B" w14:textId="77777777" w:rsidR="009F4452" w:rsidRPr="007D1739" w:rsidRDefault="009F4452" w:rsidP="009F4452">
      <w:pPr>
        <w:rPr>
          <w:b/>
          <w:bCs/>
        </w:rPr>
      </w:pPr>
      <w:r w:rsidRPr="007D1739">
        <w:rPr>
          <w:b/>
          <w:bCs/>
        </w:rPr>
        <w:t>Persona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7228"/>
      </w:tblGrid>
      <w:tr w:rsidR="009F4452" w:rsidRPr="007D1739" w14:paraId="1CBD8A7E" w14:textId="77777777" w:rsidTr="004E720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88F5AF" w14:textId="77777777" w:rsidR="009F4452" w:rsidRPr="007D1739" w:rsidRDefault="009F4452" w:rsidP="004E720F">
            <w:pPr>
              <w:rPr>
                <w:b/>
                <w:bCs/>
              </w:rPr>
            </w:pPr>
            <w:r w:rsidRPr="007D1739">
              <w:rPr>
                <w:b/>
                <w:bCs/>
              </w:rPr>
              <w:t>Attribute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461C6F" w14:textId="77777777" w:rsidR="009F4452" w:rsidRPr="007D1739" w:rsidRDefault="009F4452" w:rsidP="004E720F">
            <w:pPr>
              <w:rPr>
                <w:b/>
                <w:bCs/>
              </w:rPr>
            </w:pPr>
            <w:r w:rsidRPr="007D1739">
              <w:rPr>
                <w:b/>
                <w:bCs/>
              </w:rPr>
              <w:t>Details</w:t>
            </w:r>
          </w:p>
        </w:tc>
      </w:tr>
      <w:tr w:rsidR="00A0557B" w14:paraId="017F70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E4BA59" w14:textId="77777777" w:rsidR="00A0557B" w:rsidRDefault="00000000">
            <w:pPr>
              <w:spacing w:before="60" w:after="60" w:line="260" w:lineRule="auto"/>
            </w:pPr>
            <w:r>
              <w:rPr>
                <w:rFonts w:ascii="Segoe UI" w:hAnsi="Segoe UI" w:cs="Segoe UI"/>
                <w:color w:val="262626"/>
                <w:sz w:val="18"/>
              </w:rPr>
              <w:t>Persona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DBAAE" w14:textId="77777777" w:rsidR="00A0557B" w:rsidRDefault="00000000">
            <w:pPr>
              <w:spacing w:before="60" w:after="60" w:line="260" w:lineRule="auto"/>
            </w:pPr>
            <w:r>
              <w:rPr>
                <w:rFonts w:ascii="Segoe UI" w:hAnsi="Segoe UI" w:cs="Segoe UI"/>
                <w:color w:val="262626"/>
                <w:sz w:val="18"/>
              </w:rPr>
              <w:t>Sister Sarah Jenkins / Mark Davies</w:t>
            </w:r>
          </w:p>
        </w:tc>
      </w:tr>
      <w:tr w:rsidR="00A0557B" w14:paraId="501B7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0F205C" w14:textId="77777777" w:rsidR="00A0557B" w:rsidRDefault="00000000">
            <w:pPr>
              <w:spacing w:before="60" w:after="60" w:line="260" w:lineRule="auto"/>
            </w:pPr>
            <w:r>
              <w:rPr>
                <w:rFonts w:ascii="Segoe UI" w:hAnsi="Segoe UI" w:cs="Segoe UI"/>
                <w:color w:val="262626"/>
                <w:sz w:val="18"/>
              </w:rPr>
              <w:t>Job Role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591230" w14:textId="77777777" w:rsidR="00A0557B" w:rsidRDefault="00000000">
            <w:pPr>
              <w:spacing w:before="60" w:after="60" w:line="260" w:lineRule="auto"/>
            </w:pPr>
            <w:r>
              <w:rPr>
                <w:rFonts w:ascii="Segoe UI" w:hAnsi="Segoe UI" w:cs="Segoe UI"/>
                <w:color w:val="262626"/>
                <w:sz w:val="18"/>
              </w:rPr>
              <w:t>Ward Sister / Clinical Scheduling Coordinator</w:t>
            </w:r>
          </w:p>
        </w:tc>
      </w:tr>
      <w:tr w:rsidR="00A0557B" w14:paraId="35DDC9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20213E" w14:textId="77777777" w:rsidR="00A0557B" w:rsidRDefault="00000000">
            <w:pPr>
              <w:spacing w:before="60" w:after="60" w:line="260" w:lineRule="auto"/>
            </w:pPr>
            <w:r>
              <w:rPr>
                <w:rFonts w:ascii="Segoe UI" w:hAnsi="Segoe UI" w:cs="Segoe UI"/>
                <w:color w:val="262626"/>
                <w:sz w:val="18"/>
              </w:rPr>
              <w:t>Department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A82D47" w14:textId="77777777" w:rsidR="00A0557B" w:rsidRDefault="00000000">
            <w:pPr>
              <w:spacing w:before="60" w:after="60" w:line="260" w:lineRule="auto"/>
            </w:pPr>
            <w:r>
              <w:rPr>
                <w:rFonts w:ascii="Segoe UI" w:hAnsi="Segoe UI" w:cs="Segoe UI"/>
                <w:color w:val="262626"/>
                <w:sz w:val="18"/>
              </w:rPr>
              <w:t>Inpatient Medical Admissions / Outpatient Services</w:t>
            </w:r>
          </w:p>
        </w:tc>
      </w:tr>
      <w:tr w:rsidR="00A0557B" w14:paraId="0209BA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972C83" w14:textId="77777777" w:rsidR="00A0557B" w:rsidRDefault="00000000">
            <w:pPr>
              <w:spacing w:before="60" w:after="60" w:line="260" w:lineRule="auto"/>
            </w:pPr>
            <w:r>
              <w:rPr>
                <w:rFonts w:ascii="Segoe UI" w:hAnsi="Segoe UI" w:cs="Segoe UI"/>
                <w:color w:val="262626"/>
                <w:sz w:val="18"/>
              </w:rPr>
              <w:t>Key Responsibilities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35AA7" w14:textId="77777777" w:rsidR="00A0557B" w:rsidRDefault="00000000">
            <w:pPr>
              <w:spacing w:before="60" w:after="60" w:line="260" w:lineRule="auto"/>
            </w:pPr>
            <w:r>
              <w:rPr>
                <w:rFonts w:ascii="Segoe UI" w:hAnsi="Segoe UI" w:cs="Segoe UI"/>
                <w:color w:val="262626"/>
                <w:sz w:val="18"/>
              </w:rPr>
              <w:t>Patient admissions, bed allocations, booking specialist clinic appointments, logging progress notes, handling patient ward transfers.</w:t>
            </w:r>
          </w:p>
        </w:tc>
      </w:tr>
      <w:tr w:rsidR="00A0557B" w14:paraId="67CFEE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3CB260" w14:textId="77777777" w:rsidR="00A0557B" w:rsidRDefault="00000000">
            <w:pPr>
              <w:spacing w:before="60" w:after="60" w:line="260" w:lineRule="auto"/>
            </w:pPr>
            <w:r>
              <w:rPr>
                <w:rFonts w:ascii="Segoe UI" w:hAnsi="Segoe UI" w:cs="Segoe UI"/>
                <w:color w:val="262626"/>
                <w:sz w:val="18"/>
              </w:rPr>
              <w:t>Current Challenges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93F2A2" w14:textId="77777777" w:rsidR="00A0557B" w:rsidRDefault="00000000">
            <w:pPr>
              <w:spacing w:before="60" w:after="60" w:line="260" w:lineRule="auto"/>
            </w:pPr>
            <w:r>
              <w:rPr>
                <w:rFonts w:ascii="Segoe UI" w:hAnsi="Segoe UI" w:cs="Segoe UI"/>
                <w:color w:val="262626"/>
                <w:sz w:val="18"/>
              </w:rPr>
              <w:t>Frequent interruptions causing loss of uncommitted form data; disconnected bed cleaning status causing delayed inpatient boarding from ED; complex menu navigation.</w:t>
            </w:r>
          </w:p>
        </w:tc>
      </w:tr>
      <w:tr w:rsidR="00A0557B" w14:paraId="2CB13D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010A79" w14:textId="77777777" w:rsidR="00A0557B" w:rsidRDefault="00000000">
            <w:pPr>
              <w:spacing w:before="60" w:after="60" w:line="260" w:lineRule="auto"/>
            </w:pPr>
            <w:r>
              <w:rPr>
                <w:rFonts w:ascii="Segoe UI" w:hAnsi="Segoe UI" w:cs="Segoe UI"/>
                <w:color w:val="262626"/>
                <w:sz w:val="18"/>
              </w:rPr>
              <w:t>Technology Proficiency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FB81D9" w14:textId="77777777" w:rsidR="00A0557B" w:rsidRDefault="00000000">
            <w:pPr>
              <w:spacing w:before="60" w:after="60" w:line="260" w:lineRule="auto"/>
            </w:pPr>
            <w:r>
              <w:rPr>
                <w:rFonts w:ascii="Segoe UI" w:hAnsi="Segoe UI" w:cs="Segoe UI"/>
                <w:color w:val="262626"/>
                <w:sz w:val="18"/>
              </w:rPr>
              <w:t>Medium (Regular clinical web system user)</w:t>
            </w:r>
          </w:p>
        </w:tc>
      </w:tr>
      <w:tr w:rsidR="00A0557B" w14:paraId="266369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7EC4D5" w14:textId="77777777" w:rsidR="00A0557B" w:rsidRDefault="00000000">
            <w:pPr>
              <w:spacing w:before="60" w:after="60" w:line="260" w:lineRule="auto"/>
            </w:pPr>
            <w:r>
              <w:rPr>
                <w:rFonts w:ascii="Segoe UI" w:hAnsi="Segoe UI" w:cs="Segoe UI"/>
                <w:color w:val="262626"/>
                <w:sz w:val="18"/>
              </w:rPr>
              <w:t>Frequency of System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1D4F3" w14:textId="77777777" w:rsidR="00A0557B" w:rsidRDefault="00000000">
            <w:pPr>
              <w:spacing w:before="60" w:after="60" w:line="260" w:lineRule="auto"/>
            </w:pPr>
            <w:r>
              <w:rPr>
                <w:rFonts w:ascii="Segoe UI" w:hAnsi="Segoe UI" w:cs="Segoe UI"/>
                <w:color w:val="262626"/>
                <w:sz w:val="18"/>
              </w:rPr>
              <w:t>Daily (Continuous throughout 8-12 hr shifts)</w:t>
            </w:r>
          </w:p>
        </w:tc>
      </w:tr>
      <w:tr w:rsidR="00A0557B" w14:paraId="416F1E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D75EC3" w14:textId="77777777" w:rsidR="00A0557B" w:rsidRDefault="00000000">
            <w:pPr>
              <w:spacing w:before="60" w:after="60" w:line="260" w:lineRule="auto"/>
            </w:pPr>
            <w:r>
              <w:rPr>
                <w:rFonts w:ascii="Segoe UI" w:hAnsi="Segoe UI" w:cs="Segoe UI"/>
                <w:color w:val="262626"/>
                <w:sz w:val="18"/>
              </w:rPr>
              <w:t>Primary Needs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5B378E" w14:textId="77777777" w:rsidR="00A0557B" w:rsidRDefault="00000000">
            <w:pPr>
              <w:spacing w:before="60" w:after="60" w:line="260" w:lineRule="auto"/>
            </w:pPr>
            <w:r>
              <w:rPr>
                <w:rFonts w:ascii="Segoe UI" w:hAnsi="Segoe UI" w:cs="Segoe UI"/>
                <w:color w:val="262626"/>
                <w:sz w:val="18"/>
              </w:rPr>
              <w:t>Crash-resilient multi-patient tab workspace without context loss; real-time visual bed availability and quick one-click transfer/discharge actions.</w:t>
            </w:r>
          </w:p>
        </w:tc>
      </w:tr>
    </w:tbl>
    <w:p w14:paraId="15E6228B" w14:textId="77777777" w:rsidR="009F4452" w:rsidRPr="007D1739" w:rsidRDefault="009F4452" w:rsidP="009F4452">
      <w:pPr>
        <w:rPr>
          <w:b/>
          <w:bCs/>
        </w:rPr>
      </w:pPr>
      <w:r w:rsidRPr="007D1739">
        <w:rPr>
          <w:b/>
          <w:bCs/>
        </w:rPr>
        <w:t>Pain Points Addressed</w:t>
      </w:r>
    </w:p>
    <w:p w14:paraId="38C7D922" w14:textId="77777777" w:rsidR="009F4452" w:rsidRPr="007D1739" w:rsidRDefault="009F4452" w:rsidP="009F4452">
      <w:r w:rsidRPr="007D1739">
        <w:t>Describe the specific user challenges this idea resolves.</w:t>
      </w:r>
    </w:p>
    <w:p w14:paraId="5EFE4F21" w14:textId="77777777" w:rsidR="00A0557B" w:rsidRDefault="00000000">
      <w:pPr>
        <w:spacing w:before="40" w:after="40" w:line="240" w:lineRule="auto"/>
      </w:pPr>
      <w:r>
        <w:rPr>
          <w:rFonts w:ascii="Segoe UI" w:hAnsi="Segoe UI" w:cs="Segoe UI"/>
          <w:color w:val="1A1A1A"/>
          <w:sz w:val="20"/>
        </w:rPr>
        <w:t>Resolves accidental data erasure when switching between simultaneous patient tasks; eliminates blind spots in ward bed readiness; prevents administrative delays during specialty referral intake and booking.</w:t>
      </w:r>
    </w:p>
    <w:p w14:paraId="65E1AE63" w14:textId="77777777" w:rsidR="009F4452" w:rsidRPr="007D1739" w:rsidRDefault="00000000" w:rsidP="009F4452">
      <w:r>
        <w:pict w14:anchorId="3C2A6940">
          <v:rect id="_x0000_i1051" style="width:0;height:1.5pt" o:hralign="center" o:hrstd="t" o:hr="t" fillcolor="#a0a0a0" stroked="f"/>
        </w:pict>
      </w:r>
    </w:p>
    <w:p w14:paraId="1DEBFF48" w14:textId="77777777" w:rsidR="009F4452" w:rsidRPr="007D1739" w:rsidRDefault="00000000" w:rsidP="009F4452">
      <w:r>
        <w:pict w14:anchorId="42149E8E">
          <v:rect id="_x0000_i1052" style="width:0;height:1.5pt" o:hralign="center" o:hrstd="t" o:hr="t" fillcolor="#a0a0a0" stroked="f"/>
        </w:pict>
      </w:r>
    </w:p>
    <w:p w14:paraId="01AD358B" w14:textId="77777777" w:rsidR="009F4452" w:rsidRPr="007D1739" w:rsidRDefault="009F4452" w:rsidP="009F4452">
      <w:pPr>
        <w:rPr>
          <w:b/>
          <w:bCs/>
        </w:rPr>
      </w:pPr>
      <w:r w:rsidRPr="007D1739">
        <w:rPr>
          <w:b/>
          <w:bCs/>
        </w:rPr>
        <w:t>User Experience Improvements</w:t>
      </w:r>
    </w:p>
    <w:p w14:paraId="6CEBB470" w14:textId="77777777" w:rsidR="009F4452" w:rsidRPr="007D1739" w:rsidRDefault="009F4452" w:rsidP="009F4452">
      <w:r w:rsidRPr="007D1739">
        <w:t>Describe how the proposed solution improves user productivity, satisfaction, efficiency, or care delivery.</w:t>
      </w:r>
    </w:p>
    <w:p w14:paraId="75695681" w14:textId="77777777" w:rsidR="00A0557B" w:rsidRDefault="00000000">
      <w:pPr>
        <w:spacing w:before="40" w:after="40" w:line="240" w:lineRule="auto"/>
      </w:pPr>
      <w:r>
        <w:rPr>
          <w:rFonts w:ascii="Segoe UI" w:hAnsi="Segoe UI" w:cs="Segoe UI"/>
          <w:color w:val="1A1A1A"/>
          <w:sz w:val="20"/>
        </w:rPr>
        <w:lastRenderedPageBreak/>
        <w:t>Provides a clean, uncluttered interface adhering to modern healthcare design guidelines (Epic/Cerner inspired). Features a collapsible sidebar with pinned favorite modules, recent patient history memory, and immediate keyboard accessibility.</w:t>
      </w:r>
    </w:p>
    <w:p w14:paraId="29762D91" w14:textId="77777777" w:rsidR="009F4452" w:rsidRPr="007D1739" w:rsidRDefault="00000000" w:rsidP="009F4452">
      <w:r>
        <w:pict w14:anchorId="2C13936A">
          <v:rect id="_x0000_i1053" style="width:0;height:1.5pt" o:hralign="center" o:hrstd="t" o:hr="t" fillcolor="#a0a0a0" stroked="f"/>
        </w:pict>
      </w:r>
    </w:p>
    <w:p w14:paraId="35BEEE6A" w14:textId="77777777" w:rsidR="009F4452" w:rsidRPr="007D1739" w:rsidRDefault="00000000" w:rsidP="009F4452">
      <w:r>
        <w:pict w14:anchorId="060B1D95">
          <v:rect id="_x0000_i1054" style="width:0;height:1.5pt" o:hralign="center" o:hrstd="t" o:hr="t" fillcolor="#a0a0a0" stroked="f"/>
        </w:pict>
      </w:r>
    </w:p>
    <w:p w14:paraId="78CD3112" w14:textId="77777777" w:rsidR="009F4452" w:rsidRPr="007D1739" w:rsidRDefault="009F4452" w:rsidP="009F4452">
      <w:pPr>
        <w:rPr>
          <w:b/>
          <w:bCs/>
        </w:rPr>
      </w:pPr>
      <w:r w:rsidRPr="007D1739">
        <w:rPr>
          <w:b/>
          <w:bCs/>
        </w:rPr>
        <w:t>Expected User Benefits</w:t>
      </w:r>
    </w:p>
    <w:p w14:paraId="72E07433" w14:textId="77777777" w:rsidR="009F4452" w:rsidRPr="007D1739" w:rsidRDefault="009F4452" w:rsidP="009F4452">
      <w:pPr>
        <w:numPr>
          <w:ilvl w:val="0"/>
          <w:numId w:val="15"/>
        </w:numPr>
      </w:pPr>
      <w:r w:rsidRPr="007D1739">
        <w:t>☑ Reduced Administrative Burden</w:t>
      </w:r>
    </w:p>
    <w:p w14:paraId="27D6C1B0" w14:textId="77777777" w:rsidR="009F4452" w:rsidRPr="007D1739" w:rsidRDefault="009F4452" w:rsidP="009F4452">
      <w:pPr>
        <w:numPr>
          <w:ilvl w:val="0"/>
          <w:numId w:val="15"/>
        </w:numPr>
      </w:pPr>
      <w:r w:rsidRPr="007D1739">
        <w:t>☑ Faster Access to Information</w:t>
      </w:r>
    </w:p>
    <w:p w14:paraId="74D14BD6" w14:textId="77777777" w:rsidR="009F4452" w:rsidRPr="007D1739" w:rsidRDefault="009F4452" w:rsidP="009F4452">
      <w:pPr>
        <w:numPr>
          <w:ilvl w:val="0"/>
          <w:numId w:val="15"/>
        </w:numPr>
      </w:pPr>
      <w:r w:rsidRPr="007D1739">
        <w:t>☑ Improved Decision-Making</w:t>
      </w:r>
    </w:p>
    <w:p w14:paraId="1C5734D9" w14:textId="77777777" w:rsidR="009F4452" w:rsidRPr="007D1739" w:rsidRDefault="009F4452" w:rsidP="009F4452">
      <w:pPr>
        <w:numPr>
          <w:ilvl w:val="0"/>
          <w:numId w:val="15"/>
        </w:numPr>
      </w:pPr>
      <w:r w:rsidRPr="007D1739">
        <w:t>☑ Enhanced Patient Care</w:t>
      </w:r>
    </w:p>
    <w:p w14:paraId="58933615" w14:textId="77777777" w:rsidR="009F4452" w:rsidRPr="007D1739" w:rsidRDefault="009F4452" w:rsidP="009F4452">
      <w:pPr>
        <w:numPr>
          <w:ilvl w:val="0"/>
          <w:numId w:val="15"/>
        </w:numPr>
      </w:pPr>
      <w:r w:rsidRPr="007D1739">
        <w:t>☑ Improved Collaboration</w:t>
      </w:r>
    </w:p>
    <w:p w14:paraId="228EA7E3" w14:textId="77777777" w:rsidR="009F4452" w:rsidRPr="007D1739" w:rsidRDefault="009F4452" w:rsidP="009F4452">
      <w:pPr>
        <w:numPr>
          <w:ilvl w:val="0"/>
          <w:numId w:val="15"/>
        </w:numPr>
      </w:pPr>
      <w:r w:rsidRPr="007D1739">
        <w:t>☑ Better User Experience</w:t>
      </w:r>
    </w:p>
    <w:p w14:paraId="55CB644A" w14:textId="77777777" w:rsidR="009F4452" w:rsidRPr="007D1739" w:rsidRDefault="009F4452" w:rsidP="009F4452">
      <w:pPr>
        <w:numPr>
          <w:ilvl w:val="0"/>
          <w:numId w:val="15"/>
        </w:numPr>
      </w:pPr>
      <w:r w:rsidRPr="007D1739">
        <w:t>☑ Reduced Errors</w:t>
      </w:r>
    </w:p>
    <w:p w14:paraId="76D346E4" w14:textId="77777777" w:rsidR="009F4452" w:rsidRPr="007D1739" w:rsidRDefault="009F4452" w:rsidP="009F4452">
      <w:pPr>
        <w:numPr>
          <w:ilvl w:val="0"/>
          <w:numId w:val="15"/>
        </w:numPr>
      </w:pPr>
      <w:r w:rsidRPr="007D1739">
        <w:t>☑ Increased Productivity</w:t>
      </w:r>
    </w:p>
    <w:p w14:paraId="22539B21" w14:textId="77777777" w:rsidR="009F4452" w:rsidRPr="007D1739" w:rsidRDefault="00000000" w:rsidP="009F4452">
      <w:r>
        <w:pict w14:anchorId="737A88F6">
          <v:rect id="_x0000_i1055" style="width:0;height:1.5pt" o:hralign="center" o:hrstd="t" o:hr="t" fillcolor="#a0a0a0" stroked="f"/>
        </w:pict>
      </w:r>
    </w:p>
    <w:p w14:paraId="7C731607" w14:textId="0396292B" w:rsidR="009F4452" w:rsidRPr="007D1739" w:rsidRDefault="009F4452" w:rsidP="009F4452">
      <w:pPr>
        <w:rPr>
          <w:b/>
          <w:bCs/>
        </w:rPr>
      </w:pPr>
      <w:r>
        <w:rPr>
          <w:b/>
          <w:bCs/>
        </w:rPr>
        <w:t>7</w:t>
      </w:r>
      <w:r w:rsidRPr="007D1739">
        <w:rPr>
          <w:b/>
          <w:bCs/>
        </w:rPr>
        <w:t>. Risk-Benefit Assessment</w:t>
      </w:r>
    </w:p>
    <w:p w14:paraId="662110F6" w14:textId="77777777" w:rsidR="009F4452" w:rsidRPr="007D1739" w:rsidRDefault="009F4452" w:rsidP="009F4452">
      <w:pPr>
        <w:rPr>
          <w:b/>
          <w:bCs/>
        </w:rPr>
      </w:pPr>
      <w:r w:rsidRPr="007D1739">
        <w:rPr>
          <w:b/>
          <w:bCs/>
        </w:rPr>
        <w:t>Expected Benefits</w:t>
      </w:r>
    </w:p>
    <w:p w14:paraId="1D94A87A" w14:textId="77777777" w:rsidR="009F4452" w:rsidRPr="007D1739" w:rsidRDefault="009F4452" w:rsidP="009F4452">
      <w:pPr>
        <w:rPr>
          <w:b/>
          <w:bCs/>
        </w:rPr>
      </w:pPr>
      <w:r w:rsidRPr="007D1739">
        <w:rPr>
          <w:b/>
          <w:bCs/>
        </w:rPr>
        <w:t>Business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516"/>
        <w:gridCol w:w="5819"/>
      </w:tblGrid>
      <w:tr w:rsidR="009F4452" w:rsidRPr="007D1739" w14:paraId="01156BAD" w14:textId="77777777" w:rsidTr="004E720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101481" w14:textId="77777777" w:rsidR="009F4452" w:rsidRPr="007D1739" w:rsidRDefault="009F4452" w:rsidP="004E720F">
            <w:pPr>
              <w:rPr>
                <w:b/>
                <w:bCs/>
              </w:rPr>
            </w:pPr>
            <w:r w:rsidRPr="007D1739">
              <w:rPr>
                <w:b/>
                <w:bCs/>
              </w:rPr>
              <w:t>Benefit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EF7DF1" w14:textId="77777777" w:rsidR="009F4452" w:rsidRPr="007D1739" w:rsidRDefault="009F4452" w:rsidP="004E720F">
            <w:pPr>
              <w:rPr>
                <w:b/>
                <w:bCs/>
              </w:rPr>
            </w:pPr>
            <w:r w:rsidRPr="007D1739">
              <w:rPr>
                <w:b/>
                <w:bCs/>
              </w:rPr>
              <w:t>Impact Level (L/M/H)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BF61BE" w14:textId="77777777" w:rsidR="009F4452" w:rsidRPr="007D1739" w:rsidRDefault="009F4452" w:rsidP="004E720F">
            <w:pPr>
              <w:rPr>
                <w:b/>
                <w:bCs/>
              </w:rPr>
            </w:pPr>
            <w:r w:rsidRPr="007D1739">
              <w:rPr>
                <w:b/>
                <w:bCs/>
              </w:rPr>
              <w:t>Description</w:t>
            </w:r>
          </w:p>
        </w:tc>
      </w:tr>
      <w:tr w:rsidR="00A0557B" w14:paraId="733F96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30508E" w14:textId="77777777" w:rsidR="00A0557B" w:rsidRDefault="00000000">
            <w:pPr>
              <w:spacing w:before="60" w:after="60" w:line="260" w:lineRule="auto"/>
            </w:pPr>
            <w:r>
              <w:rPr>
                <w:rFonts w:ascii="Segoe UI" w:hAnsi="Segoe UI" w:cs="Segoe UI"/>
                <w:color w:val="262626"/>
                <w:sz w:val="18"/>
              </w:rPr>
              <w:t>Cost Reduction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8F3133" w14:textId="77777777" w:rsidR="00A0557B" w:rsidRDefault="00000000">
            <w:pPr>
              <w:spacing w:before="60" w:after="60" w:line="260" w:lineRule="auto"/>
            </w:pPr>
            <w:r>
              <w:rPr>
                <w:rFonts w:ascii="Segoe UI" w:hAnsi="Segoe UI" w:cs="Segoe UI"/>
                <w:color w:val="262626"/>
                <w:sz w:val="18"/>
              </w:rPr>
              <w:t>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5F54A8" w14:textId="77777777" w:rsidR="00A0557B" w:rsidRDefault="00000000">
            <w:pPr>
              <w:spacing w:before="60" w:after="60" w:line="260" w:lineRule="auto"/>
            </w:pPr>
            <w:r>
              <w:rPr>
                <w:rFonts w:ascii="Segoe UI" w:hAnsi="Segoe UI" w:cs="Segoe UI"/>
                <w:color w:val="262626"/>
                <w:sz w:val="18"/>
              </w:rPr>
              <w:t>Lower administrative overhead, reduced training time due to intuitive modern UI, and fewer IT helpdesk tickets for lost sessions.</w:t>
            </w:r>
          </w:p>
        </w:tc>
      </w:tr>
      <w:tr w:rsidR="00A0557B" w14:paraId="07A095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886A1E" w14:textId="77777777" w:rsidR="00A0557B" w:rsidRDefault="00000000">
            <w:pPr>
              <w:spacing w:before="60" w:after="60" w:line="260" w:lineRule="auto"/>
            </w:pPr>
            <w:r>
              <w:rPr>
                <w:rFonts w:ascii="Segoe UI" w:hAnsi="Segoe UI" w:cs="Segoe UI"/>
                <w:color w:val="262626"/>
                <w:sz w:val="18"/>
              </w:rPr>
              <w:t>Productivity Improvement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5BFDA8" w14:textId="77777777" w:rsidR="00A0557B" w:rsidRDefault="00000000">
            <w:pPr>
              <w:spacing w:before="60" w:after="60" w:line="260" w:lineRule="auto"/>
            </w:pPr>
            <w:r>
              <w:rPr>
                <w:rFonts w:ascii="Segoe UI" w:hAnsi="Segoe UI" w:cs="Segoe UI"/>
                <w:color w:val="262626"/>
                <w:sz w:val="18"/>
              </w:rPr>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1EDA11" w14:textId="77777777" w:rsidR="00A0557B" w:rsidRDefault="00000000">
            <w:pPr>
              <w:spacing w:before="60" w:after="60" w:line="260" w:lineRule="auto"/>
            </w:pPr>
            <w:r>
              <w:rPr>
                <w:rFonts w:ascii="Segoe UI" w:hAnsi="Segoe UI" w:cs="Segoe UI"/>
                <w:color w:val="262626"/>
                <w:sz w:val="18"/>
              </w:rPr>
              <w:t>35-45% fewer clicks and zero page-reload latency on admissions, bookings, and note entries.</w:t>
            </w:r>
          </w:p>
        </w:tc>
      </w:tr>
      <w:tr w:rsidR="00A0557B" w14:paraId="6B7BBC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8D27C8" w14:textId="77777777" w:rsidR="00A0557B" w:rsidRDefault="00000000">
            <w:pPr>
              <w:spacing w:before="60" w:after="60" w:line="260" w:lineRule="auto"/>
            </w:pPr>
            <w:r>
              <w:rPr>
                <w:rFonts w:ascii="Segoe UI" w:hAnsi="Segoe UI" w:cs="Segoe UI"/>
                <w:color w:val="262626"/>
                <w:sz w:val="18"/>
              </w:rPr>
              <w:t>Revenue Growth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BF7F3" w14:textId="77777777" w:rsidR="00A0557B" w:rsidRDefault="00000000">
            <w:pPr>
              <w:spacing w:before="60" w:after="60" w:line="260" w:lineRule="auto"/>
            </w:pPr>
            <w:r>
              <w:rPr>
                <w:rFonts w:ascii="Segoe UI" w:hAnsi="Segoe UI" w:cs="Segoe UI"/>
                <w:color w:val="262626"/>
                <w:sz w:val="18"/>
              </w:rPr>
              <w:t>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40C60" w14:textId="77777777" w:rsidR="00A0557B" w:rsidRDefault="00000000">
            <w:pPr>
              <w:spacing w:before="60" w:after="60" w:line="260" w:lineRule="auto"/>
            </w:pPr>
            <w:r>
              <w:rPr>
                <w:rFonts w:ascii="Segoe UI" w:hAnsi="Segoe UI" w:cs="Segoe UI"/>
                <w:color w:val="262626"/>
                <w:sz w:val="18"/>
              </w:rPr>
              <w:t>Higher patient throughput across outpatient suites and reduced missed appointment slots through instant booking redirections.</w:t>
            </w:r>
          </w:p>
        </w:tc>
      </w:tr>
      <w:tr w:rsidR="00A0557B" w14:paraId="143428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023828" w14:textId="77777777" w:rsidR="00A0557B" w:rsidRDefault="00000000">
            <w:pPr>
              <w:spacing w:before="60" w:after="60" w:line="260" w:lineRule="auto"/>
            </w:pPr>
            <w:r>
              <w:rPr>
                <w:rFonts w:ascii="Segoe UI" w:hAnsi="Segoe UI" w:cs="Segoe UI"/>
                <w:color w:val="262626"/>
                <w:sz w:val="18"/>
              </w:rPr>
              <w:t>Customer Satisfaction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30FB06" w14:textId="77777777" w:rsidR="00A0557B" w:rsidRDefault="00000000">
            <w:pPr>
              <w:spacing w:before="60" w:after="60" w:line="260" w:lineRule="auto"/>
            </w:pPr>
            <w:r>
              <w:rPr>
                <w:rFonts w:ascii="Segoe UI" w:hAnsi="Segoe UI" w:cs="Segoe UI"/>
                <w:color w:val="262626"/>
                <w:sz w:val="18"/>
              </w:rPr>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1ADA44" w14:textId="77777777" w:rsidR="00A0557B" w:rsidRDefault="00000000">
            <w:pPr>
              <w:spacing w:before="60" w:after="60" w:line="260" w:lineRule="auto"/>
            </w:pPr>
            <w:r>
              <w:rPr>
                <w:rFonts w:ascii="Segoe UI" w:hAnsi="Segoe UI" w:cs="Segoe UI"/>
                <w:color w:val="262626"/>
                <w:sz w:val="18"/>
              </w:rPr>
              <w:t>Significantly higher clinician satisfaction, lower cognitive burnout, and positive feedback from ward and clerk teams.</w:t>
            </w:r>
          </w:p>
        </w:tc>
      </w:tr>
      <w:tr w:rsidR="00A0557B" w14:paraId="049283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FB5516" w14:textId="77777777" w:rsidR="00A0557B" w:rsidRDefault="00000000">
            <w:pPr>
              <w:spacing w:before="60" w:after="60" w:line="260" w:lineRule="auto"/>
            </w:pPr>
            <w:r>
              <w:rPr>
                <w:rFonts w:ascii="Segoe UI" w:hAnsi="Segoe UI" w:cs="Segoe UI"/>
                <w:color w:val="262626"/>
                <w:sz w:val="18"/>
              </w:rPr>
              <w:t>Operational Excellence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C0688" w14:textId="77777777" w:rsidR="00A0557B" w:rsidRDefault="00000000">
            <w:pPr>
              <w:spacing w:before="60" w:after="60" w:line="260" w:lineRule="auto"/>
            </w:pPr>
            <w:r>
              <w:rPr>
                <w:rFonts w:ascii="Segoe UI" w:hAnsi="Segoe UI" w:cs="Segoe UI"/>
                <w:color w:val="262626"/>
                <w:sz w:val="18"/>
              </w:rPr>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36B91" w14:textId="77777777" w:rsidR="00A0557B" w:rsidRDefault="00000000">
            <w:pPr>
              <w:spacing w:before="60" w:after="60" w:line="260" w:lineRule="auto"/>
            </w:pPr>
            <w:r>
              <w:rPr>
                <w:rFonts w:ascii="Segoe UI" w:hAnsi="Segoe UI" w:cs="Segoe UI"/>
                <w:color w:val="262626"/>
                <w:sz w:val="18"/>
              </w:rPr>
              <w:t>Real-time RTT 18-week tracking reduces compliance breach penalties and audit preparation bottlenecks.</w:t>
            </w:r>
          </w:p>
        </w:tc>
      </w:tr>
    </w:tbl>
    <w:p w14:paraId="43416650" w14:textId="77777777" w:rsidR="009F4452" w:rsidRPr="007D1739" w:rsidRDefault="009F4452" w:rsidP="009F4452">
      <w:pPr>
        <w:rPr>
          <w:b/>
          <w:bCs/>
        </w:rPr>
      </w:pPr>
      <w:r w:rsidRPr="007D1739">
        <w:rPr>
          <w:b/>
          <w:bCs/>
        </w:rPr>
        <w:t>Healthcare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504"/>
        <w:gridCol w:w="5963"/>
      </w:tblGrid>
      <w:tr w:rsidR="009F4452" w:rsidRPr="007D1739" w14:paraId="5FED570B" w14:textId="77777777" w:rsidTr="004E720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FEE307" w14:textId="77777777" w:rsidR="009F4452" w:rsidRPr="007D1739" w:rsidRDefault="009F4452" w:rsidP="004E720F">
            <w:pPr>
              <w:rPr>
                <w:b/>
                <w:bCs/>
              </w:rPr>
            </w:pPr>
            <w:r w:rsidRPr="007D1739">
              <w:rPr>
                <w:b/>
                <w:bCs/>
              </w:rPr>
              <w:t>Benefit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5866D2" w14:textId="77777777" w:rsidR="009F4452" w:rsidRPr="007D1739" w:rsidRDefault="009F4452" w:rsidP="004E720F">
            <w:pPr>
              <w:rPr>
                <w:b/>
                <w:bCs/>
              </w:rPr>
            </w:pPr>
            <w:r w:rsidRPr="007D1739">
              <w:rPr>
                <w:b/>
                <w:bCs/>
              </w:rPr>
              <w:t>Impact Level (L/M/H)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6D79FC" w14:textId="77777777" w:rsidR="009F4452" w:rsidRPr="007D1739" w:rsidRDefault="009F4452" w:rsidP="004E720F">
            <w:pPr>
              <w:rPr>
                <w:b/>
                <w:bCs/>
              </w:rPr>
            </w:pPr>
            <w:r w:rsidRPr="007D1739">
              <w:rPr>
                <w:b/>
                <w:bCs/>
              </w:rPr>
              <w:t>Description</w:t>
            </w:r>
          </w:p>
        </w:tc>
      </w:tr>
      <w:tr w:rsidR="00A0557B" w14:paraId="689F12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CD8507" w14:textId="77777777" w:rsidR="00A0557B" w:rsidRDefault="00000000">
            <w:pPr>
              <w:spacing w:before="60" w:after="60" w:line="260" w:lineRule="auto"/>
            </w:pPr>
            <w:r>
              <w:rPr>
                <w:rFonts w:ascii="Segoe UI" w:hAnsi="Segoe UI" w:cs="Segoe UI"/>
                <w:color w:val="262626"/>
                <w:sz w:val="18"/>
              </w:rPr>
              <w:lastRenderedPageBreak/>
              <w:t>Patient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7517FC" w14:textId="77777777" w:rsidR="00A0557B" w:rsidRDefault="00000000">
            <w:pPr>
              <w:spacing w:before="60" w:after="60" w:line="260" w:lineRule="auto"/>
            </w:pPr>
            <w:r>
              <w:rPr>
                <w:rFonts w:ascii="Segoe UI" w:hAnsi="Segoe UI" w:cs="Segoe UI"/>
                <w:color w:val="262626"/>
                <w:sz w:val="18"/>
              </w:rPr>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261275" w14:textId="77777777" w:rsidR="00A0557B" w:rsidRDefault="00000000">
            <w:pPr>
              <w:spacing w:before="60" w:after="60" w:line="260" w:lineRule="auto"/>
            </w:pPr>
            <w:r>
              <w:rPr>
                <w:rFonts w:ascii="Segoe UI" w:hAnsi="Segoe UI" w:cs="Segoe UI"/>
                <w:color w:val="262626"/>
                <w:sz w:val="18"/>
              </w:rPr>
              <w:t>Context isolation guarantees clinical notes and medications are never cross-filed under the wrong patient record during multi-tasking.</w:t>
            </w:r>
          </w:p>
        </w:tc>
      </w:tr>
      <w:tr w:rsidR="00A0557B" w14:paraId="3725B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D7B80" w14:textId="77777777" w:rsidR="00A0557B" w:rsidRDefault="00000000">
            <w:pPr>
              <w:spacing w:before="60" w:after="60" w:line="260" w:lineRule="auto"/>
            </w:pPr>
            <w:r>
              <w:rPr>
                <w:rFonts w:ascii="Segoe UI" w:hAnsi="Segoe UI" w:cs="Segoe UI"/>
                <w:color w:val="262626"/>
                <w:sz w:val="18"/>
              </w:rPr>
              <w:t>Clinical Outcomes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7BDDB" w14:textId="77777777" w:rsidR="00A0557B" w:rsidRDefault="00000000">
            <w:pPr>
              <w:spacing w:before="60" w:after="60" w:line="260" w:lineRule="auto"/>
            </w:pPr>
            <w:r>
              <w:rPr>
                <w:rFonts w:ascii="Segoe UI" w:hAnsi="Segoe UI" w:cs="Segoe UI"/>
                <w:color w:val="262626"/>
                <w:sz w:val="18"/>
              </w:rPr>
              <w:t>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5B6B06" w14:textId="77777777" w:rsidR="00A0557B" w:rsidRDefault="00000000">
            <w:pPr>
              <w:spacing w:before="60" w:after="60" w:line="260" w:lineRule="auto"/>
            </w:pPr>
            <w:r>
              <w:rPr>
                <w:rFonts w:ascii="Segoe UI" w:hAnsi="Segoe UI" w:cs="Segoe UI"/>
                <w:color w:val="262626"/>
                <w:sz w:val="18"/>
              </w:rPr>
              <w:t>Faster admission-to-bed allocation ensures quicker delivery of physician orders and time-sensitive clinical interventions.</w:t>
            </w:r>
          </w:p>
        </w:tc>
      </w:tr>
      <w:tr w:rsidR="00A0557B" w14:paraId="28DAED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0409F1" w14:textId="77777777" w:rsidR="00A0557B" w:rsidRDefault="00000000">
            <w:pPr>
              <w:spacing w:before="60" w:after="60" w:line="260" w:lineRule="auto"/>
            </w:pPr>
            <w:r>
              <w:rPr>
                <w:rFonts w:ascii="Segoe UI" w:hAnsi="Segoe UI" w:cs="Segoe UI"/>
                <w:color w:val="262626"/>
                <w:sz w:val="18"/>
              </w:rPr>
              <w:t>Quality of Care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E2ED4" w14:textId="77777777" w:rsidR="00A0557B" w:rsidRDefault="00000000">
            <w:pPr>
              <w:spacing w:before="60" w:after="60" w:line="260" w:lineRule="auto"/>
            </w:pPr>
            <w:r>
              <w:rPr>
                <w:rFonts w:ascii="Segoe UI" w:hAnsi="Segoe UI" w:cs="Segoe UI"/>
                <w:color w:val="262626"/>
                <w:sz w:val="18"/>
              </w:rPr>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75168" w14:textId="77777777" w:rsidR="00A0557B" w:rsidRDefault="00000000">
            <w:pPr>
              <w:spacing w:before="60" w:after="60" w:line="260" w:lineRule="auto"/>
            </w:pPr>
            <w:r>
              <w:rPr>
                <w:rFonts w:ascii="Segoe UI" w:hAnsi="Segoe UI" w:cs="Segoe UI"/>
                <w:color w:val="262626"/>
                <w:sz w:val="18"/>
              </w:rPr>
              <w:t>Always-visible infection flags (MRSA, COVID) on the patient banner ensure prompt isolation precautions.</w:t>
            </w:r>
          </w:p>
        </w:tc>
      </w:tr>
      <w:tr w:rsidR="00A0557B" w14:paraId="0E0611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9D4DA" w14:textId="77777777" w:rsidR="00A0557B" w:rsidRDefault="00000000">
            <w:pPr>
              <w:spacing w:before="60" w:after="60" w:line="260" w:lineRule="auto"/>
            </w:pPr>
            <w:r>
              <w:rPr>
                <w:rFonts w:ascii="Segoe UI" w:hAnsi="Segoe UI" w:cs="Segoe UI"/>
                <w:color w:val="262626"/>
                <w:sz w:val="18"/>
              </w:rPr>
              <w:t>Care Coordination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F7928C" w14:textId="77777777" w:rsidR="00A0557B" w:rsidRDefault="00000000">
            <w:pPr>
              <w:spacing w:before="60" w:after="60" w:line="260" w:lineRule="auto"/>
            </w:pPr>
            <w:r>
              <w:rPr>
                <w:rFonts w:ascii="Segoe UI" w:hAnsi="Segoe UI" w:cs="Segoe UI"/>
                <w:color w:val="262626"/>
                <w:sz w:val="18"/>
              </w:rPr>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DFFAB" w14:textId="77777777" w:rsidR="00A0557B" w:rsidRDefault="00000000">
            <w:pPr>
              <w:spacing w:before="60" w:after="60" w:line="260" w:lineRule="auto"/>
            </w:pPr>
            <w:r>
              <w:rPr>
                <w:rFonts w:ascii="Segoe UI" w:hAnsi="Segoe UI" w:cs="Segoe UI"/>
                <w:color w:val="262626"/>
                <w:sz w:val="18"/>
              </w:rPr>
              <w:t>Unified visibility across ED arrivals, bed board occupancy, and outpatient specialist clinics.</w:t>
            </w:r>
          </w:p>
        </w:tc>
      </w:tr>
      <w:tr w:rsidR="00A0557B" w14:paraId="571B93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E58E50" w14:textId="77777777" w:rsidR="00A0557B" w:rsidRDefault="00000000">
            <w:pPr>
              <w:spacing w:before="60" w:after="60" w:line="260" w:lineRule="auto"/>
            </w:pPr>
            <w:r>
              <w:rPr>
                <w:rFonts w:ascii="Segoe UI" w:hAnsi="Segoe UI" w:cs="Segoe UI"/>
                <w:color w:val="262626"/>
                <w:sz w:val="18"/>
              </w:rPr>
              <w:t>Regulatory Compliance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914651" w14:textId="77777777" w:rsidR="00A0557B" w:rsidRDefault="00000000">
            <w:pPr>
              <w:spacing w:before="60" w:after="60" w:line="260" w:lineRule="auto"/>
            </w:pPr>
            <w:r>
              <w:rPr>
                <w:rFonts w:ascii="Segoe UI" w:hAnsi="Segoe UI" w:cs="Segoe UI"/>
                <w:color w:val="262626"/>
                <w:sz w:val="18"/>
              </w:rPr>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34E31" w14:textId="77777777" w:rsidR="00A0557B" w:rsidRDefault="00000000">
            <w:pPr>
              <w:spacing w:before="60" w:after="60" w:line="260" w:lineRule="auto"/>
            </w:pPr>
            <w:r>
              <w:rPr>
                <w:rFonts w:ascii="Segoe UI" w:hAnsi="Segoe UI" w:cs="Segoe UI"/>
                <w:color w:val="262626"/>
                <w:sz w:val="18"/>
              </w:rPr>
              <w:t>Built-in Modulus-11 checksum validation prevents registration of invalid NHS, CHI, or IHI patient numbers at source.</w:t>
            </w:r>
          </w:p>
        </w:tc>
      </w:tr>
    </w:tbl>
    <w:p w14:paraId="28EAE5D8" w14:textId="77777777" w:rsidR="009F4452" w:rsidRPr="007D1739" w:rsidRDefault="00000000" w:rsidP="009F4452">
      <w:r>
        <w:pict w14:anchorId="3EE5292C">
          <v:rect id="_x0000_i1056" style="width:0;height:1.5pt" o:hralign="center" o:hrstd="t" o:hr="t" fillcolor="#a0a0a0" stroked="f"/>
        </w:pict>
      </w:r>
    </w:p>
    <w:p w14:paraId="56804C4F" w14:textId="77777777" w:rsidR="009F4452" w:rsidRPr="007D1739" w:rsidRDefault="009F4452" w:rsidP="009F4452">
      <w:pPr>
        <w:rPr>
          <w:b/>
          <w:bCs/>
        </w:rPr>
      </w:pPr>
      <w:r w:rsidRPr="007D1739">
        <w:rPr>
          <w:b/>
          <w:bCs/>
        </w:rPr>
        <w:t>Risk Assessment</w:t>
      </w:r>
    </w:p>
    <w:p w14:paraId="12FC5F6C" w14:textId="77777777" w:rsidR="009F4452" w:rsidRPr="007D1739" w:rsidRDefault="009F4452" w:rsidP="009F4452">
      <w:pPr>
        <w:rPr>
          <w:b/>
          <w:bCs/>
        </w:rPr>
      </w:pPr>
      <w:r w:rsidRPr="007D1739">
        <w:rPr>
          <w:b/>
          <w:bCs/>
        </w:rPr>
        <w:t>Potential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2345"/>
        <w:gridCol w:w="1370"/>
        <w:gridCol w:w="1029"/>
        <w:gridCol w:w="3118"/>
      </w:tblGrid>
      <w:tr w:rsidR="009F4452" w:rsidRPr="007D1739" w14:paraId="6C1218EC" w14:textId="77777777" w:rsidTr="004E720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E57B36" w14:textId="77777777" w:rsidR="009F4452" w:rsidRPr="007D1739" w:rsidRDefault="009F4452" w:rsidP="004E720F">
            <w:pPr>
              <w:rPr>
                <w:b/>
                <w:bCs/>
              </w:rPr>
            </w:pPr>
            <w:r w:rsidRPr="007D1739">
              <w:rPr>
                <w:b/>
                <w:bCs/>
              </w:rPr>
              <w:t>Risk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B4C3AC" w14:textId="77777777" w:rsidR="009F4452" w:rsidRPr="007D1739" w:rsidRDefault="009F4452" w:rsidP="004E720F">
            <w:pPr>
              <w:rPr>
                <w:b/>
                <w:bCs/>
              </w:rPr>
            </w:pPr>
            <w:r w:rsidRPr="007D1739">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C37D78" w14:textId="77777777" w:rsidR="009F4452" w:rsidRPr="007D1739" w:rsidRDefault="009F4452" w:rsidP="004E720F">
            <w:pPr>
              <w:rPr>
                <w:b/>
                <w:bCs/>
              </w:rPr>
            </w:pPr>
            <w:r w:rsidRPr="007D1739">
              <w:rPr>
                <w:b/>
                <w:bCs/>
              </w:rPr>
              <w:t>Probability (L/M/H)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13238" w14:textId="77777777" w:rsidR="009F4452" w:rsidRPr="007D1739" w:rsidRDefault="009F4452" w:rsidP="004E720F">
            <w:pPr>
              <w:rPr>
                <w:b/>
                <w:bCs/>
              </w:rPr>
            </w:pPr>
            <w:r w:rsidRPr="007D1739">
              <w:rPr>
                <w:b/>
                <w:bCs/>
              </w:rPr>
              <w:t>Impact (L/M/H)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E06F13" w14:textId="77777777" w:rsidR="009F4452" w:rsidRPr="007D1739" w:rsidRDefault="009F4452" w:rsidP="004E720F">
            <w:pPr>
              <w:rPr>
                <w:b/>
                <w:bCs/>
              </w:rPr>
            </w:pPr>
            <w:r w:rsidRPr="007D1739">
              <w:rPr>
                <w:b/>
                <w:bCs/>
              </w:rPr>
              <w:t>Mitigation Plan</w:t>
            </w:r>
          </w:p>
        </w:tc>
      </w:tr>
      <w:tr w:rsidR="00A0557B" w14:paraId="300F32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C6CB56" w14:textId="77777777" w:rsidR="00A0557B" w:rsidRDefault="00000000">
            <w:pPr>
              <w:spacing w:before="60" w:after="60" w:line="260" w:lineRule="auto"/>
            </w:pPr>
            <w:r>
              <w:rPr>
                <w:rFonts w:ascii="Segoe UI" w:hAnsi="Segoe UI" w:cs="Segoe UI"/>
                <w:color w:val="262626"/>
                <w:sz w:val="18"/>
              </w:rPr>
              <w:t>Technical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7365D5" w14:textId="77777777" w:rsidR="00A0557B" w:rsidRDefault="00000000">
            <w:pPr>
              <w:spacing w:before="60" w:after="60" w:line="260" w:lineRule="auto"/>
            </w:pPr>
            <w:r>
              <w:rPr>
                <w:rFonts w:ascii="Segoe UI" w:hAnsi="Segoe UI" w:cs="Segoe UI"/>
                <w:color w:val="262626"/>
                <w:sz w:val="18"/>
              </w:rPr>
              <w:t>Browser memory usage with 10+ open clinical tabs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1649B7" w14:textId="77777777" w:rsidR="00A0557B" w:rsidRDefault="00000000">
            <w:pPr>
              <w:spacing w:before="60" w:after="60" w:line="260" w:lineRule="auto"/>
            </w:pPr>
            <w:r>
              <w:rPr>
                <w:rFonts w:ascii="Segoe UI" w:hAnsi="Segoe UI" w:cs="Segoe UI"/>
                <w:color w:val="262626"/>
                <w:sz w:val="18"/>
              </w:rPr>
              <w: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16A0D6" w14:textId="77777777" w:rsidR="00A0557B" w:rsidRDefault="00000000">
            <w:pPr>
              <w:spacing w:before="60" w:after="60" w:line="260" w:lineRule="auto"/>
            </w:pPr>
            <w:r>
              <w:rPr>
                <w:rFonts w:ascii="Segoe UI" w:hAnsi="Segoe UI" w:cs="Segoe UI"/>
                <w:color w:val="262626"/>
                <w:sz w:val="18"/>
              </w:rPr>
              <w:t>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2503CB" w14:textId="77777777" w:rsidR="00A0557B" w:rsidRDefault="00000000">
            <w:pPr>
              <w:spacing w:before="60" w:after="60" w:line="260" w:lineRule="auto"/>
            </w:pPr>
            <w:r>
              <w:rPr>
                <w:rFonts w:ascii="Segoe UI" w:hAnsi="Segoe UI" w:cs="Segoe UI"/>
                <w:color w:val="262626"/>
                <w:sz w:val="18"/>
              </w:rPr>
              <w:t>Implement tab model virtualization; background tabs hibernate heavy DOM nodes while retaining form signals.</w:t>
            </w:r>
          </w:p>
        </w:tc>
      </w:tr>
      <w:tr w:rsidR="00A0557B" w14:paraId="55AEDB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07A13B" w14:textId="77777777" w:rsidR="00A0557B" w:rsidRDefault="00000000">
            <w:pPr>
              <w:spacing w:before="60" w:after="60" w:line="260" w:lineRule="auto"/>
            </w:pPr>
            <w:r>
              <w:rPr>
                <w:rFonts w:ascii="Segoe UI" w:hAnsi="Segoe UI" w:cs="Segoe UI"/>
                <w:color w:val="262626"/>
                <w:sz w:val="18"/>
              </w:rPr>
              <w:t>Operational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C1486D" w14:textId="77777777" w:rsidR="00A0557B" w:rsidRDefault="00000000">
            <w:pPr>
              <w:spacing w:before="60" w:after="60" w:line="260" w:lineRule="auto"/>
            </w:pPr>
            <w:r>
              <w:rPr>
                <w:rFonts w:ascii="Segoe UI" w:hAnsi="Segoe UI" w:cs="Segoe UI"/>
                <w:color w:val="262626"/>
                <w:sz w:val="18"/>
              </w:rPr>
              <w:t>Staff adapting from legacy multi-window popups to collapsible sidebar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0437F7" w14:textId="77777777" w:rsidR="00A0557B" w:rsidRDefault="00000000">
            <w:pPr>
              <w:spacing w:before="60" w:after="60" w:line="260" w:lineRule="auto"/>
            </w:pPr>
            <w:r>
              <w:rPr>
                <w:rFonts w:ascii="Segoe UI" w:hAnsi="Segoe UI" w:cs="Segoe UI"/>
                <w:color w:val="262626"/>
                <w:sz w:val="18"/>
              </w:rPr>
              <w:t>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E3EBAD" w14:textId="77777777" w:rsidR="00A0557B" w:rsidRDefault="00000000">
            <w:pPr>
              <w:spacing w:before="60" w:after="60" w:line="260" w:lineRule="auto"/>
            </w:pPr>
            <w:r>
              <w:rPr>
                <w:rFonts w:ascii="Segoe UI" w:hAnsi="Segoe UI" w:cs="Segoe UI"/>
                <w:color w:val="262626"/>
                <w:sz w:val="18"/>
              </w:rPr>
              <w: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D529BB" w14:textId="77777777" w:rsidR="00A0557B" w:rsidRDefault="00000000">
            <w:pPr>
              <w:spacing w:before="60" w:after="60" w:line="260" w:lineRule="auto"/>
            </w:pPr>
            <w:r>
              <w:rPr>
                <w:rFonts w:ascii="Segoe UI" w:hAnsi="Segoe UI" w:cs="Segoe UI"/>
                <w:color w:val="262626"/>
                <w:sz w:val="18"/>
              </w:rPr>
              <w:t>Deploy interactive 3-step onboarding walkthroughs and micro-video guides for ward clerks.</w:t>
            </w:r>
          </w:p>
        </w:tc>
      </w:tr>
      <w:tr w:rsidR="00A0557B" w14:paraId="305C0E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2C6A29" w14:textId="77777777" w:rsidR="00A0557B" w:rsidRDefault="00000000">
            <w:pPr>
              <w:spacing w:before="60" w:after="60" w:line="260" w:lineRule="auto"/>
            </w:pPr>
            <w:r>
              <w:rPr>
                <w:rFonts w:ascii="Segoe UI" w:hAnsi="Segoe UI" w:cs="Segoe UI"/>
                <w:color w:val="262626"/>
                <w:sz w:val="18"/>
              </w:rPr>
              <w:t>Adoption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162FD" w14:textId="77777777" w:rsidR="00A0557B" w:rsidRDefault="00000000">
            <w:pPr>
              <w:spacing w:before="60" w:after="60" w:line="260" w:lineRule="auto"/>
            </w:pPr>
            <w:r>
              <w:rPr>
                <w:rFonts w:ascii="Segoe UI" w:hAnsi="Segoe UI" w:cs="Segoe UI"/>
                <w:color w:val="262626"/>
                <w:sz w:val="18"/>
              </w:rPr>
              <w:t>Resistance from long-tenured legacy PAS users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F514F" w14:textId="77777777" w:rsidR="00A0557B" w:rsidRDefault="00000000">
            <w:pPr>
              <w:spacing w:before="60" w:after="60" w:line="260" w:lineRule="auto"/>
            </w:pPr>
            <w:r>
              <w:rPr>
                <w:rFonts w:ascii="Segoe UI" w:hAnsi="Segoe UI" w:cs="Segoe UI"/>
                <w:color w:val="262626"/>
                <w:sz w:val="18"/>
              </w:rPr>
              <w: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8F35E4" w14:textId="77777777" w:rsidR="00A0557B" w:rsidRDefault="00000000">
            <w:pPr>
              <w:spacing w:before="60" w:after="60" w:line="260" w:lineRule="auto"/>
            </w:pPr>
            <w:r>
              <w:rPr>
                <w:rFonts w:ascii="Segoe UI" w:hAnsi="Segoe UI" w:cs="Segoe UI"/>
                <w:color w:val="262626"/>
                <w:sz w:val="18"/>
              </w:rPr>
              <w:t>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133EC6" w14:textId="77777777" w:rsidR="00A0557B" w:rsidRDefault="00000000">
            <w:pPr>
              <w:spacing w:before="60" w:after="60" w:line="260" w:lineRule="auto"/>
            </w:pPr>
            <w:r>
              <w:rPr>
                <w:rFonts w:ascii="Segoe UI" w:hAnsi="Segoe UI" w:cs="Segoe UI"/>
                <w:color w:val="262626"/>
                <w:sz w:val="18"/>
              </w:rPr>
              <w:t>Retain familiar clinical keyboard shortcuts (Ctrl+K search, Esc to close) and standard NHS terminology.</w:t>
            </w:r>
          </w:p>
        </w:tc>
      </w:tr>
      <w:tr w:rsidR="00A0557B" w14:paraId="07E284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C7132" w14:textId="77777777" w:rsidR="00A0557B" w:rsidRDefault="00000000">
            <w:pPr>
              <w:spacing w:before="60" w:after="60" w:line="260" w:lineRule="auto"/>
            </w:pPr>
            <w:r>
              <w:rPr>
                <w:rFonts w:ascii="Segoe UI" w:hAnsi="Segoe UI" w:cs="Segoe UI"/>
                <w:color w:val="262626"/>
                <w:sz w:val="18"/>
              </w:rPr>
              <w:t>Regulatory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F5D49" w14:textId="77777777" w:rsidR="00A0557B" w:rsidRDefault="00000000">
            <w:pPr>
              <w:spacing w:before="60" w:after="60" w:line="260" w:lineRule="auto"/>
            </w:pPr>
            <w:r>
              <w:rPr>
                <w:rFonts w:ascii="Segoe UI" w:hAnsi="Segoe UI" w:cs="Segoe UI"/>
                <w:color w:val="262626"/>
                <w:sz w:val="18"/>
              </w:rPr>
              <w:t>Alignment with Caldicott and NHS Digital data standards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2A965C" w14:textId="77777777" w:rsidR="00A0557B" w:rsidRDefault="00000000">
            <w:pPr>
              <w:spacing w:before="60" w:after="60" w:line="260" w:lineRule="auto"/>
            </w:pPr>
            <w:r>
              <w:rPr>
                <w:rFonts w:ascii="Segoe UI" w:hAnsi="Segoe UI" w:cs="Segoe UI"/>
                <w:color w:val="262626"/>
                <w:sz w:val="18"/>
              </w:rPr>
              <w: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D6FCEB" w14:textId="77777777" w:rsidR="00A0557B" w:rsidRDefault="00000000">
            <w:pPr>
              <w:spacing w:before="60" w:after="60" w:line="260" w:lineRule="auto"/>
            </w:pPr>
            <w:r>
              <w:rPr>
                <w:rFonts w:ascii="Segoe UI" w:hAnsi="Segoe UI" w:cs="Segoe UI"/>
                <w:color w:val="262626"/>
                <w:sz w:val="18"/>
              </w:rPr>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1B7BC" w14:textId="77777777" w:rsidR="00A0557B" w:rsidRDefault="00000000">
            <w:pPr>
              <w:spacing w:before="60" w:after="60" w:line="260" w:lineRule="auto"/>
            </w:pPr>
            <w:r>
              <w:rPr>
                <w:rFonts w:ascii="Segoe UI" w:hAnsi="Segoe UI" w:cs="Segoe UI"/>
                <w:color w:val="262626"/>
                <w:sz w:val="18"/>
              </w:rPr>
              <w:t>Enforce strict role-based data access (RBAC) and Caldicott override audit logging on demographic views.</w:t>
            </w:r>
          </w:p>
        </w:tc>
      </w:tr>
      <w:tr w:rsidR="00A0557B" w14:paraId="12C79B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52771" w14:textId="77777777" w:rsidR="00A0557B" w:rsidRDefault="00000000">
            <w:pPr>
              <w:spacing w:before="60" w:after="60" w:line="260" w:lineRule="auto"/>
            </w:pPr>
            <w:r>
              <w:rPr>
                <w:rFonts w:ascii="Segoe UI" w:hAnsi="Segoe UI" w:cs="Segoe UI"/>
                <w:color w:val="262626"/>
                <w:sz w:val="18"/>
              </w:rPr>
              <w:t>Security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6CF54" w14:textId="77777777" w:rsidR="00A0557B" w:rsidRDefault="00000000">
            <w:pPr>
              <w:spacing w:before="60" w:after="60" w:line="260" w:lineRule="auto"/>
            </w:pPr>
            <w:r>
              <w:rPr>
                <w:rFonts w:ascii="Segoe UI" w:hAnsi="Segoe UI" w:cs="Segoe UI"/>
                <w:color w:val="262626"/>
                <w:sz w:val="18"/>
              </w:rPr>
              <w:t>Token expiration while drafting extensive clinical progress notes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0C829D" w14:textId="77777777" w:rsidR="00A0557B" w:rsidRDefault="00000000">
            <w:pPr>
              <w:spacing w:before="60" w:after="60" w:line="260" w:lineRule="auto"/>
            </w:pPr>
            <w:r>
              <w:rPr>
                <w:rFonts w:ascii="Segoe UI" w:hAnsi="Segoe UI" w:cs="Segoe UI"/>
                <w:color w:val="262626"/>
                <w:sz w:val="18"/>
              </w:rPr>
              <w: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FB843F" w14:textId="77777777" w:rsidR="00A0557B" w:rsidRDefault="00000000">
            <w:pPr>
              <w:spacing w:before="60" w:after="60" w:line="260" w:lineRule="auto"/>
            </w:pPr>
            <w:r>
              <w:rPr>
                <w:rFonts w:ascii="Segoe UI" w:hAnsi="Segoe UI" w:cs="Segoe UI"/>
                <w:color w:val="262626"/>
                <w:sz w:val="18"/>
              </w:rPr>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0D3C1B" w14:textId="77777777" w:rsidR="00A0557B" w:rsidRDefault="00000000">
            <w:pPr>
              <w:spacing w:before="60" w:after="60" w:line="260" w:lineRule="auto"/>
            </w:pPr>
            <w:r>
              <w:rPr>
                <w:rFonts w:ascii="Segoe UI" w:hAnsi="Segoe UI" w:cs="Segoe UI"/>
                <w:color w:val="262626"/>
                <w:sz w:val="18"/>
              </w:rPr>
              <w:t>Local client-side form draft buffer retains uncommitted text until re-authentication succeeds.</w:t>
            </w:r>
          </w:p>
        </w:tc>
      </w:tr>
      <w:tr w:rsidR="00A0557B" w14:paraId="74AF8C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AFA4BE" w14:textId="77777777" w:rsidR="00A0557B" w:rsidRDefault="00000000">
            <w:pPr>
              <w:spacing w:before="60" w:after="60" w:line="260" w:lineRule="auto"/>
            </w:pPr>
            <w:r>
              <w:rPr>
                <w:rFonts w:ascii="Segoe UI" w:hAnsi="Segoe UI" w:cs="Segoe UI"/>
                <w:color w:val="262626"/>
                <w:sz w:val="18"/>
              </w:rPr>
              <w:t>Financial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FCE24" w14:textId="77777777" w:rsidR="00A0557B" w:rsidRDefault="00000000">
            <w:pPr>
              <w:spacing w:before="60" w:after="60" w:line="260" w:lineRule="auto"/>
            </w:pPr>
            <w:r>
              <w:rPr>
                <w:rFonts w:ascii="Segoe UI" w:hAnsi="Segoe UI" w:cs="Segoe UI"/>
                <w:color w:val="262626"/>
                <w:sz w:val="18"/>
              </w:rPr>
              <w:t>Budget overrun during pilot ward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3E8A3" w14:textId="77777777" w:rsidR="00A0557B" w:rsidRDefault="00000000">
            <w:pPr>
              <w:spacing w:before="60" w:after="60" w:line="260" w:lineRule="auto"/>
            </w:pPr>
            <w:r>
              <w:rPr>
                <w:rFonts w:ascii="Segoe UI" w:hAnsi="Segoe UI" w:cs="Segoe UI"/>
                <w:color w:val="262626"/>
                <w:sz w:val="18"/>
              </w:rPr>
              <w: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20797A" w14:textId="77777777" w:rsidR="00A0557B" w:rsidRDefault="00000000">
            <w:pPr>
              <w:spacing w:before="60" w:after="60" w:line="260" w:lineRule="auto"/>
            </w:pPr>
            <w:r>
              <w:rPr>
                <w:rFonts w:ascii="Segoe UI" w:hAnsi="Segoe UI" w:cs="Segoe UI"/>
                <w:color w:val="262626"/>
                <w:sz w:val="18"/>
              </w:rPr>
              <w: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E11A02" w14:textId="77777777" w:rsidR="00A0557B" w:rsidRDefault="00000000">
            <w:pPr>
              <w:spacing w:before="60" w:after="60" w:line="260" w:lineRule="auto"/>
            </w:pPr>
            <w:r>
              <w:rPr>
                <w:rFonts w:ascii="Segoe UI" w:hAnsi="Segoe UI" w:cs="Segoe UI"/>
                <w:color w:val="262626"/>
                <w:sz w:val="18"/>
              </w:rPr>
              <w:t>Solution built on modern open web standards (Angular 19, .NET 9) with containerized Docker deployment.</w:t>
            </w:r>
          </w:p>
        </w:tc>
      </w:tr>
      <w:tr w:rsidR="00A0557B" w14:paraId="21013D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B3B8EA" w14:textId="77777777" w:rsidR="00A0557B" w:rsidRDefault="00000000">
            <w:pPr>
              <w:spacing w:before="60" w:after="60" w:line="260" w:lineRule="auto"/>
            </w:pPr>
            <w:r>
              <w:rPr>
                <w:rFonts w:ascii="Segoe UI" w:hAnsi="Segoe UI" w:cs="Segoe UI"/>
                <w:color w:val="262626"/>
                <w:sz w:val="18"/>
              </w:rPr>
              <w:t>Data Privacy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99F2E" w14:textId="77777777" w:rsidR="00A0557B" w:rsidRDefault="00000000">
            <w:pPr>
              <w:spacing w:before="60" w:after="60" w:line="260" w:lineRule="auto"/>
            </w:pPr>
            <w:r>
              <w:rPr>
                <w:rFonts w:ascii="Segoe UI" w:hAnsi="Segoe UI" w:cs="Segoe UI"/>
                <w:color w:val="262626"/>
                <w:sz w:val="18"/>
              </w:rPr>
              <w:t>Visual exposure of patient identifiers on unattended screens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EC8E10" w14:textId="77777777" w:rsidR="00A0557B" w:rsidRDefault="00000000">
            <w:pPr>
              <w:spacing w:before="60" w:after="60" w:line="260" w:lineRule="auto"/>
            </w:pPr>
            <w:r>
              <w:rPr>
                <w:rFonts w:ascii="Segoe UI" w:hAnsi="Segoe UI" w:cs="Segoe UI"/>
                <w:color w:val="262626"/>
                <w:sz w:val="18"/>
              </w:rPr>
              <w:t>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12DA4C" w14:textId="77777777" w:rsidR="00A0557B" w:rsidRDefault="00000000">
            <w:pPr>
              <w:spacing w:before="60" w:after="60" w:line="260" w:lineRule="auto"/>
            </w:pPr>
            <w:r>
              <w:rPr>
                <w:rFonts w:ascii="Segoe UI" w:hAnsi="Segoe UI" w:cs="Segoe UI"/>
                <w:color w:val="262626"/>
                <w:sz w:val="18"/>
              </w:rPr>
              <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4D7152" w14:textId="77777777" w:rsidR="00A0557B" w:rsidRDefault="00000000">
            <w:pPr>
              <w:spacing w:before="60" w:after="60" w:line="260" w:lineRule="auto"/>
            </w:pPr>
            <w:r>
              <w:rPr>
                <w:rFonts w:ascii="Segoe UI" w:hAnsi="Segoe UI" w:cs="Segoe UI"/>
                <w:color w:val="262626"/>
                <w:sz w:val="18"/>
              </w:rPr>
              <w:t>Automatic screen timeout and patient banner masking after 5 minutes of idle time.</w:t>
            </w:r>
          </w:p>
        </w:tc>
      </w:tr>
    </w:tbl>
    <w:p w14:paraId="7E43175E" w14:textId="77777777" w:rsidR="009F4452" w:rsidRPr="007D1739" w:rsidRDefault="009F4452" w:rsidP="009F4452">
      <w:pPr>
        <w:rPr>
          <w:b/>
          <w:bCs/>
        </w:rPr>
      </w:pPr>
      <w:r w:rsidRPr="007D1739">
        <w:rPr>
          <w:b/>
          <w:bCs/>
        </w:rPr>
        <w:t>Overall Risk Rating</w:t>
      </w:r>
    </w:p>
    <w:p w14:paraId="6EE4788B" w14:textId="77777777" w:rsidR="009F4452" w:rsidRPr="007D1739" w:rsidRDefault="009F4452" w:rsidP="009F4452">
      <w:pPr>
        <w:numPr>
          <w:ilvl w:val="0"/>
          <w:numId w:val="16"/>
        </w:numPr>
      </w:pPr>
      <w:r w:rsidRPr="007D1739">
        <w:t>☑ Low Risk (Standard web &amp; .NET stack, non-breaking architecture)</w:t>
      </w:r>
    </w:p>
    <w:p w14:paraId="4DF14F07" w14:textId="77777777" w:rsidR="009F4452" w:rsidRPr="007D1739" w:rsidRDefault="009F4452" w:rsidP="009F4452">
      <w:pPr>
        <w:numPr>
          <w:ilvl w:val="0"/>
          <w:numId w:val="16"/>
        </w:numPr>
      </w:pPr>
      <w:r w:rsidRPr="007D1739">
        <w:lastRenderedPageBreak/>
        <w:t>☐ Medium Risk</w:t>
      </w:r>
    </w:p>
    <w:p w14:paraId="3D7193FD" w14:textId="77777777" w:rsidR="009F4452" w:rsidRPr="007D1739" w:rsidRDefault="009F4452" w:rsidP="009F4452">
      <w:pPr>
        <w:numPr>
          <w:ilvl w:val="0"/>
          <w:numId w:val="16"/>
        </w:numPr>
      </w:pPr>
      <w:r w:rsidRPr="007D1739">
        <w:t>☐ High Risk</w:t>
      </w:r>
    </w:p>
    <w:p w14:paraId="49471F96" w14:textId="77777777" w:rsidR="009F4452" w:rsidRPr="007D1739" w:rsidRDefault="009F4452" w:rsidP="009F4452">
      <w:pPr>
        <w:rPr>
          <w:b/>
          <w:bCs/>
        </w:rPr>
      </w:pPr>
      <w:r w:rsidRPr="007D1739">
        <w:rPr>
          <w:b/>
          <w:bCs/>
        </w:rPr>
        <w:t>Risk vs Benefit Justification</w:t>
      </w:r>
    </w:p>
    <w:p w14:paraId="48938CB1" w14:textId="77777777" w:rsidR="009F4452" w:rsidRPr="007D1739" w:rsidRDefault="009F4452" w:rsidP="009F4452">
      <w:r w:rsidRPr="007D1739">
        <w:t>Explain why the expected benefits outweigh the identified risks.</w:t>
      </w:r>
    </w:p>
    <w:p w14:paraId="47964C6F" w14:textId="77777777" w:rsidR="00A0557B" w:rsidRDefault="00000000">
      <w:pPr>
        <w:spacing w:before="60" w:after="60" w:line="260" w:lineRule="auto"/>
      </w:pPr>
      <w:r>
        <w:rPr>
          <w:rFonts w:ascii="Segoe UI" w:hAnsi="Segoe UI" w:cs="Segoe UI"/>
          <w:color w:val="1A1A1A"/>
          <w:sz w:val="20"/>
        </w:rPr>
        <w:t>The expected operational, clinical safety, and productivity benefits significantly outweigh technical risks. The system relies on proven, industry-standard web protocols (.NET 9, Angular, Docker, REST, JSON) without proprietary third-party client dependencies. Risk is largely confined to user change management, which is mitigated by our intuitive UI layout and step-by-step onboarding walkthroughs.</w:t>
      </w:r>
    </w:p>
    <w:p w14:paraId="5F893BEA" w14:textId="77777777" w:rsidR="009F4452" w:rsidRPr="007D1739" w:rsidRDefault="00000000" w:rsidP="009F4452">
      <w:r>
        <w:pict w14:anchorId="786954B9">
          <v:rect id="_x0000_i1057" style="width:0;height:1.5pt" o:hralign="center" o:hrstd="t" o:hr="t" fillcolor="#a0a0a0" stroked="f"/>
        </w:pict>
      </w:r>
    </w:p>
    <w:p w14:paraId="2ECC6324" w14:textId="77777777" w:rsidR="009F4452" w:rsidRPr="007D1739" w:rsidRDefault="00000000" w:rsidP="009F4452">
      <w:r>
        <w:pict w14:anchorId="7BE431F1">
          <v:rect id="_x0000_i1058" style="width:0;height:1.5pt" o:hralign="center" o:hrstd="t" o:hr="t" fillcolor="#a0a0a0" stroked="f"/>
        </w:pict>
      </w:r>
    </w:p>
    <w:p w14:paraId="72041B77" w14:textId="77777777" w:rsidR="009F4452" w:rsidRPr="007D1739" w:rsidRDefault="00000000" w:rsidP="009F4452">
      <w:r>
        <w:pict w14:anchorId="7C5CEAC0">
          <v:rect id="_x0000_i1059" style="width:0;height:1.5pt" o:hralign="center" o:hrstd="t" o:hr="t" fillcolor="#a0a0a0" stroked="f"/>
        </w:pict>
      </w:r>
    </w:p>
    <w:p w14:paraId="229E97B2" w14:textId="0081B0B8" w:rsidR="009F4452" w:rsidRPr="007D1739" w:rsidRDefault="009F4452" w:rsidP="009F4452">
      <w:pPr>
        <w:rPr>
          <w:b/>
          <w:bCs/>
        </w:rPr>
      </w:pPr>
      <w:r>
        <w:rPr>
          <w:b/>
          <w:bCs/>
        </w:rPr>
        <w:t>8</w:t>
      </w:r>
      <w:r w:rsidRPr="007D1739">
        <w:rPr>
          <w:b/>
          <w:bCs/>
        </w:rPr>
        <w:t>. Scalability &amp; Sustainability Assessment</w:t>
      </w:r>
    </w:p>
    <w:p w14:paraId="392E5E0F" w14:textId="77777777" w:rsidR="009F4452" w:rsidRPr="007D1739" w:rsidRDefault="009F4452" w:rsidP="009F4452">
      <w:pPr>
        <w:rPr>
          <w:b/>
          <w:bCs/>
        </w:rPr>
      </w:pPr>
      <w:r w:rsidRPr="007D1739">
        <w:rPr>
          <w:b/>
          <w:bCs/>
        </w:rPr>
        <w:t>Scalability Potential</w:t>
      </w:r>
    </w:p>
    <w:p w14:paraId="42DB297C" w14:textId="77777777" w:rsidR="009F4452" w:rsidRPr="007D1739" w:rsidRDefault="009F4452" w:rsidP="009F4452">
      <w:pPr>
        <w:rPr>
          <w:b/>
          <w:bCs/>
        </w:rPr>
      </w:pPr>
      <w:r w:rsidRPr="007D1739">
        <w:rPr>
          <w:b/>
          <w:bCs/>
        </w:rPr>
        <w:t>Current Scope</w:t>
      </w:r>
    </w:p>
    <w:p w14:paraId="6CD35130" w14:textId="77777777" w:rsidR="009F4452" w:rsidRPr="007D1739" w:rsidRDefault="009F4452" w:rsidP="009F4452">
      <w:pPr>
        <w:numPr>
          <w:ilvl w:val="0"/>
          <w:numId w:val="17"/>
        </w:numPr>
      </w:pPr>
      <w:r w:rsidRPr="007D1739">
        <w:t>☐ Team Level</w:t>
      </w:r>
    </w:p>
    <w:p w14:paraId="01DE81CC" w14:textId="77777777" w:rsidR="009F4452" w:rsidRPr="007D1739" w:rsidRDefault="009F4452" w:rsidP="009F4452">
      <w:pPr>
        <w:numPr>
          <w:ilvl w:val="0"/>
          <w:numId w:val="17"/>
        </w:numPr>
      </w:pPr>
      <w:r w:rsidRPr="007D1739">
        <w:t>☐ Department Level</w:t>
      </w:r>
    </w:p>
    <w:p w14:paraId="50261D31" w14:textId="77777777" w:rsidR="009F4452" w:rsidRPr="007D1739" w:rsidRDefault="009F4452" w:rsidP="009F4452">
      <w:pPr>
        <w:numPr>
          <w:ilvl w:val="0"/>
          <w:numId w:val="17"/>
        </w:numPr>
      </w:pPr>
      <w:r w:rsidRPr="007D1739">
        <w:t>☐ Business Unit Level</w:t>
      </w:r>
    </w:p>
    <w:p w14:paraId="613AAF7A" w14:textId="77777777" w:rsidR="009F4452" w:rsidRPr="007D1739" w:rsidRDefault="009F4452" w:rsidP="009F4452">
      <w:pPr>
        <w:numPr>
          <w:ilvl w:val="0"/>
          <w:numId w:val="17"/>
        </w:numPr>
      </w:pPr>
      <w:r w:rsidRPr="007D1739">
        <w:t>☑ Enterprise Level</w:t>
      </w:r>
    </w:p>
    <w:p w14:paraId="236AC186" w14:textId="77777777" w:rsidR="009F4452" w:rsidRPr="007D1739" w:rsidRDefault="009F4452" w:rsidP="009F4452">
      <w:pPr>
        <w:numPr>
          <w:ilvl w:val="0"/>
          <w:numId w:val="17"/>
        </w:numPr>
      </w:pPr>
      <w:r w:rsidRPr="007D1739">
        <w:t>☑ Multi-Hospital / Multi-Region</w:t>
      </w:r>
    </w:p>
    <w:p w14:paraId="518F023A" w14:textId="77777777" w:rsidR="009F4452" w:rsidRPr="007D1739" w:rsidRDefault="009F4452" w:rsidP="009F4452">
      <w:pPr>
        <w:rPr>
          <w:b/>
          <w:bCs/>
        </w:rPr>
      </w:pPr>
      <w:r w:rsidRPr="007D1739">
        <w:rPr>
          <w:b/>
          <w:bCs/>
        </w:rPr>
        <w:t>Expansion Potential</w:t>
      </w:r>
    </w:p>
    <w:p w14:paraId="76554F06" w14:textId="77777777" w:rsidR="009F4452" w:rsidRPr="007D1739" w:rsidRDefault="009F4452" w:rsidP="009F4452">
      <w:r w:rsidRPr="007D1739">
        <w:t>Can this solution be replicated across other areas?</w:t>
      </w:r>
    </w:p>
    <w:p w14:paraId="41C57EDC" w14:textId="77777777" w:rsidR="009F4452" w:rsidRPr="007D1739" w:rsidRDefault="009F4452" w:rsidP="009F4452">
      <w:pPr>
        <w:numPr>
          <w:ilvl w:val="0"/>
          <w:numId w:val="18"/>
        </w:numPr>
      </w:pPr>
      <w:r w:rsidRPr="007D1739">
        <w:t>☑ Easily Scalable</w:t>
      </w:r>
    </w:p>
    <w:p w14:paraId="50A08421" w14:textId="77777777" w:rsidR="009F4452" w:rsidRPr="007D1739" w:rsidRDefault="009F4452" w:rsidP="009F4452">
      <w:pPr>
        <w:numPr>
          <w:ilvl w:val="0"/>
          <w:numId w:val="18"/>
        </w:numPr>
      </w:pPr>
      <w:r w:rsidRPr="007D1739">
        <w:t>☐ Moderately Scalable</w:t>
      </w:r>
    </w:p>
    <w:p w14:paraId="38F9C765" w14:textId="77777777" w:rsidR="009F4452" w:rsidRPr="007D1739" w:rsidRDefault="009F4452" w:rsidP="009F4452">
      <w:pPr>
        <w:numPr>
          <w:ilvl w:val="0"/>
          <w:numId w:val="18"/>
        </w:numPr>
      </w:pPr>
      <w:r w:rsidRPr="007D1739">
        <w:t>☐ Requires Significant Modification</w:t>
      </w:r>
    </w:p>
    <w:p w14:paraId="61634CA0" w14:textId="77777777" w:rsidR="009F4452" w:rsidRPr="007D1739" w:rsidRDefault="009F4452" w:rsidP="009F4452">
      <w:pPr>
        <w:rPr>
          <w:b/>
          <w:bCs/>
        </w:rPr>
      </w:pPr>
      <w:r w:rsidRPr="007D1739">
        <w:rPr>
          <w:b/>
          <w:bCs/>
        </w:rPr>
        <w:t>Areas for Expansion</w:t>
      </w:r>
    </w:p>
    <w:p w14:paraId="397F7549" w14:textId="77777777" w:rsidR="009F4452" w:rsidRPr="007D1739" w:rsidRDefault="009F4452" w:rsidP="009F4452">
      <w:pPr>
        <w:numPr>
          <w:ilvl w:val="0"/>
          <w:numId w:val="19"/>
        </w:numPr>
      </w:pPr>
      <w:r w:rsidRPr="007D1739">
        <w:t>☑ Clinical Operations</w:t>
      </w:r>
    </w:p>
    <w:p w14:paraId="69C33F38" w14:textId="77777777" w:rsidR="009F4452" w:rsidRPr="007D1739" w:rsidRDefault="009F4452" w:rsidP="009F4452">
      <w:pPr>
        <w:numPr>
          <w:ilvl w:val="0"/>
          <w:numId w:val="19"/>
        </w:numPr>
      </w:pPr>
      <w:r w:rsidRPr="007D1739">
        <w:t>☑ Patient Engagement</w:t>
      </w:r>
    </w:p>
    <w:p w14:paraId="025D2F0C" w14:textId="77777777" w:rsidR="009F4452" w:rsidRPr="007D1739" w:rsidRDefault="009F4452" w:rsidP="009F4452">
      <w:pPr>
        <w:numPr>
          <w:ilvl w:val="0"/>
          <w:numId w:val="19"/>
        </w:numPr>
      </w:pPr>
      <w:r w:rsidRPr="007D1739">
        <w:t>☑ Revenue Cycle</w:t>
      </w:r>
    </w:p>
    <w:p w14:paraId="4BE2A1D2" w14:textId="77777777" w:rsidR="009F4452" w:rsidRPr="007D1739" w:rsidRDefault="009F4452" w:rsidP="009F4452">
      <w:pPr>
        <w:numPr>
          <w:ilvl w:val="0"/>
          <w:numId w:val="19"/>
        </w:numPr>
      </w:pPr>
      <w:r w:rsidRPr="007D1739">
        <w:t xml:space="preserve">☐ Contact </w:t>
      </w:r>
      <w:proofErr w:type="spellStart"/>
      <w:r w:rsidRPr="007D1739">
        <w:t>Center</w:t>
      </w:r>
      <w:proofErr w:type="spellEnd"/>
    </w:p>
    <w:p w14:paraId="5066D38D" w14:textId="77777777" w:rsidR="009F4452" w:rsidRPr="007D1739" w:rsidRDefault="009F4452" w:rsidP="009F4452">
      <w:pPr>
        <w:numPr>
          <w:ilvl w:val="0"/>
          <w:numId w:val="19"/>
        </w:numPr>
      </w:pPr>
      <w:r w:rsidRPr="007D1739">
        <w:t>☐ IT Operations</w:t>
      </w:r>
    </w:p>
    <w:p w14:paraId="13CEA609" w14:textId="77777777" w:rsidR="009F4452" w:rsidRPr="007D1739" w:rsidRDefault="009F4452" w:rsidP="009F4452">
      <w:pPr>
        <w:numPr>
          <w:ilvl w:val="0"/>
          <w:numId w:val="19"/>
        </w:numPr>
      </w:pPr>
      <w:r w:rsidRPr="007D1739">
        <w:t>☐ Supply Chain</w:t>
      </w:r>
    </w:p>
    <w:p w14:paraId="79C46AA0" w14:textId="77777777" w:rsidR="009F4452" w:rsidRPr="007D1739" w:rsidRDefault="009F4452" w:rsidP="009F4452">
      <w:pPr>
        <w:numPr>
          <w:ilvl w:val="0"/>
          <w:numId w:val="19"/>
        </w:numPr>
      </w:pPr>
      <w:r w:rsidRPr="007D1739">
        <w:t>☑ Enterprise Applications</w:t>
      </w:r>
    </w:p>
    <w:p w14:paraId="7F3B87A3" w14:textId="77777777" w:rsidR="009F4452" w:rsidRPr="007D1739" w:rsidRDefault="009F4452" w:rsidP="009F4452">
      <w:pPr>
        <w:numPr>
          <w:ilvl w:val="0"/>
          <w:numId w:val="19"/>
        </w:numPr>
      </w:pPr>
      <w:r w:rsidRPr="007D1739">
        <w:lastRenderedPageBreak/>
        <w:t>☑ Modern Web (Angular 19 Zoneless Signals &amp; Marten Event Store)</w:t>
      </w:r>
    </w:p>
    <w:p w14:paraId="29CF80D0" w14:textId="77777777" w:rsidR="009F4452" w:rsidRPr="007D1739" w:rsidRDefault="00000000" w:rsidP="009F4452">
      <w:r>
        <w:pict w14:anchorId="13A6BFDD">
          <v:rect id="_x0000_i1060" style="width:0;height:1.5pt" o:hralign="center" o:hrstd="t" o:hr="t" fillcolor="#a0a0a0" stroked="f"/>
        </w:pict>
      </w:r>
    </w:p>
    <w:p w14:paraId="188D6423" w14:textId="77777777" w:rsidR="009F4452" w:rsidRPr="007D1739" w:rsidRDefault="009F4452" w:rsidP="009F4452">
      <w:pPr>
        <w:rPr>
          <w:b/>
          <w:bCs/>
        </w:rPr>
      </w:pPr>
      <w:r w:rsidRPr="007D1739">
        <w:rPr>
          <w:b/>
          <w:bCs/>
        </w:rPr>
        <w:t>Scalability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951"/>
        <w:gridCol w:w="6012"/>
      </w:tblGrid>
      <w:tr w:rsidR="009F4452" w:rsidRPr="007D1739" w14:paraId="25F537F5" w14:textId="77777777" w:rsidTr="004E720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474B84" w14:textId="77777777" w:rsidR="009F4452" w:rsidRPr="007D1739" w:rsidRDefault="009F4452" w:rsidP="004E720F">
            <w:pPr>
              <w:rPr>
                <w:b/>
                <w:bCs/>
              </w:rPr>
            </w:pPr>
            <w:r w:rsidRPr="007D1739">
              <w:rPr>
                <w:b/>
                <w:bCs/>
              </w:rPr>
              <w:t>Criteria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28AE4A" w14:textId="77777777" w:rsidR="009F4452" w:rsidRPr="007D1739" w:rsidRDefault="009F4452" w:rsidP="004E720F">
            <w:pPr>
              <w:rPr>
                <w:b/>
                <w:bCs/>
              </w:rPr>
            </w:pPr>
            <w:r w:rsidRPr="007D1739">
              <w:rPr>
                <w:b/>
                <w:bCs/>
              </w:rPr>
              <w:t>Score (1-5)</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B33495" w14:textId="77777777" w:rsidR="009F4452" w:rsidRPr="007D1739" w:rsidRDefault="009F4452" w:rsidP="004E720F">
            <w:pPr>
              <w:rPr>
                <w:b/>
                <w:bCs/>
              </w:rPr>
            </w:pPr>
            <w:r w:rsidRPr="007D1739">
              <w:rPr>
                <w:b/>
                <w:bCs/>
              </w:rPr>
              <w:t>Comments</w:t>
            </w:r>
          </w:p>
        </w:tc>
      </w:tr>
      <w:tr w:rsidR="00A0557B" w14:paraId="63D6C9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418CD" w14:textId="77777777" w:rsidR="00A0557B" w:rsidRDefault="00000000">
            <w:pPr>
              <w:spacing w:before="60" w:after="60" w:line="260" w:lineRule="auto"/>
            </w:pPr>
            <w:r>
              <w:rPr>
                <w:rFonts w:ascii="Segoe UI" w:hAnsi="Segoe UI" w:cs="Segoe UI"/>
                <w:color w:val="262626"/>
                <w:sz w:val="18"/>
              </w:rPr>
              <w:t>Ease of 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686B6F" w14:textId="77777777" w:rsidR="00A0557B" w:rsidRDefault="00000000">
            <w:pPr>
              <w:spacing w:before="60" w:after="60" w:line="260" w:lineRule="auto"/>
            </w:pPr>
            <w:r>
              <w:rPr>
                <w:rFonts w:ascii="Segoe UI" w:hAnsi="Segoe UI" w:cs="Segoe UI"/>
                <w:color w:val="262626"/>
                <w:sz w:val="18"/>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E3793" w14:textId="77777777" w:rsidR="00A0557B" w:rsidRDefault="00000000">
            <w:pPr>
              <w:spacing w:before="60" w:after="60" w:line="260" w:lineRule="auto"/>
            </w:pPr>
            <w:r>
              <w:rPr>
                <w:rFonts w:ascii="Segoe UI" w:hAnsi="Segoe UI" w:cs="Segoe UI"/>
                <w:color w:val="262626"/>
                <w:sz w:val="18"/>
              </w:rPr>
              <w:t>Fully containerized multi-container Docker stack with Nginx SPA reverse proxy.</w:t>
            </w:r>
          </w:p>
        </w:tc>
      </w:tr>
      <w:tr w:rsidR="00A0557B" w14:paraId="05C70E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7A8C9" w14:textId="77777777" w:rsidR="00A0557B" w:rsidRDefault="00000000">
            <w:pPr>
              <w:spacing w:before="60" w:after="60" w:line="260" w:lineRule="auto"/>
            </w:pPr>
            <w:r>
              <w:rPr>
                <w:rFonts w:ascii="Segoe UI" w:hAnsi="Segoe UI" w:cs="Segoe UI"/>
                <w:color w:val="262626"/>
                <w:sz w:val="18"/>
              </w:rPr>
              <w:t>Reusability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3031B" w14:textId="77777777" w:rsidR="00A0557B" w:rsidRDefault="00000000">
            <w:pPr>
              <w:spacing w:before="60" w:after="60" w:line="260" w:lineRule="auto"/>
            </w:pPr>
            <w:r>
              <w:rPr>
                <w:rFonts w:ascii="Segoe UI" w:hAnsi="Segoe UI" w:cs="Segoe UI"/>
                <w:color w:val="262626"/>
                <w:sz w:val="18"/>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B05B7" w14:textId="77777777" w:rsidR="00A0557B" w:rsidRDefault="00000000">
            <w:pPr>
              <w:spacing w:before="60" w:after="60" w:line="260" w:lineRule="auto"/>
            </w:pPr>
            <w:r>
              <w:rPr>
                <w:rFonts w:ascii="Segoe UI" w:hAnsi="Segoe UI" w:cs="Segoe UI"/>
                <w:color w:val="262626"/>
                <w:sz w:val="18"/>
              </w:rPr>
              <w:t>Modular standalone Angular components and decoupled REST endpoints easily reusable across hospital modules.</w:t>
            </w:r>
          </w:p>
        </w:tc>
      </w:tr>
      <w:tr w:rsidR="00A0557B" w14:paraId="1A1B62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7D85FB" w14:textId="77777777" w:rsidR="00A0557B" w:rsidRDefault="00000000">
            <w:pPr>
              <w:spacing w:before="60" w:after="60" w:line="260" w:lineRule="auto"/>
            </w:pPr>
            <w:r>
              <w:rPr>
                <w:rFonts w:ascii="Segoe UI" w:hAnsi="Segoe UI" w:cs="Segoe UI"/>
                <w:color w:val="262626"/>
                <w:sz w:val="18"/>
              </w:rPr>
              <w:t>Technology Compatibility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9C361" w14:textId="77777777" w:rsidR="00A0557B" w:rsidRDefault="00000000">
            <w:pPr>
              <w:spacing w:before="60" w:after="60" w:line="260" w:lineRule="auto"/>
            </w:pPr>
            <w:r>
              <w:rPr>
                <w:rFonts w:ascii="Segoe UI" w:hAnsi="Segoe UI" w:cs="Segoe UI"/>
                <w:color w:val="262626"/>
                <w:sz w:val="18"/>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1927E0" w14:textId="77777777" w:rsidR="00A0557B" w:rsidRDefault="00000000">
            <w:pPr>
              <w:spacing w:before="60" w:after="60" w:line="260" w:lineRule="auto"/>
            </w:pPr>
            <w:r>
              <w:rPr>
                <w:rFonts w:ascii="Segoe UI" w:hAnsi="Segoe UI" w:cs="Segoe UI"/>
                <w:color w:val="262626"/>
                <w:sz w:val="18"/>
              </w:rPr>
              <w:t>Modern .NET 9 Web API, standard PostgreSQL/Marten DB, and evergreen browser compatibility (Edge, Chrome).</w:t>
            </w:r>
          </w:p>
        </w:tc>
      </w:tr>
      <w:tr w:rsidR="00A0557B" w14:paraId="6854E3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996726" w14:textId="77777777" w:rsidR="00A0557B" w:rsidRDefault="00000000">
            <w:pPr>
              <w:spacing w:before="60" w:after="60" w:line="260" w:lineRule="auto"/>
            </w:pPr>
            <w:r>
              <w:rPr>
                <w:rFonts w:ascii="Segoe UI" w:hAnsi="Segoe UI" w:cs="Segoe UI"/>
                <w:color w:val="262626"/>
                <w:sz w:val="18"/>
              </w:rPr>
              <w:t>Resource 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6F3B9" w14:textId="77777777" w:rsidR="00A0557B" w:rsidRDefault="00000000">
            <w:pPr>
              <w:spacing w:before="60" w:after="60" w:line="260" w:lineRule="auto"/>
            </w:pPr>
            <w:r>
              <w:rPr>
                <w:rFonts w:ascii="Segoe UI" w:hAnsi="Segoe UI" w:cs="Segoe UI"/>
                <w:color w:val="262626"/>
                <w:sz w:val="18"/>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90CEA8" w14:textId="77777777" w:rsidR="00A0557B" w:rsidRDefault="00000000">
            <w:pPr>
              <w:spacing w:before="60" w:after="60" w:line="260" w:lineRule="auto"/>
            </w:pPr>
            <w:r>
              <w:rPr>
                <w:rFonts w:ascii="Segoe UI" w:hAnsi="Segoe UI" w:cs="Segoe UI"/>
                <w:color w:val="262626"/>
                <w:sz w:val="18"/>
              </w:rPr>
              <w:t>Readily available internal .NET and Angular engineering competencies.</w:t>
            </w:r>
          </w:p>
        </w:tc>
      </w:tr>
      <w:tr w:rsidR="00A0557B" w14:paraId="4106E8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FBCEB" w14:textId="77777777" w:rsidR="00A0557B" w:rsidRDefault="00000000">
            <w:pPr>
              <w:spacing w:before="60" w:after="60" w:line="260" w:lineRule="auto"/>
            </w:pPr>
            <w:r>
              <w:rPr>
                <w:rFonts w:ascii="Segoe UI" w:hAnsi="Segoe UI" w:cs="Segoe UI"/>
                <w:color w:val="262626"/>
                <w:sz w:val="18"/>
              </w:rPr>
              <w:t>Change Management Readiness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EF3F04" w14:textId="77777777" w:rsidR="00A0557B" w:rsidRDefault="00000000">
            <w:pPr>
              <w:spacing w:before="60" w:after="60" w:line="260" w:lineRule="auto"/>
            </w:pPr>
            <w:r>
              <w:rPr>
                <w:rFonts w:ascii="Segoe UI" w:hAnsi="Segoe UI" w:cs="Segoe UI"/>
                <w:color w:val="262626"/>
                <w:sz w:val="18"/>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514668" w14:textId="77777777" w:rsidR="00A0557B" w:rsidRDefault="00000000">
            <w:pPr>
              <w:spacing w:before="60" w:after="60" w:line="260" w:lineRule="auto"/>
            </w:pPr>
            <w:r>
              <w:rPr>
                <w:rFonts w:ascii="Segoe UI" w:hAnsi="Segoe UI" w:cs="Segoe UI"/>
                <w:color w:val="262626"/>
                <w:sz w:val="18"/>
              </w:rPr>
              <w:t>Clean, minimal UX modeled after modern consumer interfaces—requires minimal formal staff training.</w:t>
            </w:r>
          </w:p>
        </w:tc>
      </w:tr>
      <w:tr w:rsidR="00A0557B" w14:paraId="195284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FBF1" w14:textId="77777777" w:rsidR="00A0557B" w:rsidRDefault="00000000">
            <w:pPr>
              <w:spacing w:before="60" w:after="60" w:line="260" w:lineRule="auto"/>
            </w:pPr>
            <w:r>
              <w:rPr>
                <w:rFonts w:ascii="Segoe UI" w:hAnsi="Segoe UI" w:cs="Segoe UI"/>
                <w:color w:val="262626"/>
                <w:sz w:val="18"/>
              </w:rPr>
              <w:t>Training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CD1815" w14:textId="77777777" w:rsidR="00A0557B" w:rsidRDefault="00000000">
            <w:pPr>
              <w:spacing w:before="60" w:after="60" w:line="260" w:lineRule="auto"/>
            </w:pPr>
            <w:r>
              <w:rPr>
                <w:rFonts w:ascii="Segoe UI" w:hAnsi="Segoe UI" w:cs="Segoe UI"/>
                <w:color w:val="262626"/>
                <w:sz w:val="18"/>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2194B3" w14:textId="77777777" w:rsidR="00A0557B" w:rsidRDefault="00000000">
            <w:pPr>
              <w:spacing w:before="60" w:after="60" w:line="260" w:lineRule="auto"/>
            </w:pPr>
            <w:r>
              <w:rPr>
                <w:rFonts w:ascii="Segoe UI" w:hAnsi="Segoe UI" w:cs="Segoe UI"/>
                <w:color w:val="262626"/>
                <w:sz w:val="18"/>
              </w:rPr>
              <w:t>Contextual tooltips, self-explanatory action cards, and guided search-to-create workflows.</w:t>
            </w:r>
          </w:p>
        </w:tc>
      </w:tr>
      <w:tr w:rsidR="00A0557B" w14:paraId="0E1E4A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A944FA" w14:textId="77777777" w:rsidR="00A0557B" w:rsidRDefault="00000000">
            <w:pPr>
              <w:spacing w:before="60" w:after="60" w:line="260" w:lineRule="auto"/>
            </w:pPr>
            <w:r>
              <w:rPr>
                <w:rFonts w:ascii="Segoe UI" w:hAnsi="Segoe UI" w:cs="Segoe UI"/>
                <w:color w:val="262626"/>
                <w:sz w:val="18"/>
              </w:rPr>
              <w:t>Infrastructure Capacity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C7F29A" w14:textId="77777777" w:rsidR="00A0557B" w:rsidRDefault="00000000">
            <w:pPr>
              <w:spacing w:before="60" w:after="60" w:line="260" w:lineRule="auto"/>
            </w:pPr>
            <w:r>
              <w:rPr>
                <w:rFonts w:ascii="Segoe UI" w:hAnsi="Segoe UI" w:cs="Segoe UI"/>
                <w:color w:val="262626"/>
                <w:sz w:val="18"/>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B2D83B" w14:textId="77777777" w:rsidR="00A0557B" w:rsidRDefault="00000000">
            <w:pPr>
              <w:spacing w:before="60" w:after="60" w:line="260" w:lineRule="auto"/>
            </w:pPr>
            <w:r>
              <w:rPr>
                <w:rFonts w:ascii="Segoe UI" w:hAnsi="Segoe UI" w:cs="Segoe UI"/>
                <w:color w:val="262626"/>
                <w:sz w:val="18"/>
              </w:rPr>
              <w:t>Stateless API architecture with lightweight client-side Zoneless rendering minimizes server CPU load.</w:t>
            </w:r>
          </w:p>
        </w:tc>
      </w:tr>
    </w:tbl>
    <w:p w14:paraId="43D3CF9B" w14:textId="77777777" w:rsidR="009F4452" w:rsidRPr="007D1739" w:rsidRDefault="009F4452" w:rsidP="009F4452">
      <w:pPr>
        <w:rPr>
          <w:b/>
          <w:bCs/>
        </w:rPr>
      </w:pPr>
      <w:r w:rsidRPr="007D1739">
        <w:rPr>
          <w:b/>
          <w:bCs/>
        </w:rPr>
        <w:t>Total Scalability Score</w:t>
      </w:r>
    </w:p>
    <w:p w14:paraId="2FD03E89" w14:textId="77777777" w:rsidR="009F4452" w:rsidRPr="007D1739" w:rsidRDefault="009F4452" w:rsidP="009F4452">
      <w:r w:rsidRPr="007D1739">
        <w:t>33 / 35 (Enterprise Ready)</w:t>
      </w:r>
    </w:p>
    <w:p w14:paraId="62FBD45A" w14:textId="77777777" w:rsidR="009F4452" w:rsidRPr="007D1739" w:rsidRDefault="009F4452" w:rsidP="009F4452">
      <w:pPr>
        <w:rPr>
          <w:b/>
          <w:bCs/>
        </w:rPr>
      </w:pPr>
      <w:r w:rsidRPr="007D1739">
        <w:rPr>
          <w:b/>
          <w:bCs/>
        </w:rPr>
        <w:t>Scalability Rating</w:t>
      </w:r>
    </w:p>
    <w:p w14:paraId="720E5E94" w14:textId="77777777" w:rsidR="009F4452" w:rsidRPr="007D1739" w:rsidRDefault="009F4452" w:rsidP="009F4452">
      <w:pPr>
        <w:numPr>
          <w:ilvl w:val="0"/>
          <w:numId w:val="20"/>
        </w:numPr>
      </w:pPr>
      <w:r w:rsidRPr="007D1739">
        <w:t>☐ Limited</w:t>
      </w:r>
    </w:p>
    <w:p w14:paraId="2C4F4476" w14:textId="77777777" w:rsidR="009F4452" w:rsidRPr="007D1739" w:rsidRDefault="009F4452" w:rsidP="009F4452">
      <w:pPr>
        <w:numPr>
          <w:ilvl w:val="0"/>
          <w:numId w:val="20"/>
        </w:numPr>
      </w:pPr>
      <w:r w:rsidRPr="007D1739">
        <w:t>☐ Moderate</w:t>
      </w:r>
    </w:p>
    <w:p w14:paraId="78021D88" w14:textId="77777777" w:rsidR="009F4452" w:rsidRPr="007D1739" w:rsidRDefault="009F4452" w:rsidP="009F4452">
      <w:pPr>
        <w:numPr>
          <w:ilvl w:val="0"/>
          <w:numId w:val="20"/>
        </w:numPr>
      </w:pPr>
      <w:r w:rsidRPr="007D1739">
        <w:t>☐ High</w:t>
      </w:r>
    </w:p>
    <w:p w14:paraId="0433F33B" w14:textId="77777777" w:rsidR="009F4452" w:rsidRPr="007D1739" w:rsidRDefault="009F4452" w:rsidP="009F4452">
      <w:pPr>
        <w:numPr>
          <w:ilvl w:val="0"/>
          <w:numId w:val="20"/>
        </w:numPr>
      </w:pPr>
      <w:r w:rsidRPr="007D1739">
        <w:t>☑ Enterprise Ready</w:t>
      </w:r>
    </w:p>
    <w:p w14:paraId="5806C59F" w14:textId="77777777" w:rsidR="009F4452" w:rsidRPr="007D1739" w:rsidRDefault="00000000" w:rsidP="009F4452">
      <w:r>
        <w:pict w14:anchorId="7F1B3B5A">
          <v:rect id="_x0000_i1061" style="width:0;height:1.5pt" o:hralign="center" o:hrstd="t" o:hr="t" fillcolor="#a0a0a0" stroked="f"/>
        </w:pict>
      </w:r>
    </w:p>
    <w:p w14:paraId="16D83E87" w14:textId="77777777" w:rsidR="009F4452" w:rsidRPr="007D1739" w:rsidRDefault="009F4452" w:rsidP="009F4452">
      <w:pPr>
        <w:rPr>
          <w:b/>
          <w:bCs/>
        </w:rPr>
      </w:pPr>
      <w:r w:rsidRPr="007D1739">
        <w:rPr>
          <w:b/>
          <w:bCs/>
        </w:rPr>
        <w:t>Sustainability Assessment</w:t>
      </w:r>
    </w:p>
    <w:p w14:paraId="00E38BC0" w14:textId="77777777" w:rsidR="009F4452" w:rsidRPr="007D1739" w:rsidRDefault="009F4452" w:rsidP="009F4452">
      <w:pPr>
        <w:rPr>
          <w:b/>
          <w:bCs/>
        </w:rPr>
      </w:pPr>
      <w:r w:rsidRPr="007D1739">
        <w:rPr>
          <w:b/>
          <w:bCs/>
        </w:rPr>
        <w:t>Long-Term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6394"/>
      </w:tblGrid>
      <w:tr w:rsidR="009F4452" w:rsidRPr="007D1739" w14:paraId="51AE948E" w14:textId="77777777" w:rsidTr="004E720F">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74FBE6" w14:textId="77777777" w:rsidR="009F4452" w:rsidRPr="007D1739" w:rsidRDefault="009F4452" w:rsidP="004E720F">
            <w:pPr>
              <w:rPr>
                <w:b/>
                <w:bCs/>
              </w:rPr>
            </w:pPr>
            <w:r w:rsidRPr="007D1739">
              <w:rPr>
                <w:b/>
                <w:bCs/>
              </w:rPr>
              <w:t>Criteria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F07469" w14:textId="77777777" w:rsidR="009F4452" w:rsidRPr="007D1739" w:rsidRDefault="009F4452" w:rsidP="004E720F">
            <w:pPr>
              <w:rPr>
                <w:b/>
                <w:bCs/>
              </w:rPr>
            </w:pPr>
            <w:r w:rsidRPr="007D1739">
              <w:rPr>
                <w:b/>
                <w:bCs/>
              </w:rPr>
              <w:t>Assessment</w:t>
            </w:r>
          </w:p>
        </w:tc>
      </w:tr>
      <w:tr w:rsidR="00A0557B" w14:paraId="2710F5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68E786" w14:textId="77777777" w:rsidR="00A0557B" w:rsidRDefault="00000000">
            <w:pPr>
              <w:spacing w:before="60" w:after="60" w:line="260" w:lineRule="auto"/>
            </w:pPr>
            <w:r>
              <w:rPr>
                <w:rFonts w:ascii="Segoe UI" w:hAnsi="Segoe UI" w:cs="Segoe UI"/>
                <w:color w:val="262626"/>
                <w:sz w:val="18"/>
              </w:rPr>
              <w:t>Support Model Identified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86EBCD" w14:textId="77777777" w:rsidR="00A0557B" w:rsidRDefault="00000000">
            <w:pPr>
              <w:spacing w:before="60" w:after="60" w:line="260" w:lineRule="auto"/>
            </w:pPr>
            <w:r>
              <w:rPr>
                <w:rFonts w:ascii="Segoe UI" w:hAnsi="Segoe UI" w:cs="Segoe UI"/>
                <w:color w:val="262626"/>
                <w:sz w:val="18"/>
              </w:rPr>
              <w:t>Yes (L2/L3 Product Engineering support integrated with existing Jira / CI-CD pipelines)</w:t>
            </w:r>
          </w:p>
        </w:tc>
      </w:tr>
      <w:tr w:rsidR="00A0557B" w14:paraId="305DAD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A4749F" w14:textId="77777777" w:rsidR="00A0557B" w:rsidRDefault="00000000">
            <w:pPr>
              <w:spacing w:before="60" w:after="60" w:line="260" w:lineRule="auto"/>
            </w:pPr>
            <w:r>
              <w:rPr>
                <w:rFonts w:ascii="Segoe UI" w:hAnsi="Segoe UI" w:cs="Segoe UI"/>
                <w:color w:val="262626"/>
                <w:sz w:val="18"/>
              </w:rPr>
              <w:t>Operational Ownership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AD4AC" w14:textId="77777777" w:rsidR="00A0557B" w:rsidRDefault="00000000">
            <w:pPr>
              <w:spacing w:before="60" w:after="60" w:line="260" w:lineRule="auto"/>
            </w:pPr>
            <w:r>
              <w:rPr>
                <w:rFonts w:ascii="Segoe UI" w:hAnsi="Segoe UI" w:cs="Segoe UI"/>
                <w:color w:val="262626"/>
                <w:sz w:val="18"/>
              </w:rPr>
              <w:t>Yes (Core PAS Product Engineering Team)</w:t>
            </w:r>
          </w:p>
        </w:tc>
      </w:tr>
      <w:tr w:rsidR="00A0557B" w14:paraId="5090E1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CEC64F" w14:textId="77777777" w:rsidR="00A0557B" w:rsidRDefault="00000000">
            <w:pPr>
              <w:spacing w:before="60" w:after="60" w:line="260" w:lineRule="auto"/>
            </w:pPr>
            <w:r>
              <w:rPr>
                <w:rFonts w:ascii="Segoe UI" w:hAnsi="Segoe UI" w:cs="Segoe UI"/>
                <w:color w:val="262626"/>
                <w:sz w:val="18"/>
              </w:rPr>
              <w:lastRenderedPageBreak/>
              <w:t>Vendor Dependency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9A7BEC" w14:textId="77777777" w:rsidR="00A0557B" w:rsidRDefault="00000000">
            <w:pPr>
              <w:spacing w:before="60" w:after="60" w:line="260" w:lineRule="auto"/>
            </w:pPr>
            <w:r>
              <w:rPr>
                <w:rFonts w:ascii="Segoe UI" w:hAnsi="Segoe UI" w:cs="Segoe UI"/>
                <w:color w:val="262626"/>
                <w:sz w:val="18"/>
              </w:rPr>
              <w:t>Yes (Built entirely on open web and framework standards; zero proprietary client licenses)</w:t>
            </w:r>
          </w:p>
        </w:tc>
      </w:tr>
      <w:tr w:rsidR="00A0557B" w14:paraId="2F5496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29CFBD" w14:textId="77777777" w:rsidR="00A0557B" w:rsidRDefault="00000000">
            <w:pPr>
              <w:spacing w:before="60" w:after="60" w:line="260" w:lineRule="auto"/>
            </w:pPr>
            <w:r>
              <w:rPr>
                <w:rFonts w:ascii="Segoe UI" w:hAnsi="Segoe UI" w:cs="Segoe UI"/>
                <w:color w:val="262626"/>
                <w:sz w:val="18"/>
              </w:rPr>
              <w:t>Annual Maintenance Cost Acceptable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13669F" w14:textId="77777777" w:rsidR="00A0557B" w:rsidRDefault="00000000">
            <w:pPr>
              <w:spacing w:before="60" w:after="60" w:line="260" w:lineRule="auto"/>
            </w:pPr>
            <w:r>
              <w:rPr>
                <w:rFonts w:ascii="Segoe UI" w:hAnsi="Segoe UI" w:cs="Segoe UI"/>
                <w:color w:val="262626"/>
                <w:sz w:val="18"/>
              </w:rPr>
              <w:t>Yes (Minimal compute footprint and standard Docker/Kubernetes container hosting)</w:t>
            </w:r>
          </w:p>
        </w:tc>
      </w:tr>
      <w:tr w:rsidR="00A0557B" w14:paraId="7D41B2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2D53FC" w14:textId="77777777" w:rsidR="00A0557B" w:rsidRDefault="00000000">
            <w:pPr>
              <w:spacing w:before="60" w:after="60" w:line="260" w:lineRule="auto"/>
            </w:pPr>
            <w:r>
              <w:rPr>
                <w:rFonts w:ascii="Segoe UI" w:hAnsi="Segoe UI" w:cs="Segoe UI"/>
                <w:color w:val="262626"/>
                <w:sz w:val="18"/>
              </w:rPr>
              <w:t>Regulatory Compliance Sustainable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BDC5C" w14:textId="77777777" w:rsidR="00A0557B" w:rsidRDefault="00000000">
            <w:pPr>
              <w:spacing w:before="60" w:after="60" w:line="260" w:lineRule="auto"/>
            </w:pPr>
            <w:r>
              <w:rPr>
                <w:rFonts w:ascii="Segoe UI" w:hAnsi="Segoe UI" w:cs="Segoe UI"/>
                <w:color w:val="262626"/>
                <w:sz w:val="18"/>
              </w:rPr>
              <w:t>Yes (Modular design facilitates rapid adaptation to evolving NHS/GDPR/HSE governance updates)</w:t>
            </w:r>
          </w:p>
        </w:tc>
      </w:tr>
    </w:tbl>
    <w:p w14:paraId="2207A3AE" w14:textId="77777777" w:rsidR="009F4452" w:rsidRPr="007D1739" w:rsidRDefault="009F4452" w:rsidP="009F4452">
      <w:pPr>
        <w:rPr>
          <w:b/>
          <w:bCs/>
        </w:rPr>
      </w:pPr>
      <w:r w:rsidRPr="007D1739">
        <w:rPr>
          <w:b/>
          <w:bCs/>
        </w:rPr>
        <w:t>Estimated Annual Maintenance Effort</w:t>
      </w:r>
    </w:p>
    <w:p w14:paraId="5C6032C4" w14:textId="77777777" w:rsidR="00A0557B" w:rsidRDefault="00000000">
      <w:pPr>
        <w:spacing w:before="60" w:after="60" w:line="260" w:lineRule="auto"/>
      </w:pPr>
      <w:r>
        <w:rPr>
          <w:rFonts w:ascii="Segoe UI" w:hAnsi="Segoe UI" w:cs="Segoe UI"/>
          <w:color w:val="1A1A1A"/>
          <w:sz w:val="20"/>
        </w:rPr>
        <w:t>~0.25 FTE per year for standard quarterly framework dependency maintenance, security patching, and minor UI workflow enhancements.</w:t>
      </w:r>
    </w:p>
    <w:p w14:paraId="1A1F1E82" w14:textId="77777777" w:rsidR="009F4452" w:rsidRPr="007D1739" w:rsidRDefault="00000000" w:rsidP="009F4452">
      <w:r>
        <w:pict w14:anchorId="52C0E321">
          <v:rect id="_x0000_i1062" style="width:0;height:1.5pt" o:hralign="center" o:hrstd="t" o:hr="t" fillcolor="#a0a0a0" stroked="f"/>
        </w:pict>
      </w:r>
    </w:p>
    <w:p w14:paraId="36E221F7" w14:textId="77777777" w:rsidR="009F4452" w:rsidRPr="007D1739" w:rsidRDefault="009F4452" w:rsidP="009F4452">
      <w:pPr>
        <w:rPr>
          <w:b/>
          <w:bCs/>
        </w:rPr>
      </w:pPr>
      <w:r w:rsidRPr="007D1739">
        <w:rPr>
          <w:b/>
          <w:bCs/>
        </w:rPr>
        <w:t>Future Enhancement Opportunities</w:t>
      </w:r>
    </w:p>
    <w:p w14:paraId="7DEC9605" w14:textId="77777777" w:rsidR="00A0557B" w:rsidRDefault="00000000">
      <w:pPr>
        <w:spacing w:before="40" w:after="40" w:line="240" w:lineRule="auto"/>
      </w:pPr>
      <w:r>
        <w:rPr>
          <w:rFonts w:ascii="Segoe UI" w:hAnsi="Segoe UI" w:cs="Segoe UI"/>
          <w:color w:val="1A1A1A"/>
          <w:sz w:val="20"/>
        </w:rPr>
        <w:t>1. FHIR R4 &amp; HL7 v2 Event Hub Integration for bidirectional telemetry and lab results.</w:t>
      </w:r>
    </w:p>
    <w:p w14:paraId="78442EE1" w14:textId="77777777" w:rsidR="00A0557B" w:rsidRDefault="00000000">
      <w:pPr>
        <w:spacing w:before="40" w:after="40" w:line="240" w:lineRule="auto"/>
      </w:pPr>
      <w:r>
        <w:rPr>
          <w:rFonts w:ascii="Segoe UI" w:hAnsi="Segoe UI" w:cs="Segoe UI"/>
          <w:color w:val="1A1A1A"/>
          <w:sz w:val="20"/>
        </w:rPr>
        <w:t>2. Real-time WebSocket / SignalR push notifications for instantaneous cross-ward bed turnover alerts.</w:t>
      </w:r>
    </w:p>
    <w:p w14:paraId="6AC771AF" w14:textId="77777777" w:rsidR="00A0557B" w:rsidRDefault="00000000">
      <w:pPr>
        <w:spacing w:before="40" w:after="40" w:line="240" w:lineRule="auto"/>
      </w:pPr>
      <w:r>
        <w:rPr>
          <w:rFonts w:ascii="Segoe UI" w:hAnsi="Segoe UI" w:cs="Segoe UI"/>
          <w:color w:val="1A1A1A"/>
          <w:sz w:val="20"/>
        </w:rPr>
        <w:t>3. Mobile tablet responsive layouts optimized for consultant bedside ward rounds.</w:t>
      </w:r>
    </w:p>
    <w:p w14:paraId="1C3DD82D" w14:textId="77777777" w:rsidR="009F4452" w:rsidRPr="007D1739" w:rsidRDefault="00000000" w:rsidP="009F4452">
      <w:r>
        <w:pict w14:anchorId="4CD65782">
          <v:rect id="_x0000_i1063" style="width:0;height:1.5pt" o:hralign="center" o:hrstd="t" o:hr="t" fillcolor="#a0a0a0" stroked="f"/>
        </w:pict>
      </w:r>
    </w:p>
    <w:p w14:paraId="0B9AE8DA" w14:textId="77777777" w:rsidR="009F4452" w:rsidRPr="007D1739" w:rsidRDefault="00000000" w:rsidP="009F4452">
      <w:r>
        <w:pict w14:anchorId="55E7ECFE">
          <v:rect id="_x0000_i1064" style="width:0;height:1.5pt" o:hralign="center" o:hrstd="t" o:hr="t" fillcolor="#a0a0a0" stroked="f"/>
        </w:pict>
      </w:r>
    </w:p>
    <w:p w14:paraId="4ABFD3BA" w14:textId="50E3B701" w:rsidR="009F4452" w:rsidRPr="007D1739" w:rsidRDefault="00000000" w:rsidP="009F4452">
      <w:r>
        <w:pict w14:anchorId="3D7BB327">
          <v:rect id="_x0000_i1065" style="width:0;height:1.5pt" o:hralign="center" o:hrstd="t" o:hr="t" fillcolor="#a0a0a0" stroked="f"/>
        </w:pict>
      </w:r>
    </w:p>
    <w:p w14:paraId="2BD76213" w14:textId="66BF6686" w:rsidR="007D1739" w:rsidRPr="007D1739" w:rsidRDefault="009F4452" w:rsidP="007D1739">
      <w:pPr>
        <w:rPr>
          <w:b/>
          <w:bCs/>
        </w:rPr>
      </w:pPr>
      <w:r>
        <w:rPr>
          <w:b/>
          <w:bCs/>
        </w:rPr>
        <w:t>9</w:t>
      </w:r>
      <w:r w:rsidR="007D1739" w:rsidRPr="007D1739">
        <w:rPr>
          <w:b/>
          <w:bCs/>
        </w:rPr>
        <w:t>. Healthcare Impact Assessment</w:t>
      </w:r>
    </w:p>
    <w:p w14:paraId="00DA3AC3" w14:textId="77777777" w:rsidR="007D1739" w:rsidRPr="007D1739" w:rsidRDefault="007D1739" w:rsidP="007D1739">
      <w:pPr>
        <w:rPr>
          <w:b/>
          <w:bCs/>
        </w:rPr>
      </w:pPr>
      <w:r w:rsidRPr="007D1739">
        <w:rPr>
          <w:b/>
          <w:bCs/>
        </w:rPr>
        <w:t>Clinical Benefits</w:t>
      </w:r>
    </w:p>
    <w:p w14:paraId="4F0D05BC" w14:textId="77777777" w:rsidR="007D1739" w:rsidRPr="007D1739" w:rsidRDefault="007D1739" w:rsidP="007D1739">
      <w:pPr>
        <w:numPr>
          <w:ilvl w:val="0"/>
          <w:numId w:val="6"/>
        </w:numPr>
      </w:pPr>
      <w:r w:rsidRPr="007D1739">
        <w:t>☑ Improved Patient Safety</w:t>
      </w:r>
    </w:p>
    <w:p w14:paraId="41A1CE4C" w14:textId="77777777" w:rsidR="007D1739" w:rsidRPr="007D1739" w:rsidRDefault="007D1739" w:rsidP="007D1739">
      <w:pPr>
        <w:numPr>
          <w:ilvl w:val="0"/>
          <w:numId w:val="6"/>
        </w:numPr>
      </w:pPr>
      <w:r w:rsidRPr="007D1739">
        <w:t>☑ Reduced Clinical Errors</w:t>
      </w:r>
    </w:p>
    <w:p w14:paraId="7774061C" w14:textId="77777777" w:rsidR="007D1739" w:rsidRPr="007D1739" w:rsidRDefault="007D1739" w:rsidP="007D1739">
      <w:pPr>
        <w:numPr>
          <w:ilvl w:val="0"/>
          <w:numId w:val="6"/>
        </w:numPr>
      </w:pPr>
      <w:r w:rsidRPr="007D1739">
        <w:t>☑ Faster Clinical Decision-Making</w:t>
      </w:r>
    </w:p>
    <w:p w14:paraId="391B4B78" w14:textId="77777777" w:rsidR="007D1739" w:rsidRPr="007D1739" w:rsidRDefault="007D1739" w:rsidP="007D1739">
      <w:pPr>
        <w:numPr>
          <w:ilvl w:val="0"/>
          <w:numId w:val="6"/>
        </w:numPr>
      </w:pPr>
      <w:r w:rsidRPr="007D1739">
        <w:t>☑ Better Care Coordination</w:t>
      </w:r>
    </w:p>
    <w:p w14:paraId="672B18A0" w14:textId="77777777" w:rsidR="007D1739" w:rsidRPr="007D1739" w:rsidRDefault="007D1739" w:rsidP="007D1739">
      <w:pPr>
        <w:numPr>
          <w:ilvl w:val="0"/>
          <w:numId w:val="6"/>
        </w:numPr>
      </w:pPr>
      <w:r w:rsidRPr="007D1739">
        <w:t>☑ Enhanced Patient Outcomes</w:t>
      </w:r>
    </w:p>
    <w:p w14:paraId="7B5CB0C0" w14:textId="77777777" w:rsidR="007D1739" w:rsidRPr="007D1739" w:rsidRDefault="007D1739" w:rsidP="007D1739">
      <w:r w:rsidRPr="007D1739">
        <w:t>Description:</w:t>
      </w:r>
    </w:p>
    <w:p w14:paraId="2DF5B4E8" w14:textId="77777777" w:rsidR="007D1739" w:rsidRPr="007D1739" w:rsidRDefault="00000000" w:rsidP="007D1739">
      <w:r>
        <w:pict w14:anchorId="1D56E6FC">
          <v:rect id="_x0000_i1066" style="width:0;height:1.5pt" o:hralign="center" o:hrstd="t" o:hr="t" fillcolor="#a0a0a0" stroked="f"/>
        </w:pict>
      </w:r>
    </w:p>
    <w:p w14:paraId="4629E533" w14:textId="77777777" w:rsidR="007D1739" w:rsidRPr="007D1739" w:rsidRDefault="007D1739" w:rsidP="007D1739">
      <w:pPr>
        <w:rPr>
          <w:b/>
          <w:bCs/>
        </w:rPr>
      </w:pPr>
      <w:r w:rsidRPr="007D1739">
        <w:rPr>
          <w:b/>
          <w:bCs/>
        </w:rPr>
        <w:t>Patient Experience Benefits</w:t>
      </w:r>
    </w:p>
    <w:p w14:paraId="504AA2DA" w14:textId="77777777" w:rsidR="007D1739" w:rsidRPr="007D1739" w:rsidRDefault="007D1739" w:rsidP="007D1739">
      <w:pPr>
        <w:numPr>
          <w:ilvl w:val="0"/>
          <w:numId w:val="7"/>
        </w:numPr>
      </w:pPr>
      <w:r w:rsidRPr="007D1739">
        <w:t>☑ Reduced Wait Times</w:t>
      </w:r>
    </w:p>
    <w:p w14:paraId="5A56706B" w14:textId="77777777" w:rsidR="007D1739" w:rsidRPr="007D1739" w:rsidRDefault="007D1739" w:rsidP="007D1739">
      <w:pPr>
        <w:numPr>
          <w:ilvl w:val="0"/>
          <w:numId w:val="7"/>
        </w:numPr>
      </w:pPr>
      <w:r w:rsidRPr="007D1739">
        <w:t>☑ Better Accessibility</w:t>
      </w:r>
    </w:p>
    <w:p w14:paraId="41238FF0" w14:textId="77777777" w:rsidR="007D1739" w:rsidRPr="007D1739" w:rsidRDefault="007D1739" w:rsidP="007D1739">
      <w:pPr>
        <w:numPr>
          <w:ilvl w:val="0"/>
          <w:numId w:val="7"/>
        </w:numPr>
      </w:pPr>
      <w:r w:rsidRPr="007D1739">
        <w:t>☑ Improved Communication</w:t>
      </w:r>
    </w:p>
    <w:p w14:paraId="0C55C694" w14:textId="77777777" w:rsidR="007D1739" w:rsidRPr="007D1739" w:rsidRDefault="007D1739" w:rsidP="007D1739">
      <w:pPr>
        <w:numPr>
          <w:ilvl w:val="0"/>
          <w:numId w:val="7"/>
        </w:numPr>
      </w:pPr>
      <w:r w:rsidRPr="007D1739">
        <w:t>☑ Higher Satisfaction</w:t>
      </w:r>
    </w:p>
    <w:p w14:paraId="51AFCDD1" w14:textId="77777777" w:rsidR="007D1739" w:rsidRPr="007D1739" w:rsidRDefault="007D1739" w:rsidP="007D1739">
      <w:r w:rsidRPr="007D1739">
        <w:t>Description:</w:t>
      </w:r>
    </w:p>
    <w:p w14:paraId="6077B1A7" w14:textId="77777777" w:rsidR="007D1739" w:rsidRPr="007D1739" w:rsidRDefault="00000000" w:rsidP="007D1739">
      <w:r>
        <w:pict w14:anchorId="29E81AFA">
          <v:rect id="_x0000_i1067" style="width:0;height:1.5pt" o:hralign="center" o:hrstd="t" o:hr="t" fillcolor="#a0a0a0" stroked="f"/>
        </w:pict>
      </w:r>
    </w:p>
    <w:p w14:paraId="6AE72EA1" w14:textId="77777777" w:rsidR="007D1739" w:rsidRPr="007D1739" w:rsidRDefault="00000000" w:rsidP="007D1739">
      <w:r>
        <w:pict w14:anchorId="485FC2F5">
          <v:rect id="_x0000_i1068" style="width:0;height:1.5pt" o:hralign="center" o:hrstd="t" o:hr="t" fillcolor="#a0a0a0" stroked="f"/>
        </w:pict>
      </w:r>
    </w:p>
    <w:p w14:paraId="41F4C3F5" w14:textId="7AD2BBA7" w:rsidR="007D1739" w:rsidRPr="007D1739" w:rsidRDefault="009F4452" w:rsidP="007D1739">
      <w:pPr>
        <w:rPr>
          <w:b/>
          <w:bCs/>
        </w:rPr>
      </w:pPr>
      <w:r>
        <w:rPr>
          <w:b/>
          <w:bCs/>
        </w:rPr>
        <w:lastRenderedPageBreak/>
        <w:t>10</w:t>
      </w:r>
      <w:r w:rsidR="007D1739" w:rsidRPr="007D1739">
        <w:rPr>
          <w:b/>
          <w:bCs/>
        </w:rPr>
        <w:t>. Productivity &amp; Efficiency Benefits</w:t>
      </w:r>
    </w:p>
    <w:p w14:paraId="660E7661" w14:textId="77777777" w:rsidR="007D1739" w:rsidRPr="007D1739" w:rsidRDefault="007D1739" w:rsidP="007D1739">
      <w:pPr>
        <w:rPr>
          <w:b/>
          <w:bCs/>
        </w:rPr>
      </w:pPr>
      <w:r w:rsidRPr="007D1739">
        <w:rPr>
          <w:b/>
          <w:bCs/>
        </w:rPr>
        <w:t>Estimated Time Savings</w:t>
      </w:r>
    </w:p>
    <w:p w14:paraId="53E0420D" w14:textId="77777777" w:rsidR="007D1739" w:rsidRPr="007D1739" w:rsidRDefault="007D1739" w:rsidP="007D1739">
      <w:r w:rsidRPr="007D1739">
        <w:t>Current Effort:</w:t>
      </w:r>
    </w:p>
    <w:p w14:paraId="671993B0" w14:textId="77777777" w:rsidR="00A0557B" w:rsidRDefault="00000000">
      <w:pPr>
        <w:spacing w:before="60" w:after="60" w:line="260" w:lineRule="auto"/>
      </w:pPr>
      <w:r>
        <w:rPr>
          <w:rFonts w:ascii="Segoe UI" w:hAnsi="Segoe UI" w:cs="Segoe UI"/>
          <w:b/>
          <w:bCs/>
          <w:color w:val="8B0000"/>
          <w:sz w:val="20"/>
        </w:rPr>
        <w:t>~4.5 minutes per admission / referral booking encounter</w:t>
      </w:r>
    </w:p>
    <w:p w14:paraId="5D52CC41" w14:textId="77777777" w:rsidR="007D1739" w:rsidRPr="007D1739" w:rsidRDefault="00000000" w:rsidP="007D1739">
      <w:r>
        <w:pict w14:anchorId="1CC71E8D">
          <v:rect id="_x0000_i1069" style="width:0;height:1.5pt" o:hralign="center" o:hrstd="t" o:hr="t" fillcolor="#a0a0a0" stroked="f"/>
        </w:pict>
      </w:r>
    </w:p>
    <w:p w14:paraId="4C72CA28" w14:textId="77777777" w:rsidR="007D1739" w:rsidRPr="007D1739" w:rsidRDefault="007D1739" w:rsidP="007D1739">
      <w:r w:rsidRPr="007D1739">
        <w:t>Proposed Effort:</w:t>
      </w:r>
    </w:p>
    <w:p w14:paraId="6516B0A1" w14:textId="77777777" w:rsidR="00A0557B" w:rsidRDefault="00000000">
      <w:pPr>
        <w:spacing w:before="60" w:after="60" w:line="260" w:lineRule="auto"/>
      </w:pPr>
      <w:r>
        <w:rPr>
          <w:rFonts w:ascii="Segoe UI" w:hAnsi="Segoe UI" w:cs="Segoe UI"/>
          <w:b/>
          <w:bCs/>
          <w:color w:val="006400"/>
          <w:sz w:val="20"/>
        </w:rPr>
        <w:t>~2.0 minutes per encounter with auto-validation and quick action cards</w:t>
      </w:r>
    </w:p>
    <w:p w14:paraId="6AC233A0" w14:textId="77777777" w:rsidR="007D1739" w:rsidRPr="007D1739" w:rsidRDefault="00000000" w:rsidP="007D1739">
      <w:r>
        <w:pict w14:anchorId="1DEBD021">
          <v:rect id="_x0000_i1070" style="width:0;height:1.5pt" o:hralign="center" o:hrstd="t" o:hr="t" fillcolor="#a0a0a0" stroked="f"/>
        </w:pict>
      </w:r>
    </w:p>
    <w:p w14:paraId="37436BD3" w14:textId="77777777" w:rsidR="007D1739" w:rsidRPr="007D1739" w:rsidRDefault="007D1739" w:rsidP="007D1739">
      <w:r w:rsidRPr="007D1739">
        <w:t>Time Saved:</w:t>
      </w:r>
    </w:p>
    <w:p w14:paraId="53318932" w14:textId="77777777" w:rsidR="00A0557B" w:rsidRDefault="00000000">
      <w:pPr>
        <w:spacing w:before="60" w:after="60" w:line="260" w:lineRule="auto"/>
      </w:pPr>
      <w:r>
        <w:rPr>
          <w:rFonts w:ascii="Segoe UI" w:hAnsi="Segoe UI" w:cs="Segoe UI"/>
          <w:b/>
          <w:bCs/>
          <w:color w:val="003366"/>
          <w:sz w:val="20"/>
        </w:rPr>
        <w:t>~2.5 minutes (~55% time saved) per encounter</w:t>
      </w:r>
    </w:p>
    <w:p w14:paraId="308C4A4E" w14:textId="77777777" w:rsidR="007D1739" w:rsidRPr="007D1739" w:rsidRDefault="00000000" w:rsidP="007D1739">
      <w:r>
        <w:pict w14:anchorId="7A9C51B5">
          <v:rect id="_x0000_i1071" style="width:0;height:1.5pt" o:hralign="center" o:hrstd="t" o:hr="t" fillcolor="#a0a0a0" stroked="f"/>
        </w:pict>
      </w:r>
    </w:p>
    <w:p w14:paraId="0D56C6B6" w14:textId="77777777" w:rsidR="007D1739" w:rsidRDefault="007D1739" w:rsidP="007D1739">
      <w:pPr>
        <w:rPr>
          <w:b/>
          <w:bCs/>
        </w:rPr>
      </w:pPr>
    </w:p>
    <w:p w14:paraId="110B6536" w14:textId="14D6BE7F" w:rsidR="007D1739" w:rsidRPr="007D1739" w:rsidRDefault="007D1739" w:rsidP="007D1739">
      <w:pPr>
        <w:rPr>
          <w:b/>
          <w:bCs/>
        </w:rPr>
      </w:pPr>
      <w:r w:rsidRPr="007D1739">
        <w:rPr>
          <w:b/>
          <w:bCs/>
        </w:rPr>
        <w:t>Resource Optimization</w:t>
      </w:r>
    </w:p>
    <w:p w14:paraId="7D36780B" w14:textId="77777777" w:rsidR="007D1739" w:rsidRPr="007D1739" w:rsidRDefault="007D1739" w:rsidP="007D1739">
      <w:pPr>
        <w:numPr>
          <w:ilvl w:val="0"/>
          <w:numId w:val="8"/>
        </w:numPr>
      </w:pPr>
      <w:r w:rsidRPr="007D1739">
        <w:t>FTE Reduction/Optimization: ~1.5 FTE reallocated to direct clinical care</w:t>
      </w:r>
    </w:p>
    <w:p w14:paraId="2DA83D60" w14:textId="77777777" w:rsidR="007D1739" w:rsidRPr="007D1739" w:rsidRDefault="007D1739" w:rsidP="007D1739">
      <w:pPr>
        <w:numPr>
          <w:ilvl w:val="0"/>
          <w:numId w:val="8"/>
        </w:numPr>
      </w:pPr>
      <w:r w:rsidRPr="007D1739">
        <w:t>Automation Potential: 60%</w:t>
      </w:r>
    </w:p>
    <w:p w14:paraId="2A475DA0" w14:textId="77777777" w:rsidR="007D1739" w:rsidRPr="007D1739" w:rsidRDefault="007D1739" w:rsidP="007D1739">
      <w:pPr>
        <w:numPr>
          <w:ilvl w:val="0"/>
          <w:numId w:val="8"/>
        </w:numPr>
      </w:pPr>
      <w:r w:rsidRPr="007D1739">
        <w:t>Reduction in Manual Tasks: 40%</w:t>
      </w:r>
    </w:p>
    <w:p w14:paraId="0EDF7D1F" w14:textId="77777777" w:rsidR="007D1739" w:rsidRPr="007D1739" w:rsidRDefault="007D1739" w:rsidP="007D1739">
      <w:pPr>
        <w:rPr>
          <w:b/>
          <w:bCs/>
        </w:rPr>
      </w:pPr>
      <w:r w:rsidRPr="007D1739">
        <w:rPr>
          <w:b/>
          <w:bCs/>
        </w:rPr>
        <w:t>Operational Benefits</w:t>
      </w:r>
    </w:p>
    <w:p w14:paraId="0AD3C875" w14:textId="77777777" w:rsidR="00A0557B" w:rsidRDefault="00000000">
      <w:pPr>
        <w:spacing w:before="60" w:after="60" w:line="260" w:lineRule="auto"/>
      </w:pPr>
      <w:r>
        <w:rPr>
          <w:rFonts w:ascii="Segoe UI" w:hAnsi="Segoe UI" w:cs="Segoe UI"/>
          <w:color w:val="1A1A1A"/>
          <w:sz w:val="20"/>
        </w:rPr>
        <w:t>Seamless patient throughput across hospital departments, real-time executive KPI oversight, and rapid administrative turnaround without system lags.</w:t>
      </w:r>
    </w:p>
    <w:p w14:paraId="2ECFD85E" w14:textId="77777777" w:rsidR="007D1739" w:rsidRPr="007D1739" w:rsidRDefault="00000000" w:rsidP="007D1739">
      <w:r>
        <w:pict w14:anchorId="59F79725">
          <v:rect id="_x0000_i1072" style="width:0;height:1.5pt" o:hralign="center" o:hrstd="t" o:hr="t" fillcolor="#a0a0a0" stroked="f"/>
        </w:pict>
      </w:r>
    </w:p>
    <w:p w14:paraId="76AC5A46" w14:textId="77777777" w:rsidR="007D1739" w:rsidRPr="007D1739" w:rsidRDefault="00000000" w:rsidP="007D1739">
      <w:r>
        <w:pict w14:anchorId="0A6E532A">
          <v:rect id="_x0000_i1073" style="width:0;height:1.5pt" o:hralign="center" o:hrstd="t" o:hr="t" fillcolor="#a0a0a0" stroked="f"/>
        </w:pict>
      </w:r>
    </w:p>
    <w:p w14:paraId="4D101E40" w14:textId="77777777" w:rsidR="007D1739" w:rsidRPr="007D1739" w:rsidRDefault="00000000" w:rsidP="007D1739">
      <w:r>
        <w:pict w14:anchorId="45793B3D">
          <v:rect id="_x0000_i1074" style="width:0;height:1.5pt" o:hralign="center" o:hrstd="t" o:hr="t" fillcolor="#a0a0a0" stroked="f"/>
        </w:pict>
      </w:r>
    </w:p>
    <w:p w14:paraId="7E654999" w14:textId="721BB31D" w:rsidR="007D1739" w:rsidRPr="007D1739" w:rsidRDefault="009F4452" w:rsidP="007D1739">
      <w:pPr>
        <w:rPr>
          <w:b/>
          <w:bCs/>
        </w:rPr>
      </w:pPr>
      <w:r>
        <w:rPr>
          <w:b/>
          <w:bCs/>
        </w:rPr>
        <w:t>11</w:t>
      </w:r>
      <w:r w:rsidR="007D1739" w:rsidRPr="007D1739">
        <w:rPr>
          <w:b/>
          <w:bCs/>
        </w:rPr>
        <w:t>. Financial Impact</w:t>
      </w:r>
    </w:p>
    <w:p w14:paraId="0EC5764F" w14:textId="77777777" w:rsidR="007D1739" w:rsidRPr="007D1739" w:rsidRDefault="007D1739" w:rsidP="007D1739">
      <w:pPr>
        <w:rPr>
          <w:b/>
          <w:bCs/>
        </w:rPr>
      </w:pPr>
      <w:r w:rsidRPr="007D1739">
        <w:rPr>
          <w:b/>
          <w:bCs/>
        </w:rPr>
        <w:t>Estimated Cost Savings (Annual)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7520"/>
      </w:tblGrid>
      <w:tr w:rsidR="007D1739" w:rsidRPr="007D1739" w14:paraId="60F00E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5874C3" w14:textId="77777777" w:rsidR="007D1739" w:rsidRPr="007D1739" w:rsidRDefault="007D1739" w:rsidP="007D1739">
            <w:pPr>
              <w:rPr>
                <w:b/>
                <w:bCs/>
              </w:rPr>
            </w:pPr>
            <w:r w:rsidRPr="007D1739">
              <w:rPr>
                <w:b/>
                <w:bCs/>
              </w:rPr>
              <w:t>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84424C" w14:textId="77777777" w:rsidR="007D1739" w:rsidRPr="007D1739" w:rsidRDefault="007D1739" w:rsidP="007D1739">
            <w:pPr>
              <w:rPr>
                <w:b/>
                <w:bCs/>
              </w:rPr>
            </w:pPr>
            <w:r w:rsidRPr="007D1739">
              <w:rPr>
                <w:b/>
                <w:bCs/>
              </w:rPr>
              <w:t>Estimated Savings</w:t>
            </w:r>
          </w:p>
        </w:tc>
      </w:tr>
      <w:tr w:rsidR="00A0557B" w14:paraId="44BFCF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334A0D" w14:textId="77777777" w:rsidR="00A0557B" w:rsidRDefault="00000000">
            <w:pPr>
              <w:spacing w:before="60" w:after="60" w:line="260" w:lineRule="auto"/>
            </w:pPr>
            <w:r>
              <w:rPr>
                <w:rFonts w:ascii="Segoe UI" w:hAnsi="Segoe UI" w:cs="Segoe UI"/>
                <w:color w:val="262626"/>
                <w:sz w:val="18"/>
              </w:rPr>
              <w:t>Labor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ACB59A" w14:textId="77777777" w:rsidR="00A0557B" w:rsidRDefault="00000000">
            <w:pPr>
              <w:spacing w:before="60" w:after="60" w:line="260" w:lineRule="auto"/>
            </w:pPr>
            <w:r>
              <w:rPr>
                <w:rFonts w:ascii="Segoe UI" w:hAnsi="Segoe UI" w:cs="Segoe UI"/>
                <w:color w:val="262626"/>
                <w:sz w:val="18"/>
              </w:rPr>
              <w:t>£45,000 / $58,000 (Saved clinical &amp; clerical administrative time across 200+ daily encounters per 500-bed hospital)</w:t>
            </w:r>
          </w:p>
        </w:tc>
      </w:tr>
      <w:tr w:rsidR="00A0557B" w14:paraId="1899D6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94CDA9" w14:textId="77777777" w:rsidR="00A0557B" w:rsidRDefault="00000000">
            <w:pPr>
              <w:spacing w:before="60" w:after="60" w:line="260" w:lineRule="auto"/>
            </w:pPr>
            <w:r>
              <w:rPr>
                <w:rFonts w:ascii="Segoe UI" w:hAnsi="Segoe UI" w:cs="Segoe UI"/>
                <w:color w:val="262626"/>
                <w:sz w:val="18"/>
              </w:rPr>
              <w:t>Infrastructure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A2977A" w14:textId="77777777" w:rsidR="00A0557B" w:rsidRDefault="00000000">
            <w:pPr>
              <w:spacing w:before="60" w:after="60" w:line="260" w:lineRule="auto"/>
            </w:pPr>
            <w:r>
              <w:rPr>
                <w:rFonts w:ascii="Segoe UI" w:hAnsi="Segoe UI" w:cs="Segoe UI"/>
                <w:color w:val="262626"/>
                <w:sz w:val="18"/>
              </w:rPr>
              <w:t>£8,000 / $10,000 (Zoneless client state reduces server polling requests by over 60%)</w:t>
            </w:r>
          </w:p>
        </w:tc>
      </w:tr>
      <w:tr w:rsidR="00A0557B" w14:paraId="21BA6D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D7E185" w14:textId="77777777" w:rsidR="00A0557B" w:rsidRDefault="00000000">
            <w:pPr>
              <w:spacing w:before="60" w:after="60" w:line="260" w:lineRule="auto"/>
            </w:pPr>
            <w:r>
              <w:rPr>
                <w:rFonts w:ascii="Segoe UI" w:hAnsi="Segoe UI" w:cs="Segoe UI"/>
                <w:color w:val="262626"/>
                <w:sz w:val="18"/>
              </w:rPr>
              <w:t>Licensing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3A2D3" w14:textId="77777777" w:rsidR="00A0557B" w:rsidRDefault="00000000">
            <w:pPr>
              <w:spacing w:before="60" w:after="60" w:line="260" w:lineRule="auto"/>
            </w:pPr>
            <w:r>
              <w:rPr>
                <w:rFonts w:ascii="Segoe UI" w:hAnsi="Segoe UI" w:cs="Segoe UI"/>
                <w:color w:val="262626"/>
                <w:sz w:val="18"/>
              </w:rPr>
              <w:t>£12,000 / $15,000 (Elimination of proprietary legacy third-party desktop client licenses)</w:t>
            </w:r>
          </w:p>
        </w:tc>
      </w:tr>
      <w:tr w:rsidR="00A0557B" w14:paraId="2F8442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1A6DFD" w14:textId="77777777" w:rsidR="00A0557B" w:rsidRDefault="00000000">
            <w:pPr>
              <w:spacing w:before="60" w:after="60" w:line="260" w:lineRule="auto"/>
            </w:pPr>
            <w:r>
              <w:rPr>
                <w:rFonts w:ascii="Segoe UI" w:hAnsi="Segoe UI" w:cs="Segoe UI"/>
                <w:color w:val="262626"/>
                <w:sz w:val="18"/>
              </w:rPr>
              <w:t>Operational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FA25AC" w14:textId="77777777" w:rsidR="00A0557B" w:rsidRDefault="00000000">
            <w:pPr>
              <w:spacing w:before="60" w:after="60" w:line="260" w:lineRule="auto"/>
            </w:pPr>
            <w:r>
              <w:rPr>
                <w:rFonts w:ascii="Segoe UI" w:hAnsi="Segoe UI" w:cs="Segoe UI"/>
                <w:color w:val="262626"/>
                <w:sz w:val="18"/>
              </w:rPr>
              <w:t>£15,000 / $19,000 (Reduced breach fines through real-time 18-week RTT waitlist monitoring)</w:t>
            </w:r>
          </w:p>
        </w:tc>
      </w:tr>
      <w:tr w:rsidR="00A0557B" w14:paraId="7E8759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F71A0F" w14:textId="77777777" w:rsidR="00A0557B" w:rsidRDefault="00000000">
            <w:pPr>
              <w:spacing w:before="60" w:after="60" w:line="260" w:lineRule="auto"/>
            </w:pPr>
            <w:r>
              <w:rPr>
                <w:rFonts w:ascii="Segoe UI" w:hAnsi="Segoe UI" w:cs="Segoe UI"/>
                <w:color w:val="262626"/>
                <w:sz w:val="18"/>
              </w:rPr>
              <w:t>Other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AFA630" w14:textId="77777777" w:rsidR="00A0557B" w:rsidRDefault="00000000">
            <w:pPr>
              <w:spacing w:before="60" w:after="60" w:line="260" w:lineRule="auto"/>
            </w:pPr>
            <w:r>
              <w:rPr>
                <w:rFonts w:ascii="Segoe UI" w:hAnsi="Segoe UI" w:cs="Segoe UI"/>
                <w:color w:val="262626"/>
                <w:sz w:val="18"/>
              </w:rPr>
              <w:t>£5,000 / $6,500 (Drastic reduction in helpdesk tickets for lost form sessions and duplicate records)</w:t>
            </w:r>
          </w:p>
        </w:tc>
      </w:tr>
    </w:tbl>
    <w:p w14:paraId="1E92AFEB" w14:textId="77777777" w:rsidR="007D1739" w:rsidRPr="007D1739" w:rsidRDefault="007D1739" w:rsidP="007D1739">
      <w:pPr>
        <w:rPr>
          <w:b/>
          <w:bCs/>
        </w:rPr>
      </w:pPr>
      <w:r w:rsidRPr="007D1739">
        <w:rPr>
          <w:b/>
          <w:bCs/>
        </w:rPr>
        <w:lastRenderedPageBreak/>
        <w:t>Revenue Improvement Opportunity</w:t>
      </w:r>
    </w:p>
    <w:p w14:paraId="2978CA77" w14:textId="77777777" w:rsidR="00A0557B" w:rsidRDefault="00000000">
      <w:pPr>
        <w:spacing w:before="60" w:after="60" w:line="260" w:lineRule="auto"/>
      </w:pPr>
      <w:r>
        <w:rPr>
          <w:rFonts w:ascii="Segoe UI" w:hAnsi="Segoe UI" w:cs="Segoe UI"/>
          <w:color w:val="1A1A1A"/>
          <w:sz w:val="20"/>
        </w:rPr>
        <w:t>Optimized bed turnover increases hospital inpatient admission capacity by up to 8%, enabling greater elective procedure throughput and maximizing theater utilization.</w:t>
      </w:r>
    </w:p>
    <w:p w14:paraId="7C73888F" w14:textId="77777777" w:rsidR="007D1739" w:rsidRPr="007D1739" w:rsidRDefault="00000000" w:rsidP="007D1739">
      <w:r>
        <w:pict w14:anchorId="56E269DA">
          <v:rect id="_x0000_i1075" style="width:0;height:1.5pt" o:hralign="center" o:hrstd="t" o:hr="t" fillcolor="#a0a0a0" stroked="f"/>
        </w:pict>
      </w:r>
    </w:p>
    <w:p w14:paraId="774ACD02" w14:textId="77777777" w:rsidR="007D1739" w:rsidRPr="007D1739" w:rsidRDefault="007D1739" w:rsidP="007D1739">
      <w:pPr>
        <w:rPr>
          <w:b/>
          <w:bCs/>
        </w:rPr>
      </w:pPr>
      <w:r w:rsidRPr="007D1739">
        <w:rPr>
          <w:b/>
          <w:bCs/>
        </w:rPr>
        <w:t>Return on Investment (ROI)</w:t>
      </w:r>
    </w:p>
    <w:p w14:paraId="0BA7B7B2" w14:textId="77777777" w:rsidR="007D1739" w:rsidRPr="007D1739" w:rsidRDefault="007D1739" w:rsidP="007D1739">
      <w:r w:rsidRPr="007D1739">
        <w:t>Expected ROI:</w:t>
      </w:r>
    </w:p>
    <w:p w14:paraId="22146038" w14:textId="77777777" w:rsidR="00A0557B" w:rsidRDefault="00000000">
      <w:pPr>
        <w:spacing w:before="60" w:after="60" w:line="260" w:lineRule="auto"/>
      </w:pPr>
      <w:r>
        <w:rPr>
          <w:rFonts w:ascii="Segoe UI" w:hAnsi="Segoe UI" w:cs="Segoe UI"/>
          <w:b/>
          <w:bCs/>
          <w:color w:val="006400"/>
          <w:sz w:val="20"/>
        </w:rPr>
        <w:t>~280% within the first 12 months</w:t>
      </w:r>
    </w:p>
    <w:p w14:paraId="3C3EE5C8" w14:textId="77777777" w:rsidR="007D1739" w:rsidRPr="007D1739" w:rsidRDefault="00000000" w:rsidP="007D1739">
      <w:r>
        <w:pict w14:anchorId="4703B01A">
          <v:rect id="_x0000_i1076" style="width:0;height:1.5pt" o:hralign="center" o:hrstd="t" o:hr="t" fillcolor="#a0a0a0" stroked="f"/>
        </w:pict>
      </w:r>
    </w:p>
    <w:p w14:paraId="5401F363" w14:textId="77777777" w:rsidR="007D1739" w:rsidRPr="007D1739" w:rsidRDefault="007D1739" w:rsidP="007D1739">
      <w:r w:rsidRPr="007D1739">
        <w:t>Payback Period:</w:t>
      </w:r>
    </w:p>
    <w:p w14:paraId="0A445C8F" w14:textId="77777777" w:rsidR="00A0557B" w:rsidRDefault="00000000">
      <w:pPr>
        <w:spacing w:before="60" w:after="60" w:line="260" w:lineRule="auto"/>
      </w:pPr>
      <w:r>
        <w:rPr>
          <w:rFonts w:ascii="Segoe UI" w:hAnsi="Segoe UI" w:cs="Segoe UI"/>
          <w:b/>
          <w:bCs/>
          <w:color w:val="003366"/>
          <w:sz w:val="20"/>
        </w:rPr>
        <w:t>Under 5 months post-deployment</w:t>
      </w:r>
    </w:p>
    <w:p w14:paraId="69E2EC9D" w14:textId="77777777" w:rsidR="007D1739" w:rsidRPr="007D1739" w:rsidRDefault="00000000" w:rsidP="007D1739">
      <w:r>
        <w:pict w14:anchorId="7387C277">
          <v:rect id="_x0000_i1077" style="width:0;height:1.5pt" o:hralign="center" o:hrstd="t" o:hr="t" fillcolor="#a0a0a0" stroked="f"/>
        </w:pict>
      </w:r>
    </w:p>
    <w:p w14:paraId="419C2019" w14:textId="77777777" w:rsidR="007D1739" w:rsidRPr="007D1739" w:rsidRDefault="00000000" w:rsidP="007D1739">
      <w:r>
        <w:pict w14:anchorId="3A3C3416">
          <v:rect id="_x0000_i1078" style="width:0;height:1.5pt" o:hralign="center" o:hrstd="t" o:hr="t" fillcolor="#a0a0a0" stroked="f"/>
        </w:pict>
      </w:r>
    </w:p>
    <w:p w14:paraId="1D88297D" w14:textId="3E9426A7" w:rsidR="007D1739" w:rsidRPr="007D1739" w:rsidRDefault="009F4452" w:rsidP="007D1739">
      <w:pPr>
        <w:rPr>
          <w:b/>
          <w:bCs/>
        </w:rPr>
      </w:pPr>
      <w:r>
        <w:rPr>
          <w:b/>
          <w:bCs/>
        </w:rPr>
        <w:t>12</w:t>
      </w:r>
      <w:r w:rsidR="007D1739" w:rsidRPr="007D1739">
        <w:rPr>
          <w:b/>
          <w:bCs/>
        </w:rPr>
        <w:t>. Technology Assessment</w:t>
      </w:r>
    </w:p>
    <w:p w14:paraId="0BAC620D" w14:textId="77777777" w:rsidR="007D1739" w:rsidRPr="007D1739" w:rsidRDefault="007D1739" w:rsidP="007D1739">
      <w:pPr>
        <w:rPr>
          <w:b/>
          <w:bCs/>
        </w:rPr>
      </w:pPr>
      <w:r w:rsidRPr="007D1739">
        <w:rPr>
          <w:b/>
          <w:bCs/>
        </w:rPr>
        <w:t>Technologies Involved</w:t>
      </w:r>
    </w:p>
    <w:p w14:paraId="6F3A44B1" w14:textId="77777777" w:rsidR="007D1739" w:rsidRPr="007D1739" w:rsidRDefault="007D1739" w:rsidP="007D1739">
      <w:pPr>
        <w:numPr>
          <w:ilvl w:val="0"/>
          <w:numId w:val="9"/>
        </w:numPr>
      </w:pPr>
      <w:r w:rsidRPr="007D1739">
        <w:t>☐ Artificial Intelligence (AI)</w:t>
      </w:r>
    </w:p>
    <w:p w14:paraId="296A2E71" w14:textId="77777777" w:rsidR="007D1739" w:rsidRPr="007D1739" w:rsidRDefault="007D1739" w:rsidP="007D1739">
      <w:pPr>
        <w:numPr>
          <w:ilvl w:val="0"/>
          <w:numId w:val="9"/>
        </w:numPr>
      </w:pPr>
      <w:r w:rsidRPr="007D1739">
        <w:t>☐ Machine Learning</w:t>
      </w:r>
    </w:p>
    <w:p w14:paraId="69846D81" w14:textId="77777777" w:rsidR="007D1739" w:rsidRPr="007D1739" w:rsidRDefault="007D1739" w:rsidP="007D1739">
      <w:pPr>
        <w:numPr>
          <w:ilvl w:val="0"/>
          <w:numId w:val="9"/>
        </w:numPr>
      </w:pPr>
      <w:r w:rsidRPr="007D1739">
        <w:t>☐ Robotic Process Automation (RPA)</w:t>
      </w:r>
    </w:p>
    <w:p w14:paraId="1869E082" w14:textId="77777777" w:rsidR="007D1739" w:rsidRPr="007D1739" w:rsidRDefault="007D1739" w:rsidP="007D1739">
      <w:pPr>
        <w:numPr>
          <w:ilvl w:val="0"/>
          <w:numId w:val="9"/>
        </w:numPr>
      </w:pPr>
      <w:r w:rsidRPr="007D1739">
        <w:t>☑ Cloud Computing (Docker / Kubernetes)</w:t>
      </w:r>
    </w:p>
    <w:p w14:paraId="30D68B42" w14:textId="77777777" w:rsidR="007D1739" w:rsidRPr="007D1739" w:rsidRDefault="007D1739" w:rsidP="007D1739">
      <w:pPr>
        <w:numPr>
          <w:ilvl w:val="0"/>
          <w:numId w:val="9"/>
        </w:numPr>
      </w:pPr>
      <w:r w:rsidRPr="007D1739">
        <w:t>☑ Analytics (Live Executive KPIs)</w:t>
      </w:r>
    </w:p>
    <w:p w14:paraId="31A92703" w14:textId="77777777" w:rsidR="007D1739" w:rsidRPr="007D1739" w:rsidRDefault="007D1739" w:rsidP="007D1739">
      <w:pPr>
        <w:numPr>
          <w:ilvl w:val="0"/>
          <w:numId w:val="9"/>
        </w:numPr>
      </w:pPr>
      <w:r w:rsidRPr="007D1739">
        <w:t>☐ Mobile Applications</w:t>
      </w:r>
    </w:p>
    <w:p w14:paraId="414A753B" w14:textId="77777777" w:rsidR="007D1739" w:rsidRPr="007D1739" w:rsidRDefault="007D1739" w:rsidP="007D1739">
      <w:pPr>
        <w:numPr>
          <w:ilvl w:val="0"/>
          <w:numId w:val="9"/>
        </w:numPr>
      </w:pPr>
      <w:r w:rsidRPr="007D1739">
        <w:t>☐ IoT / Medical Devices</w:t>
      </w:r>
    </w:p>
    <w:p w14:paraId="60803BC9" w14:textId="77777777" w:rsidR="007D1739" w:rsidRPr="007D1739" w:rsidRDefault="007D1739" w:rsidP="007D1739">
      <w:pPr>
        <w:numPr>
          <w:ilvl w:val="0"/>
          <w:numId w:val="9"/>
        </w:numPr>
      </w:pPr>
      <w:r w:rsidRPr="007D1739">
        <w:t>☐ Cybersecurity</w:t>
      </w:r>
    </w:p>
    <w:p w14:paraId="328288AE" w14:textId="77777777" w:rsidR="007D1739" w:rsidRPr="007D1739" w:rsidRDefault="007D1739" w:rsidP="007D1739">
      <w:pPr>
        <w:numPr>
          <w:ilvl w:val="0"/>
          <w:numId w:val="9"/>
        </w:numPr>
      </w:pPr>
      <w:r w:rsidRPr="007D1739">
        <w:t>☑ Interoperability / APIs (.NET 9 REST &amp; FHIR)</w:t>
      </w:r>
    </w:p>
    <w:p w14:paraId="54C23BF3" w14:textId="77777777" w:rsidR="007D1739" w:rsidRPr="007D1739" w:rsidRDefault="007D1739" w:rsidP="007D1739">
      <w:pPr>
        <w:numPr>
          <w:ilvl w:val="0"/>
          <w:numId w:val="9"/>
        </w:numPr>
      </w:pPr>
      <w:r w:rsidRPr="007D1739">
        <w:t>☑ Modern Web (Angular 19 Zoneless Signals &amp; Marten Event Store)</w:t>
      </w:r>
    </w:p>
    <w:p w14:paraId="3A82B0B8" w14:textId="77777777" w:rsidR="007D1739" w:rsidRPr="007D1739" w:rsidRDefault="007D1739" w:rsidP="007D1739">
      <w:pPr>
        <w:rPr>
          <w:b/>
          <w:bCs/>
        </w:rPr>
      </w:pPr>
      <w:r w:rsidRPr="007D1739">
        <w:rPr>
          <w:b/>
          <w:bCs/>
        </w:rPr>
        <w:t>Systems Impacted</w:t>
      </w:r>
    </w:p>
    <w:p w14:paraId="2F93FBB5" w14:textId="77777777" w:rsidR="00A0557B" w:rsidRDefault="00000000">
      <w:pPr>
        <w:spacing w:before="60" w:after="60" w:line="260" w:lineRule="auto"/>
      </w:pPr>
      <w:r>
        <w:rPr>
          <w:rFonts w:ascii="Segoe UI" w:hAnsi="Segoe UI" w:cs="Segoe UI"/>
          <w:color w:val="1A1A1A"/>
          <w:sz w:val="20"/>
        </w:rPr>
        <w:t>Core PAS Database (PostgreSQL / Marten), Hospital Identity Providers (Active Directory / NHS CIS2 OIDC), Outpatient Scheduling, and Inpatient Ward Management Systems.</w:t>
      </w:r>
    </w:p>
    <w:p w14:paraId="42C25BB5" w14:textId="77777777" w:rsidR="007D1739" w:rsidRPr="007D1739" w:rsidRDefault="00000000" w:rsidP="007D1739">
      <w:r>
        <w:pict w14:anchorId="32A6F65A">
          <v:rect id="_x0000_i1079" style="width:0;height:1.5pt" o:hralign="center" o:hrstd="t" o:hr="t" fillcolor="#a0a0a0" stroked="f"/>
        </w:pict>
      </w:r>
    </w:p>
    <w:p w14:paraId="354518EE" w14:textId="77777777" w:rsidR="007D1739" w:rsidRPr="007D1739" w:rsidRDefault="007D1739" w:rsidP="007D1739">
      <w:pPr>
        <w:rPr>
          <w:b/>
          <w:bCs/>
        </w:rPr>
      </w:pPr>
      <w:r w:rsidRPr="007D1739">
        <w:rPr>
          <w:b/>
          <w:bCs/>
        </w:rPr>
        <w:t>Integration Requirements</w:t>
      </w:r>
    </w:p>
    <w:p w14:paraId="1CE93E63" w14:textId="77777777" w:rsidR="00A0557B" w:rsidRDefault="00000000">
      <w:pPr>
        <w:spacing w:before="60" w:after="60" w:line="260" w:lineRule="auto"/>
      </w:pPr>
      <w:r>
        <w:rPr>
          <w:rFonts w:ascii="Segoe UI" w:hAnsi="Segoe UI" w:cs="Segoe UI"/>
          <w:color w:val="1A1A1A"/>
          <w:sz w:val="20"/>
        </w:rPr>
        <w:t>RESTful API endpoints over HTTPS with JWT Bearer Token authorization; standard JSON payload schemas; containerized deployment via Docker Compose / Kubernetes.</w:t>
      </w:r>
    </w:p>
    <w:p w14:paraId="36DA24B3" w14:textId="77777777" w:rsidR="007D1739" w:rsidRPr="007D1739" w:rsidRDefault="00000000" w:rsidP="007D1739">
      <w:r>
        <w:pict w14:anchorId="4A45A3AD">
          <v:rect id="_x0000_i1080" style="width:0;height:1.5pt" o:hralign="center" o:hrstd="t" o:hr="t" fillcolor="#a0a0a0" stroked="f"/>
        </w:pict>
      </w:r>
    </w:p>
    <w:p w14:paraId="69BEB061" w14:textId="77777777" w:rsidR="007D1739" w:rsidRPr="007D1739" w:rsidRDefault="00000000" w:rsidP="007D1739">
      <w:r>
        <w:pict w14:anchorId="6CA4FA8A">
          <v:rect id="_x0000_i1081" style="width:0;height:1.5pt" o:hralign="center" o:hrstd="t" o:hr="t" fillcolor="#a0a0a0" stroked="f"/>
        </w:pict>
      </w:r>
    </w:p>
    <w:p w14:paraId="538172C5" w14:textId="739F419A" w:rsidR="007D1739" w:rsidRPr="007D1739" w:rsidRDefault="007D1739" w:rsidP="007D1739">
      <w:pPr>
        <w:rPr>
          <w:b/>
          <w:bCs/>
        </w:rPr>
      </w:pPr>
      <w:r w:rsidRPr="007D1739">
        <w:rPr>
          <w:b/>
          <w:bCs/>
        </w:rPr>
        <w:lastRenderedPageBreak/>
        <w:t>1</w:t>
      </w:r>
      <w:r w:rsidR="009F4452">
        <w:rPr>
          <w:b/>
          <w:bCs/>
        </w:rPr>
        <w:t>3</w:t>
      </w:r>
      <w:r w:rsidRPr="007D1739">
        <w:rPr>
          <w:b/>
          <w:bCs/>
        </w:rPr>
        <w:t>. Compliance &amp; Risk Assessment</w:t>
      </w:r>
    </w:p>
    <w:p w14:paraId="281CE13C" w14:textId="77777777" w:rsidR="007D1739" w:rsidRPr="007D1739" w:rsidRDefault="007D1739" w:rsidP="007D1739">
      <w:pPr>
        <w:rPr>
          <w:b/>
          <w:bCs/>
        </w:rPr>
      </w:pPr>
      <w:r w:rsidRPr="007D1739">
        <w:rPr>
          <w:b/>
          <w:bCs/>
        </w:rPr>
        <w:t>Regulatory Considerations</w:t>
      </w:r>
    </w:p>
    <w:p w14:paraId="76F98353" w14:textId="77777777" w:rsidR="007D1739" w:rsidRPr="007D1739" w:rsidRDefault="007D1739" w:rsidP="007D1739">
      <w:pPr>
        <w:numPr>
          <w:ilvl w:val="0"/>
          <w:numId w:val="10"/>
        </w:numPr>
      </w:pPr>
      <w:r w:rsidRPr="007D1739">
        <w:t>☑ HIPAA</w:t>
      </w:r>
    </w:p>
    <w:p w14:paraId="5D3000C2" w14:textId="77777777" w:rsidR="007D1739" w:rsidRPr="007D1739" w:rsidRDefault="007D1739" w:rsidP="007D1739">
      <w:pPr>
        <w:numPr>
          <w:ilvl w:val="0"/>
          <w:numId w:val="10"/>
        </w:numPr>
      </w:pPr>
      <w:r w:rsidRPr="007D1739">
        <w:t>☑ GDPR</w:t>
      </w:r>
    </w:p>
    <w:p w14:paraId="159A0B30" w14:textId="77777777" w:rsidR="007D1739" w:rsidRPr="007D1739" w:rsidRDefault="007D1739" w:rsidP="007D1739">
      <w:pPr>
        <w:numPr>
          <w:ilvl w:val="0"/>
          <w:numId w:val="10"/>
        </w:numPr>
      </w:pPr>
      <w:r w:rsidRPr="007D1739">
        <w:t>☑ Healthcare Data Privacy</w:t>
      </w:r>
    </w:p>
    <w:p w14:paraId="51ABFBD1" w14:textId="77777777" w:rsidR="007D1739" w:rsidRPr="007D1739" w:rsidRDefault="007D1739" w:rsidP="007D1739">
      <w:pPr>
        <w:numPr>
          <w:ilvl w:val="0"/>
          <w:numId w:val="10"/>
        </w:numPr>
      </w:pPr>
      <w:r w:rsidRPr="007D1739">
        <w:t>☑ Information Security</w:t>
      </w:r>
    </w:p>
    <w:p w14:paraId="4DE8506D" w14:textId="77777777" w:rsidR="007D1739" w:rsidRPr="007D1739" w:rsidRDefault="007D1739" w:rsidP="007D1739">
      <w:pPr>
        <w:numPr>
          <w:ilvl w:val="0"/>
          <w:numId w:val="10"/>
        </w:numPr>
      </w:pPr>
      <w:r w:rsidRPr="007D1739">
        <w:t>☑ Clinical Governance</w:t>
      </w:r>
    </w:p>
    <w:p w14:paraId="646234B8" w14:textId="77777777" w:rsidR="007D1739" w:rsidRPr="007D1739" w:rsidRDefault="007D1739" w:rsidP="007D1739">
      <w:pPr>
        <w:numPr>
          <w:ilvl w:val="0"/>
          <w:numId w:val="10"/>
        </w:numPr>
      </w:pPr>
      <w:r w:rsidRPr="007D1739">
        <w:t>☑ Internal Policies</w:t>
      </w:r>
    </w:p>
    <w:p w14:paraId="268D6FDB" w14:textId="77777777" w:rsidR="007D1739" w:rsidRPr="007D1739" w:rsidRDefault="007D1739" w:rsidP="007D1739">
      <w:pPr>
        <w:rPr>
          <w:b/>
          <w:bCs/>
        </w:rPr>
      </w:pPr>
      <w:r w:rsidRPr="007D1739">
        <w:rPr>
          <w:b/>
          <w:bCs/>
        </w:rPr>
        <w:t>Risks Identified</w:t>
      </w:r>
    </w:p>
    <w:tbl>
      <w:tblPr>
        <w:tblW w:w="9959" w:type="dxa"/>
        <w:tblCellSpacing w:w="15" w:type="dxa"/>
        <w:tblCellMar>
          <w:top w:w="15" w:type="dxa"/>
          <w:left w:w="15" w:type="dxa"/>
          <w:bottom w:w="15" w:type="dxa"/>
          <w:right w:w="15" w:type="dxa"/>
        </w:tblCellMar>
        <w:tblLook w:val="04A0" w:firstRow="1" w:lastRow="0" w:firstColumn="1" w:lastColumn="0" w:noHBand="0" w:noVBand="1"/>
      </w:tblPr>
      <w:tblGrid>
        <w:gridCol w:w="2498"/>
        <w:gridCol w:w="799"/>
        <w:gridCol w:w="6662"/>
      </w:tblGrid>
      <w:tr w:rsidR="007D1739" w:rsidRPr="007D1739" w14:paraId="0FE79013" w14:textId="77777777" w:rsidTr="007D1739">
        <w:trPr>
          <w:trHeight w:val="1855"/>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08E573" w14:textId="77777777" w:rsidR="007D1739" w:rsidRPr="007D1739" w:rsidRDefault="007D1739" w:rsidP="007D1739">
            <w:pPr>
              <w:rPr>
                <w:b/>
                <w:bCs/>
              </w:rPr>
            </w:pPr>
            <w:r w:rsidRPr="007D1739">
              <w:rPr>
                <w:b/>
                <w:bCs/>
              </w:rPr>
              <w:t>Risk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572BCB" w14:textId="77777777" w:rsidR="007D1739" w:rsidRPr="007D1739" w:rsidRDefault="007D1739" w:rsidP="007D1739">
            <w:pPr>
              <w:rPr>
                <w:b/>
                <w:bCs/>
              </w:rPr>
            </w:pPr>
            <w:r w:rsidRPr="007D1739">
              <w:rPr>
                <w:b/>
                <w:bCs/>
              </w:rPr>
              <w:t>Impact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37DB5F" w14:textId="77777777" w:rsidR="007D1739" w:rsidRPr="007D1739" w:rsidRDefault="007D1739" w:rsidP="007D1739">
            <w:pPr>
              <w:rPr>
                <w:b/>
                <w:bCs/>
              </w:rPr>
            </w:pPr>
            <w:r w:rsidRPr="007D1739">
              <w:rPr>
                <w:b/>
                <w:bCs/>
              </w:rPr>
              <w:t>Mitigation</w:t>
            </w:r>
          </w:p>
        </w:tc>
      </w:tr>
      <w:tr w:rsidR="00A0557B" w14:paraId="578FE912" w14:textId="77777777">
        <w:trPr>
          <w:trHeight w:val="161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92EB4A" w14:textId="77777777" w:rsidR="00A0557B" w:rsidRDefault="00000000">
            <w:pPr>
              <w:spacing w:before="60" w:after="60" w:line="260" w:lineRule="auto"/>
            </w:pPr>
            <w:r>
              <w:rPr>
                <w:rFonts w:ascii="Segoe UI" w:hAnsi="Segoe UI" w:cs="Segoe UI"/>
                <w:color w:val="262626"/>
                <w:sz w:val="18"/>
              </w:rPr>
              <w:t>Unauthorized clinical record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5960CF" w14:textId="77777777" w:rsidR="00A0557B" w:rsidRDefault="00000000">
            <w:pPr>
              <w:spacing w:before="60" w:after="60" w:line="260" w:lineRule="auto"/>
            </w:pPr>
            <w:r>
              <w:rPr>
                <w:rFonts w:ascii="Segoe UI" w:hAnsi="Segoe UI" w:cs="Segoe UI"/>
                <w:color w:val="262626"/>
                <w:sz w:val="18"/>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3A078" w14:textId="77777777" w:rsidR="00A0557B" w:rsidRDefault="00000000">
            <w:pPr>
              <w:spacing w:before="60" w:after="60" w:line="260" w:lineRule="auto"/>
            </w:pPr>
            <w:r>
              <w:rPr>
                <w:rFonts w:ascii="Segoe UI" w:hAnsi="Segoe UI" w:cs="Segoe UI"/>
                <w:color w:val="262626"/>
                <w:sz w:val="18"/>
              </w:rPr>
              <w:t>Role-based token claims validation (JWT) on every API endpoint + session inactivity locks.</w:t>
            </w:r>
          </w:p>
        </w:tc>
      </w:tr>
      <w:tr w:rsidR="00A0557B" w14:paraId="10508770" w14:textId="77777777">
        <w:trPr>
          <w:trHeight w:val="161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2A56" w14:textId="77777777" w:rsidR="00A0557B" w:rsidRDefault="00000000">
            <w:pPr>
              <w:spacing w:before="60" w:after="60" w:line="260" w:lineRule="auto"/>
            </w:pPr>
            <w:r>
              <w:rPr>
                <w:rFonts w:ascii="Segoe UI" w:hAnsi="Segoe UI" w:cs="Segoe UI"/>
                <w:color w:val="262626"/>
                <w:sz w:val="18"/>
              </w:rPr>
              <w:t>Incomplete patient registration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DF412" w14:textId="77777777" w:rsidR="00A0557B" w:rsidRDefault="00000000">
            <w:pPr>
              <w:spacing w:before="60" w:after="60" w:line="260" w:lineRule="auto"/>
            </w:pPr>
            <w:r>
              <w:rPr>
                <w:rFonts w:ascii="Segoe UI" w:hAnsi="Segoe UI" w:cs="Segoe UI"/>
                <w:color w:val="262626"/>
                <w:sz w:val="18"/>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90D4F" w14:textId="77777777" w:rsidR="00A0557B" w:rsidRDefault="00000000">
            <w:pPr>
              <w:spacing w:before="60" w:after="60" w:line="260" w:lineRule="auto"/>
            </w:pPr>
            <w:r>
              <w:rPr>
                <w:rFonts w:ascii="Segoe UI" w:hAnsi="Segoe UI" w:cs="Segoe UI"/>
                <w:color w:val="262626"/>
                <w:sz w:val="18"/>
              </w:rPr>
              <w:t>Strict client-side Modulus-11 checksums + mandatory Next-of-Kin auditing before committing records.</w:t>
            </w:r>
          </w:p>
        </w:tc>
      </w:tr>
      <w:tr w:rsidR="00A0557B" w14:paraId="0760AA98" w14:textId="77777777">
        <w:trPr>
          <w:trHeight w:val="1613"/>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689133" w14:textId="77777777" w:rsidR="00A0557B" w:rsidRDefault="00000000">
            <w:pPr>
              <w:spacing w:before="60" w:after="60" w:line="260" w:lineRule="auto"/>
            </w:pPr>
            <w:r>
              <w:rPr>
                <w:rFonts w:ascii="Segoe UI" w:hAnsi="Segoe UI" w:cs="Segoe UI"/>
                <w:color w:val="262626"/>
                <w:sz w:val="18"/>
              </w:rPr>
              <w:t>Accidental data loss on tab closure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975699" w14:textId="77777777" w:rsidR="00A0557B" w:rsidRDefault="00000000">
            <w:pPr>
              <w:spacing w:before="60" w:after="60" w:line="260" w:lineRule="auto"/>
            </w:pPr>
            <w:r>
              <w:rPr>
                <w:rFonts w:ascii="Segoe UI" w:hAnsi="Segoe UI" w:cs="Segoe UI"/>
                <w:color w:val="262626"/>
                <w:sz w:val="18"/>
              </w:rPr>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E21C34" w14:textId="77777777" w:rsidR="00A0557B" w:rsidRDefault="00000000">
            <w:pPr>
              <w:spacing w:before="60" w:after="60" w:line="260" w:lineRule="auto"/>
            </w:pPr>
            <w:r>
              <w:rPr>
                <w:rFonts w:ascii="Segoe UI" w:hAnsi="Segoe UI" w:cs="Segoe UI"/>
                <w:color w:val="262626"/>
                <w:sz w:val="18"/>
              </w:rPr>
              <w:t>Intercepted tab close events with warning confirmation dialogs and local draft retention.</w:t>
            </w:r>
          </w:p>
        </w:tc>
      </w:tr>
    </w:tbl>
    <w:p w14:paraId="1C2EC768" w14:textId="77777777" w:rsidR="007D1739" w:rsidRPr="007D1739" w:rsidRDefault="00000000" w:rsidP="007D1739">
      <w:r>
        <w:pict w14:anchorId="102C600B">
          <v:rect id="_x0000_i1082" style="width:0;height:1.5pt" o:hralign="center" o:hrstd="t" o:hr="t" fillcolor="#a0a0a0" stroked="f"/>
        </w:pict>
      </w:r>
    </w:p>
    <w:p w14:paraId="49A4972E" w14:textId="2BAE563E" w:rsidR="007D1739" w:rsidRPr="007D1739" w:rsidRDefault="007D1739" w:rsidP="007D1739">
      <w:pPr>
        <w:rPr>
          <w:b/>
          <w:bCs/>
        </w:rPr>
      </w:pPr>
      <w:r w:rsidRPr="007D1739">
        <w:rPr>
          <w:b/>
          <w:bCs/>
        </w:rPr>
        <w:t>1</w:t>
      </w:r>
      <w:r w:rsidR="009F4452">
        <w:rPr>
          <w:b/>
          <w:bCs/>
        </w:rPr>
        <w:t>4</w:t>
      </w:r>
      <w:r w:rsidRPr="007D1739">
        <w:rPr>
          <w:b/>
          <w:bCs/>
        </w:rPr>
        <w:t>. Implementation Plan</w:t>
      </w:r>
    </w:p>
    <w:p w14:paraId="4A48949B" w14:textId="77777777" w:rsidR="007D1739" w:rsidRPr="007D1739" w:rsidRDefault="007D1739" w:rsidP="007D1739">
      <w:pPr>
        <w:rPr>
          <w:b/>
          <w:bCs/>
        </w:rPr>
      </w:pPr>
      <w:r w:rsidRPr="007D1739">
        <w:rPr>
          <w:b/>
          <w:bCs/>
        </w:rPr>
        <w:t>Estimated Effort</w:t>
      </w:r>
    </w:p>
    <w:p w14:paraId="5D79D06E" w14:textId="77777777" w:rsidR="007D1739" w:rsidRPr="007D1739" w:rsidRDefault="007D1739" w:rsidP="007D1739">
      <w:pPr>
        <w:numPr>
          <w:ilvl w:val="0"/>
          <w:numId w:val="11"/>
        </w:numPr>
      </w:pPr>
      <w:r w:rsidRPr="007D1739">
        <w:t>☐ Low (&lt; 1 Month)</w:t>
      </w:r>
    </w:p>
    <w:p w14:paraId="253DE8CD" w14:textId="77777777" w:rsidR="007D1739" w:rsidRPr="007D1739" w:rsidRDefault="007D1739" w:rsidP="007D1739">
      <w:pPr>
        <w:numPr>
          <w:ilvl w:val="0"/>
          <w:numId w:val="11"/>
        </w:numPr>
      </w:pPr>
      <w:r w:rsidRPr="007D1739">
        <w:t>☑ Medium (1-3 Months)</w:t>
      </w:r>
    </w:p>
    <w:p w14:paraId="5318B5F8" w14:textId="77777777" w:rsidR="007D1739" w:rsidRPr="007D1739" w:rsidRDefault="007D1739" w:rsidP="007D1739">
      <w:pPr>
        <w:numPr>
          <w:ilvl w:val="0"/>
          <w:numId w:val="11"/>
        </w:numPr>
      </w:pPr>
      <w:r w:rsidRPr="007D1739">
        <w:t>☐ High (3-6 Months)</w:t>
      </w:r>
    </w:p>
    <w:p w14:paraId="7609DF74" w14:textId="77777777" w:rsidR="007D1739" w:rsidRPr="007D1739" w:rsidRDefault="007D1739" w:rsidP="007D1739">
      <w:pPr>
        <w:numPr>
          <w:ilvl w:val="0"/>
          <w:numId w:val="11"/>
        </w:numPr>
      </w:pPr>
      <w:r w:rsidRPr="007D1739">
        <w:lastRenderedPageBreak/>
        <w:t>☐ Strategic (&gt; 6 Months)</w:t>
      </w:r>
    </w:p>
    <w:p w14:paraId="73CE68B6" w14:textId="77777777" w:rsidR="007D1739" w:rsidRPr="007D1739" w:rsidRDefault="007D1739" w:rsidP="007D1739">
      <w:pPr>
        <w:rPr>
          <w:b/>
          <w:bCs/>
        </w:rPr>
      </w:pPr>
      <w:r w:rsidRPr="007D1739">
        <w:rPr>
          <w:b/>
          <w:bCs/>
        </w:rPr>
        <w:t>Resources Required</w:t>
      </w:r>
    </w:p>
    <w:p w14:paraId="696DBD8B" w14:textId="77777777" w:rsidR="00A0557B" w:rsidRDefault="00000000">
      <w:pPr>
        <w:spacing w:before="60" w:after="60" w:line="260" w:lineRule="auto"/>
      </w:pPr>
      <w:r>
        <w:rPr>
          <w:rFonts w:ascii="Segoe UI" w:hAnsi="Segoe UI" w:cs="Segoe UI"/>
          <w:color w:val="1A1A1A"/>
          <w:sz w:val="20"/>
        </w:rPr>
        <w:t>1 Full-Stack Lead (.NET 9 &amp; Angular 19), 1 Frontend UI/UX Developer, 1 QA / Clinical Validation Specialist</w:t>
      </w:r>
    </w:p>
    <w:p w14:paraId="50940CD2" w14:textId="77777777" w:rsidR="007D1739" w:rsidRPr="007D1739" w:rsidRDefault="00000000" w:rsidP="007D1739">
      <w:r>
        <w:pict w14:anchorId="116D4CA8">
          <v:rect id="_x0000_i1083" style="width:0;height:1.5pt" o:hralign="center" o:hrstd="t" o:hr="t" fillcolor="#a0a0a0" stroked="f"/>
        </w:pict>
      </w:r>
    </w:p>
    <w:p w14:paraId="5ABCB41F" w14:textId="77777777" w:rsidR="007D1739" w:rsidRPr="007D1739" w:rsidRDefault="007D1739" w:rsidP="007D1739">
      <w:pPr>
        <w:rPr>
          <w:b/>
          <w:bCs/>
        </w:rPr>
      </w:pPr>
      <w:r w:rsidRPr="007D1739">
        <w:rPr>
          <w:b/>
          <w:bCs/>
        </w:rPr>
        <w:t>Dependencies</w:t>
      </w:r>
    </w:p>
    <w:p w14:paraId="0759EAF0" w14:textId="77777777" w:rsidR="00A0557B" w:rsidRDefault="00000000">
      <w:pPr>
        <w:spacing w:before="60" w:after="60" w:line="260" w:lineRule="auto"/>
      </w:pPr>
      <w:r>
        <w:rPr>
          <w:rFonts w:ascii="Segoe UI" w:hAnsi="Segoe UI" w:cs="Segoe UI"/>
          <w:color w:val="1A1A1A"/>
          <w:sz w:val="20"/>
        </w:rPr>
        <w:t>Access to staging PAS database, OIDC test credentials, and a clinical advisory group for pilot ward testing.</w:t>
      </w:r>
    </w:p>
    <w:p w14:paraId="1456EF51" w14:textId="77777777" w:rsidR="007D1739" w:rsidRPr="007D1739" w:rsidRDefault="00000000" w:rsidP="007D1739">
      <w:r>
        <w:pict w14:anchorId="29228786">
          <v:rect id="_x0000_i1084" style="width:0;height:1.5pt" o:hralign="center" o:hrstd="t" o:hr="t" fillcolor="#a0a0a0" stroked="f"/>
        </w:pict>
      </w:r>
    </w:p>
    <w:p w14:paraId="6627B909" w14:textId="77777777" w:rsidR="007D1739" w:rsidRPr="007D1739" w:rsidRDefault="007D1739" w:rsidP="007D1739">
      <w:pPr>
        <w:rPr>
          <w:b/>
          <w:bCs/>
        </w:rPr>
      </w:pPr>
      <w:r w:rsidRPr="007D1739">
        <w:rPr>
          <w:b/>
          <w:bCs/>
        </w:rPr>
        <w:t>Key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6773"/>
      </w:tblGrid>
      <w:tr w:rsidR="007D1739" w:rsidRPr="007D1739" w14:paraId="494C4E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F27A78" w14:textId="77777777" w:rsidR="007D1739" w:rsidRPr="007D1739" w:rsidRDefault="007D1739" w:rsidP="007D1739">
            <w:pPr>
              <w:rPr>
                <w:b/>
                <w:bCs/>
              </w:rPr>
            </w:pPr>
            <w:r w:rsidRPr="007D1739">
              <w:rPr>
                <w:b/>
                <w:bCs/>
              </w:rPr>
              <w:t>Milestone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510C29" w14:textId="77777777" w:rsidR="007D1739" w:rsidRPr="007D1739" w:rsidRDefault="007D1739" w:rsidP="007D1739">
            <w:pPr>
              <w:rPr>
                <w:b/>
                <w:bCs/>
              </w:rPr>
            </w:pPr>
            <w:r w:rsidRPr="007D1739">
              <w:rPr>
                <w:b/>
                <w:bCs/>
              </w:rPr>
              <w:t>Target Date</w:t>
            </w:r>
          </w:p>
        </w:tc>
      </w:tr>
      <w:tr w:rsidR="00A0557B" w14:paraId="0D9395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312F17" w14:textId="77777777" w:rsidR="00A0557B" w:rsidRDefault="00000000">
            <w:pPr>
              <w:spacing w:before="60" w:after="60" w:line="260" w:lineRule="auto"/>
            </w:pPr>
            <w:r>
              <w:rPr>
                <w:rFonts w:ascii="Segoe UI" w:hAnsi="Segoe UI" w:cs="Segoe UI"/>
                <w:color w:val="262626"/>
                <w:sz w:val="18"/>
              </w:rPr>
              <w:t>Idea Approval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E84B09" w14:textId="77777777" w:rsidR="00A0557B" w:rsidRDefault="00000000">
            <w:pPr>
              <w:spacing w:before="60" w:after="60" w:line="260" w:lineRule="auto"/>
            </w:pPr>
            <w:r>
              <w:rPr>
                <w:rFonts w:ascii="Segoe UI" w:hAnsi="Segoe UI" w:cs="Segoe UI"/>
                <w:color w:val="262626"/>
                <w:sz w:val="18"/>
              </w:rPr>
              <w:t>Week 2 (Post-Committee Review)</w:t>
            </w:r>
          </w:p>
        </w:tc>
      </w:tr>
      <w:tr w:rsidR="00A0557B" w14:paraId="31DB40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DFF09E" w14:textId="77777777" w:rsidR="00A0557B" w:rsidRDefault="00000000">
            <w:pPr>
              <w:spacing w:before="60" w:after="60" w:line="260" w:lineRule="auto"/>
            </w:pPr>
            <w:r>
              <w:rPr>
                <w:rFonts w:ascii="Segoe UI" w:hAnsi="Segoe UI" w:cs="Segoe UI"/>
                <w:color w:val="262626"/>
                <w:sz w:val="18"/>
              </w:rPr>
              <w:t>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EC0E7" w14:textId="77777777" w:rsidR="00A0557B" w:rsidRDefault="00000000">
            <w:pPr>
              <w:spacing w:before="60" w:after="60" w:line="260" w:lineRule="auto"/>
            </w:pPr>
            <w:r>
              <w:rPr>
                <w:rFonts w:ascii="Segoe UI" w:hAnsi="Segoe UI" w:cs="Segoe UI"/>
                <w:color w:val="262626"/>
                <w:sz w:val="18"/>
              </w:rPr>
              <w:t>Week 4 (Finalize UX mockups, Signal store state schemas, and API contracts)</w:t>
            </w:r>
          </w:p>
        </w:tc>
      </w:tr>
      <w:tr w:rsidR="00A0557B" w14:paraId="114DF9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38D0AA" w14:textId="77777777" w:rsidR="00A0557B" w:rsidRDefault="00000000">
            <w:pPr>
              <w:spacing w:before="60" w:after="60" w:line="260" w:lineRule="auto"/>
            </w:pPr>
            <w:r>
              <w:rPr>
                <w:rFonts w:ascii="Segoe UI" w:hAnsi="Segoe UI" w:cs="Segoe UI"/>
                <w:color w:val="262626"/>
                <w:sz w:val="18"/>
              </w:rPr>
              <w:t>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9E1F2" w14:textId="77777777" w:rsidR="00A0557B" w:rsidRDefault="00000000">
            <w:pPr>
              <w:spacing w:before="60" w:after="60" w:line="260" w:lineRule="auto"/>
            </w:pPr>
            <w:r>
              <w:rPr>
                <w:rFonts w:ascii="Segoe UI" w:hAnsi="Segoe UI" w:cs="Segoe UI"/>
                <w:color w:val="262626"/>
                <w:sz w:val="18"/>
              </w:rPr>
              <w:t>Week 8 (Implement Tab Context Locker, Bed Board, Checksum Engine, and .NET API)</w:t>
            </w:r>
          </w:p>
        </w:tc>
      </w:tr>
      <w:tr w:rsidR="00A0557B" w14:paraId="10672B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5A1B68" w14:textId="77777777" w:rsidR="00A0557B" w:rsidRDefault="00000000">
            <w:pPr>
              <w:spacing w:before="60" w:after="60" w:line="260" w:lineRule="auto"/>
            </w:pPr>
            <w:r>
              <w:rPr>
                <w:rFonts w:ascii="Segoe UI" w:hAnsi="Segoe UI" w:cs="Segoe UI"/>
                <w:color w:val="262626"/>
                <w:sz w:val="18"/>
              </w:rPr>
              <w:t>Testing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A5120" w14:textId="77777777" w:rsidR="00A0557B" w:rsidRDefault="00000000">
            <w:pPr>
              <w:spacing w:before="60" w:after="60" w:line="260" w:lineRule="auto"/>
            </w:pPr>
            <w:r>
              <w:rPr>
                <w:rFonts w:ascii="Segoe UI" w:hAnsi="Segoe UI" w:cs="Segoe UI"/>
                <w:color w:val="262626"/>
                <w:sz w:val="18"/>
              </w:rPr>
              <w:t>Week 10 (Clinical UAT with ward nurses, load testing, and security audit)</w:t>
            </w:r>
          </w:p>
        </w:tc>
      </w:tr>
      <w:tr w:rsidR="00A0557B" w14:paraId="4EDBD4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020572" w14:textId="77777777" w:rsidR="00A0557B" w:rsidRDefault="00000000">
            <w:pPr>
              <w:spacing w:before="60" w:after="60" w:line="260" w:lineRule="auto"/>
            </w:pPr>
            <w:r>
              <w:rPr>
                <w:rFonts w:ascii="Segoe UI" w:hAnsi="Segoe UI" w:cs="Segoe UI"/>
                <w:color w:val="262626"/>
                <w:sz w:val="18"/>
              </w:rPr>
              <w:t>Go-Live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97E292" w14:textId="77777777" w:rsidR="00A0557B" w:rsidRDefault="00000000">
            <w:pPr>
              <w:spacing w:before="60" w:after="60" w:line="260" w:lineRule="auto"/>
            </w:pPr>
            <w:r>
              <w:rPr>
                <w:rFonts w:ascii="Segoe UI" w:hAnsi="Segoe UI" w:cs="Segoe UI"/>
                <w:color w:val="262626"/>
                <w:sz w:val="18"/>
              </w:rPr>
              <w:t>Week 12 (Pilot ward deployment &amp; phased trust rollout)</w:t>
            </w:r>
          </w:p>
        </w:tc>
      </w:tr>
    </w:tbl>
    <w:p w14:paraId="3FC8A1BF" w14:textId="77777777" w:rsidR="007D1739" w:rsidRPr="007D1739" w:rsidRDefault="00000000" w:rsidP="007D1739">
      <w:r>
        <w:pict w14:anchorId="2CB5E5E4">
          <v:rect id="_x0000_i1085" style="width:0;height:1.5pt" o:hralign="center" o:hrstd="t" o:hr="t" fillcolor="#a0a0a0" stroked="f"/>
        </w:pict>
      </w:r>
    </w:p>
    <w:p w14:paraId="0EF1FAE0" w14:textId="6645024F" w:rsidR="007D1739" w:rsidRPr="007D1739" w:rsidRDefault="007D1739" w:rsidP="007D1739">
      <w:pPr>
        <w:rPr>
          <w:b/>
          <w:bCs/>
        </w:rPr>
      </w:pPr>
      <w:r w:rsidRPr="007D1739">
        <w:rPr>
          <w:b/>
          <w:bCs/>
        </w:rPr>
        <w:t>1</w:t>
      </w:r>
      <w:r w:rsidR="009F4452">
        <w:rPr>
          <w:b/>
          <w:bCs/>
        </w:rPr>
        <w:t>5</w:t>
      </w:r>
      <w:r w:rsidRPr="007D1739">
        <w:rPr>
          <w:b/>
          <w:bCs/>
        </w:rPr>
        <w:t>. Success Metrics</w:t>
      </w:r>
    </w:p>
    <w:p w14:paraId="743218B9" w14:textId="77777777" w:rsidR="007D1739" w:rsidRPr="007D1739" w:rsidRDefault="007D1739" w:rsidP="007D1739">
      <w:pPr>
        <w:rPr>
          <w:b/>
          <w:bCs/>
        </w:rPr>
      </w:pPr>
      <w:r w:rsidRPr="007D1739">
        <w:rPr>
          <w:b/>
          <w:bCs/>
        </w:rPr>
        <w:t>KPI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2391"/>
        <w:gridCol w:w="4331"/>
      </w:tblGrid>
      <w:tr w:rsidR="007D1739" w:rsidRPr="007D1739" w14:paraId="70A61E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EB57A2" w14:textId="77777777" w:rsidR="007D1739" w:rsidRPr="007D1739" w:rsidRDefault="007D1739" w:rsidP="007D1739">
            <w:pPr>
              <w:rPr>
                <w:b/>
                <w:bCs/>
              </w:rPr>
            </w:pPr>
            <w:r w:rsidRPr="007D1739">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8DC762" w14:textId="77777777" w:rsidR="007D1739" w:rsidRPr="007D1739" w:rsidRDefault="007D1739" w:rsidP="007D1739">
            <w:pPr>
              <w:rPr>
                <w:b/>
                <w:bCs/>
              </w:rPr>
            </w:pPr>
            <w:r w:rsidRPr="007D1739">
              <w:rPr>
                <w:b/>
                <w:bCs/>
              </w:rPr>
              <w:t>Current Baseline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26B2CD" w14:textId="77777777" w:rsidR="007D1739" w:rsidRPr="007D1739" w:rsidRDefault="007D1739" w:rsidP="007D1739">
            <w:pPr>
              <w:rPr>
                <w:b/>
                <w:bCs/>
              </w:rPr>
            </w:pPr>
            <w:r w:rsidRPr="007D1739">
              <w:rPr>
                <w:b/>
                <w:bCs/>
              </w:rPr>
              <w:t>Target Outcome</w:t>
            </w:r>
          </w:p>
        </w:tc>
      </w:tr>
      <w:tr w:rsidR="00A0557B" w14:paraId="687DA4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2A6054" w14:textId="77777777" w:rsidR="00A0557B" w:rsidRDefault="00000000">
            <w:pPr>
              <w:spacing w:before="60" w:after="60" w:line="260" w:lineRule="auto"/>
            </w:pPr>
            <w:r>
              <w:rPr>
                <w:rFonts w:ascii="Segoe UI" w:hAnsi="Segoe UI" w:cs="Segoe UI"/>
                <w:color w:val="262626"/>
                <w:sz w:val="18"/>
              </w:rPr>
              <w:t>Productivity Improvement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E6557" w14:textId="77777777" w:rsidR="00A0557B" w:rsidRDefault="00000000">
            <w:pPr>
              <w:spacing w:before="60" w:after="60" w:line="260" w:lineRule="auto"/>
            </w:pPr>
            <w:r>
              <w:rPr>
                <w:rFonts w:ascii="Segoe UI" w:hAnsi="Segoe UI" w:cs="Segoe UI"/>
                <w:color w:val="262626"/>
                <w:sz w:val="18"/>
              </w:rPr>
              <w:t>0% (Baseline legacy workflow)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26086" w14:textId="77777777" w:rsidR="00A0557B" w:rsidRDefault="00000000">
            <w:pPr>
              <w:spacing w:before="60" w:after="60" w:line="260" w:lineRule="auto"/>
            </w:pPr>
            <w:r>
              <w:rPr>
                <w:rFonts w:ascii="Segoe UI" w:hAnsi="Segoe UI" w:cs="Segoe UI"/>
                <w:color w:val="262626"/>
                <w:sz w:val="18"/>
              </w:rPr>
              <w:t>35% – 45% overall workflow efficiency gain</w:t>
            </w:r>
          </w:p>
        </w:tc>
      </w:tr>
      <w:tr w:rsidR="00A0557B" w14:paraId="25ABFC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249E27" w14:textId="77777777" w:rsidR="00A0557B" w:rsidRDefault="00000000">
            <w:pPr>
              <w:spacing w:before="60" w:after="60" w:line="260" w:lineRule="auto"/>
            </w:pPr>
            <w:r>
              <w:rPr>
                <w:rFonts w:ascii="Segoe UI" w:hAnsi="Segoe UI" w:cs="Segoe UI"/>
                <w:color w:val="262626"/>
                <w:sz w:val="18"/>
              </w:rPr>
              <w:t>Cost Reduction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41550" w14:textId="77777777" w:rsidR="00A0557B" w:rsidRDefault="00000000">
            <w:pPr>
              <w:spacing w:before="60" w:after="60" w:line="260" w:lineRule="auto"/>
            </w:pPr>
            <w:r>
              <w:rPr>
                <w:rFonts w:ascii="Segoe UI" w:hAnsi="Segoe UI" w:cs="Segoe UI"/>
                <w:color w:val="262626"/>
                <w:sz w:val="18"/>
              </w:rPr>
              <w:t>Standard operational run-rate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25B0D" w14:textId="77777777" w:rsidR="00A0557B" w:rsidRDefault="00000000">
            <w:pPr>
              <w:spacing w:before="60" w:after="60" w:line="260" w:lineRule="auto"/>
            </w:pPr>
            <w:r>
              <w:rPr>
                <w:rFonts w:ascii="Segoe UI" w:hAnsi="Segoe UI" w:cs="Segoe UI"/>
                <w:color w:val="262626"/>
                <w:sz w:val="18"/>
              </w:rPr>
              <w:t>18% – 22% reduction in administrative processing overhead</w:t>
            </w:r>
          </w:p>
        </w:tc>
      </w:tr>
      <w:tr w:rsidR="00A0557B" w14:paraId="1B764B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FDFC6A" w14:textId="77777777" w:rsidR="00A0557B" w:rsidRDefault="00000000">
            <w:pPr>
              <w:spacing w:before="60" w:after="60" w:line="260" w:lineRule="auto"/>
            </w:pPr>
            <w:r>
              <w:rPr>
                <w:rFonts w:ascii="Segoe UI" w:hAnsi="Segoe UI" w:cs="Segoe UI"/>
                <w:color w:val="262626"/>
                <w:sz w:val="18"/>
              </w:rPr>
              <w:t>Time Saved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94CEC" w14:textId="77777777" w:rsidR="00A0557B" w:rsidRDefault="00000000">
            <w:pPr>
              <w:spacing w:before="60" w:after="60" w:line="260" w:lineRule="auto"/>
            </w:pPr>
            <w:r>
              <w:rPr>
                <w:rFonts w:ascii="Segoe UI" w:hAnsi="Segoe UI" w:cs="Segoe UI"/>
                <w:color w:val="262626"/>
                <w:sz w:val="18"/>
              </w:rPr>
              <w:t>4.5 mins per encounter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98A81E" w14:textId="77777777" w:rsidR="00A0557B" w:rsidRDefault="00000000">
            <w:pPr>
              <w:spacing w:before="60" w:after="60" w:line="260" w:lineRule="auto"/>
            </w:pPr>
            <w:r>
              <w:rPr>
                <w:rFonts w:ascii="Segoe UI" w:hAnsi="Segoe UI" w:cs="Segoe UI"/>
                <w:color w:val="262626"/>
                <w:sz w:val="18"/>
              </w:rPr>
              <w:t>&lt; 2.0 mins per encounter (~55% reduction)</w:t>
            </w:r>
          </w:p>
        </w:tc>
      </w:tr>
      <w:tr w:rsidR="00A0557B" w14:paraId="5F7232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2B49B6" w14:textId="77777777" w:rsidR="00A0557B" w:rsidRDefault="00000000">
            <w:pPr>
              <w:spacing w:before="60" w:after="60" w:line="260" w:lineRule="auto"/>
            </w:pPr>
            <w:r>
              <w:rPr>
                <w:rFonts w:ascii="Segoe UI" w:hAnsi="Segoe UI" w:cs="Segoe UI"/>
                <w:color w:val="262626"/>
                <w:sz w:val="18"/>
              </w:rPr>
              <w:t>User Satisfaction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B77FDE" w14:textId="77777777" w:rsidR="00A0557B" w:rsidRDefault="00000000">
            <w:pPr>
              <w:spacing w:before="60" w:after="60" w:line="260" w:lineRule="auto"/>
            </w:pPr>
            <w:r>
              <w:rPr>
                <w:rFonts w:ascii="Segoe UI" w:hAnsi="Segoe UI" w:cs="Segoe UI"/>
                <w:color w:val="262626"/>
                <w:sz w:val="18"/>
              </w:rPr>
              <w:t>62% (Legacy CSAT)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B13CB1" w14:textId="77777777" w:rsidR="00A0557B" w:rsidRDefault="00000000">
            <w:pPr>
              <w:spacing w:before="60" w:after="60" w:line="260" w:lineRule="auto"/>
            </w:pPr>
            <w:r>
              <w:rPr>
                <w:rFonts w:ascii="Segoe UI" w:hAnsi="Segoe UI" w:cs="Segoe UI"/>
                <w:color w:val="262626"/>
                <w:sz w:val="18"/>
              </w:rPr>
              <w:t>&gt; 90% positive clinician satisfaction</w:t>
            </w:r>
          </w:p>
        </w:tc>
      </w:tr>
      <w:tr w:rsidR="00A0557B" w14:paraId="18F2A7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02C804" w14:textId="77777777" w:rsidR="00A0557B" w:rsidRDefault="00000000">
            <w:pPr>
              <w:spacing w:before="60" w:after="60" w:line="260" w:lineRule="auto"/>
            </w:pPr>
            <w:r>
              <w:rPr>
                <w:rFonts w:ascii="Segoe UI" w:hAnsi="Segoe UI" w:cs="Segoe UI"/>
                <w:color w:val="262626"/>
                <w:sz w:val="18"/>
              </w:rPr>
              <w:t>Patient Satisfaction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C01E10" w14:textId="77777777" w:rsidR="00A0557B" w:rsidRDefault="00000000">
            <w:pPr>
              <w:spacing w:before="60" w:after="60" w:line="260" w:lineRule="auto"/>
            </w:pPr>
            <w:r>
              <w:rPr>
                <w:rFonts w:ascii="Segoe UI" w:hAnsi="Segoe UI" w:cs="Segoe UI"/>
                <w:color w:val="262626"/>
                <w:sz w:val="18"/>
              </w:rPr>
              <w:t>68%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4E3923" w14:textId="77777777" w:rsidR="00A0557B" w:rsidRDefault="00000000">
            <w:pPr>
              <w:spacing w:before="60" w:after="60" w:line="260" w:lineRule="auto"/>
            </w:pPr>
            <w:r>
              <w:rPr>
                <w:rFonts w:ascii="Segoe UI" w:hAnsi="Segoe UI" w:cs="Segoe UI"/>
                <w:color w:val="262626"/>
                <w:sz w:val="18"/>
              </w:rPr>
              <w:t>&gt; 85% (Reduced clinic wait times and faster check-in)</w:t>
            </w:r>
          </w:p>
        </w:tc>
      </w:tr>
      <w:tr w:rsidR="00A0557B" w14:paraId="6B5A3F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1BD370" w14:textId="77777777" w:rsidR="00A0557B" w:rsidRDefault="00000000">
            <w:pPr>
              <w:spacing w:before="60" w:after="60" w:line="260" w:lineRule="auto"/>
            </w:pPr>
            <w:r>
              <w:rPr>
                <w:rFonts w:ascii="Segoe UI" w:hAnsi="Segoe UI" w:cs="Segoe UI"/>
                <w:color w:val="262626"/>
                <w:sz w:val="18"/>
              </w:rPr>
              <w:t>Error Reduction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8B4E79" w14:textId="77777777" w:rsidR="00A0557B" w:rsidRDefault="00000000">
            <w:pPr>
              <w:spacing w:before="60" w:after="60" w:line="260" w:lineRule="auto"/>
            </w:pPr>
            <w:r>
              <w:rPr>
                <w:rFonts w:ascii="Segoe UI" w:hAnsi="Segoe UI" w:cs="Segoe UI"/>
                <w:color w:val="262626"/>
                <w:sz w:val="18"/>
              </w:rPr>
              <w:t>4.2% demographic entry rejects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4E492F" w14:textId="77777777" w:rsidR="00A0557B" w:rsidRDefault="00000000">
            <w:pPr>
              <w:spacing w:before="60" w:after="60" w:line="260" w:lineRule="auto"/>
            </w:pPr>
            <w:r>
              <w:rPr>
                <w:rFonts w:ascii="Segoe UI" w:hAnsi="Segoe UI" w:cs="Segoe UI"/>
                <w:color w:val="262626"/>
                <w:sz w:val="18"/>
              </w:rPr>
              <w:t>&lt; 0.2% registration errors (Modulus-11 enforced)</w:t>
            </w:r>
          </w:p>
        </w:tc>
      </w:tr>
    </w:tbl>
    <w:p w14:paraId="6255315A" w14:textId="77777777" w:rsidR="007D1739" w:rsidRPr="007D1739" w:rsidRDefault="00000000" w:rsidP="007D1739">
      <w:r>
        <w:pict w14:anchorId="594116DF">
          <v:rect id="_x0000_i1086" style="width:0;height:1.5pt" o:hralign="center" o:hrstd="t" o:hr="t" fillcolor="#a0a0a0" stroked="f"/>
        </w:pict>
      </w:r>
    </w:p>
    <w:p w14:paraId="79534480" w14:textId="5DCD34AB" w:rsidR="007D1739" w:rsidRPr="007D1739" w:rsidRDefault="007D1739" w:rsidP="007D1739">
      <w:pPr>
        <w:rPr>
          <w:b/>
          <w:bCs/>
        </w:rPr>
      </w:pPr>
      <w:r w:rsidRPr="007D1739">
        <w:rPr>
          <w:b/>
          <w:bCs/>
        </w:rPr>
        <w:t>1</w:t>
      </w:r>
      <w:r w:rsidR="009F4452">
        <w:rPr>
          <w:b/>
          <w:bCs/>
        </w:rPr>
        <w:t>6</w:t>
      </w:r>
      <w:r w:rsidRPr="007D1739">
        <w:rPr>
          <w:b/>
          <w:bCs/>
        </w:rPr>
        <w:t>. Supporting Artifacts</w:t>
      </w:r>
    </w:p>
    <w:p w14:paraId="0A77D78B" w14:textId="77777777" w:rsidR="007D1739" w:rsidRPr="007D1739" w:rsidRDefault="007D1739" w:rsidP="007D1739">
      <w:r w:rsidRPr="007D1739">
        <w:t>Please attach the following if available:</w:t>
      </w:r>
    </w:p>
    <w:p w14:paraId="3294987C" w14:textId="77777777" w:rsidR="007D1739" w:rsidRPr="007D1739" w:rsidRDefault="007D1739" w:rsidP="007D1739">
      <w:pPr>
        <w:numPr>
          <w:ilvl w:val="0"/>
          <w:numId w:val="12"/>
        </w:numPr>
      </w:pPr>
      <w:r w:rsidRPr="007D1739">
        <w:lastRenderedPageBreak/>
        <w:t>☑ Process Flow Diagram (Included in documentation)</w:t>
      </w:r>
    </w:p>
    <w:p w14:paraId="09AA8E3D" w14:textId="77777777" w:rsidR="007D1739" w:rsidRPr="007D1739" w:rsidRDefault="007D1739" w:rsidP="007D1739">
      <w:pPr>
        <w:numPr>
          <w:ilvl w:val="0"/>
          <w:numId w:val="12"/>
        </w:numPr>
      </w:pPr>
      <w:r w:rsidRPr="007D1739">
        <w:t>☑ Architecture Diagram (docs/pas_architecture_diagram.png)</w:t>
      </w:r>
    </w:p>
    <w:p w14:paraId="6F1F6EAF" w14:textId="77777777" w:rsidR="007D1739" w:rsidRPr="007D1739" w:rsidRDefault="007D1739" w:rsidP="007D1739">
      <w:pPr>
        <w:numPr>
          <w:ilvl w:val="0"/>
          <w:numId w:val="12"/>
        </w:numPr>
      </w:pPr>
      <w:proofErr w:type="spellStart"/>
      <w:r w:rsidRPr="007D1739">
        <w:t>Mockups</w:t>
      </w:r>
      <w:proofErr w:type="spellEnd"/>
      <w:r w:rsidRPr="007D1739">
        <w:t xml:space="preserve"> / Screenshots</w:t>
      </w:r>
    </w:p>
    <w:p w14:paraId="23E61614" w14:textId="77777777" w:rsidR="007D1739" w:rsidRPr="007D1739" w:rsidRDefault="007D1739" w:rsidP="007D1739">
      <w:pPr>
        <w:numPr>
          <w:ilvl w:val="0"/>
          <w:numId w:val="12"/>
        </w:numPr>
      </w:pPr>
      <w:r w:rsidRPr="007D1739">
        <w:t>☑ Business Case &amp; ROI Calculation</w:t>
      </w:r>
    </w:p>
    <w:p w14:paraId="4CE9C353" w14:textId="77777777" w:rsidR="007D1739" w:rsidRPr="007D1739" w:rsidRDefault="007D1739" w:rsidP="007D1739">
      <w:pPr>
        <w:numPr>
          <w:ilvl w:val="0"/>
          <w:numId w:val="12"/>
        </w:numPr>
      </w:pPr>
      <w:r w:rsidRPr="007D1739">
        <w:t>ROI Calculation Sheet</w:t>
      </w:r>
    </w:p>
    <w:p w14:paraId="3EF71A9F" w14:textId="77777777" w:rsidR="007D1739" w:rsidRPr="007D1739" w:rsidRDefault="007D1739" w:rsidP="007D1739">
      <w:pPr>
        <w:numPr>
          <w:ilvl w:val="0"/>
          <w:numId w:val="12"/>
        </w:numPr>
      </w:pPr>
      <w:r w:rsidRPr="007D1739">
        <w:t>☑ Working Proof of Concept (CarePortal PAS Web Application)</w:t>
      </w:r>
    </w:p>
    <w:p w14:paraId="28C52CF1" w14:textId="77777777" w:rsidR="007D1739" w:rsidRPr="007D1739" w:rsidRDefault="007D1739" w:rsidP="007D1739">
      <w:pPr>
        <w:numPr>
          <w:ilvl w:val="0"/>
          <w:numId w:val="12"/>
        </w:numPr>
      </w:pPr>
      <w:r w:rsidRPr="007D1739">
        <w:t>Research Documentation</w:t>
      </w:r>
    </w:p>
    <w:p w14:paraId="2F59D199" w14:textId="77777777" w:rsidR="007D1739" w:rsidRPr="007D1739" w:rsidRDefault="00000000" w:rsidP="007D1739">
      <w:r>
        <w:pict w14:anchorId="311747F2">
          <v:rect id="_x0000_i1087" style="width:0;height:1.5pt" o:hralign="center" o:hrstd="t" o:hr="t" fillcolor="#a0a0a0" stroked="f"/>
        </w:pict>
      </w:r>
    </w:p>
    <w:p w14:paraId="23CAAF54" w14:textId="22808287" w:rsidR="007D1739" w:rsidRPr="007D1739" w:rsidRDefault="007D1739" w:rsidP="007D1739">
      <w:pPr>
        <w:rPr>
          <w:b/>
          <w:bCs/>
        </w:rPr>
      </w:pPr>
      <w:r w:rsidRPr="007D1739">
        <w:rPr>
          <w:b/>
          <w:bCs/>
        </w:rPr>
        <w:t>1</w:t>
      </w:r>
      <w:r w:rsidR="009F4452">
        <w:rPr>
          <w:b/>
          <w:bCs/>
        </w:rPr>
        <w:t>7</w:t>
      </w:r>
      <w:r w:rsidRPr="007D1739">
        <w:rPr>
          <w:b/>
          <w:bCs/>
        </w:rPr>
        <w:t>. Leadership Review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142"/>
        <w:gridCol w:w="688"/>
      </w:tblGrid>
      <w:tr w:rsidR="007D1739" w:rsidRPr="007D1739" w14:paraId="082FD9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B4EDB4" w14:textId="77777777" w:rsidR="007D1739" w:rsidRPr="007D1739" w:rsidRDefault="007D1739" w:rsidP="007D1739">
            <w:pPr>
              <w:rPr>
                <w:b/>
                <w:bCs/>
              </w:rPr>
            </w:pPr>
            <w:r w:rsidRPr="007D1739">
              <w:rPr>
                <w:b/>
                <w:bCs/>
              </w:rPr>
              <w:t>Evaluation Criteria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0FD11C" w14:textId="77777777" w:rsidR="007D1739" w:rsidRPr="007D1739" w:rsidRDefault="007D1739" w:rsidP="007D1739">
            <w:pPr>
              <w:rPr>
                <w:b/>
                <w:bCs/>
              </w:rPr>
            </w:pPr>
            <w:r w:rsidRPr="007D1739">
              <w:rPr>
                <w:b/>
                <w:bCs/>
              </w:rPr>
              <w:t>Weightage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D5D3EC" w14:textId="77777777" w:rsidR="007D1739" w:rsidRPr="007D1739" w:rsidRDefault="007D1739" w:rsidP="007D1739">
            <w:pPr>
              <w:rPr>
                <w:b/>
                <w:bCs/>
              </w:rPr>
            </w:pPr>
            <w:r w:rsidRPr="007D1739">
              <w:rPr>
                <w:b/>
                <w:bCs/>
              </w:rPr>
              <w:t>Score</w:t>
            </w:r>
          </w:p>
        </w:tc>
      </w:tr>
      <w:tr w:rsidR="007D1739" w:rsidRPr="007D1739" w14:paraId="4DA052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C2875A" w14:textId="77777777" w:rsidR="007D1739" w:rsidRPr="007D1739" w:rsidRDefault="007D1739" w:rsidP="007D1739">
            <w:r w:rsidRPr="007D1739">
              <w:t>Innovation &amp; Creativity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CF5C49" w14:textId="77777777" w:rsidR="007D1739" w:rsidRPr="007D1739" w:rsidRDefault="007D1739" w:rsidP="007D1739">
            <w:r w:rsidRPr="007D1739">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145F7E" w14:textId="77777777" w:rsidR="007D1739" w:rsidRPr="007D1739" w:rsidRDefault="007D1739" w:rsidP="007D1739"/>
        </w:tc>
      </w:tr>
      <w:tr w:rsidR="007D1739" w:rsidRPr="007D1739" w14:paraId="0ED353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7A3D16" w14:textId="77777777" w:rsidR="007D1739" w:rsidRPr="007D1739" w:rsidRDefault="007D1739" w:rsidP="007D1739">
            <w:r w:rsidRPr="007D1739">
              <w:t>Business Impact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862AB7" w14:textId="77777777" w:rsidR="007D1739" w:rsidRPr="007D1739" w:rsidRDefault="007D1739" w:rsidP="007D1739">
            <w:r w:rsidRPr="007D1739">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19162" w14:textId="77777777" w:rsidR="007D1739" w:rsidRPr="007D1739" w:rsidRDefault="007D1739" w:rsidP="007D1739"/>
        </w:tc>
      </w:tr>
      <w:tr w:rsidR="007D1739" w:rsidRPr="007D1739" w14:paraId="7A95009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432C07" w14:textId="77777777" w:rsidR="007D1739" w:rsidRPr="007D1739" w:rsidRDefault="007D1739" w:rsidP="007D1739">
            <w:r w:rsidRPr="007D1739">
              <w:t>Healthcare Impact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CDDBD" w14:textId="77777777" w:rsidR="007D1739" w:rsidRPr="007D1739" w:rsidRDefault="007D1739" w:rsidP="007D1739">
            <w:r w:rsidRPr="007D1739">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3634A" w14:textId="77777777" w:rsidR="007D1739" w:rsidRPr="007D1739" w:rsidRDefault="007D1739" w:rsidP="007D1739"/>
        </w:tc>
      </w:tr>
      <w:tr w:rsidR="007D1739" w:rsidRPr="007D1739" w14:paraId="3DE50E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44CAF1" w14:textId="77777777" w:rsidR="007D1739" w:rsidRPr="007D1739" w:rsidRDefault="007D1739" w:rsidP="007D1739">
            <w:r w:rsidRPr="007D1739">
              <w:t>Feasibility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2A65FB" w14:textId="77777777" w:rsidR="007D1739" w:rsidRPr="007D1739" w:rsidRDefault="007D1739" w:rsidP="007D1739">
            <w:r w:rsidRPr="007D1739">
              <w:t>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970D47" w14:textId="77777777" w:rsidR="007D1739" w:rsidRPr="007D1739" w:rsidRDefault="007D1739" w:rsidP="007D1739"/>
        </w:tc>
      </w:tr>
      <w:tr w:rsidR="007D1739" w:rsidRPr="007D1739" w14:paraId="163E66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57BC9F" w14:textId="77777777" w:rsidR="007D1739" w:rsidRPr="007D1739" w:rsidRDefault="007D1739" w:rsidP="007D1739">
            <w:r w:rsidRPr="007D1739">
              <w:t>Cost Benefit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BE6CC" w14:textId="77777777" w:rsidR="007D1739" w:rsidRPr="007D1739" w:rsidRDefault="007D1739" w:rsidP="007D1739">
            <w:r w:rsidRPr="007D1739">
              <w:t>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01DB14" w14:textId="77777777" w:rsidR="007D1739" w:rsidRPr="007D1739" w:rsidRDefault="007D1739" w:rsidP="007D1739"/>
        </w:tc>
      </w:tr>
      <w:tr w:rsidR="007D1739" w:rsidRPr="007D1739" w14:paraId="585521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E4C8B6" w14:textId="77777777" w:rsidR="007D1739" w:rsidRPr="007D1739" w:rsidRDefault="007D1739" w:rsidP="007D1739">
            <w:r w:rsidRPr="007D1739">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F4E1CE" w14:textId="77777777" w:rsidR="007D1739" w:rsidRPr="007D1739" w:rsidRDefault="007D1739" w:rsidP="007D1739">
            <w:r w:rsidRPr="007D173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7870F" w14:textId="77777777" w:rsidR="007D1739" w:rsidRPr="007D1739" w:rsidRDefault="007D1739" w:rsidP="007D1739"/>
        </w:tc>
      </w:tr>
    </w:tbl>
    <w:p w14:paraId="54F3A157" w14:textId="77777777" w:rsidR="007D1739" w:rsidRPr="007D1739" w:rsidRDefault="007D1739" w:rsidP="007D1739">
      <w:pPr>
        <w:rPr>
          <w:b/>
          <w:bCs/>
        </w:rPr>
      </w:pPr>
      <w:r w:rsidRPr="007D1739">
        <w:rPr>
          <w:b/>
          <w:bCs/>
        </w:rPr>
        <w:t>Total Score</w:t>
      </w:r>
    </w:p>
    <w:p w14:paraId="21815F06" w14:textId="77777777" w:rsidR="007D1739" w:rsidRPr="007D1739" w:rsidRDefault="00000000" w:rsidP="007D1739">
      <w:r>
        <w:pict w14:anchorId="652FEE12">
          <v:rect id="_x0000_i1088" style="width:0;height:1.5pt" o:hralign="center" o:hrstd="t" o:hr="t" fillcolor="#a0a0a0" stroked="f"/>
        </w:pict>
      </w:r>
    </w:p>
    <w:p w14:paraId="7B27298A" w14:textId="77777777" w:rsidR="007D1739" w:rsidRPr="007D1739" w:rsidRDefault="007D1739" w:rsidP="007D1739">
      <w:pPr>
        <w:rPr>
          <w:b/>
          <w:bCs/>
        </w:rPr>
      </w:pPr>
      <w:r w:rsidRPr="007D1739">
        <w:rPr>
          <w:b/>
          <w:bCs/>
        </w:rPr>
        <w:t>Decision</w:t>
      </w:r>
    </w:p>
    <w:p w14:paraId="28719476" w14:textId="77777777" w:rsidR="007D1739" w:rsidRPr="007D1739" w:rsidRDefault="007D1739" w:rsidP="007D1739">
      <w:pPr>
        <w:numPr>
          <w:ilvl w:val="0"/>
          <w:numId w:val="13"/>
        </w:numPr>
      </w:pPr>
      <w:r w:rsidRPr="007D1739">
        <w:t>☐ Approved</w:t>
      </w:r>
    </w:p>
    <w:p w14:paraId="28593A20" w14:textId="77777777" w:rsidR="007D1739" w:rsidRPr="007D1739" w:rsidRDefault="007D1739" w:rsidP="007D1739">
      <w:pPr>
        <w:numPr>
          <w:ilvl w:val="0"/>
          <w:numId w:val="13"/>
        </w:numPr>
      </w:pPr>
      <w:r w:rsidRPr="007D1739">
        <w:t>☐ Approved with Modifications</w:t>
      </w:r>
    </w:p>
    <w:p w14:paraId="0217AD81" w14:textId="77777777" w:rsidR="007D1739" w:rsidRPr="007D1739" w:rsidRDefault="007D1739" w:rsidP="007D1739">
      <w:pPr>
        <w:numPr>
          <w:ilvl w:val="0"/>
          <w:numId w:val="13"/>
        </w:numPr>
      </w:pPr>
      <w:r w:rsidRPr="007D1739">
        <w:t>☐ Deferred</w:t>
      </w:r>
    </w:p>
    <w:p w14:paraId="6167D31A" w14:textId="77777777" w:rsidR="007D1739" w:rsidRPr="007D1739" w:rsidRDefault="007D1739" w:rsidP="007D1739">
      <w:pPr>
        <w:numPr>
          <w:ilvl w:val="0"/>
          <w:numId w:val="13"/>
        </w:numPr>
      </w:pPr>
      <w:r w:rsidRPr="007D1739">
        <w:t>☐ Rejected</w:t>
      </w:r>
    </w:p>
    <w:p w14:paraId="671A70D9" w14:textId="77777777" w:rsidR="007D1739" w:rsidRPr="007D1739" w:rsidRDefault="007D1739" w:rsidP="007D1739">
      <w:pPr>
        <w:rPr>
          <w:b/>
          <w:bCs/>
        </w:rPr>
      </w:pPr>
      <w:r w:rsidRPr="007D1739">
        <w:rPr>
          <w:b/>
          <w:bCs/>
        </w:rPr>
        <w:t>Reviewer Comments</w:t>
      </w:r>
    </w:p>
    <w:p w14:paraId="7C6834F5" w14:textId="77777777" w:rsidR="007D1739" w:rsidRPr="007D1739" w:rsidRDefault="00000000" w:rsidP="007D1739">
      <w:r>
        <w:pict w14:anchorId="7ACD1C9A">
          <v:rect id="_x0000_i1089" style="width:0;height:1.5pt" o:hralign="center" o:hrstd="t" o:hr="t" fillcolor="#a0a0a0" stroked="f"/>
        </w:pict>
      </w:r>
    </w:p>
    <w:p w14:paraId="44C48C12" w14:textId="77777777" w:rsidR="007D1739" w:rsidRPr="007D1739" w:rsidRDefault="00000000" w:rsidP="007D1739">
      <w:r>
        <w:pict w14:anchorId="29CF27A6">
          <v:rect id="_x0000_i1090" style="width:0;height:1.5pt" o:hralign="center" o:hrstd="t" o:hr="t" fillcolor="#a0a0a0" stroked="f"/>
        </w:pict>
      </w:r>
    </w:p>
    <w:p w14:paraId="433E6C20" w14:textId="77777777" w:rsidR="007D1739" w:rsidRPr="007D1739" w:rsidRDefault="007D1739" w:rsidP="007D1739">
      <w:pPr>
        <w:rPr>
          <w:b/>
          <w:bCs/>
        </w:rPr>
      </w:pPr>
      <w:r w:rsidRPr="007D1739">
        <w:rPr>
          <w:b/>
          <w:bCs/>
        </w:rPr>
        <w:t>Reviewer Name</w:t>
      </w:r>
    </w:p>
    <w:p w14:paraId="4CC6DC72" w14:textId="77777777" w:rsidR="007D1739" w:rsidRPr="007D1739" w:rsidRDefault="00000000" w:rsidP="007D1739">
      <w:r>
        <w:pict w14:anchorId="0B30CDC5">
          <v:rect id="_x0000_i1091" style="width:0;height:1.5pt" o:hralign="center" o:hrstd="t" o:hr="t" fillcolor="#a0a0a0" stroked="f"/>
        </w:pict>
      </w:r>
    </w:p>
    <w:p w14:paraId="0403CC92" w14:textId="77777777" w:rsidR="007D1739" w:rsidRPr="007D1739" w:rsidRDefault="007D1739" w:rsidP="007D1739">
      <w:pPr>
        <w:rPr>
          <w:b/>
          <w:bCs/>
        </w:rPr>
      </w:pPr>
      <w:r w:rsidRPr="007D1739">
        <w:rPr>
          <w:b/>
          <w:bCs/>
        </w:rPr>
        <w:t>Approval Date</w:t>
      </w:r>
    </w:p>
    <w:p w14:paraId="20CBB7A3" w14:textId="77777777" w:rsidR="007D1739" w:rsidRPr="007D1739" w:rsidRDefault="00000000" w:rsidP="007D1739">
      <w:r>
        <w:lastRenderedPageBreak/>
        <w:pict w14:anchorId="6A52B676">
          <v:rect id="_x0000_i1092" style="width:0;height:1.5pt" o:hralign="center" o:hrstd="t" o:hr="t" fillcolor="#a0a0a0" stroked="f"/>
        </w:pict>
      </w:r>
    </w:p>
    <w:p w14:paraId="4540FBAD" w14:textId="6EB13ABA" w:rsidR="007D1739" w:rsidRPr="007D1739" w:rsidRDefault="007D1739" w:rsidP="007D1739"/>
    <w:p w14:paraId="6318FF04" w14:textId="77777777" w:rsidR="007D1739" w:rsidRPr="007D1739" w:rsidRDefault="007D1739" w:rsidP="007D1739">
      <w:r w:rsidRPr="007D1739">
        <w:rPr>
          <w:b/>
          <w:bCs/>
        </w:rPr>
        <w:t>Total Weightage: 100%</w:t>
      </w:r>
    </w:p>
    <w:p w14:paraId="17334116" w14:textId="77777777" w:rsidR="00BA121F" w:rsidRDefault="00BA121F"/>
    <w:sectPr w:rsidR="00BA1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440"/>
    <w:multiLevelType w:val="multilevel"/>
    <w:tmpl w:val="6940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85EDF"/>
    <w:multiLevelType w:val="multilevel"/>
    <w:tmpl w:val="B366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132B"/>
    <w:multiLevelType w:val="multilevel"/>
    <w:tmpl w:val="0C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17EC1"/>
    <w:multiLevelType w:val="multilevel"/>
    <w:tmpl w:val="161C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2531C"/>
    <w:multiLevelType w:val="multilevel"/>
    <w:tmpl w:val="542C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C3119"/>
    <w:multiLevelType w:val="multilevel"/>
    <w:tmpl w:val="6D98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62C1D"/>
    <w:multiLevelType w:val="multilevel"/>
    <w:tmpl w:val="FFF4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31C68"/>
    <w:multiLevelType w:val="multilevel"/>
    <w:tmpl w:val="0E1E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00184"/>
    <w:multiLevelType w:val="multilevel"/>
    <w:tmpl w:val="A7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94D17"/>
    <w:multiLevelType w:val="multilevel"/>
    <w:tmpl w:val="6FD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80D74"/>
    <w:multiLevelType w:val="multilevel"/>
    <w:tmpl w:val="9BA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7054C"/>
    <w:multiLevelType w:val="multilevel"/>
    <w:tmpl w:val="A4B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3312A"/>
    <w:multiLevelType w:val="multilevel"/>
    <w:tmpl w:val="865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B37CF"/>
    <w:multiLevelType w:val="multilevel"/>
    <w:tmpl w:val="952C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96F6E"/>
    <w:multiLevelType w:val="multilevel"/>
    <w:tmpl w:val="6124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C1539"/>
    <w:multiLevelType w:val="multilevel"/>
    <w:tmpl w:val="9EB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932CB"/>
    <w:multiLevelType w:val="multilevel"/>
    <w:tmpl w:val="A780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4F7FDF"/>
    <w:multiLevelType w:val="multilevel"/>
    <w:tmpl w:val="CA10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35C31"/>
    <w:multiLevelType w:val="multilevel"/>
    <w:tmpl w:val="22B8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21264"/>
    <w:multiLevelType w:val="multilevel"/>
    <w:tmpl w:val="6B50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113347">
    <w:abstractNumId w:val="3"/>
  </w:num>
  <w:num w:numId="2" w16cid:durableId="389891667">
    <w:abstractNumId w:val="4"/>
  </w:num>
  <w:num w:numId="3" w16cid:durableId="743380836">
    <w:abstractNumId w:val="7"/>
  </w:num>
  <w:num w:numId="4" w16cid:durableId="1226450138">
    <w:abstractNumId w:val="0"/>
  </w:num>
  <w:num w:numId="5" w16cid:durableId="1795054085">
    <w:abstractNumId w:val="1"/>
  </w:num>
  <w:num w:numId="6" w16cid:durableId="990214560">
    <w:abstractNumId w:val="5"/>
  </w:num>
  <w:num w:numId="7" w16cid:durableId="643193159">
    <w:abstractNumId w:val="11"/>
  </w:num>
  <w:num w:numId="8" w16cid:durableId="1516727470">
    <w:abstractNumId w:val="14"/>
  </w:num>
  <w:num w:numId="9" w16cid:durableId="2019231701">
    <w:abstractNumId w:val="17"/>
  </w:num>
  <w:num w:numId="10" w16cid:durableId="759571240">
    <w:abstractNumId w:val="6"/>
  </w:num>
  <w:num w:numId="11" w16cid:durableId="637347697">
    <w:abstractNumId w:val="15"/>
  </w:num>
  <w:num w:numId="12" w16cid:durableId="1763719033">
    <w:abstractNumId w:val="19"/>
  </w:num>
  <w:num w:numId="13" w16cid:durableId="345903814">
    <w:abstractNumId w:val="10"/>
  </w:num>
  <w:num w:numId="14" w16cid:durableId="1032726610">
    <w:abstractNumId w:val="18"/>
  </w:num>
  <w:num w:numId="15" w16cid:durableId="1640259232">
    <w:abstractNumId w:val="13"/>
  </w:num>
  <w:num w:numId="16" w16cid:durableId="1779333571">
    <w:abstractNumId w:val="8"/>
  </w:num>
  <w:num w:numId="17" w16cid:durableId="741758516">
    <w:abstractNumId w:val="2"/>
  </w:num>
  <w:num w:numId="18" w16cid:durableId="1846508940">
    <w:abstractNumId w:val="16"/>
  </w:num>
  <w:num w:numId="19" w16cid:durableId="1057162628">
    <w:abstractNumId w:val="9"/>
  </w:num>
  <w:num w:numId="20" w16cid:durableId="7467301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739"/>
    <w:rsid w:val="00314569"/>
    <w:rsid w:val="003D6C6A"/>
    <w:rsid w:val="00495C01"/>
    <w:rsid w:val="005A3165"/>
    <w:rsid w:val="006F4772"/>
    <w:rsid w:val="007D1739"/>
    <w:rsid w:val="0093489C"/>
    <w:rsid w:val="00956972"/>
    <w:rsid w:val="00960683"/>
    <w:rsid w:val="009F4452"/>
    <w:rsid w:val="00A0557B"/>
    <w:rsid w:val="00B7676F"/>
    <w:rsid w:val="00BA121F"/>
    <w:rsid w:val="00BB5171"/>
    <w:rsid w:val="00D018D3"/>
    <w:rsid w:val="00D319B5"/>
    <w:rsid w:val="00DF324B"/>
    <w:rsid w:val="00E50AB8"/>
    <w:rsid w:val="00ED4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4DD6D"/>
  <w15:chartTrackingRefBased/>
  <w15:docId w15:val="{4C6FBBD7-ECFB-4B95-87E2-E123D4C7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739"/>
    <w:rPr>
      <w:rFonts w:eastAsiaTheme="majorEastAsia" w:cstheme="majorBidi"/>
      <w:color w:val="272727" w:themeColor="text1" w:themeTint="D8"/>
    </w:rPr>
  </w:style>
  <w:style w:type="paragraph" w:styleId="Title">
    <w:name w:val="Title"/>
    <w:basedOn w:val="Normal"/>
    <w:next w:val="Normal"/>
    <w:link w:val="TitleChar"/>
    <w:uiPriority w:val="10"/>
    <w:qFormat/>
    <w:rsid w:val="007D1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739"/>
    <w:pPr>
      <w:spacing w:before="160"/>
      <w:jc w:val="center"/>
    </w:pPr>
    <w:rPr>
      <w:i/>
      <w:iCs/>
      <w:color w:val="404040" w:themeColor="text1" w:themeTint="BF"/>
    </w:rPr>
  </w:style>
  <w:style w:type="character" w:customStyle="1" w:styleId="QuoteChar">
    <w:name w:val="Quote Char"/>
    <w:basedOn w:val="DefaultParagraphFont"/>
    <w:link w:val="Quote"/>
    <w:uiPriority w:val="29"/>
    <w:rsid w:val="007D1739"/>
    <w:rPr>
      <w:i/>
      <w:iCs/>
      <w:color w:val="404040" w:themeColor="text1" w:themeTint="BF"/>
    </w:rPr>
  </w:style>
  <w:style w:type="paragraph" w:styleId="ListParagraph">
    <w:name w:val="List Paragraph"/>
    <w:basedOn w:val="Normal"/>
    <w:uiPriority w:val="34"/>
    <w:qFormat/>
    <w:rsid w:val="007D1739"/>
    <w:pPr>
      <w:ind w:left="720"/>
      <w:contextualSpacing/>
    </w:pPr>
  </w:style>
  <w:style w:type="character" w:styleId="IntenseEmphasis">
    <w:name w:val="Intense Emphasis"/>
    <w:basedOn w:val="DefaultParagraphFont"/>
    <w:uiPriority w:val="21"/>
    <w:qFormat/>
    <w:rsid w:val="007D1739"/>
    <w:rPr>
      <w:i/>
      <w:iCs/>
      <w:color w:val="0F4761" w:themeColor="accent1" w:themeShade="BF"/>
    </w:rPr>
  </w:style>
  <w:style w:type="paragraph" w:styleId="IntenseQuote">
    <w:name w:val="Intense Quote"/>
    <w:basedOn w:val="Normal"/>
    <w:next w:val="Normal"/>
    <w:link w:val="IntenseQuoteChar"/>
    <w:uiPriority w:val="30"/>
    <w:qFormat/>
    <w:rsid w:val="007D1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739"/>
    <w:rPr>
      <w:i/>
      <w:iCs/>
      <w:color w:val="0F4761" w:themeColor="accent1" w:themeShade="BF"/>
    </w:rPr>
  </w:style>
  <w:style w:type="character" w:styleId="IntenseReference">
    <w:name w:val="Intense Reference"/>
    <w:basedOn w:val="DefaultParagraphFont"/>
    <w:uiPriority w:val="32"/>
    <w:qFormat/>
    <w:rsid w:val="007D17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BE9149E-34E4-4501-8F73-889027316B6C}">
  <we:reference id="04a0172f-ff2a-4c4f-89a1-b61ebc9da7a3" version="2.1.1.0" store="EXCatalog" storeType="EXCatalog"/>
  <we:alternateReferences>
    <we:reference id="WA104381277" version="2.1.1.0" store="en-GB"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a4153a30-97aa-49dd-8839-66f72081522c}" enabled="1" method="Standard" siteId="{9ffff5c3-bdfa-4a9d-b595-ff68329945ef}" removed="0"/>
</clbl:labelList>
</file>

<file path=docProps/app.xml><?xml version="1.0" encoding="utf-8"?>
<Properties xmlns="http://schemas.openxmlformats.org/officeDocument/2006/extended-properties" xmlns:vt="http://schemas.openxmlformats.org/officeDocument/2006/docPropsVTypes">
  <Template>Normal</Template>
  <TotalTime>40</TotalTime>
  <Pages>17</Pages>
  <Words>3106</Words>
  <Characters>17706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Natraj</dc:creator>
  <cp:keywords/>
  <dc:description/>
  <cp:lastModifiedBy>Vignesh K</cp:lastModifiedBy>
  <cp:revision>14</cp:revision>
  <dcterms:created xsi:type="dcterms:W3CDTF">2026-07-30T10:43:00Z</dcterms:created>
  <dcterms:modified xsi:type="dcterms:W3CDTF">2026-09-10T11:19:00Z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14be8dfd-88df-4e6b-b2b4-dbe105798d11</vt:lpwstr>
  </property>
</Properties>
</file>