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9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4080"/>
        <w:gridCol w:w="4080"/>
        <w:gridCol w:w="4080"/>
      </w:tblGrid>
      <w:tr>
        <w:trPr>
          <w:trHeight w:hRule="exact" w:val="4624"/>
        </w:trPr>
        <w:tc>
          <w:tcPr>
            <w:tcW w:type="dxa" w:w="7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514" w:right="288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72"/>
              </w:rPr>
              <w:t xml:space="preserve">Emarson Que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To be part of an organization where I can fully utilize my knowledge and skills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>and contribute to overall growth of the organization.</w:t>
            </w:r>
          </w:p>
          <w:p>
            <w:pPr>
              <w:autoSpaceDN w:val="0"/>
              <w:autoSpaceDE w:val="0"/>
              <w:widowControl/>
              <w:spacing w:line="240" w:lineRule="auto" w:before="938" w:after="0"/>
              <w:ind w:left="51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>EXPERIENCE</w:t>
            </w:r>
          </w:p>
          <w:p>
            <w:pPr>
              <w:autoSpaceDN w:val="0"/>
              <w:autoSpaceDE w:val="0"/>
              <w:widowControl/>
              <w:spacing w:line="312" w:lineRule="auto" w:before="320" w:after="0"/>
              <w:ind w:left="514" w:right="216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22"/>
              </w:rPr>
              <w:t>Collabera,</w:t>
            </w:r>
            <w:r>
              <w:rPr>
                <w:rFonts w:ascii="Merriweather" w:hAnsi="Merriweather" w:eastAsia="Merriweather"/>
                <w:b w:val="0"/>
                <w:i w:val="0"/>
                <w:color w:val="000000"/>
                <w:sz w:val="22"/>
              </w:rPr>
              <w:t xml:space="preserve"> Philippines —</w:t>
            </w:r>
            <w:r>
              <w:rPr>
                <w:rFonts w:ascii="Merriweather" w:hAnsi="Merriweather" w:eastAsia="Merriweather"/>
                <w:b w:val="0"/>
                <w:i/>
                <w:color w:val="000000"/>
                <w:sz w:val="22"/>
              </w:rPr>
              <w:t xml:space="preserve"> Sr. Java Developer </w:t>
            </w:r>
            <w:r>
              <w:rPr>
                <w:rFonts w:ascii="Open Sans" w:hAnsi="Open Sans" w:eastAsia="Open Sans"/>
                <w:b w:val="0"/>
                <w:i w:val="0"/>
                <w:color w:val="666666"/>
                <w:sz w:val="16"/>
              </w:rPr>
              <w:t xml:space="preserve">September 2022 - PRESENT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>Projects</w:t>
            </w:r>
          </w:p>
          <w:p>
            <w:pPr>
              <w:autoSpaceDN w:val="0"/>
              <w:autoSpaceDE w:val="0"/>
              <w:widowControl/>
              <w:spacing w:line="240" w:lineRule="auto" w:before="194" w:after="0"/>
              <w:ind w:left="514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Customer Alerts (May 2023 – Present)</w:t>
            </w:r>
          </w:p>
        </w:tc>
        <w:tc>
          <w:tcPr>
            <w:tcW w:type="dxa" w:w="37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364" w:right="86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633 Cavite Street Gagalangin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18"/>
              </w:rPr>
              <w:t xml:space="preserve">Tondo Manila, PH 1013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000000"/>
                <w:sz w:val="18"/>
              </w:rPr>
              <w:t xml:space="preserve">(+63) 977-809-9385 </w:t>
            </w:r>
            <w:r>
              <w:br/>
            </w:r>
            <w:r>
              <w:rPr>
                <w:rFonts w:ascii="Open Sans" w:hAnsi="Open Sans" w:eastAsia="Open Sans"/>
                <w:b/>
                <w:i w:val="0"/>
                <w:color w:val="1154CC"/>
                <w:sz w:val="18"/>
                <w:u w:val="single"/>
              </w:rPr>
              <w:hyperlink r:id="rId9" w:history="1">
                <w:r>
                  <w:rPr>
                    <w:rStyle w:val="Hyperlink"/>
                  </w:rPr>
                  <w:t xml:space="preserve">emarson.que@gmail.com </w:t>
                </w:r>
              </w:hyperlink>
            </w:r>
            <w:r>
              <w:rPr>
                <w:rFonts w:ascii="Open Sans" w:hAnsi="Open Sans" w:eastAsia="Open Sans"/>
                <w:b/>
                <w:i w:val="0"/>
                <w:color w:val="1154CC"/>
                <w:sz w:val="18"/>
                <w:u w:val="single"/>
              </w:rPr>
              <w:hyperlink r:id="rId10" w:history="1">
                <w:r>
                  <w:rPr>
                    <w:rStyle w:val="Hyperlink"/>
                  </w:rPr>
                  <w:t>emarsonque.com</w:t>
                </w:r>
              </w:hyperlink>
            </w:r>
          </w:p>
          <w:p>
            <w:pPr>
              <w:autoSpaceDN w:val="0"/>
              <w:autoSpaceDE w:val="0"/>
              <w:widowControl/>
              <w:spacing w:line="240" w:lineRule="auto" w:before="1116" w:after="0"/>
              <w:ind w:left="3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>SKILLS</w:t>
            </w:r>
          </w:p>
          <w:p>
            <w:pPr>
              <w:autoSpaceDN w:val="0"/>
              <w:autoSpaceDE w:val="0"/>
              <w:widowControl/>
              <w:spacing w:line="242" w:lineRule="auto" w:before="320" w:after="0"/>
              <w:ind w:left="36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Java</w:t>
            </w:r>
          </w:p>
          <w:p>
            <w:pPr>
              <w:autoSpaceDN w:val="0"/>
              <w:autoSpaceDE w:val="0"/>
              <w:widowControl/>
              <w:spacing w:line="242" w:lineRule="auto" w:before="186" w:after="0"/>
              <w:ind w:left="36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SpringBoot</w:t>
            </w:r>
          </w:p>
          <w:p>
            <w:pPr>
              <w:autoSpaceDN w:val="0"/>
              <w:autoSpaceDE w:val="0"/>
              <w:widowControl/>
              <w:spacing w:line="240" w:lineRule="auto" w:before="188" w:after="0"/>
              <w:ind w:left="36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APIGEE</w:t>
            </w:r>
          </w:p>
          <w:p>
            <w:pPr>
              <w:autoSpaceDN w:val="0"/>
              <w:autoSpaceDE w:val="0"/>
              <w:widowControl/>
              <w:spacing w:line="240" w:lineRule="auto" w:before="188" w:after="0"/>
              <w:ind w:left="36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API</w:t>
            </w:r>
          </w:p>
          <w:p>
            <w:pPr>
              <w:autoSpaceDN w:val="0"/>
              <w:autoSpaceDE w:val="0"/>
              <w:widowControl/>
              <w:spacing w:line="240" w:lineRule="auto" w:before="188" w:after="0"/>
              <w:ind w:left="36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Microservices</w:t>
            </w:r>
          </w:p>
          <w:p>
            <w:pPr>
              <w:autoSpaceDN w:val="0"/>
              <w:autoSpaceDE w:val="0"/>
              <w:widowControl/>
              <w:spacing w:line="240" w:lineRule="auto" w:before="668" w:after="0"/>
              <w:ind w:left="36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2078C7"/>
                <w:sz w:val="18"/>
              </w:rPr>
              <w:t>CERTIFICATIONS</w:t>
            </w:r>
          </w:p>
          <w:p>
            <w:pPr>
              <w:autoSpaceDN w:val="0"/>
              <w:autoSpaceDE w:val="0"/>
              <w:widowControl/>
              <w:spacing w:line="240" w:lineRule="auto" w:before="320" w:after="0"/>
              <w:ind w:left="364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>APIGEE Certified Professional</w:t>
            </w:r>
          </w:p>
          <w:p>
            <w:pPr>
              <w:autoSpaceDN w:val="0"/>
              <w:autoSpaceDE w:val="0"/>
              <w:widowControl/>
              <w:spacing w:line="242" w:lineRule="auto" w:before="68" w:after="0"/>
              <w:ind w:left="364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666666"/>
                <w:sz w:val="18"/>
              </w:rPr>
              <w:t>API Engineer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 - DEC 2019 -</w:t>
            </w:r>
          </w:p>
          <w:p>
            <w:pPr>
              <w:autoSpaceDN w:val="0"/>
              <w:autoSpaceDE w:val="0"/>
              <w:widowControl/>
              <w:spacing w:line="242" w:lineRule="auto" w:before="66" w:after="0"/>
              <w:ind w:left="36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DEC 2021</w:t>
            </w:r>
          </w:p>
        </w:tc>
      </w:tr>
      <w:tr>
        <w:trPr>
          <w:trHeight w:hRule="exact" w:val="380"/>
        </w:trPr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11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6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13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Developed microservices applications using Quarkus and Maven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1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6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3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Kafka for messaging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6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13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Utilized GitLab for code repository and CI/CD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1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6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13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Review codes for code quality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7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514" w:right="0" w:firstLine="0"/>
              <w:jc w:val="left"/>
            </w:pPr>
            <w:r>
              <w:rPr>
                <w:rFonts w:ascii="Merriweather" w:hAnsi="Merriweather" w:eastAsia="Merriweather"/>
                <w:b/>
                <w:i w:val="0"/>
                <w:color w:val="000000"/>
                <w:sz w:val="18"/>
              </w:rPr>
              <w:t>Global Trip (January 2023 – April 2023)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11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6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13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Agile-Scrum methodology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0" w:right="11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6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134" w:right="0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Developed microservices applications using Springboot</w:t>
            </w:r>
          </w:p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auto" w:before="34" w:after="34"/>
        <w:ind w:left="1734" w:right="0" w:firstLine="0"/>
        <w:jc w:val="left"/>
      </w:pPr>
      <w:r>
        <w:rPr>
          <w:rFonts w:ascii="Merriweather" w:hAnsi="Merriweather" w:eastAsia="Merriweather"/>
          <w:b w:val="0"/>
          <w:i w:val="0"/>
          <w:color w:val="666666"/>
          <w:sz w:val="18"/>
        </w:rPr>
        <w:t>Framework and Gradle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6120"/>
        <w:gridCol w:w="6120"/>
      </w:tblGrid>
      <w:tr>
        <w:trPr>
          <w:trHeight w:hRule="exact" w:val="1790"/>
        </w:trPr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48" w:after="0"/>
              <w:ind w:left="694" w:right="11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7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34" w:after="0"/>
              <w:ind w:left="134" w:right="3024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Used Kafka and AWS SQS for messaging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Used Kibana for log and monitoring applications 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Used Jenkins for CI/CD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Applications deployed in AWS ECS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Utilized Github repository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Review codes for code quality</w:t>
            </w:r>
          </w:p>
        </w:tc>
      </w:tr>
    </w:tbl>
    <w:p>
      <w:pPr>
        <w:autoSpaceDN w:val="0"/>
        <w:autoSpaceDE w:val="0"/>
        <w:widowControl/>
        <w:spacing w:line="240" w:lineRule="auto" w:before="128" w:after="0"/>
        <w:ind w:left="1014" w:right="0" w:firstLine="0"/>
        <w:jc w:val="left"/>
      </w:pPr>
      <w:r>
        <w:rPr>
          <w:rFonts w:ascii="Merriweather" w:hAnsi="Merriweather" w:eastAsia="Merriweather"/>
          <w:b/>
          <w:i w:val="0"/>
          <w:color w:val="000000"/>
          <w:sz w:val="18"/>
        </w:rPr>
        <w:t>PNRSYNC (September 2022 – December 2022)</w:t>
      </w:r>
    </w:p>
    <w:p>
      <w:pPr>
        <w:autoSpaceDN w:val="0"/>
        <w:tabs>
          <w:tab w:pos="1734" w:val="left"/>
        </w:tabs>
        <w:autoSpaceDE w:val="0"/>
        <w:widowControl/>
        <w:spacing w:line="240" w:lineRule="auto" w:before="268" w:after="0"/>
        <w:ind w:left="1374" w:right="0" w:firstLine="0"/>
        <w:jc w:val="left"/>
      </w:pPr>
      <w:r>
        <w:rPr>
          <w:rFonts w:ascii="Arial" w:hAnsi="Arial" w:eastAsia="Arial"/>
          <w:b w:val="0"/>
          <w:i w:val="0"/>
          <w:color w:val="666666"/>
          <w:sz w:val="18"/>
        </w:rPr>
        <w:t>●</w:t>
      </w:r>
      <w:r>
        <w:tab/>
      </w:r>
      <w:r>
        <w:rPr>
          <w:rFonts w:ascii="Merriweather" w:hAnsi="Merriweather" w:eastAsia="Merriweather"/>
          <w:b w:val="0"/>
          <w:i w:val="0"/>
          <w:color w:val="666666"/>
          <w:sz w:val="18"/>
        </w:rPr>
        <w:t>Agile-Scrum methodology</w:t>
      </w:r>
    </w:p>
    <w:p>
      <w:pPr>
        <w:autoSpaceDN w:val="0"/>
        <w:tabs>
          <w:tab w:pos="1734" w:val="left"/>
        </w:tabs>
        <w:autoSpaceDE w:val="0"/>
        <w:widowControl/>
        <w:spacing w:line="240" w:lineRule="auto" w:before="68" w:after="0"/>
        <w:ind w:left="1374" w:right="0" w:firstLine="0"/>
        <w:jc w:val="left"/>
      </w:pPr>
      <w:r>
        <w:rPr>
          <w:rFonts w:ascii="Arial" w:hAnsi="Arial" w:eastAsia="Arial"/>
          <w:b w:val="0"/>
          <w:i w:val="0"/>
          <w:color w:val="666666"/>
          <w:sz w:val="18"/>
        </w:rPr>
        <w:t>●</w:t>
      </w:r>
      <w:r>
        <w:tab/>
      </w:r>
      <w:r>
        <w:rPr>
          <w:rFonts w:ascii="Merriweather" w:hAnsi="Merriweather" w:eastAsia="Merriweather"/>
          <w:b w:val="0"/>
          <w:i w:val="0"/>
          <w:color w:val="666666"/>
          <w:sz w:val="18"/>
        </w:rPr>
        <w:t>Developed microservices applications using Springboot</w:t>
      </w:r>
    </w:p>
    <w:p>
      <w:pPr>
        <w:autoSpaceDN w:val="0"/>
        <w:autoSpaceDE w:val="0"/>
        <w:widowControl/>
        <w:spacing w:line="240" w:lineRule="auto" w:before="68" w:after="34"/>
        <w:ind w:left="1734" w:right="0" w:firstLine="0"/>
        <w:jc w:val="left"/>
      </w:pPr>
      <w:r>
        <w:rPr>
          <w:rFonts w:ascii="Merriweather" w:hAnsi="Merriweather" w:eastAsia="Merriweather"/>
          <w:b w:val="0"/>
          <w:i w:val="0"/>
          <w:color w:val="666666"/>
          <w:sz w:val="18"/>
        </w:rPr>
        <w:t>Framework and Gradle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6120"/>
        <w:gridCol w:w="6120"/>
      </w:tblGrid>
      <w:tr>
        <w:trPr>
          <w:trHeight w:hRule="exact" w:val="1772"/>
        </w:trPr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48" w:after="0"/>
              <w:ind w:left="694" w:right="11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7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34" w:after="0"/>
              <w:ind w:left="134" w:right="3024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Used Kafka for messaging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Used Kibana for log and monitoring applications 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Used Jenkins for CI/CD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Applications deployed in AWS ECS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Utilized Github repository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Review codes for code quality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12" w:lineRule="auto" w:before="1046" w:after="0"/>
        <w:ind w:left="1014" w:right="5904" w:firstLine="0"/>
        <w:jc w:val="left"/>
      </w:pPr>
      <w:r>
        <w:rPr>
          <w:rFonts w:ascii="Merriweather" w:hAnsi="Merriweather" w:eastAsia="Merriweather"/>
          <w:b/>
          <w:i w:val="0"/>
          <w:color w:val="000000"/>
          <w:sz w:val="22"/>
        </w:rPr>
        <w:t>ATOS,</w:t>
      </w:r>
      <w:r>
        <w:rPr>
          <w:rFonts w:ascii="Merriweather" w:hAnsi="Merriweather" w:eastAsia="Merriweather"/>
          <w:b w:val="0"/>
          <w:i w:val="0"/>
          <w:color w:val="000000"/>
          <w:sz w:val="22"/>
        </w:rPr>
        <w:t xml:space="preserve"> Philippines —</w:t>
      </w:r>
      <w:r>
        <w:rPr>
          <w:rFonts w:ascii="Merriweather" w:hAnsi="Merriweather" w:eastAsia="Merriweather"/>
          <w:b w:val="0"/>
          <w:i/>
          <w:color w:val="000000"/>
          <w:sz w:val="22"/>
        </w:rPr>
        <w:t xml:space="preserve"> Consultant - Java Developer </w:t>
      </w:r>
      <w:r>
        <w:br/>
      </w:r>
      <w:r>
        <w:rPr>
          <w:rFonts w:ascii="Open Sans" w:hAnsi="Open Sans" w:eastAsia="Open Sans"/>
          <w:b w:val="0"/>
          <w:i w:val="0"/>
          <w:color w:val="666666"/>
          <w:sz w:val="16"/>
        </w:rPr>
        <w:t xml:space="preserve">JULY 2021 - September 2022 </w:t>
      </w:r>
      <w:r>
        <w:br/>
      </w:r>
      <w:r>
        <w:rPr>
          <w:rFonts w:ascii="Open Sans" w:hAnsi="Open Sans" w:eastAsia="Open Sans"/>
          <w:b/>
          <w:i w:val="0"/>
          <w:color w:val="2078C7"/>
          <w:sz w:val="18"/>
        </w:rPr>
        <w:t>Projects</w:t>
      </w:r>
    </w:p>
    <w:p>
      <w:pPr>
        <w:autoSpaceDN w:val="0"/>
        <w:autoSpaceDE w:val="0"/>
        <w:widowControl/>
        <w:spacing w:line="240" w:lineRule="auto" w:before="194" w:after="0"/>
        <w:ind w:left="1014" w:right="0" w:firstLine="0"/>
        <w:jc w:val="left"/>
      </w:pPr>
      <w:r>
        <w:rPr>
          <w:rFonts w:ascii="Merriweather" w:hAnsi="Merriweather" w:eastAsia="Merriweather"/>
          <w:b/>
          <w:i w:val="0"/>
          <w:color w:val="000000"/>
          <w:sz w:val="18"/>
        </w:rPr>
        <w:t>InteGREAT (JULY 2021 – September 2022)</w:t>
      </w:r>
    </w:p>
    <w:p>
      <w:pPr>
        <w:autoSpaceDN w:val="0"/>
        <w:tabs>
          <w:tab w:pos="1734" w:val="left"/>
        </w:tabs>
        <w:autoSpaceDE w:val="0"/>
        <w:widowControl/>
        <w:spacing w:line="288" w:lineRule="auto" w:before="188" w:after="34"/>
        <w:ind w:left="1374" w:right="5472" w:firstLine="0"/>
        <w:jc w:val="left"/>
      </w:pPr>
      <w:r>
        <w:rPr>
          <w:rFonts w:ascii="Arial" w:hAnsi="Arial" w:eastAsia="Arial"/>
          <w:b w:val="0"/>
          <w:i w:val="0"/>
          <w:color w:val="666666"/>
          <w:sz w:val="18"/>
        </w:rPr>
        <w:t>●</w:t>
      </w:r>
      <w:r>
        <w:tab/>
      </w:r>
      <w:r>
        <w:rPr>
          <w:rFonts w:ascii="Merriweather" w:hAnsi="Merriweather" w:eastAsia="Merriweather"/>
          <w:b w:val="0"/>
          <w:i w:val="0"/>
          <w:color w:val="666666"/>
          <w:sz w:val="18"/>
        </w:rPr>
        <w:t>Agile-Scrum methodology</w:t>
      </w:r>
      <w:r>
        <w:br/>
      </w:r>
      <w:r>
        <w:rPr>
          <w:rFonts w:ascii="Arial" w:hAnsi="Arial" w:eastAsia="Arial"/>
          <w:b w:val="0"/>
          <w:i w:val="0"/>
          <w:color w:val="666666"/>
          <w:sz w:val="18"/>
        </w:rPr>
        <w:t>●</w:t>
      </w:r>
      <w:r>
        <w:tab/>
      </w:r>
      <w:r>
        <w:rPr>
          <w:rFonts w:ascii="Merriweather" w:hAnsi="Merriweather" w:eastAsia="Merriweather"/>
          <w:b w:val="0"/>
          <w:i w:val="0"/>
          <w:color w:val="666666"/>
          <w:sz w:val="18"/>
        </w:rPr>
        <w:t xml:space="preserve">Developed microservices applications using Springboot </w:t>
      </w:r>
      <w:r>
        <w:br/>
      </w:r>
      <w:r>
        <w:tab/>
      </w:r>
      <w:r>
        <w:rPr>
          <w:rFonts w:ascii="Merriweather" w:hAnsi="Merriweather" w:eastAsia="Merriweather"/>
          <w:b w:val="0"/>
          <w:i w:val="0"/>
          <w:color w:val="666666"/>
          <w:sz w:val="18"/>
        </w:rPr>
        <w:t>Framework and Gradle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6120"/>
        <w:gridCol w:w="6120"/>
      </w:tblGrid>
      <w:tr>
        <w:trPr>
          <w:trHeight w:hRule="exact" w:val="1202"/>
        </w:trPr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48" w:after="0"/>
              <w:ind w:left="694" w:right="11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6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34" w:after="0"/>
              <w:ind w:left="134" w:right="3888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Used Oracle for database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Utilized Gitlab repository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Used JMS for Pub/Sub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Review codes for code quality</w:t>
            </w:r>
          </w:p>
        </w:tc>
      </w:tr>
    </w:tbl>
    <w:p>
      <w:pPr>
        <w:autoSpaceDN w:val="0"/>
        <w:autoSpaceDE w:val="0"/>
        <w:widowControl/>
        <w:spacing w:line="312" w:lineRule="auto" w:before="328" w:after="0"/>
        <w:ind w:left="1014" w:right="5184" w:firstLine="0"/>
        <w:jc w:val="left"/>
      </w:pPr>
      <w:r>
        <w:rPr>
          <w:rFonts w:ascii="Merriweather" w:hAnsi="Merriweather" w:eastAsia="Merriweather"/>
          <w:b/>
          <w:i w:val="0"/>
          <w:color w:val="000000"/>
          <w:sz w:val="22"/>
        </w:rPr>
        <w:t>Novare Technologies Inc,</w:t>
      </w:r>
      <w:r>
        <w:rPr>
          <w:rFonts w:ascii="Merriweather" w:hAnsi="Merriweather" w:eastAsia="Merriweather"/>
          <w:b w:val="0"/>
          <w:i w:val="0"/>
          <w:color w:val="000000"/>
          <w:sz w:val="22"/>
        </w:rPr>
        <w:t xml:space="preserve"> PH—</w:t>
      </w:r>
      <w:r>
        <w:rPr>
          <w:rFonts w:ascii="Merriweather" w:hAnsi="Merriweather" w:eastAsia="Merriweather"/>
          <w:b w:val="0"/>
          <w:i/>
          <w:color w:val="000000"/>
          <w:sz w:val="22"/>
        </w:rPr>
        <w:t xml:space="preserve"> Lead Software Engineer </w:t>
      </w:r>
      <w:r>
        <w:br/>
      </w:r>
      <w:r>
        <w:rPr>
          <w:rFonts w:ascii="Open Sans" w:hAnsi="Open Sans" w:eastAsia="Open Sans"/>
          <w:b w:val="0"/>
          <w:i w:val="0"/>
          <w:color w:val="666666"/>
          <w:sz w:val="16"/>
        </w:rPr>
        <w:t xml:space="preserve">AUGUST 2018 - JULY 2021 </w:t>
      </w:r>
      <w:r>
        <w:br/>
      </w:r>
      <w:r>
        <w:rPr>
          <w:rFonts w:ascii="Open Sans" w:hAnsi="Open Sans" w:eastAsia="Open Sans"/>
          <w:b/>
          <w:i w:val="0"/>
          <w:color w:val="2078C7"/>
          <w:sz w:val="18"/>
        </w:rPr>
        <w:t>Projects</w:t>
      </w:r>
    </w:p>
    <w:p>
      <w:pPr>
        <w:autoSpaceDN w:val="0"/>
        <w:autoSpaceDE w:val="0"/>
        <w:widowControl/>
        <w:spacing w:line="240" w:lineRule="auto" w:before="194" w:after="128"/>
        <w:ind w:left="1014" w:right="0" w:firstLine="0"/>
        <w:jc w:val="left"/>
      </w:pPr>
      <w:r>
        <w:rPr>
          <w:rFonts w:ascii="Merriweather" w:hAnsi="Merriweather" w:eastAsia="Merriweather"/>
          <w:b/>
          <w:i w:val="0"/>
          <w:color w:val="000000"/>
          <w:sz w:val="18"/>
        </w:rPr>
        <w:t>Everest (APRIL 2021 – JULY 2021)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6120"/>
        <w:gridCol w:w="6120"/>
      </w:tblGrid>
      <w:tr>
        <w:trPr>
          <w:trHeight w:hRule="exact" w:val="2110"/>
        </w:trPr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74" w:after="0"/>
              <w:ind w:left="694" w:right="11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8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60" w:after="0"/>
              <w:ind w:left="134" w:right="2448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Project Developer Lead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Agile-Scrum methodology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Developed APIs using Python with AWS Lambda and APIGW 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Used MySQL for database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Utilized Gitlab and AWS CodeCommit as repository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Developed Front End Application using ReactJs and Bootstrap 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Manage developers code quality</w:t>
            </w:r>
          </w:p>
        </w:tc>
      </w:tr>
    </w:tbl>
    <w:p>
      <w:pPr>
        <w:autoSpaceDN w:val="0"/>
        <w:autoSpaceDE w:val="0"/>
        <w:widowControl/>
        <w:spacing w:line="240" w:lineRule="auto" w:before="128" w:after="128"/>
        <w:ind w:left="1014" w:right="0" w:firstLine="0"/>
        <w:jc w:val="left"/>
      </w:pPr>
      <w:r>
        <w:rPr>
          <w:rFonts w:ascii="Merriweather" w:hAnsi="Merriweather" w:eastAsia="Merriweather"/>
          <w:b/>
          <w:i w:val="0"/>
          <w:color w:val="000000"/>
          <w:sz w:val="18"/>
        </w:rPr>
        <w:t>API Banking (SEPTEMBER 2020 – APRIL 2021)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6120"/>
        <w:gridCol w:w="6120"/>
      </w:tblGrid>
      <w:tr>
        <w:trPr>
          <w:trHeight w:hRule="exact" w:val="2700"/>
        </w:trPr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74" w:after="0"/>
              <w:ind w:left="694" w:right="11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8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5" w:lineRule="auto" w:before="60" w:after="0"/>
              <w:ind w:left="134" w:right="2448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Project Dev Lead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Agile-Scrum methodology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Developed RESTful APIs using JAVA Spring Boot with Maven 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Used Apigee as API gateway platform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Used JUnit and Rest Assured for Unit and Integration Testing 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Used Jooq, Liquibase and MySql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Utilized GitLab as repository and CI/CD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Deployed microservices in AWS Cloud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Containerized applications using Docker</w:t>
            </w:r>
          </w:p>
        </w:tc>
      </w:tr>
    </w:tbl>
    <w:p>
      <w:pPr>
        <w:autoSpaceDN w:val="0"/>
        <w:autoSpaceDE w:val="0"/>
        <w:widowControl/>
        <w:spacing w:line="240" w:lineRule="auto" w:before="128" w:after="128"/>
        <w:ind w:left="1014" w:right="0" w:firstLine="0"/>
        <w:jc w:val="left"/>
      </w:pPr>
      <w:r>
        <w:rPr>
          <w:rFonts w:ascii="Merriweather" w:hAnsi="Merriweather" w:eastAsia="Merriweather"/>
          <w:b/>
          <w:i w:val="0"/>
          <w:color w:val="000000"/>
          <w:sz w:val="18"/>
        </w:rPr>
        <w:t>PDF AutoEncoder (JUNE 2020 – AUGUST 2020)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6120"/>
        <w:gridCol w:w="6120"/>
      </w:tblGrid>
      <w:tr>
        <w:trPr>
          <w:trHeight w:hRule="exact" w:val="2112"/>
        </w:trPr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74" w:after="0"/>
              <w:ind w:left="694" w:right="11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8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60" w:after="0"/>
              <w:ind w:left="134" w:right="2448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Project Dev Lead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Build from scratch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Developed using JAVA Spring Boot with Gradle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Imposed static code analysis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Used JUnit5 and Rest Assured for Unit and Integration Testing 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Used JPA and Hibernate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Utilize GitLab as repository</w:t>
            </w:r>
          </w:p>
        </w:tc>
      </w:tr>
    </w:tbl>
    <w:p>
      <w:pPr>
        <w:autoSpaceDN w:val="0"/>
        <w:autoSpaceDE w:val="0"/>
        <w:widowControl/>
        <w:spacing w:line="242" w:lineRule="auto" w:before="126" w:after="0"/>
        <w:ind w:left="1014" w:right="0" w:firstLine="0"/>
        <w:jc w:val="left"/>
      </w:pPr>
      <w:r>
        <w:rPr>
          <w:rFonts w:ascii="Merriweather" w:hAnsi="Merriweather" w:eastAsia="Merriweather"/>
          <w:b/>
          <w:i w:val="0"/>
          <w:color w:val="000000"/>
          <w:sz w:val="18"/>
        </w:rPr>
        <w:t>Telco API/MS (APRIL 2020 – JUNE 2020)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7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6120"/>
        <w:gridCol w:w="6120"/>
      </w:tblGrid>
      <w:tr>
        <w:trPr>
          <w:trHeight w:hRule="exact" w:val="1228"/>
        </w:trPr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74" w:after="0"/>
              <w:ind w:left="694" w:right="11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7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60" w:after="0"/>
              <w:ind w:left="134" w:right="3456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API documentations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Developed API using JAVA Spring Boot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Used JHipster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Data extractions in MySQL database</w:t>
            </w:r>
          </w:p>
        </w:tc>
      </w:tr>
    </w:tbl>
    <w:p>
      <w:pPr>
        <w:autoSpaceDN w:val="0"/>
        <w:autoSpaceDE w:val="0"/>
        <w:widowControl/>
        <w:spacing w:line="240" w:lineRule="auto" w:before="128" w:after="0"/>
        <w:ind w:left="1014" w:right="0" w:firstLine="0"/>
        <w:jc w:val="left"/>
      </w:pPr>
      <w:r>
        <w:rPr>
          <w:rFonts w:ascii="Merriweather" w:hAnsi="Merriweather" w:eastAsia="Merriweather"/>
          <w:b/>
          <w:i w:val="0"/>
          <w:color w:val="000000"/>
          <w:sz w:val="18"/>
        </w:rPr>
        <w:t>Konsulta (MAR 2020 – APRIL 2020)</w:t>
      </w:r>
    </w:p>
    <w:p>
      <w:pPr>
        <w:autoSpaceDN w:val="0"/>
        <w:tabs>
          <w:tab w:pos="1734" w:val="left"/>
        </w:tabs>
        <w:autoSpaceDE w:val="0"/>
        <w:widowControl/>
        <w:spacing w:line="240" w:lineRule="auto" w:before="188" w:after="0"/>
        <w:ind w:left="1374" w:right="0" w:firstLine="0"/>
        <w:jc w:val="left"/>
      </w:pPr>
      <w:r>
        <w:rPr>
          <w:rFonts w:ascii="Arial" w:hAnsi="Arial" w:eastAsia="Arial"/>
          <w:b w:val="0"/>
          <w:i w:val="0"/>
          <w:color w:val="666666"/>
          <w:sz w:val="18"/>
        </w:rPr>
        <w:t>●</w:t>
      </w:r>
      <w:r>
        <w:tab/>
      </w:r>
      <w:r>
        <w:rPr>
          <w:rFonts w:ascii="Merriweather" w:hAnsi="Merriweather" w:eastAsia="Merriweather"/>
          <w:b w:val="0"/>
          <w:i w:val="0"/>
          <w:color w:val="666666"/>
          <w:sz w:val="18"/>
        </w:rPr>
        <w:t>Designed using Angular 8</w:t>
      </w:r>
    </w:p>
    <w:p>
      <w:pPr>
        <w:autoSpaceDN w:val="0"/>
        <w:tabs>
          <w:tab w:pos="1734" w:val="left"/>
        </w:tabs>
        <w:autoSpaceDE w:val="0"/>
        <w:widowControl/>
        <w:spacing w:line="242" w:lineRule="auto" w:before="68" w:after="0"/>
        <w:ind w:left="1374" w:right="0" w:firstLine="0"/>
        <w:jc w:val="left"/>
      </w:pPr>
      <w:r>
        <w:rPr>
          <w:rFonts w:ascii="Arial" w:hAnsi="Arial" w:eastAsia="Arial"/>
          <w:b w:val="0"/>
          <w:i w:val="0"/>
          <w:color w:val="666666"/>
          <w:sz w:val="18"/>
        </w:rPr>
        <w:t>●</w:t>
      </w:r>
      <w:r>
        <w:tab/>
      </w:r>
      <w:r>
        <w:rPr>
          <w:rFonts w:ascii="Merriweather" w:hAnsi="Merriweather" w:eastAsia="Merriweather"/>
          <w:b w:val="0"/>
          <w:i w:val="0"/>
          <w:color w:val="666666"/>
          <w:sz w:val="18"/>
        </w:rPr>
        <w:t>Developed API using JAVA Spring Boot</w:t>
      </w:r>
    </w:p>
    <w:p>
      <w:pPr>
        <w:autoSpaceDN w:val="0"/>
        <w:autoSpaceDE w:val="0"/>
        <w:widowControl/>
        <w:spacing w:line="242" w:lineRule="auto" w:before="186" w:after="128"/>
        <w:ind w:left="1014" w:right="0" w:firstLine="0"/>
        <w:jc w:val="left"/>
      </w:pPr>
      <w:r>
        <w:rPr>
          <w:rFonts w:ascii="Merriweather" w:hAnsi="Merriweather" w:eastAsia="Merriweather"/>
          <w:b/>
          <w:i w:val="0"/>
          <w:color w:val="000000"/>
          <w:sz w:val="18"/>
        </w:rPr>
        <w:t>DigiFI API/MS (SEPT 2018 – MAR 2020)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6120"/>
        <w:gridCol w:w="6120"/>
      </w:tblGrid>
      <w:tr>
        <w:trPr>
          <w:trHeight w:hRule="exact" w:val="2698"/>
        </w:trPr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74" w:after="0"/>
              <w:ind w:left="694" w:right="11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8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5" w:lineRule="auto" w:before="60" w:after="0"/>
              <w:ind w:left="134" w:right="2448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Secondary Team Lead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Project used SCRUM Framework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Developed APIs using Google APIGEE Platform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Developed Microservices using JAVA Spring Boot Applications 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Deployed Microservices in AWS Cloud using ECR, ECS, EC2 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Migrate from PostgreSQL to MySQL database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Experienced using Docker Containers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Utilize GitLab for Repository and CI/CD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Investigate Performance of Microservices using JMeter</w:t>
            </w:r>
          </w:p>
        </w:tc>
      </w:tr>
    </w:tbl>
    <w:p>
      <w:pPr>
        <w:autoSpaceDN w:val="0"/>
        <w:autoSpaceDE w:val="0"/>
        <w:widowControl/>
        <w:spacing w:line="240" w:lineRule="auto" w:before="328" w:after="0"/>
        <w:ind w:left="1014" w:right="0" w:firstLine="0"/>
        <w:jc w:val="left"/>
      </w:pPr>
      <w:r>
        <w:rPr>
          <w:rFonts w:ascii="Merriweather" w:hAnsi="Merriweather" w:eastAsia="Merriweather"/>
          <w:b/>
          <w:i w:val="0"/>
          <w:color w:val="000000"/>
          <w:sz w:val="22"/>
        </w:rPr>
        <w:t>PCCW Solutions Inc,</w:t>
      </w:r>
      <w:r>
        <w:rPr>
          <w:rFonts w:ascii="Merriweather" w:hAnsi="Merriweather" w:eastAsia="Merriweather"/>
          <w:b w:val="0"/>
          <w:i w:val="0"/>
          <w:color w:val="000000"/>
          <w:sz w:val="22"/>
        </w:rPr>
        <w:t xml:space="preserve"> Philippines— Solutions Developer</w:t>
      </w:r>
    </w:p>
    <w:p>
      <w:pPr>
        <w:autoSpaceDN w:val="0"/>
        <w:autoSpaceDE w:val="0"/>
        <w:widowControl/>
        <w:spacing w:line="240" w:lineRule="auto" w:before="100" w:after="0"/>
        <w:ind w:left="1014" w:right="0" w:firstLine="0"/>
        <w:jc w:val="left"/>
      </w:pPr>
      <w:r>
        <w:rPr>
          <w:rFonts w:ascii="Open Sans" w:hAnsi="Open Sans" w:eastAsia="Open Sans"/>
          <w:b w:val="0"/>
          <w:i w:val="0"/>
          <w:color w:val="666666"/>
          <w:sz w:val="16"/>
        </w:rPr>
        <w:t>NOVEMBER 2016 - AUGUST 2018</w:t>
      </w:r>
    </w:p>
    <w:p>
      <w:pPr>
        <w:autoSpaceDN w:val="0"/>
        <w:autoSpaceDE w:val="0"/>
        <w:widowControl/>
        <w:spacing w:line="240" w:lineRule="auto" w:before="120" w:after="0"/>
        <w:ind w:left="1014" w:right="0" w:firstLine="0"/>
        <w:jc w:val="left"/>
      </w:pPr>
      <w:r>
        <w:rPr>
          <w:rFonts w:ascii="Open Sans" w:hAnsi="Open Sans" w:eastAsia="Open Sans"/>
          <w:b/>
          <w:i w:val="0"/>
          <w:color w:val="2078C7"/>
          <w:sz w:val="18"/>
        </w:rPr>
        <w:t>Projects</w:t>
      </w:r>
    </w:p>
    <w:p>
      <w:pPr>
        <w:autoSpaceDN w:val="0"/>
        <w:autoSpaceDE w:val="0"/>
        <w:widowControl/>
        <w:spacing w:line="240" w:lineRule="auto" w:before="194" w:after="0"/>
        <w:ind w:left="1014" w:right="0" w:firstLine="0"/>
        <w:jc w:val="left"/>
      </w:pPr>
      <w:r>
        <w:rPr>
          <w:rFonts w:ascii="Merriweather" w:hAnsi="Merriweather" w:eastAsia="Merriweather"/>
          <w:b/>
          <w:i w:val="0"/>
          <w:color w:val="000000"/>
          <w:sz w:val="18"/>
        </w:rPr>
        <w:t>CMIS</w:t>
      </w:r>
    </w:p>
    <w:p>
      <w:pPr>
        <w:autoSpaceDN w:val="0"/>
        <w:tabs>
          <w:tab w:pos="1734" w:val="left"/>
        </w:tabs>
        <w:autoSpaceDE w:val="0"/>
        <w:widowControl/>
        <w:spacing w:line="240" w:lineRule="auto" w:before="188" w:after="0"/>
        <w:ind w:left="1374" w:right="0" w:firstLine="0"/>
        <w:jc w:val="left"/>
      </w:pPr>
      <w:r>
        <w:rPr>
          <w:rFonts w:ascii="Arial" w:hAnsi="Arial" w:eastAsia="Arial"/>
          <w:b w:val="0"/>
          <w:i w:val="0"/>
          <w:color w:val="666666"/>
          <w:sz w:val="18"/>
        </w:rPr>
        <w:t>●</w:t>
      </w:r>
      <w:r>
        <w:tab/>
      </w:r>
      <w:r>
        <w:rPr>
          <w:rFonts w:ascii="Merriweather" w:hAnsi="Merriweather" w:eastAsia="Merriweather"/>
          <w:b w:val="0"/>
          <w:i w:val="0"/>
          <w:color w:val="666666"/>
          <w:sz w:val="18"/>
        </w:rPr>
        <w:t>Setup Oracle database for CMIS</w:t>
      </w:r>
    </w:p>
    <w:p>
      <w:pPr>
        <w:autoSpaceDN w:val="0"/>
        <w:tabs>
          <w:tab w:pos="1734" w:val="left"/>
        </w:tabs>
        <w:autoSpaceDE w:val="0"/>
        <w:widowControl/>
        <w:spacing w:line="240" w:lineRule="auto" w:before="68" w:after="0"/>
        <w:ind w:left="1374" w:right="0" w:firstLine="0"/>
        <w:jc w:val="left"/>
      </w:pPr>
      <w:r>
        <w:rPr>
          <w:rFonts w:ascii="Arial" w:hAnsi="Arial" w:eastAsia="Arial"/>
          <w:b w:val="0"/>
          <w:i w:val="0"/>
          <w:color w:val="666666"/>
          <w:sz w:val="18"/>
        </w:rPr>
        <w:t>●</w:t>
      </w:r>
      <w:r>
        <w:tab/>
      </w:r>
      <w:r>
        <w:rPr>
          <w:rFonts w:ascii="Merriweather" w:hAnsi="Merriweather" w:eastAsia="Merriweather"/>
          <w:b w:val="0"/>
          <w:i w:val="0"/>
          <w:color w:val="666666"/>
          <w:sz w:val="18"/>
        </w:rPr>
        <w:t>Creation of SQL scripts for CMIS Schema (Tables, Triggers,</w:t>
      </w:r>
    </w:p>
    <w:p>
      <w:pPr>
        <w:autoSpaceDN w:val="0"/>
        <w:autoSpaceDE w:val="0"/>
        <w:widowControl/>
        <w:spacing w:line="240" w:lineRule="auto" w:before="68" w:after="0"/>
        <w:ind w:left="1734" w:right="0" w:firstLine="0"/>
        <w:jc w:val="left"/>
      </w:pPr>
      <w:r>
        <w:rPr>
          <w:rFonts w:ascii="Merriweather" w:hAnsi="Merriweather" w:eastAsia="Merriweather"/>
          <w:b w:val="0"/>
          <w:i w:val="0"/>
          <w:color w:val="666666"/>
          <w:sz w:val="18"/>
        </w:rPr>
        <w:t>Sequences, etc.)</w:t>
      </w:r>
    </w:p>
    <w:p>
      <w:pPr>
        <w:autoSpaceDN w:val="0"/>
        <w:tabs>
          <w:tab w:pos="1734" w:val="left"/>
        </w:tabs>
        <w:autoSpaceDE w:val="0"/>
        <w:widowControl/>
        <w:spacing w:line="240" w:lineRule="auto" w:before="68" w:after="0"/>
        <w:ind w:left="1374" w:right="0" w:firstLine="0"/>
        <w:jc w:val="left"/>
      </w:pPr>
      <w:r>
        <w:rPr>
          <w:rFonts w:ascii="Arial" w:hAnsi="Arial" w:eastAsia="Arial"/>
          <w:b w:val="0"/>
          <w:i w:val="0"/>
          <w:color w:val="666666"/>
          <w:sz w:val="18"/>
        </w:rPr>
        <w:t>●</w:t>
      </w:r>
      <w:r>
        <w:tab/>
      </w:r>
      <w:r>
        <w:rPr>
          <w:rFonts w:ascii="Merriweather" w:hAnsi="Merriweather" w:eastAsia="Merriweather"/>
          <w:b w:val="0"/>
          <w:i w:val="0"/>
          <w:color w:val="666666"/>
          <w:sz w:val="18"/>
        </w:rPr>
        <w:t>Updated documentation for CMIS Database setup</w:t>
      </w:r>
    </w:p>
    <w:p>
      <w:pPr>
        <w:autoSpaceDN w:val="0"/>
        <w:tabs>
          <w:tab w:pos="1734" w:val="left"/>
        </w:tabs>
        <w:autoSpaceDE w:val="0"/>
        <w:widowControl/>
        <w:spacing w:line="240" w:lineRule="auto" w:before="68" w:after="0"/>
        <w:ind w:left="1374" w:right="0" w:firstLine="0"/>
        <w:jc w:val="left"/>
      </w:pPr>
      <w:r>
        <w:rPr>
          <w:rFonts w:ascii="Arial" w:hAnsi="Arial" w:eastAsia="Arial"/>
          <w:b w:val="0"/>
          <w:i w:val="0"/>
          <w:color w:val="666666"/>
          <w:sz w:val="18"/>
        </w:rPr>
        <w:t>●</w:t>
      </w:r>
      <w:r>
        <w:tab/>
      </w:r>
      <w:r>
        <w:rPr>
          <w:rFonts w:ascii="Merriweather" w:hAnsi="Merriweather" w:eastAsia="Merriweather"/>
          <w:b w:val="0"/>
          <w:i w:val="0"/>
          <w:color w:val="666666"/>
          <w:sz w:val="18"/>
        </w:rPr>
        <w:t>Exposed in Spring Framework, JSF, myBatis</w:t>
      </w:r>
    </w:p>
    <w:p>
      <w:pPr>
        <w:autoSpaceDN w:val="0"/>
        <w:tabs>
          <w:tab w:pos="1734" w:val="left"/>
        </w:tabs>
        <w:autoSpaceDE w:val="0"/>
        <w:widowControl/>
        <w:spacing w:line="240" w:lineRule="auto" w:before="68" w:after="0"/>
        <w:ind w:left="1374" w:right="0" w:firstLine="0"/>
        <w:jc w:val="left"/>
      </w:pPr>
      <w:r>
        <w:rPr>
          <w:rFonts w:ascii="Arial" w:hAnsi="Arial" w:eastAsia="Arial"/>
          <w:b w:val="0"/>
          <w:i w:val="0"/>
          <w:color w:val="666666"/>
          <w:sz w:val="18"/>
        </w:rPr>
        <w:t>●</w:t>
      </w:r>
      <w:r>
        <w:tab/>
      </w:r>
      <w:r>
        <w:rPr>
          <w:rFonts w:ascii="Merriweather" w:hAnsi="Merriweather" w:eastAsia="Merriweather"/>
          <w:b w:val="0"/>
          <w:i w:val="0"/>
          <w:color w:val="666666"/>
          <w:sz w:val="18"/>
        </w:rPr>
        <w:t>Enhancement of blocks/screens (Aligned CMIS screens to EGIS</w:t>
      </w:r>
    </w:p>
    <w:p>
      <w:pPr>
        <w:autoSpaceDN w:val="0"/>
        <w:autoSpaceDE w:val="0"/>
        <w:widowControl/>
        <w:spacing w:line="240" w:lineRule="auto" w:before="68" w:after="0"/>
        <w:ind w:left="1734" w:right="0" w:firstLine="0"/>
        <w:jc w:val="left"/>
      </w:pPr>
      <w:r>
        <w:rPr>
          <w:rFonts w:ascii="Merriweather" w:hAnsi="Merriweather" w:eastAsia="Merriweather"/>
          <w:b w:val="0"/>
          <w:i w:val="0"/>
          <w:color w:val="666666"/>
          <w:sz w:val="18"/>
        </w:rPr>
        <w:t>screens)</w:t>
      </w:r>
    </w:p>
    <w:p>
      <w:pPr>
        <w:autoSpaceDN w:val="0"/>
        <w:tabs>
          <w:tab w:pos="1734" w:val="left"/>
        </w:tabs>
        <w:autoSpaceDE w:val="0"/>
        <w:widowControl/>
        <w:spacing w:line="240" w:lineRule="auto" w:before="68" w:after="0"/>
        <w:ind w:left="1374" w:right="0" w:firstLine="0"/>
        <w:jc w:val="left"/>
      </w:pPr>
      <w:r>
        <w:rPr>
          <w:rFonts w:ascii="Arial" w:hAnsi="Arial" w:eastAsia="Arial"/>
          <w:b w:val="0"/>
          <w:i w:val="0"/>
          <w:color w:val="666666"/>
          <w:sz w:val="18"/>
        </w:rPr>
        <w:t>●</w:t>
      </w:r>
      <w:r>
        <w:tab/>
      </w:r>
      <w:r>
        <w:rPr>
          <w:rFonts w:ascii="Merriweather" w:hAnsi="Merriweather" w:eastAsia="Merriweather"/>
          <w:b w:val="0"/>
          <w:i w:val="0"/>
          <w:color w:val="666666"/>
          <w:sz w:val="18"/>
        </w:rPr>
        <w:t>Created reports/subreport (Jasper) using IReport (PDF)</w:t>
      </w:r>
    </w:p>
    <w:p>
      <w:pPr>
        <w:autoSpaceDN w:val="0"/>
        <w:tabs>
          <w:tab w:pos="1734" w:val="left"/>
        </w:tabs>
        <w:autoSpaceDE w:val="0"/>
        <w:widowControl/>
        <w:spacing w:line="240" w:lineRule="auto" w:before="68" w:after="0"/>
        <w:ind w:left="1374" w:right="0" w:firstLine="0"/>
        <w:jc w:val="left"/>
      </w:pPr>
      <w:r>
        <w:rPr>
          <w:rFonts w:ascii="Arial" w:hAnsi="Arial" w:eastAsia="Arial"/>
          <w:b w:val="0"/>
          <w:i w:val="0"/>
          <w:color w:val="666666"/>
          <w:sz w:val="18"/>
        </w:rPr>
        <w:t>●</w:t>
      </w:r>
      <w:r>
        <w:tab/>
      </w:r>
      <w:r>
        <w:rPr>
          <w:rFonts w:ascii="Merriweather" w:hAnsi="Merriweather" w:eastAsia="Merriweather"/>
          <w:b w:val="0"/>
          <w:i w:val="0"/>
          <w:color w:val="666666"/>
          <w:sz w:val="18"/>
        </w:rPr>
        <w:t>Bug fixing of screens and reports (UI and Backend)</w:t>
      </w:r>
    </w:p>
    <w:p>
      <w:pPr>
        <w:autoSpaceDN w:val="0"/>
        <w:tabs>
          <w:tab w:pos="1734" w:val="left"/>
        </w:tabs>
        <w:autoSpaceDE w:val="0"/>
        <w:widowControl/>
        <w:spacing w:line="242" w:lineRule="auto" w:before="68" w:after="0"/>
        <w:ind w:left="1374" w:right="0" w:firstLine="0"/>
        <w:jc w:val="left"/>
      </w:pPr>
      <w:r>
        <w:rPr>
          <w:rFonts w:ascii="Arial" w:hAnsi="Arial" w:eastAsia="Arial"/>
          <w:b w:val="0"/>
          <w:i w:val="0"/>
          <w:color w:val="666666"/>
          <w:sz w:val="18"/>
        </w:rPr>
        <w:t>●</w:t>
      </w:r>
      <w:r>
        <w:tab/>
      </w:r>
      <w:r>
        <w:rPr>
          <w:rFonts w:ascii="Merriweather" w:hAnsi="Merriweather" w:eastAsia="Merriweather"/>
          <w:b w:val="0"/>
          <w:i w:val="0"/>
          <w:color w:val="666666"/>
          <w:sz w:val="18"/>
        </w:rPr>
        <w:t>Implemented SonarQube in CMIS for source code review</w:t>
      </w:r>
    </w:p>
    <w:p>
      <w:pPr>
        <w:autoSpaceDN w:val="0"/>
        <w:autoSpaceDE w:val="0"/>
        <w:widowControl/>
        <w:spacing w:line="242" w:lineRule="auto" w:before="186" w:after="128"/>
        <w:ind w:left="1014" w:right="0" w:firstLine="0"/>
        <w:jc w:val="left"/>
      </w:pPr>
      <w:r>
        <w:rPr>
          <w:rFonts w:ascii="Merriweather" w:hAnsi="Merriweather" w:eastAsia="Merriweather"/>
          <w:b/>
          <w:i w:val="0"/>
          <w:color w:val="000000"/>
          <w:sz w:val="18"/>
        </w:rPr>
        <w:t>EGIS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6120"/>
        <w:gridCol w:w="6120"/>
      </w:tblGrid>
      <w:tr>
        <w:trPr>
          <w:trHeight w:hRule="exact" w:val="1228"/>
        </w:trPr>
        <w:tc>
          <w:tcPr>
            <w:tcW w:type="dxa" w:w="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74" w:after="0"/>
              <w:ind w:left="694" w:right="11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666666"/>
                <w:sz w:val="18"/>
              </w:rPr>
              <w:t>●</w:t>
            </w:r>
          </w:p>
        </w:tc>
        <w:tc>
          <w:tcPr>
            <w:tcW w:type="dxa" w:w="8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60" w:after="0"/>
              <w:ind w:left="134" w:right="2304" w:firstLine="0"/>
              <w:jc w:val="left"/>
            </w:pP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Created new screens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Exposed in Spring Framework, JSP, Hibernate </w:t>
            </w:r>
            <w:r>
              <w:br/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 xml:space="preserve">Created report/subreport (Jasper) using IReport (PDF and HTML) </w:t>
            </w:r>
            <w:r>
              <w:rPr>
                <w:rFonts w:ascii="Merriweather" w:hAnsi="Merriweather" w:eastAsia="Merriweather"/>
                <w:b w:val="0"/>
                <w:i w:val="0"/>
                <w:color w:val="666666"/>
                <w:sz w:val="18"/>
              </w:rPr>
              <w:t>Bug fixing of screens and reports (UI and Backend)</w:t>
            </w:r>
          </w:p>
        </w:tc>
      </w:tr>
    </w:tbl>
    <w:p>
      <w:pPr>
        <w:autoSpaceDN w:val="0"/>
        <w:autoSpaceDE w:val="0"/>
        <w:widowControl/>
        <w:spacing w:line="240" w:lineRule="auto" w:before="1022" w:after="0"/>
        <w:ind w:left="1014" w:right="0" w:firstLine="0"/>
        <w:jc w:val="left"/>
      </w:pPr>
      <w:r>
        <w:rPr>
          <w:rFonts w:ascii="Open Sans" w:hAnsi="Open Sans" w:eastAsia="Open Sans"/>
          <w:b/>
          <w:i w:val="0"/>
          <w:color w:val="2078C7"/>
          <w:sz w:val="18"/>
        </w:rPr>
        <w:t>EDUCATION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046" w:after="0"/>
        <w:ind w:left="1014" w:right="5040" w:firstLine="0"/>
        <w:jc w:val="left"/>
      </w:pPr>
      <w:r>
        <w:rPr>
          <w:rFonts w:ascii="Merriweather" w:hAnsi="Merriweather" w:eastAsia="Merriweather"/>
          <w:b/>
          <w:i w:val="0"/>
          <w:color w:val="000000"/>
          <w:sz w:val="22"/>
        </w:rPr>
        <w:t>De La Salle University,</w:t>
      </w:r>
      <w:r>
        <w:rPr>
          <w:rFonts w:ascii="Merriweather" w:hAnsi="Merriweather" w:eastAsia="Merriweather"/>
          <w:b w:val="0"/>
          <w:i w:val="0"/>
          <w:color w:val="000000"/>
          <w:sz w:val="22"/>
        </w:rPr>
        <w:t xml:space="preserve"> Philippines—</w:t>
      </w:r>
      <w:r>
        <w:rPr>
          <w:rFonts w:ascii="Merriweather" w:hAnsi="Merriweather" w:eastAsia="Merriweather"/>
          <w:b w:val="0"/>
          <w:i/>
          <w:color w:val="000000"/>
          <w:sz w:val="22"/>
        </w:rPr>
        <w:t xml:space="preserve"> BS Computer Science </w:t>
      </w:r>
      <w:r>
        <w:rPr>
          <w:rFonts w:ascii="Merriweather" w:hAnsi="Merriweather" w:eastAsia="Merriweather"/>
          <w:b w:val="0"/>
          <w:i/>
          <w:color w:val="000000"/>
          <w:sz w:val="22"/>
        </w:rPr>
        <w:t>Major in Computer Systems Engineering</w:t>
      </w:r>
    </w:p>
    <w:p>
      <w:pPr>
        <w:autoSpaceDN w:val="0"/>
        <w:autoSpaceDE w:val="0"/>
        <w:widowControl/>
        <w:spacing w:line="238" w:lineRule="auto" w:before="100" w:after="0"/>
        <w:ind w:left="1014" w:right="0" w:firstLine="0"/>
        <w:jc w:val="left"/>
      </w:pPr>
      <w:r>
        <w:rPr>
          <w:rFonts w:ascii="Open Sans" w:hAnsi="Open Sans" w:eastAsia="Open Sans"/>
          <w:b w:val="0"/>
          <w:i w:val="0"/>
          <w:color w:val="666666"/>
          <w:sz w:val="16"/>
        </w:rPr>
        <w:t>OCTOBER 15, 2016</w:t>
      </w:r>
    </w:p>
    <w:p>
      <w:pPr>
        <w:autoSpaceDN w:val="0"/>
        <w:autoSpaceDE w:val="0"/>
        <w:widowControl/>
        <w:spacing w:line="242" w:lineRule="auto" w:before="120" w:after="0"/>
        <w:ind w:left="1014" w:right="0" w:firstLine="0"/>
        <w:jc w:val="left"/>
      </w:pPr>
      <w:r>
        <w:rPr>
          <w:rFonts w:ascii="Merriweather" w:hAnsi="Merriweather" w:eastAsia="Merriweather"/>
          <w:b w:val="0"/>
          <w:i w:val="0"/>
          <w:color w:val="666666"/>
          <w:sz w:val="18"/>
        </w:rPr>
        <w:t>Dean’s Lister for 1st, 2nd, 3rd Term of AY 2011-2012 and 2nd Term of AY</w:t>
      </w:r>
    </w:p>
    <w:p>
      <w:pPr>
        <w:autoSpaceDN w:val="0"/>
        <w:autoSpaceDE w:val="0"/>
        <w:widowControl/>
        <w:spacing w:line="240" w:lineRule="auto" w:before="68" w:after="0"/>
        <w:ind w:left="1014" w:right="0" w:firstLine="0"/>
        <w:jc w:val="left"/>
      </w:pPr>
      <w:r>
        <w:rPr>
          <w:rFonts w:ascii="Merriweather" w:hAnsi="Merriweather" w:eastAsia="Merriweather"/>
          <w:b w:val="0"/>
          <w:i w:val="0"/>
          <w:color w:val="666666"/>
          <w:sz w:val="18"/>
        </w:rPr>
        <w:t>2014-2015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emarson.que@gmail.com" TargetMode="External"/><Relationship Id="rId10" Type="http://schemas.openxmlformats.org/officeDocument/2006/relationships/hyperlink" Target="https://emarsonqu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