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44950" w14:textId="5858E30E" w:rsidR="00360231" w:rsidRPr="007A5382" w:rsidRDefault="00AD4724" w:rsidP="006B70A9">
      <w:pPr>
        <w:jc w:val="center"/>
        <w:rPr>
          <w:rFonts w:ascii="Cambria" w:hAnsi="Cambria"/>
          <w:lang w:val="en-CA"/>
        </w:rPr>
      </w:pPr>
      <w:r w:rsidRPr="007A5382">
        <w:rPr>
          <w:rFonts w:ascii="Cambria" w:hAnsi="Cambria"/>
          <w:lang w:val="en-CA"/>
        </w:rPr>
        <w:t>Author B</w:t>
      </w:r>
      <w:r w:rsidR="00EB543F" w:rsidRPr="007A5382">
        <w:rPr>
          <w:rFonts w:ascii="Cambria" w:hAnsi="Cambria"/>
          <w:lang w:val="en-CA"/>
        </w:rPr>
        <w:t>i</w:t>
      </w:r>
      <w:r w:rsidRPr="007A5382">
        <w:rPr>
          <w:rFonts w:ascii="Cambria" w:hAnsi="Cambria"/>
          <w:lang w:val="en-CA"/>
        </w:rPr>
        <w:t>ography</w:t>
      </w:r>
    </w:p>
    <w:p w14:paraId="216D6618" w14:textId="77777777" w:rsidR="00AD4724" w:rsidRPr="007A5382" w:rsidRDefault="00AD4724" w:rsidP="006B70A9">
      <w:pPr>
        <w:rPr>
          <w:rFonts w:ascii="Cambria" w:hAnsi="Cambria"/>
          <w:lang w:val="en-CA"/>
        </w:rPr>
      </w:pPr>
    </w:p>
    <w:p w14:paraId="1733D707" w14:textId="18EAC522" w:rsidR="00B17D89" w:rsidRDefault="00B17D89" w:rsidP="006B70A9">
      <w:pPr>
        <w:ind w:firstLine="720"/>
        <w:rPr>
          <w:rFonts w:ascii="Cambria" w:hAnsi="Cambria"/>
          <w:lang w:val="en-CA"/>
        </w:rPr>
      </w:pPr>
      <w:r w:rsidRPr="007A5382">
        <w:rPr>
          <w:rFonts w:ascii="Cambria" w:hAnsi="Cambria"/>
          <w:lang w:val="en-CA"/>
        </w:rPr>
        <w:t>Ta-Nehisi Paul Coates, born on September 30, 1975 in Baltimore, Maryland, is an American journalist</w:t>
      </w:r>
      <w:r w:rsidR="00BC266A">
        <w:rPr>
          <w:rFonts w:ascii="Cambria" w:hAnsi="Cambria"/>
          <w:lang w:val="en-CA"/>
        </w:rPr>
        <w:t>, blogger,</w:t>
      </w:r>
      <w:r w:rsidRPr="007A5382">
        <w:rPr>
          <w:rFonts w:ascii="Cambria" w:hAnsi="Cambria"/>
          <w:lang w:val="en-CA"/>
        </w:rPr>
        <w:t xml:space="preserve"> and w</w:t>
      </w:r>
      <w:r w:rsidR="0029313E">
        <w:rPr>
          <w:rFonts w:ascii="Cambria" w:hAnsi="Cambria"/>
          <w:lang w:val="en-CA"/>
        </w:rPr>
        <w:t xml:space="preserve">riter. </w:t>
      </w:r>
      <w:r w:rsidR="00BC266A">
        <w:rPr>
          <w:rFonts w:ascii="Cambria" w:hAnsi="Cambria"/>
          <w:lang w:val="en-CA"/>
        </w:rPr>
        <w:t xml:space="preserve">Coates’ mother was a teacher, and his father was a librarian, </w:t>
      </w:r>
      <w:r w:rsidR="00C16199">
        <w:rPr>
          <w:rFonts w:ascii="Cambria" w:hAnsi="Cambria"/>
          <w:lang w:val="en-CA"/>
        </w:rPr>
        <w:t xml:space="preserve">an </w:t>
      </w:r>
      <w:r w:rsidR="00BC266A">
        <w:rPr>
          <w:rFonts w:ascii="Cambria" w:hAnsi="Cambria"/>
          <w:lang w:val="en-CA"/>
        </w:rPr>
        <w:t>entrepreneur, and</w:t>
      </w:r>
      <w:r w:rsidR="00C16199">
        <w:rPr>
          <w:rFonts w:ascii="Cambria" w:hAnsi="Cambria"/>
          <w:lang w:val="en-CA"/>
        </w:rPr>
        <w:t xml:space="preserve"> the</w:t>
      </w:r>
      <w:r w:rsidR="00BC266A">
        <w:rPr>
          <w:rFonts w:ascii="Cambria" w:hAnsi="Cambria"/>
          <w:lang w:val="en-CA"/>
        </w:rPr>
        <w:t xml:space="preserve"> founder</w:t>
      </w:r>
      <w:r w:rsidR="0075357D">
        <w:rPr>
          <w:rFonts w:ascii="Cambria" w:hAnsi="Cambria"/>
          <w:lang w:val="en-CA"/>
        </w:rPr>
        <w:t xml:space="preserve"> of Black Classic Press, which wa</w:t>
      </w:r>
      <w:r w:rsidR="00BC266A">
        <w:rPr>
          <w:rFonts w:ascii="Cambria" w:hAnsi="Cambria"/>
          <w:lang w:val="en-CA"/>
        </w:rPr>
        <w:t>s a publish</w:t>
      </w:r>
      <w:r w:rsidR="0075357D">
        <w:rPr>
          <w:rFonts w:ascii="Cambria" w:hAnsi="Cambria"/>
          <w:lang w:val="en-CA"/>
        </w:rPr>
        <w:t>er that reissued</w:t>
      </w:r>
      <w:r w:rsidR="00BC266A">
        <w:rPr>
          <w:rFonts w:ascii="Cambria" w:hAnsi="Cambria"/>
          <w:lang w:val="en-CA"/>
        </w:rPr>
        <w:t xml:space="preserve"> forgotten works by African Americans. Coates was exposed to books at a young age; his exposure to books led him to pursue a literary career. Coates started writing poetry when he was 17. In 1993, Coates enrolled at Howard University to study journalism. However, Coates left Howard in five years without a degree. </w:t>
      </w:r>
    </w:p>
    <w:p w14:paraId="638FE619" w14:textId="77777777" w:rsidR="00850E5C" w:rsidRDefault="00850E5C" w:rsidP="006B70A9">
      <w:pPr>
        <w:ind w:firstLine="720"/>
        <w:rPr>
          <w:rFonts w:ascii="Cambria" w:hAnsi="Cambria"/>
          <w:lang w:val="en-CA"/>
        </w:rPr>
      </w:pPr>
    </w:p>
    <w:p w14:paraId="3076DF55" w14:textId="0B7B7192" w:rsidR="007A6071" w:rsidRDefault="00850E5C" w:rsidP="006B70A9">
      <w:pPr>
        <w:ind w:firstLine="720"/>
        <w:rPr>
          <w:rFonts w:ascii="Cambria" w:hAnsi="Cambria"/>
          <w:lang w:val="en-CA"/>
        </w:rPr>
      </w:pPr>
      <w:r>
        <w:rPr>
          <w:rFonts w:ascii="Cambria" w:hAnsi="Cambria"/>
          <w:lang w:val="en-CA"/>
        </w:rPr>
        <w:t xml:space="preserve">From 2000 to 2007, Coates </w:t>
      </w:r>
      <w:r w:rsidR="0075357D">
        <w:rPr>
          <w:rFonts w:ascii="Cambria" w:hAnsi="Cambria"/>
          <w:lang w:val="en-CA"/>
        </w:rPr>
        <w:t>wrote</w:t>
      </w:r>
      <w:r w:rsidR="00C16199">
        <w:rPr>
          <w:rFonts w:ascii="Cambria" w:hAnsi="Cambria"/>
          <w:lang w:val="en-CA"/>
        </w:rPr>
        <w:t xml:space="preserve"> for a variety of periodicals including </w:t>
      </w:r>
      <w:r>
        <w:rPr>
          <w:rFonts w:ascii="Cambria" w:hAnsi="Cambria"/>
          <w:i/>
          <w:lang w:val="en-CA"/>
        </w:rPr>
        <w:t>Washington Monthly</w:t>
      </w:r>
      <w:r>
        <w:rPr>
          <w:rFonts w:ascii="Cambria" w:hAnsi="Cambria"/>
          <w:lang w:val="en-CA"/>
        </w:rPr>
        <w:t xml:space="preserve">, </w:t>
      </w:r>
      <w:r>
        <w:rPr>
          <w:rFonts w:ascii="Cambria" w:hAnsi="Cambria"/>
          <w:i/>
          <w:lang w:val="en-CA"/>
        </w:rPr>
        <w:t>Philadelphia Weekly</w:t>
      </w:r>
      <w:r>
        <w:rPr>
          <w:rFonts w:ascii="Cambria" w:hAnsi="Cambria"/>
          <w:lang w:val="en-CA"/>
        </w:rPr>
        <w:t xml:space="preserve">, </w:t>
      </w:r>
      <w:r>
        <w:rPr>
          <w:rFonts w:ascii="Cambria" w:hAnsi="Cambria"/>
          <w:i/>
          <w:lang w:val="en-CA"/>
        </w:rPr>
        <w:t>Mother Jones</w:t>
      </w:r>
      <w:r>
        <w:rPr>
          <w:rFonts w:ascii="Cambria" w:hAnsi="Cambria"/>
          <w:lang w:val="en-CA"/>
        </w:rPr>
        <w:t xml:space="preserve">, </w:t>
      </w:r>
      <w:r>
        <w:rPr>
          <w:rFonts w:ascii="Cambria" w:hAnsi="Cambria"/>
          <w:i/>
          <w:lang w:val="en-CA"/>
        </w:rPr>
        <w:t>The Village Voice</w:t>
      </w:r>
      <w:r>
        <w:rPr>
          <w:rFonts w:ascii="Cambria" w:hAnsi="Cambria"/>
          <w:lang w:val="en-CA"/>
        </w:rPr>
        <w:t xml:space="preserve">, </w:t>
      </w:r>
      <w:r>
        <w:rPr>
          <w:rFonts w:ascii="Cambria" w:hAnsi="Cambria"/>
          <w:i/>
          <w:lang w:val="en-CA"/>
        </w:rPr>
        <w:t>Entertainment Weekly</w:t>
      </w:r>
      <w:r>
        <w:rPr>
          <w:rFonts w:ascii="Cambria" w:hAnsi="Cambria"/>
          <w:lang w:val="en-CA"/>
        </w:rPr>
        <w:t xml:space="preserve">, </w:t>
      </w:r>
      <w:r>
        <w:rPr>
          <w:rFonts w:ascii="Cambria" w:hAnsi="Cambria"/>
          <w:i/>
          <w:lang w:val="en-CA"/>
        </w:rPr>
        <w:t>Time</w:t>
      </w:r>
      <w:r>
        <w:rPr>
          <w:rFonts w:ascii="Cambria" w:hAnsi="Cambria"/>
          <w:lang w:val="en-CA"/>
        </w:rPr>
        <w:t xml:space="preserve">, and </w:t>
      </w:r>
      <w:r>
        <w:rPr>
          <w:rFonts w:ascii="Cambria" w:hAnsi="Cambria"/>
          <w:i/>
          <w:lang w:val="en-CA"/>
        </w:rPr>
        <w:t>Oprah Magazine</w:t>
      </w:r>
      <w:r>
        <w:rPr>
          <w:rFonts w:ascii="Cambria" w:hAnsi="Cambria"/>
          <w:lang w:val="en-CA"/>
        </w:rPr>
        <w:t xml:space="preserve">. </w:t>
      </w:r>
      <w:r w:rsidR="007A6071">
        <w:rPr>
          <w:rFonts w:ascii="Cambria" w:hAnsi="Cambria"/>
          <w:lang w:val="en-CA"/>
        </w:rPr>
        <w:t>Writing in a measured an</w:t>
      </w:r>
      <w:r w:rsidR="00C16199">
        <w:rPr>
          <w:rFonts w:ascii="Cambria" w:hAnsi="Cambria"/>
          <w:lang w:val="en-CA"/>
        </w:rPr>
        <w:t>d humble style, Coates addressed</w:t>
      </w:r>
      <w:r w:rsidR="007A6071">
        <w:rPr>
          <w:rFonts w:ascii="Cambria" w:hAnsi="Cambria"/>
          <w:lang w:val="en-CA"/>
        </w:rPr>
        <w:t xml:space="preserve"> complex social issues </w:t>
      </w:r>
      <w:r w:rsidR="0075357D">
        <w:rPr>
          <w:rFonts w:ascii="Cambria" w:hAnsi="Cambria"/>
          <w:lang w:val="en-CA"/>
        </w:rPr>
        <w:t>related to</w:t>
      </w:r>
      <w:r w:rsidR="007A6071">
        <w:rPr>
          <w:rFonts w:ascii="Cambria" w:hAnsi="Cambria"/>
          <w:lang w:val="en-CA"/>
        </w:rPr>
        <w:t xml:space="preserve"> racial identity, racism, and urban policing. </w:t>
      </w:r>
      <w:r w:rsidR="007A6071">
        <w:rPr>
          <w:rFonts w:ascii="Cambria" w:hAnsi="Cambria"/>
          <w:lang w:val="en-CA"/>
        </w:rPr>
        <w:t xml:space="preserve">Coates’ career blossomed in 2008 </w:t>
      </w:r>
      <w:r w:rsidR="0075357D">
        <w:rPr>
          <w:rFonts w:ascii="Cambria" w:hAnsi="Cambria"/>
          <w:lang w:val="en-CA"/>
        </w:rPr>
        <w:t>as</w:t>
      </w:r>
      <w:r w:rsidR="007A6071">
        <w:rPr>
          <w:rFonts w:ascii="Cambria" w:hAnsi="Cambria"/>
          <w:lang w:val="en-CA"/>
        </w:rPr>
        <w:t xml:space="preserve"> he became a blogger for </w:t>
      </w:r>
      <w:r w:rsidR="007A6071">
        <w:rPr>
          <w:rFonts w:ascii="Cambria" w:hAnsi="Cambria"/>
          <w:i/>
          <w:lang w:val="en-CA"/>
        </w:rPr>
        <w:t>The Atlantic</w:t>
      </w:r>
      <w:r w:rsidR="007A6071">
        <w:rPr>
          <w:rFonts w:ascii="Cambria" w:hAnsi="Cambria"/>
          <w:lang w:val="en-CA"/>
        </w:rPr>
        <w:t xml:space="preserve"> magazine. Meanwhile, Coates’ </w:t>
      </w:r>
      <w:r w:rsidR="007A6071">
        <w:rPr>
          <w:rFonts w:ascii="Cambria" w:hAnsi="Cambria"/>
          <w:i/>
          <w:lang w:val="en-CA"/>
        </w:rPr>
        <w:t>Time</w:t>
      </w:r>
      <w:r w:rsidR="007A6071">
        <w:rPr>
          <w:rFonts w:ascii="Cambria" w:hAnsi="Cambria"/>
          <w:lang w:val="en-CA"/>
        </w:rPr>
        <w:t xml:space="preserve"> article titled “Obama and the Myth of the Black Messiah” reminded society that the election of Barack Obama as the nation’s first black president was not the cure to all poverty and discrimination. </w:t>
      </w:r>
      <w:r w:rsidR="007A6071">
        <w:rPr>
          <w:rFonts w:ascii="Cambria" w:hAnsi="Cambria"/>
          <w:lang w:val="en-CA"/>
        </w:rPr>
        <w:t xml:space="preserve">In 2013, Coates’ </w:t>
      </w:r>
      <w:r w:rsidR="007A6071">
        <w:rPr>
          <w:rFonts w:ascii="Cambria" w:hAnsi="Cambria"/>
          <w:i/>
          <w:lang w:val="en-CA"/>
        </w:rPr>
        <w:t>Atlantic</w:t>
      </w:r>
      <w:r w:rsidR="007A6071">
        <w:rPr>
          <w:rFonts w:ascii="Cambria" w:hAnsi="Cambria"/>
          <w:lang w:val="en-CA"/>
        </w:rPr>
        <w:t xml:space="preserve"> essay “Fear of a Black President” was awarded National Magazine Award. In 2014, Coates discussed about the rationalizations for slavery and their persistence in 20</w:t>
      </w:r>
      <w:r w:rsidR="007A6071" w:rsidRPr="007A6071">
        <w:rPr>
          <w:rFonts w:ascii="Cambria" w:hAnsi="Cambria"/>
          <w:vertAlign w:val="superscript"/>
          <w:lang w:val="en-CA"/>
        </w:rPr>
        <w:t>th</w:t>
      </w:r>
      <w:r w:rsidR="007A6071">
        <w:rPr>
          <w:rFonts w:ascii="Cambria" w:hAnsi="Cambria"/>
          <w:lang w:val="en-CA"/>
        </w:rPr>
        <w:t xml:space="preserve"> century policies in a series of blogs. In the following year, Coates was named a MacArthur fellow, which is awarded to individuals </w:t>
      </w:r>
      <w:r w:rsidR="005651A9">
        <w:rPr>
          <w:rFonts w:ascii="Cambria" w:hAnsi="Cambria"/>
          <w:lang w:val="en-CA"/>
        </w:rPr>
        <w:t>who</w:t>
      </w:r>
      <w:r w:rsidR="007A6071">
        <w:rPr>
          <w:rFonts w:ascii="Cambria" w:hAnsi="Cambria"/>
          <w:lang w:val="en-CA"/>
        </w:rPr>
        <w:t xml:space="preserve"> have shown “extraordinary originality and dedication in their creative pursuits and marked capacity for self-direction” (</w:t>
      </w:r>
      <w:r w:rsidR="00846759">
        <w:rPr>
          <w:rFonts w:ascii="Cambria" w:hAnsi="Cambria"/>
          <w:lang w:val="en-CA"/>
        </w:rPr>
        <w:t>“MacArthur Fellows”</w:t>
      </w:r>
      <w:r w:rsidR="007A6071">
        <w:rPr>
          <w:rFonts w:ascii="Cambria" w:hAnsi="Cambria"/>
          <w:lang w:val="en-CA"/>
        </w:rPr>
        <w:t xml:space="preserve">). </w:t>
      </w:r>
    </w:p>
    <w:p w14:paraId="07ABAE17" w14:textId="77777777" w:rsidR="007A6071" w:rsidRDefault="007A6071" w:rsidP="006B70A9">
      <w:pPr>
        <w:ind w:firstLine="720"/>
        <w:rPr>
          <w:rFonts w:ascii="Cambria" w:hAnsi="Cambria"/>
          <w:lang w:val="en-CA"/>
        </w:rPr>
      </w:pPr>
    </w:p>
    <w:p w14:paraId="60424F17" w14:textId="06039400" w:rsidR="007A6071" w:rsidRPr="0029313E" w:rsidRDefault="005651A9" w:rsidP="006B70A9">
      <w:pPr>
        <w:rPr>
          <w:rFonts w:ascii="Cambria" w:hAnsi="Cambria"/>
          <w:lang w:val="en-CA"/>
        </w:rPr>
      </w:pPr>
      <w:r>
        <w:rPr>
          <w:rFonts w:ascii="Cambria" w:hAnsi="Cambria"/>
          <w:lang w:val="en-CA"/>
        </w:rPr>
        <w:tab/>
      </w:r>
      <w:r w:rsidR="004431FE">
        <w:rPr>
          <w:rFonts w:ascii="Cambria" w:hAnsi="Cambria"/>
          <w:lang w:val="en-CA"/>
        </w:rPr>
        <w:t xml:space="preserve"> </w:t>
      </w:r>
      <w:r>
        <w:rPr>
          <w:rFonts w:ascii="Cambria" w:hAnsi="Cambria"/>
          <w:lang w:val="en-CA"/>
        </w:rPr>
        <w:t xml:space="preserve">Coates published his first book </w:t>
      </w:r>
      <w:r>
        <w:rPr>
          <w:rFonts w:ascii="Cambria" w:hAnsi="Cambria"/>
          <w:i/>
          <w:lang w:val="en-CA"/>
        </w:rPr>
        <w:t>The Beautiful Struggle</w:t>
      </w:r>
      <w:r>
        <w:rPr>
          <w:rFonts w:ascii="Cambria" w:hAnsi="Cambria"/>
          <w:lang w:val="en-CA"/>
        </w:rPr>
        <w:t xml:space="preserve"> in 2008. This memoir is a reflection on race, class, and masculinity. </w:t>
      </w:r>
      <w:r w:rsidR="0029313E">
        <w:rPr>
          <w:rFonts w:ascii="Cambria" w:hAnsi="Cambria"/>
          <w:lang w:val="en-CA"/>
        </w:rPr>
        <w:t xml:space="preserve">In 2015, Coates published </w:t>
      </w:r>
      <w:r w:rsidR="0029313E">
        <w:rPr>
          <w:rFonts w:ascii="Cambria" w:hAnsi="Cambria"/>
          <w:i/>
          <w:lang w:val="en-CA"/>
        </w:rPr>
        <w:t>Between the World and Me</w:t>
      </w:r>
      <w:r w:rsidR="0071056B">
        <w:rPr>
          <w:rFonts w:ascii="Cambria" w:hAnsi="Cambria"/>
          <w:lang w:val="en-CA"/>
        </w:rPr>
        <w:t xml:space="preserve">. The book </w:t>
      </w:r>
      <w:r w:rsidR="0029313E">
        <w:rPr>
          <w:rFonts w:ascii="Cambria" w:hAnsi="Cambria"/>
          <w:lang w:val="en-CA"/>
        </w:rPr>
        <w:t>was written in the form of a letter from Coates to his son</w:t>
      </w:r>
      <w:r w:rsidR="0071056B">
        <w:rPr>
          <w:rFonts w:ascii="Cambria" w:hAnsi="Cambria"/>
          <w:lang w:val="en-CA"/>
        </w:rPr>
        <w:t xml:space="preserve">, and it received National Book Award and </w:t>
      </w:r>
      <w:r w:rsidR="0075357D">
        <w:rPr>
          <w:rFonts w:ascii="Cambria" w:hAnsi="Cambria"/>
          <w:lang w:val="en-CA"/>
        </w:rPr>
        <w:t>Kirkus Prize for N</w:t>
      </w:r>
      <w:r w:rsidR="0071056B">
        <w:rPr>
          <w:rFonts w:ascii="Cambria" w:hAnsi="Cambria"/>
          <w:lang w:val="en-CA"/>
        </w:rPr>
        <w:t>onfiction</w:t>
      </w:r>
      <w:r w:rsidR="0029313E">
        <w:rPr>
          <w:rFonts w:ascii="Cambria" w:hAnsi="Cambria"/>
          <w:lang w:val="en-CA"/>
        </w:rPr>
        <w:t xml:space="preserve">. </w:t>
      </w:r>
      <w:r w:rsidR="0075357D">
        <w:rPr>
          <w:rFonts w:ascii="Cambria" w:hAnsi="Cambria"/>
          <w:lang w:val="en-CA"/>
        </w:rPr>
        <w:t>Throughout</w:t>
      </w:r>
      <w:r w:rsidR="0029313E">
        <w:rPr>
          <w:rFonts w:ascii="Cambria" w:hAnsi="Cambria"/>
          <w:lang w:val="en-CA"/>
        </w:rPr>
        <w:t xml:space="preserve"> </w:t>
      </w:r>
      <w:r w:rsidR="0029313E">
        <w:rPr>
          <w:rFonts w:ascii="Cambria" w:hAnsi="Cambria"/>
          <w:i/>
          <w:lang w:val="en-CA"/>
        </w:rPr>
        <w:t>Between the World and Me</w:t>
      </w:r>
      <w:r w:rsidR="0029313E">
        <w:rPr>
          <w:rFonts w:ascii="Cambria" w:hAnsi="Cambria"/>
          <w:lang w:val="en-CA"/>
        </w:rPr>
        <w:t>, Coates recounts his experience as an African American and articulates his fear of violence and death. Coates “subtly embeds the present—in the form of anecdotes about himself or others—into historical analysis” (</w:t>
      </w:r>
      <w:r w:rsidR="006B70A9">
        <w:rPr>
          <w:rFonts w:ascii="Cambria" w:hAnsi="Cambria"/>
          <w:lang w:val="en-CA"/>
        </w:rPr>
        <w:t>“</w:t>
      </w:r>
      <w:r w:rsidR="006B70A9">
        <w:rPr>
          <w:rFonts w:ascii="Cambria" w:hAnsi="Cambria"/>
          <w:lang w:val="en-CA"/>
        </w:rPr>
        <w:t>Ta-Nehisi Coates</w:t>
      </w:r>
      <w:r w:rsidR="006B70A9">
        <w:rPr>
          <w:rFonts w:ascii="Cambria" w:hAnsi="Cambria"/>
          <w:lang w:val="en-CA"/>
        </w:rPr>
        <w:t xml:space="preserve">” </w:t>
      </w:r>
      <w:r w:rsidR="0029313E">
        <w:rPr>
          <w:rFonts w:ascii="Cambria" w:hAnsi="Cambria"/>
          <w:lang w:val="en-CA"/>
        </w:rPr>
        <w:t xml:space="preserve">2015) to illustrate </w:t>
      </w:r>
      <w:r w:rsidR="00C16199">
        <w:rPr>
          <w:rFonts w:ascii="Cambria" w:hAnsi="Cambria"/>
          <w:lang w:val="en-CA"/>
        </w:rPr>
        <w:t>how</w:t>
      </w:r>
      <w:r w:rsidR="0029313E">
        <w:rPr>
          <w:rFonts w:ascii="Cambria" w:hAnsi="Cambria"/>
          <w:lang w:val="en-CA"/>
        </w:rPr>
        <w:t xml:space="preserve"> implications of the past are still experienced by people in contemporary society. </w:t>
      </w:r>
    </w:p>
    <w:p w14:paraId="1B267C67" w14:textId="77777777" w:rsidR="004431FE" w:rsidRDefault="004431FE" w:rsidP="006B70A9">
      <w:pPr>
        <w:rPr>
          <w:rFonts w:eastAsia="Times New Roman"/>
        </w:rPr>
      </w:pPr>
    </w:p>
    <w:p w14:paraId="2E7F39FC" w14:textId="672CADBE" w:rsidR="004431FE" w:rsidRDefault="0029313E" w:rsidP="006B70A9">
      <w:pPr>
        <w:ind w:firstLine="720"/>
        <w:rPr>
          <w:rFonts w:ascii="Cambria" w:hAnsi="Cambria"/>
          <w:lang w:val="en-CA"/>
        </w:rPr>
      </w:pPr>
      <w:r>
        <w:rPr>
          <w:rFonts w:ascii="Cambria" w:hAnsi="Cambria"/>
          <w:lang w:val="en-CA"/>
        </w:rPr>
        <w:t>As a</w:t>
      </w:r>
      <w:r w:rsidRPr="007A5382">
        <w:rPr>
          <w:rFonts w:ascii="Cambria" w:hAnsi="Cambria"/>
          <w:lang w:val="en-CA"/>
        </w:rPr>
        <w:t xml:space="preserve"> journalist</w:t>
      </w:r>
      <w:r>
        <w:rPr>
          <w:rFonts w:ascii="Cambria" w:hAnsi="Cambria"/>
          <w:lang w:val="en-CA"/>
        </w:rPr>
        <w:t>, blogger,</w:t>
      </w:r>
      <w:r w:rsidRPr="007A5382">
        <w:rPr>
          <w:rFonts w:ascii="Cambria" w:hAnsi="Cambria"/>
          <w:lang w:val="en-CA"/>
        </w:rPr>
        <w:t xml:space="preserve"> and w</w:t>
      </w:r>
      <w:r>
        <w:rPr>
          <w:rFonts w:ascii="Cambria" w:hAnsi="Cambria"/>
          <w:lang w:val="en-CA"/>
        </w:rPr>
        <w:t>riter</w:t>
      </w:r>
      <w:r>
        <w:rPr>
          <w:rFonts w:ascii="Cambria" w:hAnsi="Cambria"/>
          <w:lang w:val="en-CA"/>
        </w:rPr>
        <w:t xml:space="preserve">, </w:t>
      </w:r>
      <w:r w:rsidRPr="007A5382">
        <w:rPr>
          <w:rFonts w:ascii="Cambria" w:hAnsi="Cambria"/>
          <w:lang w:val="en-CA"/>
        </w:rPr>
        <w:t>Ta-Nehisi Coates</w:t>
      </w:r>
      <w:r>
        <w:rPr>
          <w:rFonts w:ascii="Cambria" w:hAnsi="Cambria"/>
          <w:lang w:val="en-CA"/>
        </w:rPr>
        <w:t xml:space="preserve"> explores contemporarily </w:t>
      </w:r>
      <w:r>
        <w:rPr>
          <w:rFonts w:ascii="Cambria" w:hAnsi="Cambria"/>
          <w:lang w:val="en-CA"/>
        </w:rPr>
        <w:t xml:space="preserve">contested issues </w:t>
      </w:r>
      <w:r w:rsidR="0075357D">
        <w:rPr>
          <w:rFonts w:ascii="Cambria" w:hAnsi="Cambria"/>
          <w:lang w:val="en-CA"/>
        </w:rPr>
        <w:t>in America. Additionally, Coates’ articles and books</w:t>
      </w:r>
      <w:r>
        <w:rPr>
          <w:rFonts w:ascii="Cambria" w:hAnsi="Cambria"/>
          <w:lang w:val="en-CA"/>
        </w:rPr>
        <w:t xml:space="preserve"> </w:t>
      </w:r>
      <w:r w:rsidR="0075357D">
        <w:rPr>
          <w:rFonts w:ascii="Cambria" w:hAnsi="Cambria"/>
          <w:lang w:val="en-CA"/>
        </w:rPr>
        <w:t>have left</w:t>
      </w:r>
      <w:r w:rsidR="0071056B">
        <w:rPr>
          <w:rFonts w:ascii="Cambria" w:hAnsi="Cambria"/>
          <w:lang w:val="en-CA"/>
        </w:rPr>
        <w:t xml:space="preserve"> a profound impact on the discussion of race and racism in his country. </w:t>
      </w:r>
    </w:p>
    <w:p w14:paraId="3F8EFAD0" w14:textId="77777777" w:rsidR="0029313E" w:rsidRDefault="0029313E" w:rsidP="006B70A9">
      <w:pPr>
        <w:spacing w:line="360" w:lineRule="auto"/>
        <w:ind w:firstLine="720"/>
        <w:rPr>
          <w:rFonts w:ascii="Cambria" w:hAnsi="Cambria"/>
          <w:lang w:val="en-CA"/>
        </w:rPr>
      </w:pPr>
    </w:p>
    <w:p w14:paraId="6B38E171" w14:textId="77777777" w:rsidR="0029313E" w:rsidRDefault="0029313E" w:rsidP="006B70A9">
      <w:pPr>
        <w:spacing w:line="360" w:lineRule="auto"/>
        <w:ind w:firstLine="720"/>
        <w:rPr>
          <w:rFonts w:ascii="Cambria" w:hAnsi="Cambria"/>
          <w:lang w:val="en-CA"/>
        </w:rPr>
      </w:pPr>
    </w:p>
    <w:p w14:paraId="173B0AB1" w14:textId="77777777" w:rsidR="00BC266A" w:rsidRDefault="00BC266A" w:rsidP="006B70A9">
      <w:pPr>
        <w:spacing w:line="360" w:lineRule="auto"/>
        <w:rPr>
          <w:rFonts w:ascii="Helvetica Neue" w:eastAsia="Times New Roman" w:hAnsi="Helvetica Neue"/>
          <w:color w:val="333333"/>
          <w:sz w:val="20"/>
          <w:szCs w:val="20"/>
        </w:rPr>
      </w:pPr>
    </w:p>
    <w:p w14:paraId="57084593" w14:textId="77777777" w:rsidR="006B70A9" w:rsidRDefault="006B70A9" w:rsidP="006B70A9">
      <w:pPr>
        <w:spacing w:line="360" w:lineRule="auto"/>
        <w:rPr>
          <w:rFonts w:ascii="Cambria" w:hAnsi="Cambria"/>
          <w:lang w:val="en-CA"/>
        </w:rPr>
      </w:pPr>
    </w:p>
    <w:p w14:paraId="1D8A05E3" w14:textId="77777777" w:rsidR="00C16199" w:rsidRDefault="00C16199" w:rsidP="006B70A9">
      <w:pPr>
        <w:spacing w:line="360" w:lineRule="auto"/>
        <w:ind w:firstLine="720"/>
        <w:rPr>
          <w:rFonts w:ascii="Cambria" w:hAnsi="Cambria"/>
          <w:lang w:val="en-CA"/>
        </w:rPr>
      </w:pPr>
    </w:p>
    <w:p w14:paraId="145B40FD" w14:textId="77777777" w:rsidR="006B70A9" w:rsidRDefault="006B70A9" w:rsidP="006B70A9">
      <w:pPr>
        <w:spacing w:line="360" w:lineRule="auto"/>
        <w:ind w:firstLine="720"/>
        <w:rPr>
          <w:rFonts w:ascii="Cambria" w:hAnsi="Cambria"/>
          <w:lang w:val="en-CA"/>
        </w:rPr>
      </w:pPr>
    </w:p>
    <w:p w14:paraId="0BD8ECC0" w14:textId="77777777" w:rsidR="006B70A9" w:rsidRDefault="006B70A9" w:rsidP="006B70A9">
      <w:pPr>
        <w:spacing w:line="360" w:lineRule="auto"/>
        <w:ind w:firstLine="720"/>
        <w:rPr>
          <w:rFonts w:ascii="Cambria" w:hAnsi="Cambria"/>
          <w:lang w:val="en-CA"/>
        </w:rPr>
      </w:pPr>
    </w:p>
    <w:p w14:paraId="7788DD28" w14:textId="209968B8" w:rsidR="00846759" w:rsidRDefault="00846759" w:rsidP="009868A4">
      <w:pPr>
        <w:spacing w:line="360" w:lineRule="auto"/>
        <w:ind w:firstLine="720"/>
        <w:jc w:val="center"/>
        <w:rPr>
          <w:rFonts w:ascii="Cambria" w:hAnsi="Cambria"/>
          <w:lang w:val="en-CA"/>
        </w:rPr>
      </w:pPr>
      <w:r>
        <w:rPr>
          <w:rFonts w:ascii="Cambria" w:hAnsi="Cambria"/>
          <w:lang w:val="en-CA"/>
        </w:rPr>
        <w:lastRenderedPageBreak/>
        <w:t>Works Cited</w:t>
      </w:r>
    </w:p>
    <w:p w14:paraId="38533030" w14:textId="77777777" w:rsidR="009868A4" w:rsidRDefault="009868A4" w:rsidP="009868A4">
      <w:pPr>
        <w:spacing w:line="360" w:lineRule="auto"/>
        <w:ind w:firstLine="720"/>
        <w:jc w:val="center"/>
        <w:rPr>
          <w:rFonts w:ascii="Cambria" w:hAnsi="Cambria"/>
          <w:lang w:val="en-CA"/>
        </w:rPr>
      </w:pPr>
    </w:p>
    <w:p w14:paraId="47E84243" w14:textId="77777777" w:rsidR="006B70A9" w:rsidRDefault="00846759" w:rsidP="006B70A9">
      <w:pPr>
        <w:spacing w:line="360" w:lineRule="auto"/>
        <w:rPr>
          <w:rFonts w:ascii="Cambria" w:hAnsi="Cambria"/>
          <w:lang w:val="en-CA"/>
        </w:rPr>
      </w:pPr>
      <w:r>
        <w:rPr>
          <w:rFonts w:ascii="Cambria" w:hAnsi="Cambria"/>
          <w:lang w:val="en-CA"/>
        </w:rPr>
        <w:t xml:space="preserve">“MacArthur Fellows.” </w:t>
      </w:r>
      <w:r w:rsidRPr="006B70A9">
        <w:rPr>
          <w:rFonts w:ascii="Cambria" w:hAnsi="Cambria"/>
          <w:i/>
          <w:lang w:val="en-CA"/>
        </w:rPr>
        <w:t>MacArthur Foundation</w:t>
      </w:r>
      <w:r>
        <w:rPr>
          <w:rFonts w:ascii="Cambria" w:hAnsi="Cambria"/>
          <w:lang w:val="en-CA"/>
        </w:rPr>
        <w:t>. John D. and Catherine T. MacA</w:t>
      </w:r>
      <w:bookmarkStart w:id="0" w:name="_GoBack"/>
      <w:bookmarkEnd w:id="0"/>
      <w:r>
        <w:rPr>
          <w:rFonts w:ascii="Cambria" w:hAnsi="Cambria"/>
          <w:lang w:val="en-CA"/>
        </w:rPr>
        <w:t xml:space="preserve">rthur </w:t>
      </w:r>
    </w:p>
    <w:p w14:paraId="497ECE23" w14:textId="7361EE91" w:rsidR="00846759" w:rsidRDefault="00846759" w:rsidP="006B70A9">
      <w:pPr>
        <w:spacing w:line="360" w:lineRule="auto"/>
        <w:ind w:firstLine="720"/>
        <w:rPr>
          <w:rFonts w:ascii="Cambria" w:hAnsi="Cambria"/>
          <w:lang w:val="en-CA"/>
        </w:rPr>
      </w:pPr>
      <w:r>
        <w:rPr>
          <w:rFonts w:ascii="Cambria" w:hAnsi="Cambria"/>
          <w:lang w:val="en-CA"/>
        </w:rPr>
        <w:t xml:space="preserve">Foundation, n.d. Web. 1 June 2017. </w:t>
      </w:r>
    </w:p>
    <w:p w14:paraId="0F0A2C89" w14:textId="77777777" w:rsidR="006B70A9" w:rsidRDefault="006B70A9" w:rsidP="006B70A9">
      <w:pPr>
        <w:spacing w:line="360" w:lineRule="auto"/>
        <w:ind w:firstLine="720"/>
        <w:rPr>
          <w:rFonts w:ascii="Cambria" w:hAnsi="Cambria"/>
          <w:lang w:val="en-CA"/>
        </w:rPr>
      </w:pPr>
    </w:p>
    <w:p w14:paraId="46A44A2B" w14:textId="77777777" w:rsidR="006B70A9" w:rsidRDefault="006B70A9" w:rsidP="006B70A9">
      <w:pPr>
        <w:spacing w:line="360" w:lineRule="auto"/>
        <w:rPr>
          <w:rFonts w:ascii="Cambria" w:hAnsi="Cambria"/>
          <w:lang w:val="en-CA"/>
        </w:rPr>
      </w:pPr>
      <w:r>
        <w:rPr>
          <w:rFonts w:ascii="Cambria" w:hAnsi="Cambria"/>
          <w:lang w:val="en-CA"/>
        </w:rPr>
        <w:t xml:space="preserve">Sparks, Karen. “Ta-Nehisi Coates.” </w:t>
      </w:r>
      <w:r w:rsidRPr="006B70A9">
        <w:rPr>
          <w:rFonts w:ascii="Cambria" w:hAnsi="Cambria"/>
          <w:i/>
          <w:lang w:val="en-CA"/>
        </w:rPr>
        <w:t>Encyclopedia Britannica</w:t>
      </w:r>
      <w:r>
        <w:rPr>
          <w:rFonts w:ascii="Cambria" w:hAnsi="Cambria"/>
          <w:lang w:val="en-CA"/>
        </w:rPr>
        <w:t xml:space="preserve">. Encyclopedia Britannica, Inc., </w:t>
      </w:r>
    </w:p>
    <w:p w14:paraId="27BE3AF3" w14:textId="77777777" w:rsidR="006B70A9" w:rsidRDefault="006B70A9" w:rsidP="006B70A9">
      <w:pPr>
        <w:spacing w:line="360" w:lineRule="auto"/>
        <w:ind w:firstLine="720"/>
        <w:rPr>
          <w:rFonts w:ascii="Cambria" w:hAnsi="Cambria"/>
          <w:lang w:val="en-CA"/>
        </w:rPr>
      </w:pPr>
      <w:r>
        <w:rPr>
          <w:rFonts w:ascii="Cambria" w:hAnsi="Cambria"/>
          <w:lang w:val="en-CA"/>
        </w:rPr>
        <w:t xml:space="preserve">8 Feb. 2017. Web. 1 June 2017. </w:t>
      </w:r>
    </w:p>
    <w:p w14:paraId="78EA113D" w14:textId="77777777" w:rsidR="006B70A9" w:rsidRDefault="006B70A9" w:rsidP="006B70A9">
      <w:pPr>
        <w:spacing w:line="360" w:lineRule="auto"/>
        <w:rPr>
          <w:rFonts w:ascii="Cambria" w:hAnsi="Cambria"/>
          <w:lang w:val="en-CA"/>
        </w:rPr>
      </w:pPr>
    </w:p>
    <w:p w14:paraId="0252B368" w14:textId="77777777" w:rsidR="006B70A9" w:rsidRDefault="00846759" w:rsidP="006B70A9">
      <w:pPr>
        <w:spacing w:line="360" w:lineRule="auto"/>
        <w:rPr>
          <w:rFonts w:ascii="Cambria" w:hAnsi="Cambria"/>
          <w:lang w:val="en-CA"/>
        </w:rPr>
      </w:pPr>
      <w:r>
        <w:rPr>
          <w:rFonts w:ascii="Cambria" w:hAnsi="Cambria"/>
          <w:lang w:val="en-CA"/>
        </w:rPr>
        <w:t xml:space="preserve">“Ta-Nehisi Coates.” </w:t>
      </w:r>
      <w:r w:rsidRPr="006B70A9">
        <w:rPr>
          <w:rFonts w:ascii="Cambria" w:hAnsi="Cambria"/>
          <w:i/>
          <w:lang w:val="en-CA"/>
        </w:rPr>
        <w:t>MacArthur Foundation</w:t>
      </w:r>
      <w:r>
        <w:rPr>
          <w:rFonts w:ascii="Cambria" w:hAnsi="Cambria"/>
          <w:lang w:val="en-CA"/>
        </w:rPr>
        <w:t xml:space="preserve">. John D. and Catherine T. MacArthur </w:t>
      </w:r>
    </w:p>
    <w:p w14:paraId="24FEAE5B" w14:textId="39B95474" w:rsidR="00846759" w:rsidRDefault="00846759" w:rsidP="006B70A9">
      <w:pPr>
        <w:spacing w:line="360" w:lineRule="auto"/>
        <w:ind w:firstLine="720"/>
        <w:rPr>
          <w:rFonts w:ascii="Cambria" w:hAnsi="Cambria"/>
          <w:lang w:val="en-CA"/>
        </w:rPr>
      </w:pPr>
      <w:r>
        <w:rPr>
          <w:rFonts w:ascii="Cambria" w:hAnsi="Cambria"/>
          <w:lang w:val="en-CA"/>
        </w:rPr>
        <w:t xml:space="preserve">Foundation, </w:t>
      </w:r>
      <w:r w:rsidR="006B70A9">
        <w:rPr>
          <w:rFonts w:ascii="Cambria" w:hAnsi="Cambria"/>
          <w:lang w:val="en-CA"/>
        </w:rPr>
        <w:t xml:space="preserve">28 Sep. 2015. </w:t>
      </w:r>
      <w:r>
        <w:rPr>
          <w:rFonts w:ascii="Cambria" w:hAnsi="Cambria"/>
          <w:lang w:val="en-CA"/>
        </w:rPr>
        <w:t xml:space="preserve">Web. 1 June 2017. </w:t>
      </w:r>
    </w:p>
    <w:p w14:paraId="20B6EF15" w14:textId="77777777" w:rsidR="00846759" w:rsidRDefault="00846759" w:rsidP="00846759">
      <w:pPr>
        <w:rPr>
          <w:rFonts w:ascii="Cambria" w:hAnsi="Cambria"/>
          <w:lang w:val="en-CA"/>
        </w:rPr>
      </w:pPr>
    </w:p>
    <w:p w14:paraId="4F913580" w14:textId="5D3F3EEC" w:rsidR="005651A9" w:rsidRPr="00AD4724" w:rsidRDefault="005651A9">
      <w:pPr>
        <w:rPr>
          <w:lang w:val="en-CA"/>
        </w:rPr>
      </w:pPr>
    </w:p>
    <w:sectPr w:rsidR="005651A9" w:rsidRPr="00AD4724" w:rsidSect="004A531F">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5D8A6" w14:textId="77777777" w:rsidR="000D40CE" w:rsidRDefault="000D40CE" w:rsidP="00AD4724">
      <w:r>
        <w:separator/>
      </w:r>
    </w:p>
  </w:endnote>
  <w:endnote w:type="continuationSeparator" w:id="0">
    <w:p w14:paraId="4204AD73" w14:textId="77777777" w:rsidR="000D40CE" w:rsidRDefault="000D40CE" w:rsidP="00AD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8F95F" w14:textId="77777777" w:rsidR="000D40CE" w:rsidRDefault="000D40CE" w:rsidP="00AD4724">
      <w:r>
        <w:separator/>
      </w:r>
    </w:p>
  </w:footnote>
  <w:footnote w:type="continuationSeparator" w:id="0">
    <w:p w14:paraId="6C4809AC" w14:textId="77777777" w:rsidR="000D40CE" w:rsidRDefault="000D40CE" w:rsidP="00AD47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5B25F" w14:textId="77777777" w:rsidR="00AD4724" w:rsidRDefault="00AD4724"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38CBAA" w14:textId="77777777" w:rsidR="00AD4724" w:rsidRDefault="00AD4724" w:rsidP="00AD472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47B08" w14:textId="77777777" w:rsidR="00AD4724" w:rsidRPr="007A5382" w:rsidRDefault="00AD4724" w:rsidP="00C251AF">
    <w:pPr>
      <w:pStyle w:val="Header"/>
      <w:framePr w:wrap="none" w:vAnchor="text" w:hAnchor="margin" w:xAlign="right" w:y="1"/>
      <w:rPr>
        <w:rStyle w:val="PageNumber"/>
        <w:rFonts w:ascii="Cambria" w:hAnsi="Cambria"/>
      </w:rPr>
    </w:pPr>
    <w:r w:rsidRPr="007A5382">
      <w:rPr>
        <w:rStyle w:val="PageNumber"/>
        <w:rFonts w:ascii="Cambria" w:hAnsi="Cambria"/>
      </w:rPr>
      <w:fldChar w:fldCharType="begin"/>
    </w:r>
    <w:r w:rsidRPr="007A5382">
      <w:rPr>
        <w:rStyle w:val="PageNumber"/>
        <w:rFonts w:ascii="Cambria" w:hAnsi="Cambria"/>
      </w:rPr>
      <w:instrText xml:space="preserve">PAGE  </w:instrText>
    </w:r>
    <w:r w:rsidRPr="007A5382">
      <w:rPr>
        <w:rStyle w:val="PageNumber"/>
        <w:rFonts w:ascii="Cambria" w:hAnsi="Cambria"/>
      </w:rPr>
      <w:fldChar w:fldCharType="separate"/>
    </w:r>
    <w:r w:rsidR="000D40CE">
      <w:rPr>
        <w:rStyle w:val="PageNumber"/>
        <w:rFonts w:ascii="Cambria" w:hAnsi="Cambria"/>
        <w:noProof/>
      </w:rPr>
      <w:t>1</w:t>
    </w:r>
    <w:r w:rsidRPr="007A5382">
      <w:rPr>
        <w:rStyle w:val="PageNumber"/>
        <w:rFonts w:ascii="Cambria" w:hAnsi="Cambria"/>
      </w:rPr>
      <w:fldChar w:fldCharType="end"/>
    </w:r>
  </w:p>
  <w:p w14:paraId="28C09BFA" w14:textId="77777777" w:rsidR="00AD4724" w:rsidRPr="007A5382" w:rsidRDefault="00AD4724" w:rsidP="00AD4724">
    <w:pPr>
      <w:pStyle w:val="Header"/>
      <w:ind w:right="360"/>
      <w:jc w:val="right"/>
      <w:rPr>
        <w:rFonts w:ascii="Cambria" w:hAnsi="Cambria"/>
        <w:lang w:val="en-CA"/>
      </w:rPr>
    </w:pPr>
    <w:r w:rsidRPr="007A5382">
      <w:rPr>
        <w:rFonts w:ascii="Cambria" w:hAnsi="Cambria"/>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F7A0D"/>
    <w:multiLevelType w:val="multilevel"/>
    <w:tmpl w:val="2BB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24"/>
    <w:rsid w:val="000D40CE"/>
    <w:rsid w:val="0029313E"/>
    <w:rsid w:val="004431FE"/>
    <w:rsid w:val="004A531F"/>
    <w:rsid w:val="005651A9"/>
    <w:rsid w:val="005A6D82"/>
    <w:rsid w:val="006B70A9"/>
    <w:rsid w:val="00704786"/>
    <w:rsid w:val="0071056B"/>
    <w:rsid w:val="0075357D"/>
    <w:rsid w:val="007A5382"/>
    <w:rsid w:val="007A6071"/>
    <w:rsid w:val="00846759"/>
    <w:rsid w:val="00850E5C"/>
    <w:rsid w:val="009868A4"/>
    <w:rsid w:val="00AD4724"/>
    <w:rsid w:val="00B17D89"/>
    <w:rsid w:val="00B31E1E"/>
    <w:rsid w:val="00BC266A"/>
    <w:rsid w:val="00C16199"/>
    <w:rsid w:val="00EB543F"/>
    <w:rsid w:val="00F9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C8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75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724"/>
    <w:pPr>
      <w:tabs>
        <w:tab w:val="center" w:pos="4680"/>
        <w:tab w:val="right" w:pos="9360"/>
      </w:tabs>
    </w:pPr>
  </w:style>
  <w:style w:type="character" w:customStyle="1" w:styleId="HeaderChar">
    <w:name w:val="Header Char"/>
    <w:basedOn w:val="DefaultParagraphFont"/>
    <w:link w:val="Header"/>
    <w:uiPriority w:val="99"/>
    <w:rsid w:val="00AD4724"/>
  </w:style>
  <w:style w:type="paragraph" w:styleId="Footer">
    <w:name w:val="footer"/>
    <w:basedOn w:val="Normal"/>
    <w:link w:val="FooterChar"/>
    <w:uiPriority w:val="99"/>
    <w:unhideWhenUsed/>
    <w:rsid w:val="00AD4724"/>
    <w:pPr>
      <w:tabs>
        <w:tab w:val="center" w:pos="4680"/>
        <w:tab w:val="right" w:pos="9360"/>
      </w:tabs>
    </w:pPr>
  </w:style>
  <w:style w:type="character" w:customStyle="1" w:styleId="FooterChar">
    <w:name w:val="Footer Char"/>
    <w:basedOn w:val="DefaultParagraphFont"/>
    <w:link w:val="Footer"/>
    <w:uiPriority w:val="99"/>
    <w:rsid w:val="00AD4724"/>
  </w:style>
  <w:style w:type="character" w:styleId="PageNumber">
    <w:name w:val="page number"/>
    <w:basedOn w:val="DefaultParagraphFont"/>
    <w:uiPriority w:val="99"/>
    <w:semiHidden/>
    <w:unhideWhenUsed/>
    <w:rsid w:val="00AD4724"/>
  </w:style>
  <w:style w:type="character" w:styleId="Strong">
    <w:name w:val="Strong"/>
    <w:basedOn w:val="DefaultParagraphFont"/>
    <w:uiPriority w:val="22"/>
    <w:qFormat/>
    <w:rsid w:val="00B17D89"/>
    <w:rPr>
      <w:b/>
      <w:bCs/>
    </w:rPr>
  </w:style>
  <w:style w:type="character" w:customStyle="1" w:styleId="srtitle">
    <w:name w:val="srtitle"/>
    <w:basedOn w:val="DefaultParagraphFont"/>
    <w:rsid w:val="00B17D89"/>
  </w:style>
  <w:style w:type="character" w:customStyle="1" w:styleId="apple-converted-space">
    <w:name w:val="apple-converted-space"/>
    <w:basedOn w:val="DefaultParagraphFont"/>
    <w:rsid w:val="00B17D89"/>
  </w:style>
  <w:style w:type="character" w:customStyle="1" w:styleId="alternate">
    <w:name w:val="alternate"/>
    <w:basedOn w:val="DefaultParagraphFont"/>
    <w:rsid w:val="00B17D89"/>
  </w:style>
  <w:style w:type="character" w:styleId="Hyperlink">
    <w:name w:val="Hyperlink"/>
    <w:basedOn w:val="DefaultParagraphFont"/>
    <w:uiPriority w:val="99"/>
    <w:unhideWhenUsed/>
    <w:rsid w:val="00B17D89"/>
    <w:rPr>
      <w:color w:val="0000FF"/>
      <w:u w:val="single"/>
    </w:rPr>
  </w:style>
  <w:style w:type="character" w:styleId="Emphasis">
    <w:name w:val="Emphasis"/>
    <w:basedOn w:val="DefaultParagraphFont"/>
    <w:uiPriority w:val="20"/>
    <w:qFormat/>
    <w:rsid w:val="00B17D89"/>
    <w:rPr>
      <w:i/>
      <w:iCs/>
    </w:rPr>
  </w:style>
  <w:style w:type="paragraph" w:customStyle="1" w:styleId="md-content-block">
    <w:name w:val="md-content-block"/>
    <w:basedOn w:val="Normal"/>
    <w:rsid w:val="00BC266A"/>
    <w:pPr>
      <w:spacing w:before="100" w:beforeAutospacing="1" w:after="100" w:afterAutospacing="1"/>
    </w:pPr>
  </w:style>
  <w:style w:type="paragraph" w:styleId="NormalWeb">
    <w:name w:val="Normal (Web)"/>
    <w:basedOn w:val="Normal"/>
    <w:uiPriority w:val="99"/>
    <w:semiHidden/>
    <w:unhideWhenUsed/>
    <w:rsid w:val="005651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4450">
      <w:bodyDiv w:val="1"/>
      <w:marLeft w:val="0"/>
      <w:marRight w:val="0"/>
      <w:marTop w:val="0"/>
      <w:marBottom w:val="0"/>
      <w:divBdr>
        <w:top w:val="none" w:sz="0" w:space="0" w:color="auto"/>
        <w:left w:val="none" w:sz="0" w:space="0" w:color="auto"/>
        <w:bottom w:val="none" w:sz="0" w:space="0" w:color="auto"/>
        <w:right w:val="none" w:sz="0" w:space="0" w:color="auto"/>
      </w:divBdr>
    </w:div>
    <w:div w:id="186212296">
      <w:bodyDiv w:val="1"/>
      <w:marLeft w:val="0"/>
      <w:marRight w:val="0"/>
      <w:marTop w:val="0"/>
      <w:marBottom w:val="0"/>
      <w:divBdr>
        <w:top w:val="none" w:sz="0" w:space="0" w:color="auto"/>
        <w:left w:val="none" w:sz="0" w:space="0" w:color="auto"/>
        <w:bottom w:val="none" w:sz="0" w:space="0" w:color="auto"/>
        <w:right w:val="none" w:sz="0" w:space="0" w:color="auto"/>
      </w:divBdr>
    </w:div>
    <w:div w:id="195434730">
      <w:bodyDiv w:val="1"/>
      <w:marLeft w:val="0"/>
      <w:marRight w:val="0"/>
      <w:marTop w:val="0"/>
      <w:marBottom w:val="0"/>
      <w:divBdr>
        <w:top w:val="none" w:sz="0" w:space="0" w:color="auto"/>
        <w:left w:val="none" w:sz="0" w:space="0" w:color="auto"/>
        <w:bottom w:val="none" w:sz="0" w:space="0" w:color="auto"/>
        <w:right w:val="none" w:sz="0" w:space="0" w:color="auto"/>
      </w:divBdr>
    </w:div>
    <w:div w:id="253326323">
      <w:bodyDiv w:val="1"/>
      <w:marLeft w:val="0"/>
      <w:marRight w:val="0"/>
      <w:marTop w:val="0"/>
      <w:marBottom w:val="0"/>
      <w:divBdr>
        <w:top w:val="none" w:sz="0" w:space="0" w:color="auto"/>
        <w:left w:val="none" w:sz="0" w:space="0" w:color="auto"/>
        <w:bottom w:val="none" w:sz="0" w:space="0" w:color="auto"/>
        <w:right w:val="none" w:sz="0" w:space="0" w:color="auto"/>
      </w:divBdr>
    </w:div>
    <w:div w:id="328481948">
      <w:bodyDiv w:val="1"/>
      <w:marLeft w:val="0"/>
      <w:marRight w:val="0"/>
      <w:marTop w:val="0"/>
      <w:marBottom w:val="0"/>
      <w:divBdr>
        <w:top w:val="none" w:sz="0" w:space="0" w:color="auto"/>
        <w:left w:val="none" w:sz="0" w:space="0" w:color="auto"/>
        <w:bottom w:val="none" w:sz="0" w:space="0" w:color="auto"/>
        <w:right w:val="none" w:sz="0" w:space="0" w:color="auto"/>
      </w:divBdr>
    </w:div>
    <w:div w:id="668873325">
      <w:bodyDiv w:val="1"/>
      <w:marLeft w:val="0"/>
      <w:marRight w:val="0"/>
      <w:marTop w:val="0"/>
      <w:marBottom w:val="0"/>
      <w:divBdr>
        <w:top w:val="none" w:sz="0" w:space="0" w:color="auto"/>
        <w:left w:val="none" w:sz="0" w:space="0" w:color="auto"/>
        <w:bottom w:val="none" w:sz="0" w:space="0" w:color="auto"/>
        <w:right w:val="none" w:sz="0" w:space="0" w:color="auto"/>
      </w:divBdr>
    </w:div>
    <w:div w:id="677972523">
      <w:bodyDiv w:val="1"/>
      <w:marLeft w:val="0"/>
      <w:marRight w:val="0"/>
      <w:marTop w:val="0"/>
      <w:marBottom w:val="0"/>
      <w:divBdr>
        <w:top w:val="none" w:sz="0" w:space="0" w:color="auto"/>
        <w:left w:val="none" w:sz="0" w:space="0" w:color="auto"/>
        <w:bottom w:val="none" w:sz="0" w:space="0" w:color="auto"/>
        <w:right w:val="none" w:sz="0" w:space="0" w:color="auto"/>
      </w:divBdr>
    </w:div>
    <w:div w:id="734209176">
      <w:bodyDiv w:val="1"/>
      <w:marLeft w:val="0"/>
      <w:marRight w:val="0"/>
      <w:marTop w:val="0"/>
      <w:marBottom w:val="0"/>
      <w:divBdr>
        <w:top w:val="none" w:sz="0" w:space="0" w:color="auto"/>
        <w:left w:val="none" w:sz="0" w:space="0" w:color="auto"/>
        <w:bottom w:val="none" w:sz="0" w:space="0" w:color="auto"/>
        <w:right w:val="none" w:sz="0" w:space="0" w:color="auto"/>
      </w:divBdr>
    </w:div>
    <w:div w:id="831994816">
      <w:bodyDiv w:val="1"/>
      <w:marLeft w:val="0"/>
      <w:marRight w:val="0"/>
      <w:marTop w:val="0"/>
      <w:marBottom w:val="0"/>
      <w:divBdr>
        <w:top w:val="none" w:sz="0" w:space="0" w:color="auto"/>
        <w:left w:val="none" w:sz="0" w:space="0" w:color="auto"/>
        <w:bottom w:val="none" w:sz="0" w:space="0" w:color="auto"/>
        <w:right w:val="none" w:sz="0" w:space="0" w:color="auto"/>
      </w:divBdr>
    </w:div>
    <w:div w:id="1088888592">
      <w:bodyDiv w:val="1"/>
      <w:marLeft w:val="0"/>
      <w:marRight w:val="0"/>
      <w:marTop w:val="0"/>
      <w:marBottom w:val="0"/>
      <w:divBdr>
        <w:top w:val="none" w:sz="0" w:space="0" w:color="auto"/>
        <w:left w:val="none" w:sz="0" w:space="0" w:color="auto"/>
        <w:bottom w:val="none" w:sz="0" w:space="0" w:color="auto"/>
        <w:right w:val="none" w:sz="0" w:space="0" w:color="auto"/>
      </w:divBdr>
    </w:div>
    <w:div w:id="1103379698">
      <w:bodyDiv w:val="1"/>
      <w:marLeft w:val="0"/>
      <w:marRight w:val="0"/>
      <w:marTop w:val="0"/>
      <w:marBottom w:val="0"/>
      <w:divBdr>
        <w:top w:val="none" w:sz="0" w:space="0" w:color="auto"/>
        <w:left w:val="none" w:sz="0" w:space="0" w:color="auto"/>
        <w:bottom w:val="none" w:sz="0" w:space="0" w:color="auto"/>
        <w:right w:val="none" w:sz="0" w:space="0" w:color="auto"/>
      </w:divBdr>
    </w:div>
    <w:div w:id="1351764292">
      <w:bodyDiv w:val="1"/>
      <w:marLeft w:val="0"/>
      <w:marRight w:val="0"/>
      <w:marTop w:val="0"/>
      <w:marBottom w:val="0"/>
      <w:divBdr>
        <w:top w:val="none" w:sz="0" w:space="0" w:color="auto"/>
        <w:left w:val="none" w:sz="0" w:space="0" w:color="auto"/>
        <w:bottom w:val="none" w:sz="0" w:space="0" w:color="auto"/>
        <w:right w:val="none" w:sz="0" w:space="0" w:color="auto"/>
      </w:divBdr>
    </w:div>
    <w:div w:id="1527480050">
      <w:bodyDiv w:val="1"/>
      <w:marLeft w:val="0"/>
      <w:marRight w:val="0"/>
      <w:marTop w:val="0"/>
      <w:marBottom w:val="0"/>
      <w:divBdr>
        <w:top w:val="none" w:sz="0" w:space="0" w:color="auto"/>
        <w:left w:val="none" w:sz="0" w:space="0" w:color="auto"/>
        <w:bottom w:val="none" w:sz="0" w:space="0" w:color="auto"/>
        <w:right w:val="none" w:sz="0" w:space="0" w:color="auto"/>
      </w:divBdr>
    </w:div>
    <w:div w:id="2057465608">
      <w:bodyDiv w:val="1"/>
      <w:marLeft w:val="0"/>
      <w:marRight w:val="0"/>
      <w:marTop w:val="0"/>
      <w:marBottom w:val="0"/>
      <w:divBdr>
        <w:top w:val="none" w:sz="0" w:space="0" w:color="auto"/>
        <w:left w:val="none" w:sz="0" w:space="0" w:color="auto"/>
        <w:bottom w:val="none" w:sz="0" w:space="0" w:color="auto"/>
        <w:right w:val="none" w:sz="0" w:space="0" w:color="auto"/>
      </w:divBdr>
    </w:div>
    <w:div w:id="2075272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2017-06-01T12:36:00Z</dcterms:created>
  <dcterms:modified xsi:type="dcterms:W3CDTF">2017-06-04T05:39:00Z</dcterms:modified>
</cp:coreProperties>
</file>