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X="-1247" w:tblpY="-359"/>
        <w:tblW w:w="11193" w:type="dxa"/>
        <w:tblBorders>
          <w:top w:val="single" w:sz="4" w:space="0" w:color="auto"/>
          <w:left w:val="single" w:sz="4" w:space="0" w:color="auto"/>
          <w:bottom w:val="single" w:sz="4" w:space="0" w:color="auto"/>
          <w:right w:val="single" w:sz="4" w:space="0" w:color="auto"/>
        </w:tblBorders>
        <w:shd w:val="clear" w:color="auto" w:fill="CCCCCC"/>
        <w:tblLayout w:type="fixed"/>
        <w:tblLook w:val="0000" w:firstRow="0" w:lastRow="0" w:firstColumn="0" w:lastColumn="0" w:noHBand="0" w:noVBand="0"/>
      </w:tblPr>
      <w:tblGrid>
        <w:gridCol w:w="11193"/>
      </w:tblGrid>
      <w:tr w:rsidR="00823677" w:rsidRPr="00572908" w14:paraId="4C4EBD8B" w14:textId="77777777" w:rsidTr="00823677">
        <w:trPr>
          <w:trHeight w:val="187"/>
        </w:trPr>
        <w:tc>
          <w:tcPr>
            <w:tcW w:w="11193" w:type="dxa"/>
            <w:tcBorders>
              <w:top w:val="single" w:sz="4" w:space="0" w:color="auto"/>
              <w:bottom w:val="single" w:sz="4" w:space="0" w:color="auto"/>
            </w:tcBorders>
            <w:shd w:val="clear" w:color="auto" w:fill="99CC00"/>
          </w:tcPr>
          <w:p w14:paraId="5B97DC92" w14:textId="77777777" w:rsidR="00823677" w:rsidRPr="00572908" w:rsidRDefault="00823677" w:rsidP="00823677">
            <w:pPr>
              <w:ind w:left="284" w:right="380"/>
              <w:jc w:val="center"/>
              <w:rPr>
                <w:rFonts w:ascii="Arial" w:hAnsi="Arial" w:cs="Arial"/>
                <w:b/>
                <w:sz w:val="22"/>
                <w:szCs w:val="22"/>
              </w:rPr>
            </w:pPr>
            <w:r w:rsidRPr="00572908">
              <w:rPr>
                <w:rFonts w:ascii="Arial" w:hAnsi="Arial" w:cs="Arial"/>
                <w:b/>
                <w:sz w:val="22"/>
                <w:szCs w:val="22"/>
              </w:rPr>
              <w:t xml:space="preserve">Steps in the Research Process </w:t>
            </w:r>
          </w:p>
          <w:p w14:paraId="6BF5B5DD" w14:textId="77777777" w:rsidR="00823677" w:rsidRPr="00572908" w:rsidRDefault="00823677" w:rsidP="00823677">
            <w:pPr>
              <w:ind w:left="284" w:right="380"/>
              <w:jc w:val="center"/>
              <w:rPr>
                <w:rFonts w:ascii="Arial" w:hAnsi="Arial" w:cs="Arial"/>
                <w:b/>
                <w:sz w:val="22"/>
                <w:szCs w:val="22"/>
              </w:rPr>
            </w:pPr>
            <w:r w:rsidRPr="00572908">
              <w:rPr>
                <w:rFonts w:ascii="Arial" w:hAnsi="Arial" w:cs="Arial"/>
                <w:b/>
                <w:sz w:val="22"/>
                <w:szCs w:val="22"/>
              </w:rPr>
              <w:t>PART 1: Active Reading</w:t>
            </w:r>
            <w:r w:rsidR="00572908" w:rsidRPr="00572908">
              <w:rPr>
                <w:rFonts w:ascii="Arial" w:hAnsi="Arial" w:cs="Arial"/>
                <w:b/>
                <w:sz w:val="22"/>
                <w:szCs w:val="22"/>
              </w:rPr>
              <w:t xml:space="preserve"> </w:t>
            </w:r>
            <w:r w:rsidR="00572908" w:rsidRPr="00572908">
              <w:rPr>
                <w:rFonts w:ascii="Arial" w:hAnsi="Arial" w:cs="Arial"/>
                <w:b/>
                <w:color w:val="0000FF"/>
                <w:sz w:val="22"/>
                <w:szCs w:val="22"/>
              </w:rPr>
              <w:t>(PRIMARY SOURCE)</w:t>
            </w:r>
          </w:p>
        </w:tc>
      </w:tr>
      <w:tr w:rsidR="00823677" w:rsidRPr="00572908" w14:paraId="08DB28F9" w14:textId="77777777" w:rsidTr="00823677">
        <w:tblPrEx>
          <w:tblBorders>
            <w:insideH w:val="single" w:sz="4" w:space="0" w:color="auto"/>
            <w:insideV w:val="single" w:sz="4" w:space="0" w:color="auto"/>
          </w:tblBorders>
          <w:shd w:val="clear" w:color="auto" w:fill="auto"/>
        </w:tblPrEx>
        <w:trPr>
          <w:trHeight w:val="627"/>
        </w:trPr>
        <w:tc>
          <w:tcPr>
            <w:tcW w:w="11193" w:type="dxa"/>
            <w:tcBorders>
              <w:top w:val="single" w:sz="4" w:space="0" w:color="auto"/>
              <w:bottom w:val="single" w:sz="4" w:space="0" w:color="auto"/>
            </w:tcBorders>
          </w:tcPr>
          <w:p w14:paraId="03CA6AD2" w14:textId="77777777" w:rsidR="00823677" w:rsidRPr="00572908" w:rsidRDefault="00823677" w:rsidP="00572908">
            <w:pPr>
              <w:rPr>
                <w:rFonts w:ascii="Arial" w:hAnsi="Arial" w:cs="Arial"/>
                <w:b/>
                <w:sz w:val="22"/>
                <w:szCs w:val="22"/>
              </w:rPr>
            </w:pPr>
            <w:r w:rsidRPr="00572908">
              <w:rPr>
                <w:rFonts w:ascii="Arial" w:hAnsi="Arial" w:cs="Arial"/>
                <w:b/>
                <w:sz w:val="22"/>
                <w:szCs w:val="22"/>
              </w:rPr>
              <w:t xml:space="preserve">Unit of Study: </w:t>
            </w:r>
            <w:r w:rsidRPr="00572908">
              <w:rPr>
                <w:rFonts w:ascii="Arial" w:hAnsi="Arial" w:cs="Arial"/>
                <w:sz w:val="22"/>
                <w:szCs w:val="22"/>
              </w:rPr>
              <w:t xml:space="preserve">ISU-Unforgettable                                                                           </w:t>
            </w:r>
            <w:r w:rsidR="00572908" w:rsidRPr="00572908">
              <w:rPr>
                <w:rFonts w:ascii="Arial" w:hAnsi="Arial" w:cs="Arial"/>
                <w:sz w:val="22"/>
                <w:szCs w:val="22"/>
              </w:rPr>
              <w:t xml:space="preserve">             </w:t>
            </w:r>
            <w:r w:rsidRPr="00572908">
              <w:rPr>
                <w:rFonts w:ascii="Arial" w:hAnsi="Arial" w:cs="Arial"/>
                <w:b/>
                <w:sz w:val="22"/>
                <w:szCs w:val="22"/>
              </w:rPr>
              <w:t>Course: English 4U</w:t>
            </w:r>
          </w:p>
          <w:p w14:paraId="0770AE4B" w14:textId="77777777" w:rsidR="00823677" w:rsidRPr="00572908" w:rsidRDefault="00823677" w:rsidP="00572908">
            <w:pPr>
              <w:rPr>
                <w:rFonts w:ascii="Arial" w:hAnsi="Arial" w:cs="Arial"/>
                <w:b/>
                <w:sz w:val="22"/>
                <w:szCs w:val="22"/>
              </w:rPr>
            </w:pPr>
            <w:r w:rsidRPr="00572908">
              <w:rPr>
                <w:rFonts w:ascii="Arial" w:hAnsi="Arial" w:cs="Arial"/>
                <w:b/>
                <w:sz w:val="22"/>
                <w:szCs w:val="22"/>
              </w:rPr>
              <w:t xml:space="preserve">Instructor: </w:t>
            </w:r>
            <w:r w:rsidRPr="00572908">
              <w:rPr>
                <w:rFonts w:ascii="Arial" w:hAnsi="Arial" w:cs="Arial"/>
                <w:sz w:val="22"/>
                <w:szCs w:val="22"/>
              </w:rPr>
              <w:t>Shèrida Scott</w:t>
            </w:r>
          </w:p>
        </w:tc>
      </w:tr>
      <w:tr w:rsidR="00823677" w:rsidRPr="00572908" w14:paraId="02C3F1DA" w14:textId="77777777" w:rsidTr="00823677">
        <w:tblPrEx>
          <w:tblBorders>
            <w:insideH w:val="single" w:sz="4" w:space="0" w:color="auto"/>
            <w:insideV w:val="single" w:sz="4" w:space="0" w:color="auto"/>
          </w:tblBorders>
          <w:shd w:val="clear" w:color="auto" w:fill="auto"/>
        </w:tblPrEx>
        <w:trPr>
          <w:trHeight w:val="321"/>
        </w:trPr>
        <w:tc>
          <w:tcPr>
            <w:tcW w:w="11193" w:type="dxa"/>
            <w:tcBorders>
              <w:bottom w:val="single" w:sz="4" w:space="0" w:color="auto"/>
            </w:tcBorders>
            <w:shd w:val="clear" w:color="auto" w:fill="FFCC00"/>
          </w:tcPr>
          <w:p w14:paraId="5ABF94FF" w14:textId="77777777" w:rsidR="00823677" w:rsidRPr="00572908" w:rsidRDefault="00823677" w:rsidP="00823677">
            <w:pPr>
              <w:ind w:left="284"/>
              <w:rPr>
                <w:rFonts w:ascii="Arial" w:hAnsi="Arial" w:cs="Arial"/>
                <w:b/>
                <w:sz w:val="22"/>
                <w:szCs w:val="22"/>
              </w:rPr>
            </w:pPr>
          </w:p>
        </w:tc>
      </w:tr>
      <w:tr w:rsidR="00823677" w:rsidRPr="00572908" w14:paraId="2E97F0D4" w14:textId="77777777" w:rsidTr="00823677">
        <w:tblPrEx>
          <w:tblBorders>
            <w:insideH w:val="single" w:sz="4" w:space="0" w:color="auto"/>
            <w:insideV w:val="single" w:sz="4" w:space="0" w:color="auto"/>
          </w:tblBorders>
          <w:shd w:val="clear" w:color="auto" w:fill="auto"/>
        </w:tblPrEx>
        <w:trPr>
          <w:trHeight w:val="733"/>
        </w:trPr>
        <w:tc>
          <w:tcPr>
            <w:tcW w:w="11193" w:type="dxa"/>
            <w:tcBorders>
              <w:bottom w:val="single" w:sz="4" w:space="0" w:color="auto"/>
            </w:tcBorders>
          </w:tcPr>
          <w:p w14:paraId="3221EB4C" w14:textId="77777777" w:rsidR="00572908" w:rsidRDefault="00572908" w:rsidP="00823677">
            <w:pPr>
              <w:ind w:left="284"/>
              <w:jc w:val="center"/>
              <w:rPr>
                <w:rFonts w:ascii="Arial" w:hAnsi="Arial" w:cs="Arial"/>
                <w:b/>
                <w:sz w:val="22"/>
                <w:szCs w:val="22"/>
              </w:rPr>
            </w:pPr>
          </w:p>
          <w:p w14:paraId="5A4C97CE" w14:textId="77777777" w:rsidR="00823677" w:rsidRPr="00572908" w:rsidRDefault="00572908" w:rsidP="00823677">
            <w:pPr>
              <w:ind w:left="284"/>
              <w:jc w:val="center"/>
              <w:rPr>
                <w:rFonts w:ascii="Arial" w:hAnsi="Arial" w:cs="Arial"/>
                <w:b/>
                <w:sz w:val="22"/>
                <w:szCs w:val="22"/>
              </w:rPr>
            </w:pPr>
            <w:r w:rsidRPr="00572908">
              <w:rPr>
                <w:rFonts w:ascii="Arial" w:hAnsi="Arial" w:cs="Arial"/>
                <w:b/>
                <w:noProof/>
                <w:sz w:val="22"/>
                <w:szCs w:val="22"/>
                <w:lang w:val="en-US"/>
              </w:rPr>
              <mc:AlternateContent>
                <mc:Choice Requires="wps">
                  <w:drawing>
                    <wp:anchor distT="0" distB="0" distL="114300" distR="114300" simplePos="0" relativeHeight="251660288" behindDoc="0" locked="0" layoutInCell="1" allowOverlap="1" wp14:anchorId="16D1B515" wp14:editId="061C9FF4">
                      <wp:simplePos x="0" y="0"/>
                      <wp:positionH relativeFrom="column">
                        <wp:posOffset>5478780</wp:posOffset>
                      </wp:positionH>
                      <wp:positionV relativeFrom="paragraph">
                        <wp:posOffset>4290695</wp:posOffset>
                      </wp:positionV>
                      <wp:extent cx="1257300" cy="2514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2573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4D6B4" w14:textId="77777777" w:rsidR="00FC600D" w:rsidRDefault="00FC600D">
                                  <w:pPr>
                                    <w:rPr>
                                      <w:rFonts w:ascii="Arial" w:hAnsi="Arial" w:cs="Arial"/>
                                      <w:b/>
                                      <w:color w:val="0000FF"/>
                                      <w:sz w:val="16"/>
                                      <w:szCs w:val="16"/>
                                    </w:rPr>
                                  </w:pPr>
                                  <w:r>
                                    <w:rPr>
                                      <w:b/>
                                      <w:color w:val="0000FF"/>
                                      <w:sz w:val="16"/>
                                      <w:szCs w:val="16"/>
                                    </w:rPr>
                                    <w:t xml:space="preserve">   “</w:t>
                                  </w:r>
                                  <w:r w:rsidRPr="00572908">
                                    <w:rPr>
                                      <w:rFonts w:ascii="Arial" w:hAnsi="Arial" w:cs="Arial"/>
                                      <w:b/>
                                      <w:color w:val="0000FF"/>
                                      <w:sz w:val="16"/>
                                      <w:szCs w:val="16"/>
                                    </w:rPr>
                                    <w:t>THINK ABOUTS”</w:t>
                                  </w:r>
                                </w:p>
                                <w:p w14:paraId="162D90EF" w14:textId="77777777" w:rsidR="00FC600D" w:rsidRPr="00572908" w:rsidRDefault="00FC600D">
                                  <w:pPr>
                                    <w:rPr>
                                      <w:rFonts w:ascii="Arial" w:hAnsi="Arial" w:cs="Arial"/>
                                      <w:b/>
                                      <w:color w:val="0000FF"/>
                                      <w:sz w:val="16"/>
                                      <w:szCs w:val="16"/>
                                    </w:rPr>
                                  </w:pPr>
                                </w:p>
                                <w:p w14:paraId="6D1DD69F" w14:textId="4CE0C05A" w:rsidR="00FC600D" w:rsidRDefault="00FC600D" w:rsidP="00572908">
                                  <w:pPr>
                                    <w:pStyle w:val="ListParagraph"/>
                                    <w:numPr>
                                      <w:ilvl w:val="0"/>
                                      <w:numId w:val="12"/>
                                    </w:numPr>
                                    <w:ind w:left="142" w:hanging="218"/>
                                    <w:rPr>
                                      <w:rFonts w:ascii="Arial" w:hAnsi="Arial" w:cs="Arial"/>
                                      <w:b/>
                                      <w:sz w:val="16"/>
                                      <w:szCs w:val="16"/>
                                    </w:rPr>
                                  </w:pPr>
                                  <w:r w:rsidRPr="00572908">
                                    <w:rPr>
                                      <w:rFonts w:ascii="Arial" w:hAnsi="Arial" w:cs="Arial"/>
                                      <w:b/>
                                      <w:sz w:val="16"/>
                                      <w:szCs w:val="16"/>
                                    </w:rPr>
                                    <w:t>Did the place and time wherein your author grow up influence her or his writing</w:t>
                                  </w:r>
                                  <w:r>
                                    <w:rPr>
                                      <w:rFonts w:ascii="Arial" w:hAnsi="Arial" w:cs="Arial"/>
                                      <w:b/>
                                      <w:sz w:val="16"/>
                                      <w:szCs w:val="16"/>
                                    </w:rPr>
                                    <w:t>?</w:t>
                                  </w:r>
                                </w:p>
                                <w:p w14:paraId="2CBF7BA3" w14:textId="77777777" w:rsidR="00FC600D" w:rsidRPr="00572908" w:rsidRDefault="00FC600D" w:rsidP="00572908">
                                  <w:pPr>
                                    <w:pStyle w:val="ListParagraph"/>
                                    <w:numPr>
                                      <w:ilvl w:val="0"/>
                                      <w:numId w:val="12"/>
                                    </w:numPr>
                                    <w:ind w:left="142" w:hanging="218"/>
                                    <w:rPr>
                                      <w:rFonts w:ascii="Arial" w:hAnsi="Arial" w:cs="Arial"/>
                                      <w:b/>
                                      <w:sz w:val="16"/>
                                      <w:szCs w:val="16"/>
                                    </w:rPr>
                                  </w:pPr>
                                </w:p>
                                <w:p w14:paraId="48F6E904" w14:textId="77777777" w:rsidR="00FC600D" w:rsidRDefault="00FC600D" w:rsidP="00572908">
                                  <w:pPr>
                                    <w:pStyle w:val="ListParagraph"/>
                                    <w:numPr>
                                      <w:ilvl w:val="0"/>
                                      <w:numId w:val="12"/>
                                    </w:numPr>
                                    <w:ind w:left="142" w:hanging="218"/>
                                    <w:rPr>
                                      <w:rFonts w:ascii="Arial" w:hAnsi="Arial" w:cs="Arial"/>
                                      <w:b/>
                                      <w:color w:val="FFFF00"/>
                                      <w:sz w:val="16"/>
                                      <w:szCs w:val="16"/>
                                    </w:rPr>
                                  </w:pPr>
                                  <w:r w:rsidRPr="00572908">
                                    <w:rPr>
                                      <w:rFonts w:ascii="Arial" w:hAnsi="Arial" w:cs="Arial"/>
                                      <w:b/>
                                      <w:color w:val="FFFF00"/>
                                      <w:sz w:val="16"/>
                                      <w:szCs w:val="16"/>
                                    </w:rPr>
                                    <w:t xml:space="preserve">What other factors influenced or inspired the writing of your selected literary work? </w:t>
                                  </w:r>
                                </w:p>
                                <w:p w14:paraId="43561F43" w14:textId="77777777" w:rsidR="00FC600D" w:rsidRPr="00572908" w:rsidRDefault="00FC600D" w:rsidP="00572908">
                                  <w:pPr>
                                    <w:pStyle w:val="ListParagraph"/>
                                    <w:ind w:left="142"/>
                                    <w:rPr>
                                      <w:rFonts w:ascii="Arial" w:hAnsi="Arial" w:cs="Arial"/>
                                      <w:b/>
                                      <w:color w:val="FFFF00"/>
                                      <w:sz w:val="16"/>
                                      <w:szCs w:val="16"/>
                                    </w:rPr>
                                  </w:pPr>
                                </w:p>
                                <w:p w14:paraId="59FA1AE4" w14:textId="77777777" w:rsidR="00FC600D" w:rsidRPr="00572908" w:rsidRDefault="00FC600D" w:rsidP="00572908">
                                  <w:pPr>
                                    <w:pStyle w:val="ListParagraph"/>
                                    <w:numPr>
                                      <w:ilvl w:val="0"/>
                                      <w:numId w:val="12"/>
                                    </w:numPr>
                                    <w:ind w:left="142" w:hanging="218"/>
                                    <w:rPr>
                                      <w:rFonts w:ascii="Arial" w:hAnsi="Arial" w:cs="Arial"/>
                                      <w:color w:val="CCFFCC"/>
                                      <w:sz w:val="16"/>
                                      <w:szCs w:val="16"/>
                                    </w:rPr>
                                  </w:pPr>
                                  <w:r w:rsidRPr="00572908">
                                    <w:rPr>
                                      <w:rFonts w:ascii="Arial" w:hAnsi="Arial" w:cs="Arial"/>
                                      <w:color w:val="CCFFCC"/>
                                      <w:sz w:val="16"/>
                                      <w:szCs w:val="16"/>
                                    </w:rPr>
                                    <w:t>Are there other “tid-bits” of information that you find interesting</w:t>
                                  </w:r>
                                  <w:r>
                                    <w:rPr>
                                      <w:rFonts w:ascii="Arial" w:hAnsi="Arial" w:cs="Arial"/>
                                      <w:color w:val="CCFFCC"/>
                                      <w:sz w:val="16"/>
                                      <w:szCs w:val="16"/>
                                    </w:rPr>
                                    <w:t xml:space="preserve"> or may assist </w:t>
                                  </w:r>
                                  <w:r w:rsidRPr="00572908">
                                    <w:rPr>
                                      <w:rFonts w:ascii="Arial" w:hAnsi="Arial" w:cs="Arial"/>
                                      <w:color w:val="CCFFCC"/>
                                      <w:sz w:val="16"/>
                                      <w:szCs w:val="16"/>
                                    </w:rPr>
                                    <w:t xml:space="preserve">in reader understanding?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1B515" id="_x0000_t202" coordsize="21600,21600" o:spt="202" path="m0,0l0,21600,21600,21600,21600,0xe">
                      <v:stroke joinstyle="miter"/>
                      <v:path gradientshapeok="t" o:connecttype="rect"/>
                    </v:shapetype>
                    <v:shape id="Text Box 5" o:spid="_x0000_s1026" type="#_x0000_t202" style="position:absolute;left:0;text-align:left;margin-left:431.4pt;margin-top:337.85pt;width:99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4jus0CAAAP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" filled="f" stroked="f">
                      <v:textbox>
                        <w:txbxContent>
                          <w:p w14:paraId="2F84D6B4" w14:textId="77777777" w:rsidR="00FC600D" w:rsidRDefault="00FC600D">
                            <w:pPr>
                              <w:rPr>
                                <w:rFonts w:ascii="Arial" w:hAnsi="Arial" w:cs="Arial"/>
                                <w:b/>
                                <w:color w:val="0000FF"/>
                                <w:sz w:val="16"/>
                                <w:szCs w:val="16"/>
                              </w:rPr>
                            </w:pPr>
                            <w:r>
                              <w:rPr>
                                <w:b/>
                                <w:color w:val="0000FF"/>
                                <w:sz w:val="16"/>
                                <w:szCs w:val="16"/>
                              </w:rPr>
                              <w:t xml:space="preserve">   “</w:t>
                            </w:r>
                            <w:r w:rsidRPr="00572908">
                              <w:rPr>
                                <w:rFonts w:ascii="Arial" w:hAnsi="Arial" w:cs="Arial"/>
                                <w:b/>
                                <w:color w:val="0000FF"/>
                                <w:sz w:val="16"/>
                                <w:szCs w:val="16"/>
                              </w:rPr>
                              <w:t>THINK ABOUTS”</w:t>
                            </w:r>
                          </w:p>
                          <w:p w14:paraId="162D90EF" w14:textId="77777777" w:rsidR="00FC600D" w:rsidRPr="00572908" w:rsidRDefault="00FC600D">
                            <w:pPr>
                              <w:rPr>
                                <w:rFonts w:ascii="Arial" w:hAnsi="Arial" w:cs="Arial"/>
                                <w:b/>
                                <w:color w:val="0000FF"/>
                                <w:sz w:val="16"/>
                                <w:szCs w:val="16"/>
                              </w:rPr>
                            </w:pPr>
                          </w:p>
                          <w:p w14:paraId="6D1DD69F" w14:textId="4CE0C05A" w:rsidR="00FC600D" w:rsidRDefault="00FC600D" w:rsidP="00572908">
                            <w:pPr>
                              <w:pStyle w:val="ListParagraph"/>
                              <w:numPr>
                                <w:ilvl w:val="0"/>
                                <w:numId w:val="12"/>
                              </w:numPr>
                              <w:ind w:left="142" w:hanging="218"/>
                              <w:rPr>
                                <w:rFonts w:ascii="Arial" w:hAnsi="Arial" w:cs="Arial"/>
                                <w:b/>
                                <w:sz w:val="16"/>
                                <w:szCs w:val="16"/>
                              </w:rPr>
                            </w:pPr>
                            <w:r w:rsidRPr="00572908">
                              <w:rPr>
                                <w:rFonts w:ascii="Arial" w:hAnsi="Arial" w:cs="Arial"/>
                                <w:b/>
                                <w:sz w:val="16"/>
                                <w:szCs w:val="16"/>
                              </w:rPr>
                              <w:t>Did the place and time wherein your author grow up influence her or his writing</w:t>
                            </w:r>
                            <w:r>
                              <w:rPr>
                                <w:rFonts w:ascii="Arial" w:hAnsi="Arial" w:cs="Arial"/>
                                <w:b/>
                                <w:sz w:val="16"/>
                                <w:szCs w:val="16"/>
                              </w:rPr>
                              <w:t>?</w:t>
                            </w:r>
                          </w:p>
                          <w:p w14:paraId="2CBF7BA3" w14:textId="77777777" w:rsidR="00FC600D" w:rsidRPr="00572908" w:rsidRDefault="00FC600D" w:rsidP="00572908">
                            <w:pPr>
                              <w:pStyle w:val="ListParagraph"/>
                              <w:numPr>
                                <w:ilvl w:val="0"/>
                                <w:numId w:val="12"/>
                              </w:numPr>
                              <w:ind w:left="142" w:hanging="218"/>
                              <w:rPr>
                                <w:rFonts w:ascii="Arial" w:hAnsi="Arial" w:cs="Arial"/>
                                <w:b/>
                                <w:sz w:val="16"/>
                                <w:szCs w:val="16"/>
                              </w:rPr>
                            </w:pPr>
                          </w:p>
                          <w:p w14:paraId="48F6E904" w14:textId="77777777" w:rsidR="00FC600D" w:rsidRDefault="00FC600D" w:rsidP="00572908">
                            <w:pPr>
                              <w:pStyle w:val="ListParagraph"/>
                              <w:numPr>
                                <w:ilvl w:val="0"/>
                                <w:numId w:val="12"/>
                              </w:numPr>
                              <w:ind w:left="142" w:hanging="218"/>
                              <w:rPr>
                                <w:rFonts w:ascii="Arial" w:hAnsi="Arial" w:cs="Arial"/>
                                <w:b/>
                                <w:color w:val="FFFF00"/>
                                <w:sz w:val="16"/>
                                <w:szCs w:val="16"/>
                              </w:rPr>
                            </w:pPr>
                            <w:r w:rsidRPr="00572908">
                              <w:rPr>
                                <w:rFonts w:ascii="Arial" w:hAnsi="Arial" w:cs="Arial"/>
                                <w:b/>
                                <w:color w:val="FFFF00"/>
                                <w:sz w:val="16"/>
                                <w:szCs w:val="16"/>
                              </w:rPr>
                              <w:t xml:space="preserve">What other factors influenced or inspired the writing of your selected literary work? </w:t>
                            </w:r>
                          </w:p>
                          <w:p w14:paraId="43561F43" w14:textId="77777777" w:rsidR="00FC600D" w:rsidRPr="00572908" w:rsidRDefault="00FC600D" w:rsidP="00572908">
                            <w:pPr>
                              <w:pStyle w:val="ListParagraph"/>
                              <w:ind w:left="142"/>
                              <w:rPr>
                                <w:rFonts w:ascii="Arial" w:hAnsi="Arial" w:cs="Arial"/>
                                <w:b/>
                                <w:color w:val="FFFF00"/>
                                <w:sz w:val="16"/>
                                <w:szCs w:val="16"/>
                              </w:rPr>
                            </w:pPr>
                          </w:p>
                          <w:p w14:paraId="59FA1AE4" w14:textId="77777777" w:rsidR="00FC600D" w:rsidRPr="00572908" w:rsidRDefault="00FC600D" w:rsidP="00572908">
                            <w:pPr>
                              <w:pStyle w:val="ListParagraph"/>
                              <w:numPr>
                                <w:ilvl w:val="0"/>
                                <w:numId w:val="12"/>
                              </w:numPr>
                              <w:ind w:left="142" w:hanging="218"/>
                              <w:rPr>
                                <w:rFonts w:ascii="Arial" w:hAnsi="Arial" w:cs="Arial"/>
                                <w:color w:val="CCFFCC"/>
                                <w:sz w:val="16"/>
                                <w:szCs w:val="16"/>
                              </w:rPr>
                            </w:pPr>
                            <w:r w:rsidRPr="00572908">
                              <w:rPr>
                                <w:rFonts w:ascii="Arial" w:hAnsi="Arial" w:cs="Arial"/>
                                <w:color w:val="CCFFCC"/>
                                <w:sz w:val="16"/>
                                <w:szCs w:val="16"/>
                              </w:rPr>
                              <w:t>Are there other “tid-bits” of information that you find interesting</w:t>
                            </w:r>
                            <w:r>
                              <w:rPr>
                                <w:rFonts w:ascii="Arial" w:hAnsi="Arial" w:cs="Arial"/>
                                <w:color w:val="CCFFCC"/>
                                <w:sz w:val="16"/>
                                <w:szCs w:val="16"/>
                              </w:rPr>
                              <w:t xml:space="preserve"> or may assist </w:t>
                            </w:r>
                            <w:r w:rsidRPr="00572908">
                              <w:rPr>
                                <w:rFonts w:ascii="Arial" w:hAnsi="Arial" w:cs="Arial"/>
                                <w:color w:val="CCFFCC"/>
                                <w:sz w:val="16"/>
                                <w:szCs w:val="16"/>
                              </w:rPr>
                              <w:t xml:space="preserve">in reader understanding? </w:t>
                            </w:r>
                          </w:p>
                        </w:txbxContent>
                      </v:textbox>
                      <w10:wrap type="square"/>
                    </v:shape>
                  </w:pict>
                </mc:Fallback>
              </mc:AlternateContent>
            </w:r>
            <w:r w:rsidRPr="00572908">
              <w:rPr>
                <w:rFonts w:ascii="Arial" w:hAnsi="Arial" w:cs="Arial"/>
                <w:b/>
                <w:noProof/>
                <w:sz w:val="22"/>
                <w:szCs w:val="22"/>
                <w:lang w:val="en-US"/>
              </w:rPr>
              <mc:AlternateContent>
                <mc:Choice Requires="wps">
                  <w:drawing>
                    <wp:anchor distT="0" distB="0" distL="114300" distR="114300" simplePos="0" relativeHeight="251659264" behindDoc="0" locked="0" layoutInCell="1" allowOverlap="1" wp14:anchorId="13310565" wp14:editId="5AA8BE8B">
                      <wp:simplePos x="0" y="0"/>
                      <wp:positionH relativeFrom="column">
                        <wp:posOffset>5486400</wp:posOffset>
                      </wp:positionH>
                      <wp:positionV relativeFrom="paragraph">
                        <wp:posOffset>4233545</wp:posOffset>
                      </wp:positionV>
                      <wp:extent cx="1257300" cy="2628900"/>
                      <wp:effectExtent l="685800" t="25400" r="88900" b="215900"/>
                      <wp:wrapThrough wrapText="bothSides">
                        <wp:wrapPolygon edited="0">
                          <wp:start x="873" y="-209"/>
                          <wp:lineTo x="-1309" y="0"/>
                          <wp:lineTo x="-2182" y="13357"/>
                          <wp:lineTo x="-5673" y="13357"/>
                          <wp:lineTo x="-5673" y="16696"/>
                          <wp:lineTo x="-9164" y="16696"/>
                          <wp:lineTo x="-9164" y="20035"/>
                          <wp:lineTo x="-11782" y="20035"/>
                          <wp:lineTo x="-11782" y="23165"/>
                          <wp:lineTo x="-9600" y="23165"/>
                          <wp:lineTo x="-2182" y="22957"/>
                          <wp:lineTo x="22691" y="20661"/>
                          <wp:lineTo x="22691" y="3339"/>
                          <wp:lineTo x="20945" y="209"/>
                          <wp:lineTo x="20945" y="-209"/>
                          <wp:lineTo x="873" y="-209"/>
                        </wp:wrapPolygon>
                      </wp:wrapThrough>
                      <wp:docPr id="3" name="Rounded Rectangular Callout 3"/>
                      <wp:cNvGraphicFramePr/>
                      <a:graphic xmlns:a="http://schemas.openxmlformats.org/drawingml/2006/main">
                        <a:graphicData uri="http://schemas.microsoft.com/office/word/2010/wordprocessingShape">
                          <wps:wsp>
                            <wps:cNvSpPr/>
                            <wps:spPr>
                              <a:xfrm>
                                <a:off x="0" y="0"/>
                                <a:ext cx="1257300" cy="2628900"/>
                              </a:xfrm>
                              <a:prstGeom prst="wedgeRoundRectCallout">
                                <a:avLst>
                                  <a:gd name="adj1" fmla="val -99247"/>
                                  <a:gd name="adj2" fmla="val 53872"/>
                                  <a:gd name="adj3" fmla="val 16667"/>
                                </a:avLst>
                              </a:prstGeom>
                              <a:solidFill>
                                <a:srgbClr val="CD1087"/>
                              </a:solidFill>
                            </wps:spPr>
                            <wps:style>
                              <a:lnRef idx="1">
                                <a:schemeClr val="accent1"/>
                              </a:lnRef>
                              <a:fillRef idx="3">
                                <a:schemeClr val="accent1"/>
                              </a:fillRef>
                              <a:effectRef idx="2">
                                <a:schemeClr val="accent1"/>
                              </a:effectRef>
                              <a:fontRef idx="minor">
                                <a:schemeClr val="lt1"/>
                              </a:fontRef>
                            </wps:style>
                            <wps:txbx>
                              <w:txbxContent>
                                <w:p w14:paraId="16A2C5F2" w14:textId="77777777" w:rsidR="00FC600D" w:rsidRDefault="00FC600D" w:rsidP="005729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10565"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left:0;text-align:left;margin-left:6in;margin-top:333.35pt;width:99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" adj="-10637,22436" fillcolor="#cd1087" strokecolor="#4579b8 [3044]">
                      <v:shadow on="t" opacity="22937f" mv:blur="40000f" origin=",.5" offset="0,23000emu"/>
                      <v:textbox>
                        <w:txbxContent>
                          <w:p w14:paraId="16A2C5F2" w14:textId="77777777" w:rsidR="00FC600D" w:rsidRDefault="00FC600D" w:rsidP="00572908">
                            <w:pPr>
                              <w:jc w:val="center"/>
                            </w:pPr>
                          </w:p>
                        </w:txbxContent>
                      </v:textbox>
                      <w10:wrap type="through"/>
                    </v:shape>
                  </w:pict>
                </mc:Fallback>
              </mc:AlternateContent>
            </w:r>
            <w:r w:rsidR="00823677" w:rsidRPr="00572908">
              <w:rPr>
                <w:rFonts w:ascii="Arial" w:hAnsi="Arial" w:cs="Arial"/>
                <w:b/>
                <w:sz w:val="22"/>
                <w:szCs w:val="22"/>
              </w:rPr>
              <w:t>Process Steps/Instructions</w:t>
            </w:r>
          </w:p>
          <w:p w14:paraId="47689878" w14:textId="77777777" w:rsidR="00823677" w:rsidRPr="00572908" w:rsidRDefault="00823677" w:rsidP="00823677">
            <w:pPr>
              <w:ind w:left="284"/>
              <w:jc w:val="center"/>
              <w:rPr>
                <w:rFonts w:ascii="Arial" w:hAnsi="Arial" w:cs="Arial"/>
                <w:b/>
                <w:sz w:val="22"/>
                <w:szCs w:val="22"/>
              </w:rPr>
            </w:pPr>
            <w:r w:rsidRPr="00572908">
              <w:rPr>
                <w:rFonts w:ascii="Arial" w:hAnsi="Arial" w:cs="Arial"/>
                <w:b/>
                <w:color w:val="9D0780"/>
                <w:sz w:val="22"/>
                <w:szCs w:val="22"/>
              </w:rPr>
              <w:t>Active Reading</w:t>
            </w:r>
            <w:r w:rsidR="00572908" w:rsidRPr="00572908">
              <w:rPr>
                <w:rFonts w:ascii="Arial" w:hAnsi="Arial" w:cs="Arial"/>
                <w:b/>
                <w:color w:val="9D0780"/>
                <w:sz w:val="22"/>
                <w:szCs w:val="22"/>
              </w:rPr>
              <w:t xml:space="preserve"> for PRIMARY SOURCE</w:t>
            </w:r>
          </w:p>
          <w:p w14:paraId="12AE1D3F" w14:textId="77777777" w:rsidR="00823677" w:rsidRPr="00572908" w:rsidRDefault="00823677" w:rsidP="00823677">
            <w:pPr>
              <w:pStyle w:val="ListParagraph"/>
              <w:ind w:left="284"/>
              <w:rPr>
                <w:rFonts w:ascii="Arial" w:hAnsi="Arial" w:cs="Arial"/>
                <w:b/>
                <w:sz w:val="22"/>
                <w:szCs w:val="22"/>
              </w:rPr>
            </w:pPr>
            <w:r w:rsidRPr="00572908">
              <w:rPr>
                <w:rFonts w:ascii="Arial" w:hAnsi="Arial" w:cs="Arial"/>
                <w:b/>
                <w:sz w:val="22"/>
                <w:szCs w:val="22"/>
              </w:rPr>
              <w:t>The purposes of active reading are...</w:t>
            </w:r>
          </w:p>
          <w:p w14:paraId="3CA4B1B5" w14:textId="77777777" w:rsidR="00823677" w:rsidRPr="00572908" w:rsidRDefault="00823677" w:rsidP="00823677">
            <w:pPr>
              <w:pStyle w:val="ListParagraph"/>
              <w:numPr>
                <w:ilvl w:val="0"/>
                <w:numId w:val="8"/>
              </w:numPr>
              <w:rPr>
                <w:rFonts w:ascii="Arial" w:hAnsi="Arial" w:cs="Arial"/>
                <w:sz w:val="22"/>
                <w:szCs w:val="22"/>
              </w:rPr>
            </w:pPr>
            <w:r w:rsidRPr="00572908">
              <w:rPr>
                <w:rFonts w:ascii="Arial" w:hAnsi="Arial" w:cs="Arial"/>
                <w:sz w:val="22"/>
                <w:szCs w:val="22"/>
              </w:rPr>
              <w:t xml:space="preserve">The first objective of the active read is to read the work you have selected for </w:t>
            </w:r>
            <w:r w:rsidRPr="00572908">
              <w:rPr>
                <w:rFonts w:ascii="Arial" w:hAnsi="Arial" w:cs="Arial"/>
                <w:sz w:val="22"/>
                <w:szCs w:val="22"/>
                <w:u w:val="single"/>
              </w:rPr>
              <w:t>basic comprehension and understanding</w:t>
            </w:r>
            <w:r w:rsidRPr="00572908">
              <w:rPr>
                <w:rFonts w:ascii="Arial" w:hAnsi="Arial" w:cs="Arial"/>
                <w:sz w:val="22"/>
                <w:szCs w:val="22"/>
              </w:rPr>
              <w:t>. If, whilst reading the work, you do not understand words or phrases, highlight the aforementioned as you read.</w:t>
            </w:r>
          </w:p>
          <w:p w14:paraId="154252F6" w14:textId="77777777" w:rsidR="00823677" w:rsidRPr="00572908" w:rsidRDefault="00823677" w:rsidP="00823677">
            <w:pPr>
              <w:pStyle w:val="ListParagraph"/>
              <w:numPr>
                <w:ilvl w:val="0"/>
                <w:numId w:val="8"/>
              </w:numPr>
              <w:rPr>
                <w:rFonts w:ascii="Arial" w:hAnsi="Arial" w:cs="Arial"/>
                <w:sz w:val="22"/>
                <w:szCs w:val="22"/>
              </w:rPr>
            </w:pPr>
            <w:r w:rsidRPr="00572908">
              <w:rPr>
                <w:rFonts w:ascii="Arial" w:hAnsi="Arial" w:cs="Arial"/>
                <w:sz w:val="22"/>
                <w:szCs w:val="22"/>
              </w:rPr>
              <w:t>The second purpose or objective of active reading is to analyse the conventions, nuances and unique aspects of the work you are studying. Follow these steps below!</w:t>
            </w:r>
          </w:p>
          <w:p w14:paraId="2C75518E" w14:textId="77777777" w:rsidR="00823677" w:rsidRPr="00572908" w:rsidRDefault="00823677" w:rsidP="00572908">
            <w:pPr>
              <w:spacing w:line="239" w:lineRule="atLeast"/>
              <w:rPr>
                <w:rFonts w:ascii="Arial" w:eastAsia="Times New Roman" w:hAnsi="Arial" w:cs="Arial"/>
                <w:b/>
                <w:bCs/>
                <w:color w:val="333333"/>
                <w:sz w:val="22"/>
                <w:szCs w:val="22"/>
                <w:bdr w:val="none" w:sz="0" w:space="0" w:color="auto" w:frame="1"/>
              </w:rPr>
            </w:pPr>
          </w:p>
          <w:p w14:paraId="2BC6722E" w14:textId="77777777" w:rsidR="00823677" w:rsidRPr="00572908" w:rsidRDefault="00823677" w:rsidP="00823677">
            <w:pPr>
              <w:spacing w:line="239" w:lineRule="atLeast"/>
              <w:ind w:left="284"/>
              <w:jc w:val="center"/>
              <w:rPr>
                <w:rFonts w:ascii="Arial" w:eastAsia="Times New Roman" w:hAnsi="Arial" w:cs="Arial"/>
                <w:b/>
                <w:bCs/>
                <w:color w:val="0000FF"/>
                <w:sz w:val="22"/>
                <w:szCs w:val="22"/>
                <w:bdr w:val="none" w:sz="0" w:space="0" w:color="auto" w:frame="1"/>
              </w:rPr>
            </w:pPr>
            <w:r w:rsidRPr="00572908">
              <w:rPr>
                <w:rFonts w:ascii="Arial" w:eastAsia="Times New Roman" w:hAnsi="Arial" w:cs="Arial"/>
                <w:b/>
                <w:bCs/>
                <w:color w:val="0000FF"/>
                <w:sz w:val="22"/>
                <w:szCs w:val="22"/>
                <w:bdr w:val="none" w:sz="0" w:space="0" w:color="auto" w:frame="1"/>
              </w:rPr>
              <w:t>Active Reading Part 1: Knowledge and Understanding</w:t>
            </w:r>
          </w:p>
          <w:p w14:paraId="77170E06" w14:textId="77777777" w:rsidR="00823677" w:rsidRPr="00572908" w:rsidRDefault="00823677" w:rsidP="00823677">
            <w:pPr>
              <w:spacing w:line="239" w:lineRule="atLeast"/>
              <w:ind w:left="284"/>
              <w:jc w:val="center"/>
              <w:rPr>
                <w:rFonts w:ascii="Arial" w:eastAsia="Times New Roman" w:hAnsi="Arial" w:cs="Arial"/>
                <w:b/>
                <w:bCs/>
                <w:color w:val="26AF0E"/>
                <w:sz w:val="22"/>
                <w:szCs w:val="22"/>
                <w:bdr w:val="none" w:sz="0" w:space="0" w:color="auto" w:frame="1"/>
              </w:rPr>
            </w:pPr>
            <w:r w:rsidRPr="00572908">
              <w:rPr>
                <w:rFonts w:ascii="Arial" w:eastAsia="Times New Roman" w:hAnsi="Arial" w:cs="Arial"/>
                <w:b/>
                <w:bCs/>
                <w:color w:val="26AF0E"/>
                <w:sz w:val="22"/>
                <w:szCs w:val="22"/>
                <w:bdr w:val="none" w:sz="0" w:space="0" w:color="auto" w:frame="1"/>
              </w:rPr>
              <w:t>Steps in Active Reading (Part 1)</w:t>
            </w:r>
          </w:p>
          <w:p w14:paraId="4A81E8AD" w14:textId="77777777" w:rsidR="00823677" w:rsidRPr="00572908" w:rsidRDefault="00823677" w:rsidP="00572908">
            <w:pPr>
              <w:spacing w:line="239" w:lineRule="atLeast"/>
              <w:ind w:left="567"/>
              <w:jc w:val="center"/>
              <w:rPr>
                <w:rFonts w:ascii="Arial" w:eastAsia="Times New Roman" w:hAnsi="Arial" w:cs="Arial"/>
                <w:b/>
                <w:color w:val="26AF0E"/>
                <w:sz w:val="22"/>
                <w:szCs w:val="22"/>
              </w:rPr>
            </w:pPr>
          </w:p>
          <w:p w14:paraId="74C80F49"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Ask yourself pre-reading questions.</w:t>
            </w:r>
            <w:r w:rsidRPr="00572908">
              <w:rPr>
                <w:rFonts w:ascii="Arial" w:eastAsia="Times New Roman" w:hAnsi="Arial" w:cs="Arial"/>
                <w:b/>
                <w:color w:val="333333"/>
                <w:sz w:val="22"/>
                <w:szCs w:val="22"/>
              </w:rPr>
              <w:t xml:space="preserve">  </w:t>
            </w:r>
          </w:p>
          <w:p w14:paraId="39FF4693" w14:textId="77777777" w:rsidR="00823677" w:rsidRPr="00572908" w:rsidRDefault="00823677" w:rsidP="00572908">
            <w:pPr>
              <w:pStyle w:val="ListParagraph"/>
              <w:numPr>
                <w:ilvl w:val="0"/>
                <w:numId w:val="4"/>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 xml:space="preserve">What is the topic? </w:t>
            </w:r>
          </w:p>
          <w:p w14:paraId="11435457" w14:textId="77777777" w:rsidR="00823677" w:rsidRPr="00572908" w:rsidRDefault="00823677" w:rsidP="00572908">
            <w:pPr>
              <w:pStyle w:val="ListParagraph"/>
              <w:numPr>
                <w:ilvl w:val="0"/>
                <w:numId w:val="4"/>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 xml:space="preserve">What do you already know about it?  </w:t>
            </w:r>
          </w:p>
          <w:p w14:paraId="5F074666"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3524AB1F"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Identify and define any unfamiliar terms.</w:t>
            </w:r>
          </w:p>
          <w:p w14:paraId="5AC58599"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66A32768"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 xml:space="preserve">Highlight the following: </w:t>
            </w:r>
          </w:p>
          <w:p w14:paraId="1C2B9F0B" w14:textId="77777777" w:rsidR="00572908" w:rsidRPr="00572908" w:rsidRDefault="00572908"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 xml:space="preserve">References to historical context (time period, or historical references) </w:t>
            </w:r>
          </w:p>
          <w:p w14:paraId="50812FCD" w14:textId="77777777" w:rsidR="00823677" w:rsidRPr="00572908" w:rsidRDefault="00823677"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Descriptions of characters</w:t>
            </w:r>
          </w:p>
          <w:p w14:paraId="0713BE44" w14:textId="77777777" w:rsidR="00572908" w:rsidRPr="00572908" w:rsidRDefault="00572908"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 xml:space="preserve">References to social context or social issues (politics of the day, cultural norms, religious expectations etc.,) </w:t>
            </w:r>
          </w:p>
          <w:p w14:paraId="1B76F4AC" w14:textId="77777777" w:rsidR="00823677" w:rsidRPr="00572908" w:rsidRDefault="00823677"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Significant imagery, metaphor, or examples of foreshadowing</w:t>
            </w:r>
            <w:r w:rsidR="00572908" w:rsidRPr="00572908">
              <w:rPr>
                <w:rFonts w:ascii="Arial" w:eastAsia="Times New Roman" w:hAnsi="Arial" w:cs="Arial"/>
                <w:color w:val="333333"/>
                <w:sz w:val="22"/>
                <w:szCs w:val="22"/>
              </w:rPr>
              <w:t xml:space="preserve"> that may support ideas, themes. </w:t>
            </w:r>
          </w:p>
          <w:p w14:paraId="3D952647" w14:textId="77777777" w:rsidR="00823677" w:rsidRPr="00572908" w:rsidRDefault="00823677" w:rsidP="00572908">
            <w:pPr>
              <w:spacing w:line="239" w:lineRule="atLeast"/>
              <w:ind w:left="567"/>
              <w:rPr>
                <w:rFonts w:ascii="Arial" w:eastAsia="Times New Roman" w:hAnsi="Arial" w:cs="Arial"/>
                <w:b/>
                <w:color w:val="333333"/>
                <w:sz w:val="22"/>
                <w:szCs w:val="22"/>
              </w:rPr>
            </w:pPr>
          </w:p>
          <w:p w14:paraId="1DEA49B0"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40199AE3" w14:textId="77777777" w:rsidR="00572908" w:rsidRPr="00572908" w:rsidRDefault="00572908"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Ideas for Preface</w:t>
            </w:r>
          </w:p>
          <w:p w14:paraId="3157C7EA" w14:textId="77777777" w:rsidR="00823677" w:rsidRPr="00572908" w:rsidRDefault="00572908" w:rsidP="00572908">
            <w:pPr>
              <w:pStyle w:val="ListParagraph"/>
              <w:numPr>
                <w:ilvl w:val="0"/>
                <w:numId w:val="9"/>
              </w:numPr>
              <w:spacing w:line="239" w:lineRule="atLeast"/>
              <w:ind w:left="567"/>
              <w:rPr>
                <w:rFonts w:ascii="Arial" w:hAnsi="Arial" w:cs="Arial"/>
                <w:sz w:val="22"/>
                <w:szCs w:val="22"/>
              </w:rPr>
            </w:pPr>
            <w:r w:rsidRPr="00572908">
              <w:rPr>
                <w:rFonts w:ascii="Arial" w:eastAsia="Times New Roman" w:hAnsi="Arial" w:cs="Arial"/>
                <w:color w:val="333333"/>
                <w:sz w:val="22"/>
                <w:szCs w:val="22"/>
              </w:rPr>
              <w:t xml:space="preserve">Make notes on the essential plot-line/key events of your ISU work (aim for 6-7 points) </w:t>
            </w:r>
          </w:p>
          <w:p w14:paraId="0F9D207F" w14:textId="77777777" w:rsidR="00572908" w:rsidRPr="00572908" w:rsidRDefault="00572908" w:rsidP="00572908">
            <w:pPr>
              <w:pStyle w:val="ListParagraph"/>
              <w:numPr>
                <w:ilvl w:val="0"/>
                <w:numId w:val="9"/>
              </w:numPr>
              <w:spacing w:line="239" w:lineRule="atLeast"/>
              <w:ind w:left="567"/>
              <w:rPr>
                <w:rFonts w:ascii="Arial" w:hAnsi="Arial" w:cs="Arial"/>
                <w:sz w:val="22"/>
                <w:szCs w:val="22"/>
              </w:rPr>
            </w:pPr>
            <w:r w:rsidRPr="00572908">
              <w:rPr>
                <w:rFonts w:ascii="Arial" w:eastAsia="Times New Roman" w:hAnsi="Arial" w:cs="Arial"/>
                <w:color w:val="333333"/>
                <w:sz w:val="22"/>
                <w:szCs w:val="22"/>
              </w:rPr>
              <w:t>Include 4-5 points regarding biographical details about your author</w:t>
            </w:r>
          </w:p>
          <w:p w14:paraId="19F45C5D" w14:textId="77777777" w:rsidR="00572908" w:rsidRPr="00572908" w:rsidRDefault="00572908" w:rsidP="00572908">
            <w:pPr>
              <w:spacing w:line="239" w:lineRule="atLeast"/>
              <w:ind w:left="207"/>
              <w:rPr>
                <w:rFonts w:ascii="Arial" w:hAnsi="Arial" w:cs="Arial"/>
                <w:sz w:val="22"/>
                <w:szCs w:val="22"/>
              </w:rPr>
            </w:pPr>
          </w:p>
          <w:p w14:paraId="4E88266A" w14:textId="77777777" w:rsidR="00823677" w:rsidRPr="00572908" w:rsidRDefault="00823677" w:rsidP="00572908">
            <w:pPr>
              <w:spacing w:line="239" w:lineRule="atLeast"/>
              <w:ind w:left="567"/>
              <w:rPr>
                <w:rFonts w:ascii="Arial" w:hAnsi="Arial" w:cs="Arial"/>
                <w:sz w:val="22"/>
                <w:szCs w:val="22"/>
              </w:rPr>
            </w:pPr>
          </w:p>
          <w:p w14:paraId="5836870D" w14:textId="77777777" w:rsidR="00823677" w:rsidRPr="00572908" w:rsidRDefault="00823677" w:rsidP="00572908">
            <w:pPr>
              <w:spacing w:line="239" w:lineRule="atLeast"/>
              <w:ind w:left="567"/>
              <w:rPr>
                <w:rFonts w:ascii="Arial" w:hAnsi="Arial" w:cs="Arial"/>
                <w:b/>
                <w:sz w:val="22"/>
                <w:szCs w:val="22"/>
              </w:rPr>
            </w:pPr>
          </w:p>
          <w:p w14:paraId="3EE7CFB2" w14:textId="77777777" w:rsidR="00823677" w:rsidRPr="00572908" w:rsidRDefault="00823677" w:rsidP="00572908">
            <w:pPr>
              <w:spacing w:line="239" w:lineRule="atLeast"/>
              <w:ind w:left="567"/>
              <w:rPr>
                <w:rFonts w:ascii="Arial" w:hAnsi="Arial" w:cs="Arial"/>
                <w:b/>
                <w:sz w:val="22"/>
                <w:szCs w:val="22"/>
              </w:rPr>
            </w:pPr>
          </w:p>
          <w:p w14:paraId="5E17AE90" w14:textId="77777777" w:rsidR="00823677" w:rsidRPr="00572908" w:rsidRDefault="00823677" w:rsidP="00572908">
            <w:pPr>
              <w:spacing w:line="239" w:lineRule="atLeast"/>
              <w:ind w:left="567"/>
              <w:rPr>
                <w:rFonts w:ascii="Arial" w:hAnsi="Arial" w:cs="Arial"/>
                <w:b/>
                <w:sz w:val="22"/>
                <w:szCs w:val="22"/>
              </w:rPr>
            </w:pPr>
          </w:p>
          <w:p w14:paraId="4D90AE6B" w14:textId="77777777" w:rsidR="00572908" w:rsidRPr="00572908" w:rsidRDefault="00572908" w:rsidP="00572908">
            <w:pPr>
              <w:spacing w:line="239" w:lineRule="atLeast"/>
              <w:ind w:left="567"/>
              <w:rPr>
                <w:rFonts w:ascii="Arial" w:hAnsi="Arial" w:cs="Arial"/>
                <w:b/>
                <w:sz w:val="22"/>
                <w:szCs w:val="22"/>
              </w:rPr>
            </w:pPr>
          </w:p>
          <w:p w14:paraId="42800C1F" w14:textId="77777777" w:rsidR="00572908" w:rsidRPr="00572908" w:rsidRDefault="00572908" w:rsidP="00572908">
            <w:pPr>
              <w:spacing w:line="239" w:lineRule="atLeast"/>
              <w:ind w:left="567"/>
              <w:rPr>
                <w:rFonts w:ascii="Arial" w:hAnsi="Arial" w:cs="Arial"/>
                <w:b/>
                <w:sz w:val="22"/>
                <w:szCs w:val="22"/>
              </w:rPr>
            </w:pPr>
          </w:p>
          <w:p w14:paraId="455DE584" w14:textId="77777777" w:rsidR="00572908" w:rsidRPr="00572908" w:rsidRDefault="00572908" w:rsidP="00572908">
            <w:pPr>
              <w:spacing w:line="239" w:lineRule="atLeast"/>
              <w:ind w:left="567"/>
              <w:rPr>
                <w:rFonts w:ascii="Arial" w:hAnsi="Arial" w:cs="Arial"/>
                <w:b/>
                <w:sz w:val="22"/>
                <w:szCs w:val="22"/>
              </w:rPr>
            </w:pPr>
          </w:p>
          <w:p w14:paraId="3E3AD424" w14:textId="77777777" w:rsidR="00572908" w:rsidRPr="00572908" w:rsidRDefault="00572908" w:rsidP="00572908">
            <w:pPr>
              <w:spacing w:line="239" w:lineRule="atLeast"/>
              <w:ind w:left="567"/>
              <w:rPr>
                <w:rFonts w:ascii="Arial" w:hAnsi="Arial" w:cs="Arial"/>
                <w:b/>
                <w:sz w:val="22"/>
                <w:szCs w:val="22"/>
              </w:rPr>
            </w:pPr>
          </w:p>
          <w:p w14:paraId="71E94516" w14:textId="77777777" w:rsidR="00572908" w:rsidRPr="00572908" w:rsidRDefault="00572908" w:rsidP="00572908">
            <w:pPr>
              <w:spacing w:line="239" w:lineRule="atLeast"/>
              <w:ind w:left="567"/>
              <w:rPr>
                <w:rFonts w:ascii="Arial" w:hAnsi="Arial" w:cs="Arial"/>
                <w:b/>
                <w:sz w:val="22"/>
                <w:szCs w:val="22"/>
              </w:rPr>
            </w:pPr>
          </w:p>
          <w:p w14:paraId="1D0C5F4C" w14:textId="77777777" w:rsidR="00572908" w:rsidRPr="00572908" w:rsidRDefault="00572908" w:rsidP="00572908">
            <w:pPr>
              <w:spacing w:line="239" w:lineRule="atLeast"/>
              <w:ind w:left="567"/>
              <w:rPr>
                <w:rFonts w:ascii="Arial" w:hAnsi="Arial" w:cs="Arial"/>
                <w:b/>
                <w:sz w:val="22"/>
                <w:szCs w:val="22"/>
              </w:rPr>
            </w:pPr>
          </w:p>
          <w:p w14:paraId="7EB09549" w14:textId="77777777" w:rsidR="00572908" w:rsidRPr="00572908" w:rsidRDefault="00572908" w:rsidP="00572908">
            <w:pPr>
              <w:spacing w:line="239" w:lineRule="atLeast"/>
              <w:ind w:left="567"/>
              <w:rPr>
                <w:rFonts w:ascii="Arial" w:hAnsi="Arial" w:cs="Arial"/>
                <w:b/>
                <w:sz w:val="22"/>
                <w:szCs w:val="22"/>
              </w:rPr>
            </w:pPr>
          </w:p>
          <w:p w14:paraId="575C17F1" w14:textId="77777777" w:rsidR="00572908" w:rsidRPr="00572908" w:rsidRDefault="00572908" w:rsidP="00823677">
            <w:pPr>
              <w:spacing w:line="239" w:lineRule="atLeast"/>
              <w:ind w:left="284"/>
              <w:jc w:val="center"/>
              <w:rPr>
                <w:rFonts w:ascii="Arial" w:hAnsi="Arial" w:cs="Arial"/>
                <w:b/>
                <w:color w:val="9D0780"/>
                <w:sz w:val="22"/>
                <w:szCs w:val="22"/>
              </w:rPr>
            </w:pPr>
          </w:p>
          <w:p w14:paraId="030F4D4C" w14:textId="77777777" w:rsidR="00572908" w:rsidRPr="00572908" w:rsidRDefault="00572908" w:rsidP="00572908">
            <w:pPr>
              <w:rPr>
                <w:rFonts w:ascii="Arial" w:hAnsi="Arial" w:cs="Arial"/>
                <w:b/>
                <w:sz w:val="22"/>
                <w:szCs w:val="22"/>
              </w:rPr>
            </w:pPr>
          </w:p>
          <w:p w14:paraId="7D1520CA" w14:textId="77777777" w:rsidR="00572908" w:rsidRPr="00572908" w:rsidRDefault="00572908" w:rsidP="00572908">
            <w:pPr>
              <w:rPr>
                <w:rFonts w:ascii="Arial" w:hAnsi="Arial" w:cs="Arial"/>
                <w:b/>
                <w:sz w:val="22"/>
                <w:szCs w:val="22"/>
              </w:rPr>
            </w:pPr>
          </w:p>
        </w:tc>
      </w:tr>
    </w:tbl>
    <w:tbl>
      <w:tblPr>
        <w:tblW w:w="11803"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2834"/>
        <w:gridCol w:w="3401"/>
        <w:gridCol w:w="7"/>
        <w:gridCol w:w="3434"/>
      </w:tblGrid>
      <w:tr w:rsidR="00572908" w:rsidRPr="00572908" w14:paraId="5A4BE261" w14:textId="77777777" w:rsidTr="00572908">
        <w:trPr>
          <w:trHeight w:val="432"/>
        </w:trPr>
        <w:tc>
          <w:tcPr>
            <w:tcW w:w="11803" w:type="dxa"/>
            <w:gridSpan w:val="5"/>
            <w:tcBorders>
              <w:bottom w:val="single" w:sz="4" w:space="0" w:color="auto"/>
            </w:tcBorders>
            <w:shd w:val="clear" w:color="auto" w:fill="FFFF99"/>
          </w:tcPr>
          <w:p w14:paraId="15FEC0C5"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lastRenderedPageBreak/>
              <w:t>English 4U ISU – Unforgettable</w:t>
            </w:r>
          </w:p>
          <w:p w14:paraId="6936118B" w14:textId="77777777" w:rsidR="00572908" w:rsidRPr="00572908" w:rsidRDefault="00572908" w:rsidP="00572908">
            <w:pPr>
              <w:jc w:val="center"/>
              <w:rPr>
                <w:rFonts w:ascii="Arial" w:hAnsi="Arial" w:cs="Arial"/>
                <w:sz w:val="20"/>
                <w:szCs w:val="20"/>
              </w:rPr>
            </w:pPr>
            <w:r w:rsidRPr="00572908">
              <w:rPr>
                <w:rFonts w:ascii="Arial" w:hAnsi="Arial" w:cs="Arial"/>
                <w:b/>
                <w:sz w:val="20"/>
                <w:szCs w:val="20"/>
              </w:rPr>
              <w:t>Active Reading Chart for Primary Source</w:t>
            </w:r>
          </w:p>
        </w:tc>
      </w:tr>
      <w:tr w:rsidR="00572908" w:rsidRPr="00572908" w14:paraId="0D57231F" w14:textId="77777777" w:rsidTr="00572908">
        <w:trPr>
          <w:trHeight w:val="308"/>
        </w:trPr>
        <w:tc>
          <w:tcPr>
            <w:tcW w:w="11803" w:type="dxa"/>
            <w:gridSpan w:val="5"/>
            <w:tcBorders>
              <w:bottom w:val="single" w:sz="4" w:space="0" w:color="auto"/>
            </w:tcBorders>
            <w:shd w:val="clear" w:color="auto" w:fill="CCFFFF"/>
          </w:tcPr>
          <w:p w14:paraId="2C3877C2" w14:textId="77777777" w:rsidR="00572908" w:rsidRPr="00572908" w:rsidRDefault="00572908" w:rsidP="00572908">
            <w:pPr>
              <w:ind w:left="1260"/>
              <w:rPr>
                <w:rFonts w:ascii="Arial" w:hAnsi="Arial" w:cs="Arial"/>
                <w:b/>
                <w:sz w:val="20"/>
                <w:szCs w:val="20"/>
              </w:rPr>
            </w:pPr>
            <w:r w:rsidRPr="00572908">
              <w:rPr>
                <w:rFonts w:ascii="Arial" w:hAnsi="Arial" w:cs="Arial"/>
                <w:sz w:val="20"/>
                <w:szCs w:val="20"/>
              </w:rPr>
              <w:t xml:space="preserve">                                           </w:t>
            </w:r>
            <w:r w:rsidR="0022790B">
              <w:rPr>
                <w:rFonts w:ascii="Arial" w:hAnsi="Arial" w:cs="Arial"/>
                <w:sz w:val="20"/>
                <w:szCs w:val="20"/>
              </w:rPr>
              <w:t xml:space="preserve">                </w:t>
            </w:r>
            <w:r w:rsidRPr="00572908">
              <w:rPr>
                <w:rFonts w:ascii="Arial" w:hAnsi="Arial" w:cs="Arial"/>
                <w:b/>
                <w:sz w:val="20"/>
                <w:szCs w:val="20"/>
              </w:rPr>
              <w:t>Section 1: Historical Context</w:t>
            </w:r>
          </w:p>
        </w:tc>
      </w:tr>
      <w:tr w:rsidR="00572908" w:rsidRPr="00572908" w14:paraId="55D2A681" w14:textId="77777777" w:rsidTr="00B3580D">
        <w:trPr>
          <w:trHeight w:val="449"/>
        </w:trPr>
        <w:tc>
          <w:tcPr>
            <w:tcW w:w="2127" w:type="dxa"/>
            <w:shd w:val="clear" w:color="auto" w:fill="FF9DC9"/>
          </w:tcPr>
          <w:p w14:paraId="62EB2757"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Focus Areas</w:t>
            </w:r>
          </w:p>
          <w:p w14:paraId="72510E97"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(Paragraphs)</w:t>
            </w:r>
          </w:p>
        </w:tc>
        <w:tc>
          <w:tcPr>
            <w:tcW w:w="2834" w:type="dxa"/>
            <w:shd w:val="clear" w:color="auto" w:fill="FF9DC9"/>
          </w:tcPr>
          <w:p w14:paraId="2AA9BCD4"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 xml:space="preserve">Quotations (2) </w:t>
            </w:r>
          </w:p>
        </w:tc>
        <w:tc>
          <w:tcPr>
            <w:tcW w:w="3401" w:type="dxa"/>
            <w:shd w:val="clear" w:color="auto" w:fill="FF9DC9"/>
          </w:tcPr>
          <w:p w14:paraId="4CBDE22A" w14:textId="77777777" w:rsidR="00572908" w:rsidRPr="00572908" w:rsidRDefault="00572908" w:rsidP="00572908">
            <w:pPr>
              <w:ind w:right="309"/>
              <w:jc w:val="center"/>
              <w:rPr>
                <w:rFonts w:ascii="Arial" w:hAnsi="Arial" w:cs="Arial"/>
                <w:b/>
                <w:sz w:val="20"/>
                <w:szCs w:val="20"/>
              </w:rPr>
            </w:pPr>
            <w:r w:rsidRPr="00572908">
              <w:rPr>
                <w:rFonts w:ascii="Arial" w:hAnsi="Arial" w:cs="Arial"/>
                <w:b/>
                <w:sz w:val="20"/>
                <w:szCs w:val="20"/>
              </w:rPr>
              <w:t>Synthesis (explain quotation  in your own words)</w:t>
            </w:r>
          </w:p>
        </w:tc>
        <w:tc>
          <w:tcPr>
            <w:tcW w:w="3441" w:type="dxa"/>
            <w:gridSpan w:val="2"/>
            <w:shd w:val="clear" w:color="auto" w:fill="FF9DC9"/>
          </w:tcPr>
          <w:p w14:paraId="2B9A343C" w14:textId="30405797" w:rsidR="00572908" w:rsidRPr="00572908" w:rsidRDefault="008F69CF" w:rsidP="00572908">
            <w:pPr>
              <w:ind w:right="309"/>
              <w:jc w:val="center"/>
              <w:rPr>
                <w:rFonts w:ascii="Arial" w:hAnsi="Arial" w:cs="Arial"/>
                <w:b/>
                <w:sz w:val="20"/>
                <w:szCs w:val="20"/>
              </w:rPr>
            </w:pPr>
            <w:r>
              <w:rPr>
                <w:rFonts w:ascii="Arial" w:hAnsi="Arial" w:cs="Arial"/>
                <w:b/>
                <w:sz w:val="20"/>
                <w:szCs w:val="20"/>
              </w:rPr>
              <w:t xml:space="preserve">How will I use these </w:t>
            </w:r>
            <w:r w:rsidR="00572908" w:rsidRPr="00572908">
              <w:rPr>
                <w:rFonts w:ascii="Arial" w:hAnsi="Arial" w:cs="Arial"/>
                <w:b/>
                <w:sz w:val="20"/>
                <w:szCs w:val="20"/>
              </w:rPr>
              <w:t>quotations in my essay? How are the quotations useful?</w:t>
            </w:r>
          </w:p>
        </w:tc>
      </w:tr>
      <w:tr w:rsidR="00572908" w:rsidRPr="00572908" w14:paraId="73F60BF7" w14:textId="77777777" w:rsidTr="00B3580D">
        <w:trPr>
          <w:trHeight w:val="1497"/>
        </w:trPr>
        <w:tc>
          <w:tcPr>
            <w:tcW w:w="2127" w:type="dxa"/>
            <w:tcBorders>
              <w:bottom w:val="single" w:sz="4" w:space="0" w:color="auto"/>
            </w:tcBorders>
          </w:tcPr>
          <w:p w14:paraId="5F2BD985" w14:textId="3FC7E530" w:rsidR="00572908" w:rsidRDefault="00C55165" w:rsidP="00572908">
            <w:pPr>
              <w:rPr>
                <w:rFonts w:ascii="Arial" w:hAnsi="Arial" w:cs="Arial"/>
                <w:sz w:val="20"/>
                <w:szCs w:val="20"/>
              </w:rPr>
            </w:pPr>
            <w:r>
              <w:rPr>
                <w:rFonts w:ascii="Arial" w:hAnsi="Arial" w:cs="Arial"/>
                <w:sz w:val="20"/>
                <w:szCs w:val="20"/>
              </w:rPr>
              <w:t xml:space="preserve">The history of slavery in America. </w:t>
            </w:r>
          </w:p>
          <w:p w14:paraId="3044BFA0" w14:textId="77777777" w:rsidR="00C55165" w:rsidRDefault="00C55165" w:rsidP="00572908">
            <w:pPr>
              <w:rPr>
                <w:rFonts w:ascii="Arial" w:hAnsi="Arial" w:cs="Arial"/>
                <w:sz w:val="20"/>
                <w:szCs w:val="20"/>
              </w:rPr>
            </w:pPr>
          </w:p>
          <w:p w14:paraId="58781DB6" w14:textId="77777777" w:rsidR="00C55165" w:rsidRDefault="00C55165" w:rsidP="00572908">
            <w:pPr>
              <w:rPr>
                <w:rFonts w:ascii="Arial" w:hAnsi="Arial" w:cs="Arial"/>
                <w:sz w:val="20"/>
                <w:szCs w:val="20"/>
              </w:rPr>
            </w:pPr>
          </w:p>
          <w:p w14:paraId="1318BEFD" w14:textId="77777777" w:rsidR="00C55165" w:rsidRDefault="00C55165" w:rsidP="00572908">
            <w:pPr>
              <w:rPr>
                <w:rFonts w:ascii="Arial" w:hAnsi="Arial" w:cs="Arial"/>
                <w:sz w:val="20"/>
                <w:szCs w:val="20"/>
              </w:rPr>
            </w:pPr>
          </w:p>
          <w:p w14:paraId="3763AAA8" w14:textId="77777777" w:rsidR="00C55165" w:rsidRDefault="00C55165" w:rsidP="00572908">
            <w:pPr>
              <w:rPr>
                <w:rFonts w:ascii="Arial" w:hAnsi="Arial" w:cs="Arial"/>
                <w:sz w:val="20"/>
                <w:szCs w:val="20"/>
              </w:rPr>
            </w:pPr>
          </w:p>
          <w:p w14:paraId="0596B219" w14:textId="77777777" w:rsidR="00C55165" w:rsidRDefault="00C55165" w:rsidP="00572908">
            <w:pPr>
              <w:rPr>
                <w:rFonts w:ascii="Arial" w:hAnsi="Arial" w:cs="Arial"/>
                <w:sz w:val="20"/>
                <w:szCs w:val="20"/>
              </w:rPr>
            </w:pPr>
          </w:p>
          <w:p w14:paraId="013B0C01" w14:textId="77777777" w:rsidR="00C55165" w:rsidRDefault="00C55165" w:rsidP="00572908">
            <w:pPr>
              <w:rPr>
                <w:rFonts w:ascii="Arial" w:hAnsi="Arial" w:cs="Arial"/>
                <w:sz w:val="20"/>
                <w:szCs w:val="20"/>
              </w:rPr>
            </w:pPr>
          </w:p>
          <w:p w14:paraId="51482834" w14:textId="77777777" w:rsidR="00C55165" w:rsidRDefault="00C55165" w:rsidP="00572908">
            <w:pPr>
              <w:rPr>
                <w:rFonts w:ascii="Arial" w:hAnsi="Arial" w:cs="Arial"/>
                <w:sz w:val="20"/>
                <w:szCs w:val="20"/>
              </w:rPr>
            </w:pPr>
          </w:p>
          <w:p w14:paraId="583B2251" w14:textId="77777777" w:rsidR="00C55165" w:rsidRDefault="00C55165" w:rsidP="00572908">
            <w:pPr>
              <w:rPr>
                <w:rFonts w:ascii="Arial" w:hAnsi="Arial" w:cs="Arial"/>
                <w:sz w:val="20"/>
                <w:szCs w:val="20"/>
              </w:rPr>
            </w:pPr>
          </w:p>
          <w:p w14:paraId="6FA0510B" w14:textId="77777777" w:rsidR="00C55165" w:rsidRDefault="00C55165" w:rsidP="00572908">
            <w:pPr>
              <w:rPr>
                <w:rFonts w:ascii="Arial" w:hAnsi="Arial" w:cs="Arial"/>
                <w:sz w:val="20"/>
                <w:szCs w:val="20"/>
              </w:rPr>
            </w:pPr>
          </w:p>
          <w:p w14:paraId="7452081B" w14:textId="77777777" w:rsidR="00C55165" w:rsidRDefault="00C55165" w:rsidP="00572908">
            <w:pPr>
              <w:rPr>
                <w:rFonts w:ascii="Arial" w:hAnsi="Arial" w:cs="Arial"/>
                <w:sz w:val="20"/>
                <w:szCs w:val="20"/>
              </w:rPr>
            </w:pPr>
          </w:p>
          <w:p w14:paraId="0A0DF06B" w14:textId="77777777" w:rsidR="00C55165" w:rsidRDefault="00C55165" w:rsidP="00572908">
            <w:pPr>
              <w:rPr>
                <w:rFonts w:ascii="Arial" w:hAnsi="Arial" w:cs="Arial"/>
                <w:sz w:val="20"/>
                <w:szCs w:val="20"/>
              </w:rPr>
            </w:pPr>
          </w:p>
          <w:p w14:paraId="53CCEF0B" w14:textId="77777777" w:rsidR="00C55165" w:rsidRDefault="00C55165" w:rsidP="00572908">
            <w:pPr>
              <w:rPr>
                <w:rFonts w:ascii="Arial" w:hAnsi="Arial" w:cs="Arial"/>
                <w:sz w:val="20"/>
                <w:szCs w:val="20"/>
              </w:rPr>
            </w:pPr>
          </w:p>
          <w:p w14:paraId="77FB5F58" w14:textId="77777777" w:rsidR="00C55165" w:rsidRDefault="00C55165" w:rsidP="00572908">
            <w:pPr>
              <w:rPr>
                <w:rFonts w:ascii="Arial" w:hAnsi="Arial" w:cs="Arial"/>
                <w:sz w:val="20"/>
                <w:szCs w:val="20"/>
              </w:rPr>
            </w:pPr>
          </w:p>
          <w:p w14:paraId="0185B7D2" w14:textId="77777777" w:rsidR="00C55165" w:rsidRDefault="00C55165" w:rsidP="00572908">
            <w:pPr>
              <w:rPr>
                <w:rFonts w:ascii="Arial" w:hAnsi="Arial" w:cs="Arial"/>
                <w:sz w:val="20"/>
                <w:szCs w:val="20"/>
              </w:rPr>
            </w:pPr>
          </w:p>
          <w:p w14:paraId="01E9A8B8" w14:textId="77777777" w:rsidR="00C55165" w:rsidRDefault="00C55165" w:rsidP="00572908">
            <w:pPr>
              <w:rPr>
                <w:rFonts w:ascii="Arial" w:hAnsi="Arial" w:cs="Arial"/>
                <w:sz w:val="20"/>
                <w:szCs w:val="20"/>
              </w:rPr>
            </w:pPr>
          </w:p>
          <w:p w14:paraId="7BFA3B83" w14:textId="77777777" w:rsidR="00C55165" w:rsidRDefault="00C55165" w:rsidP="00572908">
            <w:pPr>
              <w:rPr>
                <w:rFonts w:ascii="Arial" w:hAnsi="Arial" w:cs="Arial"/>
                <w:sz w:val="20"/>
                <w:szCs w:val="20"/>
              </w:rPr>
            </w:pPr>
          </w:p>
          <w:p w14:paraId="49C9FD6C" w14:textId="77777777" w:rsidR="00C55165" w:rsidRDefault="00C55165" w:rsidP="00572908">
            <w:pPr>
              <w:rPr>
                <w:rFonts w:ascii="Arial" w:hAnsi="Arial" w:cs="Arial"/>
                <w:sz w:val="20"/>
                <w:szCs w:val="20"/>
              </w:rPr>
            </w:pPr>
          </w:p>
          <w:p w14:paraId="650BE7E2" w14:textId="77777777" w:rsidR="00C55165" w:rsidRDefault="00C55165" w:rsidP="00572908">
            <w:pPr>
              <w:rPr>
                <w:rFonts w:ascii="Arial" w:hAnsi="Arial" w:cs="Arial"/>
                <w:sz w:val="20"/>
                <w:szCs w:val="20"/>
              </w:rPr>
            </w:pPr>
          </w:p>
          <w:p w14:paraId="14CBA62A" w14:textId="77777777" w:rsidR="00C55165" w:rsidRDefault="00C55165" w:rsidP="00572908">
            <w:pPr>
              <w:rPr>
                <w:rFonts w:ascii="Arial" w:hAnsi="Arial" w:cs="Arial"/>
                <w:sz w:val="20"/>
                <w:szCs w:val="20"/>
              </w:rPr>
            </w:pPr>
          </w:p>
          <w:p w14:paraId="63B263A9" w14:textId="77777777" w:rsidR="00C55165" w:rsidRDefault="00C55165" w:rsidP="00572908">
            <w:pPr>
              <w:rPr>
                <w:rFonts w:ascii="Arial" w:hAnsi="Arial" w:cs="Arial"/>
                <w:sz w:val="20"/>
                <w:szCs w:val="20"/>
              </w:rPr>
            </w:pPr>
          </w:p>
          <w:p w14:paraId="4DA63265" w14:textId="77777777" w:rsidR="00C55165" w:rsidRDefault="00C55165" w:rsidP="00572908">
            <w:pPr>
              <w:rPr>
                <w:rFonts w:ascii="Arial" w:hAnsi="Arial" w:cs="Arial"/>
                <w:sz w:val="20"/>
                <w:szCs w:val="20"/>
              </w:rPr>
            </w:pPr>
          </w:p>
          <w:p w14:paraId="7BE82B06" w14:textId="77777777" w:rsidR="00C55165" w:rsidRDefault="00C55165" w:rsidP="00572908">
            <w:pPr>
              <w:rPr>
                <w:rFonts w:ascii="Arial" w:hAnsi="Arial" w:cs="Arial"/>
                <w:sz w:val="20"/>
                <w:szCs w:val="20"/>
              </w:rPr>
            </w:pPr>
          </w:p>
          <w:p w14:paraId="14C77952" w14:textId="77777777" w:rsidR="00C55165" w:rsidRDefault="00C55165" w:rsidP="00572908">
            <w:pPr>
              <w:rPr>
                <w:rFonts w:ascii="Arial" w:hAnsi="Arial" w:cs="Arial"/>
                <w:sz w:val="20"/>
                <w:szCs w:val="20"/>
              </w:rPr>
            </w:pPr>
          </w:p>
          <w:p w14:paraId="4386073F" w14:textId="77777777" w:rsidR="00C55165" w:rsidRDefault="00C55165" w:rsidP="00572908">
            <w:pPr>
              <w:rPr>
                <w:rFonts w:ascii="Arial" w:hAnsi="Arial" w:cs="Arial"/>
                <w:sz w:val="20"/>
                <w:szCs w:val="20"/>
              </w:rPr>
            </w:pPr>
          </w:p>
          <w:p w14:paraId="07D0C82B" w14:textId="77777777" w:rsidR="00C55165" w:rsidRDefault="00C55165" w:rsidP="00572908">
            <w:pPr>
              <w:rPr>
                <w:rFonts w:ascii="Arial" w:hAnsi="Arial" w:cs="Arial"/>
                <w:sz w:val="20"/>
                <w:szCs w:val="20"/>
              </w:rPr>
            </w:pPr>
          </w:p>
          <w:p w14:paraId="6F9BC9A6" w14:textId="77777777" w:rsidR="00C55165" w:rsidRDefault="00C55165" w:rsidP="00572908">
            <w:pPr>
              <w:rPr>
                <w:rFonts w:ascii="Arial" w:hAnsi="Arial" w:cs="Arial"/>
                <w:sz w:val="20"/>
                <w:szCs w:val="20"/>
              </w:rPr>
            </w:pPr>
          </w:p>
          <w:p w14:paraId="34F9490F" w14:textId="77777777" w:rsidR="00331640" w:rsidRDefault="00331640" w:rsidP="00572908">
            <w:pPr>
              <w:rPr>
                <w:rFonts w:ascii="Arial" w:hAnsi="Arial" w:cs="Arial"/>
                <w:sz w:val="20"/>
                <w:szCs w:val="20"/>
              </w:rPr>
            </w:pPr>
          </w:p>
          <w:p w14:paraId="430A6685" w14:textId="77777777" w:rsidR="004E29C9" w:rsidRDefault="004E29C9" w:rsidP="00572908">
            <w:pPr>
              <w:rPr>
                <w:rFonts w:ascii="Arial" w:hAnsi="Arial" w:cs="Arial"/>
                <w:sz w:val="20"/>
                <w:szCs w:val="20"/>
              </w:rPr>
            </w:pPr>
          </w:p>
          <w:p w14:paraId="010BC7C6" w14:textId="77777777" w:rsidR="004E29C9" w:rsidRDefault="004E29C9" w:rsidP="00572908">
            <w:pPr>
              <w:rPr>
                <w:rFonts w:ascii="Arial" w:hAnsi="Arial" w:cs="Arial"/>
                <w:sz w:val="20"/>
                <w:szCs w:val="20"/>
              </w:rPr>
            </w:pPr>
          </w:p>
          <w:p w14:paraId="4693CFB4" w14:textId="77777777" w:rsidR="00C55165" w:rsidRDefault="00C55165" w:rsidP="00572908">
            <w:pPr>
              <w:rPr>
                <w:rFonts w:ascii="Arial" w:hAnsi="Arial" w:cs="Arial"/>
                <w:sz w:val="20"/>
                <w:szCs w:val="20"/>
              </w:rPr>
            </w:pPr>
          </w:p>
          <w:p w14:paraId="4043CF46" w14:textId="77777777" w:rsidR="004E29C9" w:rsidRDefault="004E29C9" w:rsidP="00572908">
            <w:pPr>
              <w:rPr>
                <w:rFonts w:ascii="Arial" w:hAnsi="Arial" w:cs="Arial"/>
                <w:sz w:val="20"/>
                <w:szCs w:val="20"/>
              </w:rPr>
            </w:pPr>
          </w:p>
          <w:p w14:paraId="6249F0DD" w14:textId="77777777" w:rsidR="002D547A" w:rsidRDefault="002D547A" w:rsidP="00572908">
            <w:pPr>
              <w:rPr>
                <w:rFonts w:ascii="Arial" w:hAnsi="Arial" w:cs="Arial"/>
                <w:sz w:val="20"/>
                <w:szCs w:val="20"/>
              </w:rPr>
            </w:pPr>
          </w:p>
          <w:p w14:paraId="0DDD8A07" w14:textId="77777777" w:rsidR="00C55165" w:rsidRDefault="00C55165" w:rsidP="002E2583">
            <w:pPr>
              <w:rPr>
                <w:rFonts w:ascii="Arial" w:hAnsi="Arial" w:cs="Arial"/>
                <w:sz w:val="20"/>
                <w:szCs w:val="20"/>
              </w:rPr>
            </w:pPr>
            <w:r>
              <w:rPr>
                <w:rFonts w:ascii="Arial" w:hAnsi="Arial" w:cs="Arial"/>
                <w:sz w:val="20"/>
                <w:szCs w:val="20"/>
              </w:rPr>
              <w:t>How the African Americans contribute to America’s prosperity and grandeur</w:t>
            </w:r>
            <w:r w:rsidR="002E2583">
              <w:rPr>
                <w:rFonts w:ascii="Arial" w:hAnsi="Arial" w:cs="Arial"/>
                <w:sz w:val="20"/>
                <w:szCs w:val="20"/>
              </w:rPr>
              <w:t>? America’s incapability of recognizing its loss while embracing its gain.</w:t>
            </w:r>
          </w:p>
          <w:p w14:paraId="0704E578" w14:textId="77777777" w:rsidR="005C46AB" w:rsidRDefault="005C46AB" w:rsidP="002E2583">
            <w:pPr>
              <w:rPr>
                <w:rFonts w:ascii="Arial" w:hAnsi="Arial" w:cs="Arial"/>
                <w:sz w:val="20"/>
                <w:szCs w:val="20"/>
              </w:rPr>
            </w:pPr>
          </w:p>
          <w:p w14:paraId="61E3E58A" w14:textId="77777777" w:rsidR="005C46AB" w:rsidRDefault="005C46AB" w:rsidP="002E2583">
            <w:pPr>
              <w:rPr>
                <w:rFonts w:ascii="Arial" w:hAnsi="Arial" w:cs="Arial"/>
                <w:sz w:val="20"/>
                <w:szCs w:val="20"/>
              </w:rPr>
            </w:pPr>
          </w:p>
          <w:p w14:paraId="3D08C5E8" w14:textId="77777777" w:rsidR="003B422B" w:rsidRDefault="003B422B" w:rsidP="002E2583">
            <w:pPr>
              <w:rPr>
                <w:rFonts w:ascii="Arial" w:hAnsi="Arial" w:cs="Arial"/>
                <w:sz w:val="20"/>
                <w:szCs w:val="20"/>
              </w:rPr>
            </w:pPr>
          </w:p>
          <w:p w14:paraId="149D33EB" w14:textId="77777777" w:rsidR="003B422B" w:rsidRDefault="003B422B" w:rsidP="002E2583">
            <w:pPr>
              <w:rPr>
                <w:rFonts w:ascii="Arial" w:hAnsi="Arial" w:cs="Arial"/>
                <w:sz w:val="20"/>
                <w:szCs w:val="20"/>
              </w:rPr>
            </w:pPr>
          </w:p>
          <w:p w14:paraId="6ED037F5" w14:textId="77777777" w:rsidR="00331640" w:rsidRDefault="00331640" w:rsidP="002E2583">
            <w:pPr>
              <w:rPr>
                <w:rFonts w:ascii="Arial" w:hAnsi="Arial" w:cs="Arial"/>
                <w:sz w:val="20"/>
                <w:szCs w:val="20"/>
              </w:rPr>
            </w:pPr>
          </w:p>
          <w:p w14:paraId="199DDE99" w14:textId="77777777" w:rsidR="00762DB0" w:rsidRDefault="00762DB0" w:rsidP="002E2583">
            <w:pPr>
              <w:rPr>
                <w:rFonts w:ascii="Arial" w:hAnsi="Arial" w:cs="Arial"/>
                <w:sz w:val="20"/>
                <w:szCs w:val="20"/>
              </w:rPr>
            </w:pPr>
          </w:p>
          <w:p w14:paraId="587144F5" w14:textId="77777777" w:rsidR="00762DB0" w:rsidRDefault="00762DB0" w:rsidP="002E2583">
            <w:pPr>
              <w:rPr>
                <w:rFonts w:ascii="Arial" w:hAnsi="Arial" w:cs="Arial"/>
                <w:sz w:val="20"/>
                <w:szCs w:val="20"/>
              </w:rPr>
            </w:pPr>
          </w:p>
          <w:p w14:paraId="0C6F5FBF" w14:textId="77777777" w:rsidR="00762DB0" w:rsidRDefault="00762DB0" w:rsidP="002E2583">
            <w:pPr>
              <w:rPr>
                <w:rFonts w:ascii="Arial" w:hAnsi="Arial" w:cs="Arial"/>
                <w:sz w:val="20"/>
                <w:szCs w:val="20"/>
              </w:rPr>
            </w:pPr>
          </w:p>
          <w:p w14:paraId="7EE9BAC4" w14:textId="77777777" w:rsidR="005C46AB" w:rsidRDefault="005C46AB" w:rsidP="002E2583">
            <w:pPr>
              <w:rPr>
                <w:rFonts w:ascii="Arial" w:hAnsi="Arial" w:cs="Arial"/>
                <w:sz w:val="20"/>
                <w:szCs w:val="20"/>
              </w:rPr>
            </w:pPr>
          </w:p>
          <w:p w14:paraId="6FA62BED" w14:textId="77777777" w:rsidR="00762DB0" w:rsidRDefault="00762DB0" w:rsidP="002E2583">
            <w:pPr>
              <w:rPr>
                <w:rFonts w:ascii="Arial" w:hAnsi="Arial" w:cs="Arial"/>
                <w:sz w:val="20"/>
                <w:szCs w:val="20"/>
              </w:rPr>
            </w:pPr>
          </w:p>
          <w:p w14:paraId="037811C5" w14:textId="77777777" w:rsidR="00012062" w:rsidRDefault="00012062" w:rsidP="00012062">
            <w:pPr>
              <w:rPr>
                <w:rFonts w:ascii="Arial" w:hAnsi="Arial" w:cs="Arial"/>
                <w:sz w:val="20"/>
                <w:szCs w:val="20"/>
              </w:rPr>
            </w:pPr>
          </w:p>
          <w:p w14:paraId="0D4A925C" w14:textId="4D4E2768" w:rsidR="005C46AB" w:rsidRPr="00572908" w:rsidRDefault="00012062" w:rsidP="00012062">
            <w:pPr>
              <w:rPr>
                <w:rFonts w:ascii="Arial" w:hAnsi="Arial" w:cs="Arial"/>
                <w:sz w:val="20"/>
                <w:szCs w:val="20"/>
              </w:rPr>
            </w:pPr>
            <w:r>
              <w:rPr>
                <w:rFonts w:ascii="Arial" w:hAnsi="Arial" w:cs="Arial"/>
                <w:sz w:val="20"/>
                <w:szCs w:val="20"/>
              </w:rPr>
              <w:t>T</w:t>
            </w:r>
            <w:r w:rsidR="005C46AB">
              <w:rPr>
                <w:rFonts w:ascii="Arial" w:hAnsi="Arial" w:cs="Arial"/>
                <w:sz w:val="20"/>
                <w:szCs w:val="20"/>
              </w:rPr>
              <w:t>he struggle</w:t>
            </w:r>
            <w:r w:rsidR="003B422B">
              <w:rPr>
                <w:rFonts w:ascii="Arial" w:hAnsi="Arial" w:cs="Arial"/>
                <w:sz w:val="20"/>
                <w:szCs w:val="20"/>
              </w:rPr>
              <w:t>s</w:t>
            </w:r>
            <w:r w:rsidR="005C46AB">
              <w:rPr>
                <w:rFonts w:ascii="Arial" w:hAnsi="Arial" w:cs="Arial"/>
                <w:sz w:val="20"/>
                <w:szCs w:val="20"/>
              </w:rPr>
              <w:t xml:space="preserve"> that the black population </w:t>
            </w:r>
            <w:r w:rsidR="003B422B">
              <w:rPr>
                <w:rFonts w:ascii="Arial" w:hAnsi="Arial" w:cs="Arial"/>
                <w:sz w:val="20"/>
                <w:szCs w:val="20"/>
              </w:rPr>
              <w:t>had faced</w:t>
            </w:r>
            <w:r w:rsidR="005C46AB">
              <w:rPr>
                <w:rFonts w:ascii="Arial" w:hAnsi="Arial" w:cs="Arial"/>
                <w:sz w:val="20"/>
                <w:szCs w:val="20"/>
              </w:rPr>
              <w:t xml:space="preserve">. The similarities between past struggles and contemporary struggles. </w:t>
            </w:r>
          </w:p>
        </w:tc>
        <w:tc>
          <w:tcPr>
            <w:tcW w:w="2834" w:type="dxa"/>
            <w:tcBorders>
              <w:bottom w:val="single" w:sz="4" w:space="0" w:color="auto"/>
            </w:tcBorders>
          </w:tcPr>
          <w:p w14:paraId="00DD91B1" w14:textId="416EEBA4" w:rsidR="00572908" w:rsidRDefault="00205BA2" w:rsidP="00572908">
            <w:pPr>
              <w:rPr>
                <w:rFonts w:ascii="Arial" w:hAnsi="Arial" w:cs="Arial"/>
                <w:sz w:val="20"/>
                <w:szCs w:val="20"/>
              </w:rPr>
            </w:pPr>
            <w:r>
              <w:rPr>
                <w:rFonts w:ascii="Arial" w:hAnsi="Arial" w:cs="Arial"/>
                <w:sz w:val="20"/>
                <w:szCs w:val="20"/>
              </w:rPr>
              <w:lastRenderedPageBreak/>
              <w:t>“At the onset of the Civil War, our stolen bodies were worth four billion dollars, more than all of American industry, all of American railroads, workshops, and factories combined</w:t>
            </w:r>
            <w:r w:rsidR="00C55165">
              <w:rPr>
                <w:rFonts w:ascii="Arial" w:hAnsi="Arial" w:cs="Arial"/>
                <w:sz w:val="20"/>
                <w:szCs w:val="20"/>
              </w:rPr>
              <w:t>,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interest of the world.’” (</w:t>
            </w:r>
            <w:r w:rsidR="005625EA">
              <w:rPr>
                <w:rFonts w:ascii="Arial" w:hAnsi="Arial" w:cs="Arial"/>
                <w:sz w:val="20"/>
                <w:szCs w:val="20"/>
              </w:rPr>
              <w:t xml:space="preserve">Coates. </w:t>
            </w:r>
            <w:r w:rsidR="00C55165">
              <w:rPr>
                <w:rFonts w:ascii="Arial" w:hAnsi="Arial" w:cs="Arial"/>
                <w:sz w:val="20"/>
                <w:szCs w:val="20"/>
              </w:rPr>
              <w:t>101)</w:t>
            </w:r>
          </w:p>
          <w:p w14:paraId="11EA6A25" w14:textId="77777777" w:rsidR="00C55165" w:rsidRDefault="00C55165" w:rsidP="00572908">
            <w:pPr>
              <w:rPr>
                <w:rFonts w:ascii="Arial" w:hAnsi="Arial" w:cs="Arial"/>
                <w:sz w:val="20"/>
                <w:szCs w:val="20"/>
              </w:rPr>
            </w:pPr>
          </w:p>
          <w:p w14:paraId="60984368" w14:textId="77777777" w:rsidR="00C55165" w:rsidRDefault="00C55165" w:rsidP="00572908">
            <w:pPr>
              <w:rPr>
                <w:rFonts w:ascii="Arial" w:hAnsi="Arial" w:cs="Arial"/>
                <w:sz w:val="20"/>
                <w:szCs w:val="20"/>
              </w:rPr>
            </w:pPr>
          </w:p>
          <w:p w14:paraId="1A7688E7" w14:textId="77777777" w:rsidR="004E29C9" w:rsidRDefault="004E29C9" w:rsidP="00572908">
            <w:pPr>
              <w:rPr>
                <w:rFonts w:ascii="Arial" w:hAnsi="Arial" w:cs="Arial"/>
                <w:sz w:val="20"/>
                <w:szCs w:val="20"/>
              </w:rPr>
            </w:pPr>
          </w:p>
          <w:p w14:paraId="506EBB0B" w14:textId="77777777" w:rsidR="004E29C9" w:rsidRDefault="004E29C9" w:rsidP="00572908">
            <w:pPr>
              <w:rPr>
                <w:rFonts w:ascii="Arial" w:hAnsi="Arial" w:cs="Arial"/>
                <w:sz w:val="20"/>
                <w:szCs w:val="20"/>
              </w:rPr>
            </w:pPr>
          </w:p>
          <w:p w14:paraId="5E93AC68" w14:textId="77777777" w:rsidR="002D547A" w:rsidRDefault="002D547A" w:rsidP="00572908">
            <w:pPr>
              <w:rPr>
                <w:rFonts w:ascii="Arial" w:hAnsi="Arial" w:cs="Arial"/>
                <w:sz w:val="20"/>
                <w:szCs w:val="20"/>
              </w:rPr>
            </w:pPr>
          </w:p>
          <w:p w14:paraId="3BFBA709" w14:textId="77777777" w:rsidR="004E29C9" w:rsidRPr="00572908" w:rsidRDefault="004E29C9" w:rsidP="00572908">
            <w:pPr>
              <w:rPr>
                <w:rFonts w:ascii="Arial" w:hAnsi="Arial" w:cs="Arial"/>
                <w:sz w:val="20"/>
                <w:szCs w:val="20"/>
              </w:rPr>
            </w:pPr>
          </w:p>
          <w:p w14:paraId="4F2AE49A" w14:textId="0FE211C4" w:rsidR="00572908" w:rsidRPr="00572908" w:rsidRDefault="00C55165" w:rsidP="00572908">
            <w:pPr>
              <w:rPr>
                <w:rFonts w:ascii="Arial" w:hAnsi="Arial" w:cs="Arial"/>
                <w:sz w:val="20"/>
                <w:szCs w:val="20"/>
              </w:rPr>
            </w:pPr>
            <w:r>
              <w:rPr>
                <w:rFonts w:ascii="Arial" w:hAnsi="Arial" w:cs="Arial"/>
                <w:sz w:val="20"/>
                <w:szCs w:val="20"/>
              </w:rPr>
              <w:t>“She compared America to Rome. She said she though the glory days of this country had long ago passed, and even those glory days were sullied: They had been built on the bodies of others. ‘And we can’t get the message,’ she said. ‘We don’t understand that we are embracing our death.’” (</w:t>
            </w:r>
            <w:r w:rsidR="00331640">
              <w:rPr>
                <w:rFonts w:ascii="Arial" w:hAnsi="Arial" w:cs="Arial"/>
                <w:sz w:val="20"/>
                <w:szCs w:val="20"/>
              </w:rPr>
              <w:t xml:space="preserve">Coates. </w:t>
            </w:r>
            <w:r>
              <w:rPr>
                <w:rFonts w:ascii="Arial" w:hAnsi="Arial" w:cs="Arial"/>
                <w:sz w:val="20"/>
                <w:szCs w:val="20"/>
              </w:rPr>
              <w:t>144)</w:t>
            </w:r>
          </w:p>
          <w:p w14:paraId="3B90D5B8" w14:textId="77777777" w:rsidR="00572908" w:rsidRDefault="00572908" w:rsidP="00572908">
            <w:pPr>
              <w:rPr>
                <w:rFonts w:ascii="Arial" w:hAnsi="Arial" w:cs="Arial"/>
                <w:sz w:val="20"/>
                <w:szCs w:val="20"/>
              </w:rPr>
            </w:pPr>
          </w:p>
          <w:p w14:paraId="6DDD81A7" w14:textId="77777777" w:rsidR="003B422B" w:rsidRDefault="003B422B" w:rsidP="00572908">
            <w:pPr>
              <w:rPr>
                <w:rFonts w:ascii="Arial" w:hAnsi="Arial" w:cs="Arial"/>
                <w:sz w:val="20"/>
                <w:szCs w:val="20"/>
              </w:rPr>
            </w:pPr>
          </w:p>
          <w:p w14:paraId="65C3E837" w14:textId="77777777" w:rsidR="003B422B" w:rsidRDefault="003B422B" w:rsidP="00572908">
            <w:pPr>
              <w:rPr>
                <w:rFonts w:ascii="Arial" w:hAnsi="Arial" w:cs="Arial"/>
                <w:sz w:val="20"/>
                <w:szCs w:val="20"/>
              </w:rPr>
            </w:pPr>
          </w:p>
          <w:p w14:paraId="7E495831" w14:textId="77777777" w:rsidR="00762DB0" w:rsidRDefault="00762DB0" w:rsidP="00572908">
            <w:pPr>
              <w:rPr>
                <w:rFonts w:ascii="Arial" w:hAnsi="Arial" w:cs="Arial"/>
                <w:sz w:val="20"/>
                <w:szCs w:val="20"/>
              </w:rPr>
            </w:pPr>
          </w:p>
          <w:p w14:paraId="5EC952B3" w14:textId="77777777" w:rsidR="00762DB0" w:rsidRDefault="00762DB0" w:rsidP="00572908">
            <w:pPr>
              <w:rPr>
                <w:rFonts w:ascii="Arial" w:hAnsi="Arial" w:cs="Arial"/>
                <w:sz w:val="20"/>
                <w:szCs w:val="20"/>
              </w:rPr>
            </w:pPr>
          </w:p>
          <w:p w14:paraId="77E9FF3F" w14:textId="77777777" w:rsidR="00762DB0" w:rsidRDefault="00762DB0" w:rsidP="00572908">
            <w:pPr>
              <w:rPr>
                <w:rFonts w:ascii="Arial" w:hAnsi="Arial" w:cs="Arial"/>
                <w:sz w:val="20"/>
                <w:szCs w:val="20"/>
              </w:rPr>
            </w:pPr>
          </w:p>
          <w:p w14:paraId="66F211EA" w14:textId="77777777" w:rsidR="00762DB0" w:rsidRDefault="00762DB0" w:rsidP="00572908">
            <w:pPr>
              <w:rPr>
                <w:rFonts w:ascii="Arial" w:hAnsi="Arial" w:cs="Arial"/>
                <w:sz w:val="20"/>
                <w:szCs w:val="20"/>
              </w:rPr>
            </w:pPr>
          </w:p>
          <w:p w14:paraId="6C768374" w14:textId="77777777" w:rsidR="00762DB0" w:rsidRPr="00572908" w:rsidRDefault="00762DB0" w:rsidP="00572908">
            <w:pPr>
              <w:rPr>
                <w:rFonts w:ascii="Arial" w:hAnsi="Arial" w:cs="Arial"/>
                <w:sz w:val="20"/>
                <w:szCs w:val="20"/>
              </w:rPr>
            </w:pPr>
          </w:p>
          <w:p w14:paraId="40AF34A8" w14:textId="4ED1F441" w:rsidR="00572908" w:rsidRPr="00572908" w:rsidRDefault="009E4614" w:rsidP="00572908">
            <w:pPr>
              <w:rPr>
                <w:rFonts w:ascii="Arial" w:hAnsi="Arial" w:cs="Arial"/>
                <w:sz w:val="20"/>
                <w:szCs w:val="20"/>
              </w:rPr>
            </w:pPr>
            <w:r>
              <w:rPr>
                <w:rFonts w:ascii="Arial" w:hAnsi="Arial" w:cs="Arial"/>
                <w:sz w:val="20"/>
                <w:szCs w:val="20"/>
              </w:rPr>
              <w:t xml:space="preserve">“The Struggle is in your name, Samori—you were named for Samori Touré, who struggled against </w:t>
            </w:r>
            <w:r w:rsidR="005C46AB">
              <w:rPr>
                <w:rFonts w:ascii="Arial" w:hAnsi="Arial" w:cs="Arial"/>
                <w:sz w:val="20"/>
                <w:szCs w:val="20"/>
              </w:rPr>
              <w:t>French colonizers for the right to his own black body. He died in captivity, but the profits of that struggle and others</w:t>
            </w:r>
            <w:r w:rsidR="000E5740">
              <w:rPr>
                <w:rFonts w:ascii="Arial" w:hAnsi="Arial" w:cs="Arial"/>
                <w:sz w:val="20"/>
                <w:szCs w:val="20"/>
              </w:rPr>
              <w:t xml:space="preserve"> like</w:t>
            </w:r>
            <w:r w:rsidR="005C46AB">
              <w:rPr>
                <w:rFonts w:ascii="Arial" w:hAnsi="Arial" w:cs="Arial"/>
                <w:sz w:val="20"/>
                <w:szCs w:val="20"/>
              </w:rPr>
              <w:t xml:space="preserve"> it are ours, even when the object of our struggle, as is so often true, escapes our grasp…. We are, as Derrick Bell once wrote, the ‘faces at the bottom of the well.’” (</w:t>
            </w:r>
            <w:r w:rsidR="00331640">
              <w:rPr>
                <w:rFonts w:ascii="Arial" w:hAnsi="Arial" w:cs="Arial"/>
                <w:sz w:val="20"/>
                <w:szCs w:val="20"/>
              </w:rPr>
              <w:t xml:space="preserve">Coates. </w:t>
            </w:r>
            <w:r w:rsidR="005C46AB">
              <w:rPr>
                <w:rFonts w:ascii="Arial" w:hAnsi="Arial" w:cs="Arial"/>
                <w:sz w:val="20"/>
                <w:szCs w:val="20"/>
              </w:rPr>
              <w:t>68)</w:t>
            </w:r>
          </w:p>
        </w:tc>
        <w:tc>
          <w:tcPr>
            <w:tcW w:w="3408" w:type="dxa"/>
            <w:gridSpan w:val="2"/>
            <w:tcBorders>
              <w:bottom w:val="single" w:sz="4" w:space="0" w:color="auto"/>
            </w:tcBorders>
          </w:tcPr>
          <w:p w14:paraId="1B0441A7" w14:textId="74341B52" w:rsidR="00572908" w:rsidRDefault="00331640" w:rsidP="00572908">
            <w:pPr>
              <w:rPr>
                <w:rFonts w:ascii="Arial" w:hAnsi="Arial" w:cs="Arial"/>
                <w:sz w:val="20"/>
                <w:szCs w:val="20"/>
              </w:rPr>
            </w:pPr>
            <w:r>
              <w:rPr>
                <w:rFonts w:ascii="Arial" w:hAnsi="Arial" w:cs="Arial"/>
                <w:sz w:val="20"/>
                <w:szCs w:val="20"/>
              </w:rPr>
              <w:lastRenderedPageBreak/>
              <w:t xml:space="preserve">This quotation explains the history of slavery in America, specifically at the onset of the Civil War. </w:t>
            </w:r>
            <w:r w:rsidR="00FE3EB2">
              <w:rPr>
                <w:rFonts w:ascii="Arial" w:hAnsi="Arial" w:cs="Arial"/>
                <w:sz w:val="20"/>
                <w:szCs w:val="20"/>
              </w:rPr>
              <w:t>The prosperity of the American society and economy was built on the torture and death of t</w:t>
            </w:r>
            <w:r w:rsidR="00E06176">
              <w:rPr>
                <w:rFonts w:ascii="Arial" w:hAnsi="Arial" w:cs="Arial"/>
                <w:sz w:val="20"/>
                <w:szCs w:val="20"/>
              </w:rPr>
              <w:t xml:space="preserve">he black bodies. </w:t>
            </w:r>
            <w:r>
              <w:rPr>
                <w:rFonts w:ascii="Arial" w:hAnsi="Arial" w:cs="Arial"/>
                <w:sz w:val="20"/>
                <w:szCs w:val="20"/>
              </w:rPr>
              <w:t>T</w:t>
            </w:r>
            <w:r w:rsidR="00E06176">
              <w:rPr>
                <w:rFonts w:ascii="Arial" w:hAnsi="Arial" w:cs="Arial"/>
                <w:sz w:val="20"/>
                <w:szCs w:val="20"/>
              </w:rPr>
              <w:t>he white Americans traded the Afric</w:t>
            </w:r>
            <w:r w:rsidR="008746B2">
              <w:rPr>
                <w:rFonts w:ascii="Arial" w:hAnsi="Arial" w:cs="Arial"/>
                <w:sz w:val="20"/>
                <w:szCs w:val="20"/>
              </w:rPr>
              <w:t>an Americans to make profits,</w:t>
            </w:r>
            <w:r w:rsidR="00E06176">
              <w:rPr>
                <w:rFonts w:ascii="Arial" w:hAnsi="Arial" w:cs="Arial"/>
                <w:sz w:val="20"/>
                <w:szCs w:val="20"/>
              </w:rPr>
              <w:t xml:space="preserve"> render </w:t>
            </w:r>
            <w:r w:rsidR="008746B2">
              <w:rPr>
                <w:rFonts w:ascii="Arial" w:hAnsi="Arial" w:cs="Arial"/>
                <w:sz w:val="20"/>
                <w:szCs w:val="20"/>
              </w:rPr>
              <w:t>services, and</w:t>
            </w:r>
            <w:r w:rsidR="005E5B21">
              <w:rPr>
                <w:rFonts w:ascii="Arial" w:hAnsi="Arial" w:cs="Arial"/>
                <w:sz w:val="20"/>
                <w:szCs w:val="20"/>
              </w:rPr>
              <w:t xml:space="preserve"> build the railroads and the Capitol. In the eyes of the white Americans, the African Americans were slaves, useful resources, and “the greatest material interest of the world.”</w:t>
            </w:r>
            <w:r>
              <w:rPr>
                <w:rFonts w:ascii="Arial" w:hAnsi="Arial" w:cs="Arial"/>
                <w:sz w:val="20"/>
                <w:szCs w:val="20"/>
              </w:rPr>
              <w:t xml:space="preserve"> In the latter part of this quotation, Coates</w:t>
            </w:r>
            <w:r w:rsidR="005856AB">
              <w:rPr>
                <w:rFonts w:ascii="Arial" w:hAnsi="Arial" w:cs="Arial"/>
                <w:sz w:val="20"/>
                <w:szCs w:val="20"/>
              </w:rPr>
              <w:t>, through the use of repetitive clause “our bodies”,</w:t>
            </w:r>
            <w:r>
              <w:rPr>
                <w:rFonts w:ascii="Arial" w:hAnsi="Arial" w:cs="Arial"/>
                <w:sz w:val="20"/>
                <w:szCs w:val="20"/>
              </w:rPr>
              <w:t xml:space="preserve"> highlights </w:t>
            </w:r>
            <w:r w:rsidR="00012062">
              <w:rPr>
                <w:rFonts w:ascii="Arial" w:hAnsi="Arial" w:cs="Arial"/>
                <w:sz w:val="20"/>
                <w:szCs w:val="20"/>
              </w:rPr>
              <w:t>a series of events that involve</w:t>
            </w:r>
            <w:r>
              <w:rPr>
                <w:rFonts w:ascii="Arial" w:hAnsi="Arial" w:cs="Arial"/>
                <w:sz w:val="20"/>
                <w:szCs w:val="20"/>
              </w:rPr>
              <w:t xml:space="preserve"> humiliation and discrimination against the black bodies. </w:t>
            </w:r>
            <w:r w:rsidR="005856AB">
              <w:rPr>
                <w:rFonts w:ascii="Arial" w:hAnsi="Arial" w:cs="Arial"/>
                <w:sz w:val="20"/>
                <w:szCs w:val="20"/>
              </w:rPr>
              <w:t xml:space="preserve">Those events exemplify that slavery has been woven into the American culture since the 1800s. </w:t>
            </w:r>
            <w:r w:rsidR="008D3C8F">
              <w:rPr>
                <w:rFonts w:ascii="Arial" w:hAnsi="Arial" w:cs="Arial"/>
                <w:sz w:val="20"/>
                <w:szCs w:val="20"/>
              </w:rPr>
              <w:t xml:space="preserve">America’s early presidents, such as George Washington, Thomas Jefferson, James Madison, </w:t>
            </w:r>
            <w:r w:rsidR="004E29C9">
              <w:rPr>
                <w:rFonts w:ascii="Arial" w:hAnsi="Arial" w:cs="Arial"/>
                <w:sz w:val="20"/>
                <w:szCs w:val="20"/>
              </w:rPr>
              <w:t xml:space="preserve">and James K. Polk, </w:t>
            </w:r>
            <w:r w:rsidR="008D3C8F">
              <w:rPr>
                <w:rFonts w:ascii="Arial" w:hAnsi="Arial" w:cs="Arial"/>
                <w:sz w:val="20"/>
                <w:szCs w:val="20"/>
              </w:rPr>
              <w:t>were all slave-owners.</w:t>
            </w:r>
            <w:r w:rsidR="004E29C9">
              <w:rPr>
                <w:rFonts w:ascii="Arial" w:hAnsi="Arial" w:cs="Arial"/>
                <w:sz w:val="20"/>
                <w:szCs w:val="20"/>
              </w:rPr>
              <w:t xml:space="preserve"> They traded and sold slaves for goods and prosperities.</w:t>
            </w:r>
            <w:r w:rsidR="008D3C8F">
              <w:rPr>
                <w:rFonts w:ascii="Arial" w:hAnsi="Arial" w:cs="Arial"/>
                <w:sz w:val="20"/>
                <w:szCs w:val="20"/>
              </w:rPr>
              <w:t xml:space="preserve"> </w:t>
            </w:r>
            <w:r w:rsidR="004E29C9">
              <w:rPr>
                <w:rFonts w:ascii="Arial" w:hAnsi="Arial" w:cs="Arial"/>
                <w:sz w:val="20"/>
                <w:szCs w:val="20"/>
              </w:rPr>
              <w:t>Furthermore</w:t>
            </w:r>
            <w:r w:rsidR="008D3C8F">
              <w:rPr>
                <w:rFonts w:ascii="Arial" w:hAnsi="Arial" w:cs="Arial"/>
                <w:sz w:val="20"/>
                <w:szCs w:val="20"/>
              </w:rPr>
              <w:t xml:space="preserve">, those presidents </w:t>
            </w:r>
            <w:r w:rsidR="004E29C9">
              <w:rPr>
                <w:rFonts w:ascii="Arial" w:hAnsi="Arial" w:cs="Arial"/>
                <w:sz w:val="20"/>
                <w:szCs w:val="20"/>
              </w:rPr>
              <w:t xml:space="preserve">even </w:t>
            </w:r>
            <w:r w:rsidR="008D3C8F">
              <w:rPr>
                <w:rFonts w:ascii="Arial" w:hAnsi="Arial" w:cs="Arial"/>
                <w:sz w:val="20"/>
                <w:szCs w:val="20"/>
              </w:rPr>
              <w:t>located the national capital in a slave territory. (</w:t>
            </w:r>
            <w:r w:rsidR="002D547A">
              <w:rPr>
                <w:rFonts w:ascii="Arial" w:hAnsi="Arial" w:cs="Arial"/>
                <w:sz w:val="20"/>
                <w:szCs w:val="20"/>
              </w:rPr>
              <w:t>“</w:t>
            </w:r>
            <w:r w:rsidR="008D3C8F">
              <w:rPr>
                <w:rFonts w:ascii="Arial" w:hAnsi="Arial" w:cs="Arial"/>
                <w:sz w:val="20"/>
                <w:szCs w:val="20"/>
              </w:rPr>
              <w:t>Slaveholding</w:t>
            </w:r>
            <w:r w:rsidR="002D547A">
              <w:rPr>
                <w:rFonts w:ascii="Arial" w:hAnsi="Arial" w:cs="Arial"/>
                <w:sz w:val="20"/>
                <w:szCs w:val="20"/>
              </w:rPr>
              <w:t xml:space="preserve"> President”</w:t>
            </w:r>
            <w:r w:rsidR="008D3C8F">
              <w:rPr>
                <w:rFonts w:ascii="Arial" w:hAnsi="Arial" w:cs="Arial"/>
                <w:sz w:val="20"/>
                <w:szCs w:val="20"/>
              </w:rPr>
              <w:t xml:space="preserve">). </w:t>
            </w:r>
            <w:r w:rsidR="005856AB">
              <w:rPr>
                <w:rFonts w:ascii="Arial" w:hAnsi="Arial" w:cs="Arial"/>
                <w:sz w:val="20"/>
                <w:szCs w:val="20"/>
              </w:rPr>
              <w:t xml:space="preserve"> </w:t>
            </w:r>
          </w:p>
          <w:p w14:paraId="0D5760BD" w14:textId="77777777" w:rsidR="00572908" w:rsidRDefault="00572908" w:rsidP="00572908">
            <w:pPr>
              <w:rPr>
                <w:rFonts w:ascii="Arial" w:hAnsi="Arial" w:cs="Arial"/>
                <w:sz w:val="20"/>
                <w:szCs w:val="20"/>
              </w:rPr>
            </w:pPr>
          </w:p>
          <w:p w14:paraId="6C26E78F" w14:textId="77777777" w:rsidR="00572908" w:rsidRDefault="00572908" w:rsidP="00572908">
            <w:pPr>
              <w:rPr>
                <w:rFonts w:ascii="Arial" w:hAnsi="Arial" w:cs="Arial"/>
                <w:sz w:val="20"/>
                <w:szCs w:val="20"/>
              </w:rPr>
            </w:pPr>
          </w:p>
          <w:p w14:paraId="2B8E3BEE" w14:textId="35224A55" w:rsidR="00572908" w:rsidRDefault="004E29C9" w:rsidP="00762DB0">
            <w:pPr>
              <w:rPr>
                <w:rFonts w:ascii="Arial" w:hAnsi="Arial" w:cs="Arial"/>
                <w:sz w:val="20"/>
                <w:szCs w:val="20"/>
                <w:lang w:eastAsia="zh-CN"/>
              </w:rPr>
            </w:pPr>
            <w:r>
              <w:rPr>
                <w:rFonts w:ascii="Arial" w:hAnsi="Arial" w:cs="Arial"/>
                <w:sz w:val="20"/>
                <w:szCs w:val="20"/>
              </w:rPr>
              <w:t>This quotation illustrates the contribution of the African Americans to the American society</w:t>
            </w:r>
            <w:r w:rsidR="00762DB0">
              <w:rPr>
                <w:rFonts w:ascii="Arial" w:hAnsi="Arial" w:cs="Arial"/>
                <w:sz w:val="20"/>
                <w:szCs w:val="20"/>
              </w:rPr>
              <w:t xml:space="preserve"> and the ignorance of this contribution among the white population</w:t>
            </w:r>
            <w:r>
              <w:rPr>
                <w:rFonts w:ascii="Arial" w:hAnsi="Arial" w:cs="Arial"/>
                <w:sz w:val="20"/>
                <w:szCs w:val="20"/>
              </w:rPr>
              <w:t xml:space="preserve">. </w:t>
            </w:r>
            <w:r w:rsidR="00762DB0">
              <w:rPr>
                <w:rFonts w:ascii="Arial" w:hAnsi="Arial" w:cs="Arial"/>
                <w:sz w:val="20"/>
                <w:szCs w:val="20"/>
              </w:rPr>
              <w:t xml:space="preserve">This quotation </w:t>
            </w:r>
            <w:r w:rsidR="00012062">
              <w:rPr>
                <w:rFonts w:ascii="Arial" w:hAnsi="Arial" w:cs="Arial"/>
                <w:sz w:val="20"/>
                <w:szCs w:val="20"/>
              </w:rPr>
              <w:t xml:space="preserve">is taken from </w:t>
            </w:r>
            <w:r w:rsidR="00762DB0">
              <w:rPr>
                <w:rFonts w:ascii="Arial" w:hAnsi="Arial" w:cs="Arial"/>
                <w:sz w:val="20"/>
                <w:szCs w:val="20"/>
              </w:rPr>
              <w:t>Coates’s visit to the mother of his African American friend who was killed due to his race. Coates’ friend’s mom’s sentences demonstrate</w:t>
            </w:r>
            <w:r>
              <w:rPr>
                <w:rFonts w:ascii="Arial" w:hAnsi="Arial" w:cs="Arial"/>
                <w:sz w:val="20"/>
                <w:szCs w:val="20"/>
              </w:rPr>
              <w:t xml:space="preserve"> that the glory of the country </w:t>
            </w:r>
            <w:r w:rsidR="00762DB0">
              <w:rPr>
                <w:rFonts w:ascii="Arial" w:hAnsi="Arial" w:cs="Arial"/>
                <w:sz w:val="20"/>
                <w:szCs w:val="20"/>
                <w:lang w:eastAsia="zh-CN"/>
              </w:rPr>
              <w:t xml:space="preserve">is set upon slavery. </w:t>
            </w:r>
            <w:r w:rsidR="00012062">
              <w:rPr>
                <w:rFonts w:ascii="Arial" w:hAnsi="Arial" w:cs="Arial"/>
                <w:sz w:val="20"/>
                <w:szCs w:val="20"/>
                <w:lang w:eastAsia="zh-CN"/>
              </w:rPr>
              <w:t>U</w:t>
            </w:r>
            <w:r w:rsidR="00762DB0">
              <w:rPr>
                <w:rFonts w:ascii="Arial" w:hAnsi="Arial" w:cs="Arial"/>
                <w:sz w:val="20"/>
                <w:szCs w:val="20"/>
                <w:lang w:eastAsia="zh-CN"/>
              </w:rPr>
              <w:t>nfortu</w:t>
            </w:r>
            <w:r w:rsidR="00012062">
              <w:rPr>
                <w:rFonts w:ascii="Arial" w:hAnsi="Arial" w:cs="Arial"/>
                <w:sz w:val="20"/>
                <w:szCs w:val="20"/>
                <w:lang w:eastAsia="zh-CN"/>
              </w:rPr>
              <w:t>nately, the white population is un</w:t>
            </w:r>
            <w:r w:rsidR="00762DB0">
              <w:rPr>
                <w:rFonts w:ascii="Arial" w:hAnsi="Arial" w:cs="Arial"/>
                <w:sz w:val="20"/>
                <w:szCs w:val="20"/>
                <w:lang w:eastAsia="zh-CN"/>
              </w:rPr>
              <w:t xml:space="preserve">able to understand the struggle of the black population or recognize </w:t>
            </w:r>
            <w:r w:rsidR="00762DB0">
              <w:rPr>
                <w:rFonts w:ascii="Arial" w:hAnsi="Arial" w:cs="Arial"/>
                <w:sz w:val="20"/>
                <w:szCs w:val="20"/>
                <w:lang w:eastAsia="zh-CN"/>
              </w:rPr>
              <w:lastRenderedPageBreak/>
              <w:t>the perpetrators of the destruction of the black bodies are themselves.</w:t>
            </w:r>
          </w:p>
          <w:p w14:paraId="0A9DF15B" w14:textId="77777777" w:rsidR="00572908" w:rsidRDefault="00572908" w:rsidP="00572908">
            <w:pPr>
              <w:rPr>
                <w:rFonts w:ascii="Arial" w:hAnsi="Arial" w:cs="Arial"/>
                <w:sz w:val="20"/>
                <w:szCs w:val="20"/>
              </w:rPr>
            </w:pPr>
          </w:p>
          <w:p w14:paraId="6840E601" w14:textId="77777777" w:rsidR="00572908" w:rsidRDefault="00572908" w:rsidP="00572908">
            <w:pPr>
              <w:rPr>
                <w:rFonts w:ascii="Arial" w:hAnsi="Arial" w:cs="Arial"/>
                <w:sz w:val="20"/>
                <w:szCs w:val="20"/>
              </w:rPr>
            </w:pPr>
          </w:p>
          <w:p w14:paraId="66B00163" w14:textId="77777777" w:rsidR="00012062" w:rsidRDefault="00012062" w:rsidP="00572908">
            <w:pPr>
              <w:rPr>
                <w:rFonts w:ascii="Arial" w:hAnsi="Arial" w:cs="Arial"/>
                <w:sz w:val="20"/>
                <w:szCs w:val="20"/>
              </w:rPr>
            </w:pPr>
          </w:p>
          <w:p w14:paraId="27B06C42" w14:textId="2B82158C" w:rsidR="00572908" w:rsidRDefault="000E5740" w:rsidP="00572908">
            <w:pPr>
              <w:rPr>
                <w:rFonts w:ascii="Arial" w:hAnsi="Arial" w:cs="Arial"/>
                <w:sz w:val="20"/>
                <w:szCs w:val="20"/>
              </w:rPr>
            </w:pPr>
            <w:r>
              <w:rPr>
                <w:rFonts w:ascii="Arial" w:hAnsi="Arial" w:cs="Arial"/>
                <w:sz w:val="20"/>
                <w:szCs w:val="20"/>
              </w:rPr>
              <w:t xml:space="preserve">The meaning behind the </w:t>
            </w:r>
            <w:r w:rsidR="00012062">
              <w:rPr>
                <w:rFonts w:ascii="Arial" w:hAnsi="Arial" w:cs="Arial"/>
                <w:sz w:val="20"/>
                <w:szCs w:val="20"/>
              </w:rPr>
              <w:t xml:space="preserve">author’s son’s name </w:t>
            </w:r>
            <w:r>
              <w:rPr>
                <w:rFonts w:ascii="Arial" w:hAnsi="Arial" w:cs="Arial"/>
                <w:sz w:val="20"/>
                <w:szCs w:val="20"/>
              </w:rPr>
              <w:t>reveals a period of struggle of the black population. In the 19</w:t>
            </w:r>
            <w:r w:rsidRPr="000E5740">
              <w:rPr>
                <w:rFonts w:ascii="Arial" w:hAnsi="Arial" w:cs="Arial"/>
                <w:sz w:val="20"/>
                <w:szCs w:val="20"/>
                <w:vertAlign w:val="superscript"/>
              </w:rPr>
              <w:t>th</w:t>
            </w:r>
            <w:r>
              <w:rPr>
                <w:rFonts w:ascii="Arial" w:hAnsi="Arial" w:cs="Arial"/>
                <w:sz w:val="20"/>
                <w:szCs w:val="20"/>
              </w:rPr>
              <w:t xml:space="preserve"> and the 20</w:t>
            </w:r>
            <w:r w:rsidRPr="000E5740">
              <w:rPr>
                <w:rFonts w:ascii="Arial" w:hAnsi="Arial" w:cs="Arial"/>
                <w:sz w:val="20"/>
                <w:szCs w:val="20"/>
                <w:vertAlign w:val="superscript"/>
              </w:rPr>
              <w:t>th</w:t>
            </w:r>
            <w:r>
              <w:rPr>
                <w:rFonts w:ascii="Arial" w:hAnsi="Arial" w:cs="Arial"/>
                <w:sz w:val="20"/>
                <w:szCs w:val="20"/>
              </w:rPr>
              <w:t xml:space="preserve"> century, the black had faced many combats against other races to protect their rights and freedom. Although a series of civil right movements had taken place, the struggle of the black population continues. </w:t>
            </w:r>
          </w:p>
          <w:p w14:paraId="3635F77E" w14:textId="77777777" w:rsidR="003B422B" w:rsidRDefault="003B422B" w:rsidP="00572908">
            <w:pPr>
              <w:rPr>
                <w:rFonts w:ascii="Arial" w:hAnsi="Arial" w:cs="Arial"/>
                <w:sz w:val="20"/>
                <w:szCs w:val="20"/>
              </w:rPr>
            </w:pPr>
          </w:p>
          <w:p w14:paraId="4F647C9B" w14:textId="77777777" w:rsidR="003B422B" w:rsidRDefault="003B422B" w:rsidP="00572908">
            <w:pPr>
              <w:rPr>
                <w:rFonts w:ascii="Arial" w:hAnsi="Arial" w:cs="Arial"/>
                <w:sz w:val="20"/>
                <w:szCs w:val="20"/>
              </w:rPr>
            </w:pPr>
          </w:p>
          <w:p w14:paraId="3F0F39EF" w14:textId="77777777" w:rsidR="003B422B" w:rsidRDefault="003B422B" w:rsidP="00572908">
            <w:pPr>
              <w:rPr>
                <w:rFonts w:ascii="Arial" w:hAnsi="Arial" w:cs="Arial"/>
                <w:sz w:val="20"/>
                <w:szCs w:val="20"/>
              </w:rPr>
            </w:pPr>
          </w:p>
          <w:p w14:paraId="67945214" w14:textId="77777777" w:rsidR="000E5740" w:rsidRDefault="000E5740" w:rsidP="00572908">
            <w:pPr>
              <w:rPr>
                <w:rFonts w:ascii="Arial" w:hAnsi="Arial" w:cs="Arial"/>
                <w:sz w:val="20"/>
                <w:szCs w:val="20"/>
              </w:rPr>
            </w:pPr>
          </w:p>
          <w:p w14:paraId="462E6522" w14:textId="77777777" w:rsidR="003B422B" w:rsidRDefault="003B422B" w:rsidP="00572908">
            <w:pPr>
              <w:rPr>
                <w:rFonts w:ascii="Arial" w:hAnsi="Arial" w:cs="Arial"/>
                <w:sz w:val="20"/>
                <w:szCs w:val="20"/>
              </w:rPr>
            </w:pPr>
          </w:p>
          <w:p w14:paraId="7CEAA4FC" w14:textId="77777777" w:rsidR="003B422B" w:rsidRDefault="003B422B" w:rsidP="00572908">
            <w:pPr>
              <w:rPr>
                <w:rFonts w:ascii="Arial" w:hAnsi="Arial" w:cs="Arial"/>
                <w:sz w:val="20"/>
                <w:szCs w:val="20"/>
              </w:rPr>
            </w:pPr>
          </w:p>
          <w:p w14:paraId="1CC4AC2D" w14:textId="77777777" w:rsidR="003B422B" w:rsidRPr="00572908" w:rsidRDefault="003B422B" w:rsidP="00572908">
            <w:pPr>
              <w:rPr>
                <w:rFonts w:ascii="Arial" w:hAnsi="Arial" w:cs="Arial"/>
                <w:sz w:val="20"/>
                <w:szCs w:val="20"/>
              </w:rPr>
            </w:pPr>
          </w:p>
        </w:tc>
        <w:tc>
          <w:tcPr>
            <w:tcW w:w="3434" w:type="dxa"/>
            <w:tcBorders>
              <w:bottom w:val="single" w:sz="4" w:space="0" w:color="auto"/>
            </w:tcBorders>
          </w:tcPr>
          <w:p w14:paraId="04664D02" w14:textId="3CBD56D3" w:rsidR="00571CDA" w:rsidRDefault="006E5C9F" w:rsidP="00571CDA">
            <w:pPr>
              <w:rPr>
                <w:rFonts w:ascii="Arial" w:hAnsi="Arial" w:cs="Arial"/>
                <w:sz w:val="20"/>
                <w:szCs w:val="20"/>
              </w:rPr>
            </w:pPr>
            <w:r>
              <w:rPr>
                <w:rFonts w:ascii="Arial" w:hAnsi="Arial" w:cs="Arial"/>
                <w:sz w:val="20"/>
                <w:szCs w:val="20"/>
              </w:rPr>
              <w:lastRenderedPageBreak/>
              <w:t>This quotation will evidently support that the book incorporates historical context, specifically, the history of slavery in America.</w:t>
            </w:r>
          </w:p>
          <w:p w14:paraId="63A50291" w14:textId="77777777" w:rsidR="00571CDA" w:rsidRDefault="00571CDA" w:rsidP="00571CDA">
            <w:pPr>
              <w:rPr>
                <w:rFonts w:ascii="Arial" w:hAnsi="Arial" w:cs="Arial"/>
                <w:sz w:val="20"/>
                <w:szCs w:val="20"/>
              </w:rPr>
            </w:pPr>
          </w:p>
          <w:p w14:paraId="4C606165" w14:textId="77777777" w:rsidR="00571CDA" w:rsidRDefault="00571CDA" w:rsidP="00571CDA">
            <w:pPr>
              <w:rPr>
                <w:rFonts w:ascii="Arial" w:hAnsi="Arial" w:cs="Arial"/>
                <w:sz w:val="20"/>
                <w:szCs w:val="20"/>
              </w:rPr>
            </w:pPr>
          </w:p>
          <w:p w14:paraId="28854F09" w14:textId="77777777" w:rsidR="00571CDA" w:rsidRDefault="00571CDA" w:rsidP="00571CDA">
            <w:pPr>
              <w:rPr>
                <w:rFonts w:ascii="Arial" w:hAnsi="Arial" w:cs="Arial"/>
                <w:sz w:val="20"/>
                <w:szCs w:val="20"/>
              </w:rPr>
            </w:pPr>
          </w:p>
          <w:p w14:paraId="5B68F35D" w14:textId="77777777" w:rsidR="00572908" w:rsidRDefault="00572908" w:rsidP="00571CDA">
            <w:pPr>
              <w:rPr>
                <w:rFonts w:ascii="Arial" w:hAnsi="Arial" w:cs="Arial"/>
                <w:sz w:val="20"/>
                <w:szCs w:val="20"/>
              </w:rPr>
            </w:pPr>
          </w:p>
          <w:p w14:paraId="644D25D4" w14:textId="77777777" w:rsidR="006E5C9F" w:rsidRDefault="006E5C9F" w:rsidP="00571CDA">
            <w:pPr>
              <w:rPr>
                <w:rFonts w:ascii="Arial" w:hAnsi="Arial" w:cs="Arial"/>
                <w:sz w:val="20"/>
                <w:szCs w:val="20"/>
              </w:rPr>
            </w:pPr>
          </w:p>
          <w:p w14:paraId="7EB11732" w14:textId="77777777" w:rsidR="006E5C9F" w:rsidRDefault="006E5C9F" w:rsidP="00571CDA">
            <w:pPr>
              <w:rPr>
                <w:rFonts w:ascii="Arial" w:hAnsi="Arial" w:cs="Arial"/>
                <w:sz w:val="20"/>
                <w:szCs w:val="20"/>
              </w:rPr>
            </w:pPr>
          </w:p>
          <w:p w14:paraId="46B8AF86" w14:textId="77777777" w:rsidR="006E5C9F" w:rsidRDefault="006E5C9F" w:rsidP="00571CDA">
            <w:pPr>
              <w:rPr>
                <w:rFonts w:ascii="Arial" w:hAnsi="Arial" w:cs="Arial"/>
                <w:sz w:val="20"/>
                <w:szCs w:val="20"/>
              </w:rPr>
            </w:pPr>
          </w:p>
          <w:p w14:paraId="36327D79" w14:textId="77777777" w:rsidR="006E5C9F" w:rsidRDefault="006E5C9F" w:rsidP="00571CDA">
            <w:pPr>
              <w:rPr>
                <w:rFonts w:ascii="Arial" w:hAnsi="Arial" w:cs="Arial"/>
                <w:sz w:val="20"/>
                <w:szCs w:val="20"/>
              </w:rPr>
            </w:pPr>
          </w:p>
          <w:p w14:paraId="4A0463F9" w14:textId="77777777" w:rsidR="006E5C9F" w:rsidRDefault="006E5C9F" w:rsidP="00571CDA">
            <w:pPr>
              <w:rPr>
                <w:rFonts w:ascii="Arial" w:hAnsi="Arial" w:cs="Arial"/>
                <w:sz w:val="20"/>
                <w:szCs w:val="20"/>
              </w:rPr>
            </w:pPr>
          </w:p>
          <w:p w14:paraId="257C1935" w14:textId="77777777" w:rsidR="006E5C9F" w:rsidRDefault="006E5C9F" w:rsidP="00571CDA">
            <w:pPr>
              <w:rPr>
                <w:rFonts w:ascii="Arial" w:hAnsi="Arial" w:cs="Arial"/>
                <w:sz w:val="20"/>
                <w:szCs w:val="20"/>
              </w:rPr>
            </w:pPr>
          </w:p>
          <w:p w14:paraId="24DFC040" w14:textId="77777777" w:rsidR="006E5C9F" w:rsidRDefault="006E5C9F" w:rsidP="00571CDA">
            <w:pPr>
              <w:rPr>
                <w:rFonts w:ascii="Arial" w:hAnsi="Arial" w:cs="Arial"/>
                <w:sz w:val="20"/>
                <w:szCs w:val="20"/>
              </w:rPr>
            </w:pPr>
          </w:p>
          <w:p w14:paraId="36DF215B" w14:textId="77777777" w:rsidR="006E5C9F" w:rsidRDefault="006E5C9F" w:rsidP="00571CDA">
            <w:pPr>
              <w:rPr>
                <w:rFonts w:ascii="Arial" w:hAnsi="Arial" w:cs="Arial"/>
                <w:sz w:val="20"/>
                <w:szCs w:val="20"/>
              </w:rPr>
            </w:pPr>
          </w:p>
          <w:p w14:paraId="290F6C30" w14:textId="77777777" w:rsidR="006E5C9F" w:rsidRDefault="006E5C9F" w:rsidP="00571CDA">
            <w:pPr>
              <w:rPr>
                <w:rFonts w:ascii="Arial" w:hAnsi="Arial" w:cs="Arial"/>
                <w:sz w:val="20"/>
                <w:szCs w:val="20"/>
              </w:rPr>
            </w:pPr>
          </w:p>
          <w:p w14:paraId="4FB635E4" w14:textId="77777777" w:rsidR="006E5C9F" w:rsidRDefault="006E5C9F" w:rsidP="00571CDA">
            <w:pPr>
              <w:rPr>
                <w:rFonts w:ascii="Arial" w:hAnsi="Arial" w:cs="Arial"/>
                <w:sz w:val="20"/>
                <w:szCs w:val="20"/>
              </w:rPr>
            </w:pPr>
          </w:p>
          <w:p w14:paraId="1C3E5E79" w14:textId="77777777" w:rsidR="006E5C9F" w:rsidRDefault="006E5C9F" w:rsidP="00571CDA">
            <w:pPr>
              <w:rPr>
                <w:rFonts w:ascii="Arial" w:hAnsi="Arial" w:cs="Arial"/>
                <w:sz w:val="20"/>
                <w:szCs w:val="20"/>
              </w:rPr>
            </w:pPr>
          </w:p>
          <w:p w14:paraId="1FBAF7FD" w14:textId="77777777" w:rsidR="006E5C9F" w:rsidRDefault="006E5C9F" w:rsidP="00571CDA">
            <w:pPr>
              <w:rPr>
                <w:rFonts w:ascii="Arial" w:hAnsi="Arial" w:cs="Arial"/>
                <w:sz w:val="20"/>
                <w:szCs w:val="20"/>
              </w:rPr>
            </w:pPr>
          </w:p>
          <w:p w14:paraId="62C868F1" w14:textId="77777777" w:rsidR="006E5C9F" w:rsidRDefault="006E5C9F" w:rsidP="00571CDA">
            <w:pPr>
              <w:rPr>
                <w:rFonts w:ascii="Arial" w:hAnsi="Arial" w:cs="Arial"/>
                <w:sz w:val="20"/>
                <w:szCs w:val="20"/>
              </w:rPr>
            </w:pPr>
          </w:p>
          <w:p w14:paraId="3D6EE30E" w14:textId="77777777" w:rsidR="006E5C9F" w:rsidRDefault="006E5C9F" w:rsidP="00571CDA">
            <w:pPr>
              <w:rPr>
                <w:rFonts w:ascii="Arial" w:hAnsi="Arial" w:cs="Arial"/>
                <w:sz w:val="20"/>
                <w:szCs w:val="20"/>
              </w:rPr>
            </w:pPr>
          </w:p>
          <w:p w14:paraId="62097370" w14:textId="77777777" w:rsidR="006E5C9F" w:rsidRDefault="006E5C9F" w:rsidP="00571CDA">
            <w:pPr>
              <w:rPr>
                <w:rFonts w:ascii="Arial" w:hAnsi="Arial" w:cs="Arial"/>
                <w:sz w:val="20"/>
                <w:szCs w:val="20"/>
              </w:rPr>
            </w:pPr>
          </w:p>
          <w:p w14:paraId="1F9E8A59" w14:textId="77777777" w:rsidR="006E5C9F" w:rsidRDefault="006E5C9F" w:rsidP="00571CDA">
            <w:pPr>
              <w:rPr>
                <w:rFonts w:ascii="Arial" w:hAnsi="Arial" w:cs="Arial"/>
                <w:sz w:val="20"/>
                <w:szCs w:val="20"/>
              </w:rPr>
            </w:pPr>
          </w:p>
          <w:p w14:paraId="202E3913" w14:textId="77777777" w:rsidR="006E5C9F" w:rsidRDefault="006E5C9F" w:rsidP="00571CDA">
            <w:pPr>
              <w:rPr>
                <w:rFonts w:ascii="Arial" w:hAnsi="Arial" w:cs="Arial"/>
                <w:sz w:val="20"/>
                <w:szCs w:val="20"/>
              </w:rPr>
            </w:pPr>
          </w:p>
          <w:p w14:paraId="28503EFB" w14:textId="77777777" w:rsidR="006E5C9F" w:rsidRDefault="006E5C9F" w:rsidP="00571CDA">
            <w:pPr>
              <w:rPr>
                <w:rFonts w:ascii="Arial" w:hAnsi="Arial" w:cs="Arial"/>
                <w:sz w:val="20"/>
                <w:szCs w:val="20"/>
              </w:rPr>
            </w:pPr>
          </w:p>
          <w:p w14:paraId="298CFC0D" w14:textId="77777777" w:rsidR="006E5C9F" w:rsidRDefault="006E5C9F" w:rsidP="00571CDA">
            <w:pPr>
              <w:rPr>
                <w:rFonts w:ascii="Arial" w:hAnsi="Arial" w:cs="Arial"/>
                <w:sz w:val="20"/>
                <w:szCs w:val="20"/>
              </w:rPr>
            </w:pPr>
          </w:p>
          <w:p w14:paraId="20AE4289" w14:textId="77777777" w:rsidR="006E5C9F" w:rsidRDefault="006E5C9F" w:rsidP="00571CDA">
            <w:pPr>
              <w:rPr>
                <w:rFonts w:ascii="Arial" w:hAnsi="Arial" w:cs="Arial"/>
                <w:sz w:val="20"/>
                <w:szCs w:val="20"/>
              </w:rPr>
            </w:pPr>
          </w:p>
          <w:p w14:paraId="583B4401" w14:textId="77777777" w:rsidR="006E5C9F" w:rsidRDefault="006E5C9F" w:rsidP="00571CDA">
            <w:pPr>
              <w:rPr>
                <w:rFonts w:ascii="Arial" w:hAnsi="Arial" w:cs="Arial"/>
                <w:sz w:val="20"/>
                <w:szCs w:val="20"/>
              </w:rPr>
            </w:pPr>
          </w:p>
          <w:p w14:paraId="74ACCA14" w14:textId="77777777" w:rsidR="006E5C9F" w:rsidRDefault="006E5C9F" w:rsidP="00571CDA">
            <w:pPr>
              <w:rPr>
                <w:rFonts w:ascii="Arial" w:hAnsi="Arial" w:cs="Arial"/>
                <w:sz w:val="20"/>
                <w:szCs w:val="20"/>
              </w:rPr>
            </w:pPr>
          </w:p>
          <w:p w14:paraId="23D15ACD" w14:textId="77777777" w:rsidR="006E5C9F" w:rsidRDefault="006E5C9F" w:rsidP="00571CDA">
            <w:pPr>
              <w:rPr>
                <w:rFonts w:ascii="Arial" w:hAnsi="Arial" w:cs="Arial"/>
                <w:sz w:val="20"/>
                <w:szCs w:val="20"/>
              </w:rPr>
            </w:pPr>
          </w:p>
          <w:p w14:paraId="319535ED" w14:textId="77777777" w:rsidR="006E5C9F" w:rsidRDefault="006E5C9F" w:rsidP="00571CDA">
            <w:pPr>
              <w:rPr>
                <w:rFonts w:ascii="Arial" w:hAnsi="Arial" w:cs="Arial"/>
                <w:sz w:val="20"/>
                <w:szCs w:val="20"/>
              </w:rPr>
            </w:pPr>
          </w:p>
          <w:p w14:paraId="44429B91" w14:textId="77777777" w:rsidR="006E5C9F" w:rsidRDefault="006E5C9F" w:rsidP="00571CDA">
            <w:pPr>
              <w:rPr>
                <w:rFonts w:ascii="Arial" w:hAnsi="Arial" w:cs="Arial"/>
                <w:sz w:val="20"/>
                <w:szCs w:val="20"/>
              </w:rPr>
            </w:pPr>
          </w:p>
          <w:p w14:paraId="4A56D4AE" w14:textId="77777777" w:rsidR="006E5C9F" w:rsidRDefault="006E5C9F" w:rsidP="00571CDA">
            <w:pPr>
              <w:rPr>
                <w:rFonts w:ascii="Arial" w:hAnsi="Arial" w:cs="Arial"/>
                <w:sz w:val="20"/>
                <w:szCs w:val="20"/>
              </w:rPr>
            </w:pPr>
          </w:p>
          <w:p w14:paraId="19E6026D" w14:textId="7CEFEBE7" w:rsidR="006E5C9F" w:rsidRDefault="006E5C9F" w:rsidP="006E5C9F">
            <w:pPr>
              <w:rPr>
                <w:rFonts w:ascii="Arial" w:hAnsi="Arial" w:cs="Arial"/>
                <w:sz w:val="20"/>
                <w:szCs w:val="20"/>
              </w:rPr>
            </w:pPr>
            <w:r>
              <w:rPr>
                <w:rFonts w:ascii="Arial" w:hAnsi="Arial" w:cs="Arial"/>
                <w:sz w:val="20"/>
                <w:szCs w:val="20"/>
              </w:rPr>
              <w:t>This quotation illustrates the history</w:t>
            </w:r>
            <w:r w:rsidR="00012062">
              <w:rPr>
                <w:rFonts w:ascii="Arial" w:hAnsi="Arial" w:cs="Arial"/>
                <w:sz w:val="20"/>
                <w:szCs w:val="20"/>
              </w:rPr>
              <w:t xml:space="preserve"> behind America’s prosperity. The quotation</w:t>
            </w:r>
            <w:r>
              <w:rPr>
                <w:rFonts w:ascii="Arial" w:hAnsi="Arial" w:cs="Arial"/>
                <w:sz w:val="20"/>
                <w:szCs w:val="20"/>
              </w:rPr>
              <w:t xml:space="preserve"> can act as a transformation from the historical context to the social context in my essay.</w:t>
            </w:r>
          </w:p>
          <w:p w14:paraId="6828B461" w14:textId="77777777" w:rsidR="006E5C9F" w:rsidRDefault="006E5C9F" w:rsidP="006E5C9F">
            <w:pPr>
              <w:rPr>
                <w:rFonts w:ascii="Arial" w:hAnsi="Arial" w:cs="Arial"/>
                <w:sz w:val="20"/>
                <w:szCs w:val="20"/>
              </w:rPr>
            </w:pPr>
          </w:p>
          <w:p w14:paraId="7C9CEEA3" w14:textId="77777777" w:rsidR="006E5C9F" w:rsidRDefault="006E5C9F" w:rsidP="006E5C9F">
            <w:pPr>
              <w:rPr>
                <w:rFonts w:ascii="Arial" w:hAnsi="Arial" w:cs="Arial"/>
                <w:sz w:val="20"/>
                <w:szCs w:val="20"/>
              </w:rPr>
            </w:pPr>
          </w:p>
          <w:p w14:paraId="2B7BD7A8" w14:textId="77777777" w:rsidR="006E5C9F" w:rsidRDefault="006E5C9F" w:rsidP="006E5C9F">
            <w:pPr>
              <w:rPr>
                <w:rFonts w:ascii="Arial" w:hAnsi="Arial" w:cs="Arial"/>
                <w:sz w:val="20"/>
                <w:szCs w:val="20"/>
              </w:rPr>
            </w:pPr>
          </w:p>
          <w:p w14:paraId="490D05FF" w14:textId="77777777" w:rsidR="006E5C9F" w:rsidRDefault="006E5C9F" w:rsidP="006E5C9F">
            <w:pPr>
              <w:rPr>
                <w:rFonts w:ascii="Arial" w:hAnsi="Arial" w:cs="Arial"/>
                <w:sz w:val="20"/>
                <w:szCs w:val="20"/>
              </w:rPr>
            </w:pPr>
          </w:p>
          <w:p w14:paraId="13ABE9CC" w14:textId="77777777" w:rsidR="006E5C9F" w:rsidRDefault="006E5C9F" w:rsidP="006E5C9F">
            <w:pPr>
              <w:rPr>
                <w:rFonts w:ascii="Arial" w:hAnsi="Arial" w:cs="Arial"/>
                <w:sz w:val="20"/>
                <w:szCs w:val="20"/>
              </w:rPr>
            </w:pPr>
          </w:p>
          <w:p w14:paraId="4534E8A3" w14:textId="77777777" w:rsidR="006E5C9F" w:rsidRDefault="006E5C9F" w:rsidP="006E5C9F">
            <w:pPr>
              <w:rPr>
                <w:rFonts w:ascii="Arial" w:hAnsi="Arial" w:cs="Arial"/>
                <w:sz w:val="20"/>
                <w:szCs w:val="20"/>
              </w:rPr>
            </w:pPr>
          </w:p>
          <w:p w14:paraId="19CD9187" w14:textId="77777777" w:rsidR="006E5C9F" w:rsidRDefault="006E5C9F" w:rsidP="006E5C9F">
            <w:pPr>
              <w:rPr>
                <w:rFonts w:ascii="Arial" w:hAnsi="Arial" w:cs="Arial"/>
                <w:sz w:val="20"/>
                <w:szCs w:val="20"/>
              </w:rPr>
            </w:pPr>
          </w:p>
          <w:p w14:paraId="7E54B97D" w14:textId="77777777" w:rsidR="006E5C9F" w:rsidRDefault="006E5C9F" w:rsidP="006E5C9F">
            <w:pPr>
              <w:rPr>
                <w:rFonts w:ascii="Arial" w:hAnsi="Arial" w:cs="Arial"/>
                <w:sz w:val="20"/>
                <w:szCs w:val="20"/>
              </w:rPr>
            </w:pPr>
          </w:p>
          <w:p w14:paraId="135CDB43" w14:textId="77777777" w:rsidR="006E5C9F" w:rsidRDefault="006E5C9F" w:rsidP="006E5C9F">
            <w:pPr>
              <w:rPr>
                <w:rFonts w:ascii="Arial" w:hAnsi="Arial" w:cs="Arial"/>
                <w:sz w:val="20"/>
                <w:szCs w:val="20"/>
              </w:rPr>
            </w:pPr>
          </w:p>
          <w:p w14:paraId="6C544DB6" w14:textId="77777777" w:rsidR="006E5C9F" w:rsidRDefault="006E5C9F" w:rsidP="006E5C9F">
            <w:pPr>
              <w:rPr>
                <w:rFonts w:ascii="Arial" w:hAnsi="Arial" w:cs="Arial"/>
                <w:sz w:val="20"/>
                <w:szCs w:val="20"/>
              </w:rPr>
            </w:pPr>
          </w:p>
          <w:p w14:paraId="79363E0B" w14:textId="77777777" w:rsidR="006E5C9F" w:rsidRDefault="006E5C9F" w:rsidP="006E5C9F">
            <w:pPr>
              <w:rPr>
                <w:rFonts w:ascii="Arial" w:hAnsi="Arial" w:cs="Arial"/>
                <w:sz w:val="20"/>
                <w:szCs w:val="20"/>
              </w:rPr>
            </w:pPr>
          </w:p>
          <w:p w14:paraId="30F720D0" w14:textId="77777777" w:rsidR="006E5C9F" w:rsidRDefault="006E5C9F" w:rsidP="006E5C9F">
            <w:pPr>
              <w:rPr>
                <w:rFonts w:ascii="Arial" w:hAnsi="Arial" w:cs="Arial"/>
                <w:sz w:val="20"/>
                <w:szCs w:val="20"/>
              </w:rPr>
            </w:pPr>
          </w:p>
          <w:p w14:paraId="13B285EF" w14:textId="77777777" w:rsidR="006E5C9F" w:rsidRDefault="006E5C9F" w:rsidP="006E5C9F">
            <w:pPr>
              <w:rPr>
                <w:rFonts w:ascii="Arial" w:hAnsi="Arial" w:cs="Arial"/>
                <w:sz w:val="20"/>
                <w:szCs w:val="20"/>
              </w:rPr>
            </w:pPr>
          </w:p>
          <w:p w14:paraId="42C8E868" w14:textId="77777777" w:rsidR="006E5C9F" w:rsidRDefault="006E5C9F" w:rsidP="006E5C9F">
            <w:pPr>
              <w:rPr>
                <w:rFonts w:ascii="Arial" w:hAnsi="Arial" w:cs="Arial"/>
                <w:sz w:val="20"/>
                <w:szCs w:val="20"/>
              </w:rPr>
            </w:pPr>
          </w:p>
          <w:p w14:paraId="400DFED5" w14:textId="55237886" w:rsidR="006E5C9F" w:rsidRPr="00572908" w:rsidRDefault="006E5C9F" w:rsidP="006E5C9F">
            <w:pPr>
              <w:rPr>
                <w:rFonts w:ascii="Arial" w:hAnsi="Arial" w:cs="Arial"/>
                <w:sz w:val="20"/>
                <w:szCs w:val="20"/>
              </w:rPr>
            </w:pPr>
            <w:r>
              <w:rPr>
                <w:rFonts w:ascii="Arial" w:hAnsi="Arial" w:cs="Arial"/>
                <w:sz w:val="20"/>
                <w:szCs w:val="20"/>
              </w:rPr>
              <w:t xml:space="preserve">This quotation can be used in the history section because it outlines the struggles that the </w:t>
            </w:r>
            <w:r w:rsidR="00012062">
              <w:rPr>
                <w:rFonts w:ascii="Arial" w:hAnsi="Arial" w:cs="Arial"/>
                <w:sz w:val="20"/>
                <w:szCs w:val="20"/>
              </w:rPr>
              <w:t>black population had faced and t</w:t>
            </w:r>
            <w:r>
              <w:rPr>
                <w:rFonts w:ascii="Arial" w:hAnsi="Arial" w:cs="Arial"/>
                <w:sz w:val="20"/>
                <w:szCs w:val="20"/>
              </w:rPr>
              <w:t>he similarities between past struggles and contemporary struggles.</w:t>
            </w:r>
          </w:p>
        </w:tc>
      </w:tr>
      <w:tr w:rsidR="00572908" w:rsidRPr="00572908" w14:paraId="4DD3D6C0" w14:textId="77777777" w:rsidTr="00572908">
        <w:trPr>
          <w:trHeight w:val="413"/>
        </w:trPr>
        <w:tc>
          <w:tcPr>
            <w:tcW w:w="11803" w:type="dxa"/>
            <w:gridSpan w:val="5"/>
            <w:tcBorders>
              <w:bottom w:val="single" w:sz="4" w:space="0" w:color="auto"/>
            </w:tcBorders>
            <w:shd w:val="clear" w:color="auto" w:fill="CCFFFF"/>
          </w:tcPr>
          <w:p w14:paraId="4135F3B9" w14:textId="70180D6A" w:rsidR="00572908" w:rsidRPr="00572908" w:rsidRDefault="00572908" w:rsidP="00572908">
            <w:pPr>
              <w:jc w:val="center"/>
              <w:rPr>
                <w:rFonts w:ascii="Arial" w:hAnsi="Arial" w:cs="Arial"/>
                <w:b/>
                <w:sz w:val="20"/>
                <w:szCs w:val="20"/>
              </w:rPr>
            </w:pPr>
            <w:r w:rsidRPr="00572908">
              <w:rPr>
                <w:rFonts w:ascii="Arial" w:hAnsi="Arial" w:cs="Arial"/>
                <w:b/>
                <w:sz w:val="20"/>
                <w:szCs w:val="20"/>
              </w:rPr>
              <w:lastRenderedPageBreak/>
              <w:t>Section 2: Social Impact: Issues/Themes</w:t>
            </w:r>
          </w:p>
        </w:tc>
      </w:tr>
      <w:tr w:rsidR="00572908" w:rsidRPr="00572908" w14:paraId="4D32223B" w14:textId="77777777" w:rsidTr="00B3580D">
        <w:trPr>
          <w:trHeight w:val="449"/>
        </w:trPr>
        <w:tc>
          <w:tcPr>
            <w:tcW w:w="2127" w:type="dxa"/>
            <w:shd w:val="clear" w:color="auto" w:fill="CE25FF"/>
          </w:tcPr>
          <w:p w14:paraId="52E255B9"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Focus Areas</w:t>
            </w:r>
          </w:p>
        </w:tc>
        <w:tc>
          <w:tcPr>
            <w:tcW w:w="2834" w:type="dxa"/>
            <w:shd w:val="clear" w:color="auto" w:fill="CE25FF"/>
          </w:tcPr>
          <w:p w14:paraId="4FFF691B" w14:textId="77777777" w:rsidR="00572908" w:rsidRPr="00572908" w:rsidRDefault="00572908" w:rsidP="00FC600D">
            <w:pPr>
              <w:jc w:val="center"/>
              <w:rPr>
                <w:rFonts w:ascii="Arial" w:hAnsi="Arial" w:cs="Arial"/>
                <w:b/>
                <w:sz w:val="20"/>
                <w:szCs w:val="20"/>
              </w:rPr>
            </w:pPr>
            <w:r w:rsidRPr="00572908">
              <w:rPr>
                <w:rFonts w:ascii="Arial" w:hAnsi="Arial" w:cs="Arial"/>
                <w:b/>
                <w:sz w:val="20"/>
                <w:szCs w:val="20"/>
              </w:rPr>
              <w:t xml:space="preserve">Quotations (2) </w:t>
            </w:r>
          </w:p>
        </w:tc>
        <w:tc>
          <w:tcPr>
            <w:tcW w:w="3401" w:type="dxa"/>
            <w:shd w:val="clear" w:color="auto" w:fill="CE25FF"/>
          </w:tcPr>
          <w:p w14:paraId="147014EA" w14:textId="77777777" w:rsidR="00572908" w:rsidRPr="00572908" w:rsidRDefault="00572908" w:rsidP="00FC600D">
            <w:pPr>
              <w:ind w:right="309"/>
              <w:jc w:val="center"/>
              <w:rPr>
                <w:rFonts w:ascii="Arial" w:hAnsi="Arial" w:cs="Arial"/>
                <w:b/>
                <w:sz w:val="20"/>
                <w:szCs w:val="20"/>
              </w:rPr>
            </w:pPr>
            <w:r w:rsidRPr="00572908">
              <w:rPr>
                <w:rFonts w:ascii="Arial" w:hAnsi="Arial" w:cs="Arial"/>
                <w:b/>
                <w:sz w:val="20"/>
                <w:szCs w:val="20"/>
              </w:rPr>
              <w:t>Synthesis (explain quotation  in your own words)</w:t>
            </w:r>
          </w:p>
        </w:tc>
        <w:tc>
          <w:tcPr>
            <w:tcW w:w="3441" w:type="dxa"/>
            <w:gridSpan w:val="2"/>
            <w:shd w:val="clear" w:color="auto" w:fill="CE25FF"/>
          </w:tcPr>
          <w:p w14:paraId="2ADF2243" w14:textId="022BF5C9" w:rsidR="00572908" w:rsidRPr="00572908" w:rsidRDefault="008F69CF" w:rsidP="00FC600D">
            <w:pPr>
              <w:ind w:right="309"/>
              <w:jc w:val="center"/>
              <w:rPr>
                <w:rFonts w:ascii="Arial" w:hAnsi="Arial" w:cs="Arial"/>
                <w:b/>
                <w:sz w:val="20"/>
                <w:szCs w:val="20"/>
              </w:rPr>
            </w:pPr>
            <w:r>
              <w:rPr>
                <w:rFonts w:ascii="Arial" w:hAnsi="Arial" w:cs="Arial"/>
                <w:b/>
                <w:sz w:val="20"/>
                <w:szCs w:val="20"/>
              </w:rPr>
              <w:t xml:space="preserve">How will I use these </w:t>
            </w:r>
            <w:r w:rsidR="00572908" w:rsidRPr="00572908">
              <w:rPr>
                <w:rFonts w:ascii="Arial" w:hAnsi="Arial" w:cs="Arial"/>
                <w:b/>
                <w:sz w:val="20"/>
                <w:szCs w:val="20"/>
              </w:rPr>
              <w:t>quotations in my essay? How are the quotations useful?</w:t>
            </w:r>
          </w:p>
        </w:tc>
      </w:tr>
      <w:tr w:rsidR="00572908" w:rsidRPr="00572908" w14:paraId="5E298608" w14:textId="77777777" w:rsidTr="00B3580D">
        <w:trPr>
          <w:trHeight w:val="1497"/>
        </w:trPr>
        <w:tc>
          <w:tcPr>
            <w:tcW w:w="2127" w:type="dxa"/>
            <w:tcBorders>
              <w:bottom w:val="single" w:sz="4" w:space="0" w:color="auto"/>
            </w:tcBorders>
          </w:tcPr>
          <w:p w14:paraId="27E90BC7" w14:textId="0355CAD3" w:rsidR="00572908" w:rsidRPr="00572908" w:rsidRDefault="00012062" w:rsidP="00FC600D">
            <w:pPr>
              <w:rPr>
                <w:rFonts w:ascii="Arial" w:hAnsi="Arial" w:cs="Arial"/>
                <w:sz w:val="20"/>
                <w:szCs w:val="20"/>
              </w:rPr>
            </w:pPr>
            <w:r>
              <w:rPr>
                <w:rFonts w:ascii="Arial" w:hAnsi="Arial" w:cs="Arial"/>
                <w:sz w:val="20"/>
                <w:szCs w:val="20"/>
              </w:rPr>
              <w:t>S</w:t>
            </w:r>
            <w:r w:rsidR="008647F1">
              <w:rPr>
                <w:rFonts w:ascii="Arial" w:hAnsi="Arial" w:cs="Arial"/>
                <w:sz w:val="20"/>
                <w:szCs w:val="20"/>
              </w:rPr>
              <w:t>ociety</w:t>
            </w:r>
            <w:r w:rsidR="000E5740">
              <w:rPr>
                <w:rFonts w:ascii="Arial" w:hAnsi="Arial" w:cs="Arial"/>
                <w:sz w:val="20"/>
                <w:szCs w:val="20"/>
              </w:rPr>
              <w:t>’s influence</w:t>
            </w:r>
            <w:r w:rsidR="008647F1">
              <w:rPr>
                <w:rFonts w:ascii="Arial" w:hAnsi="Arial" w:cs="Arial"/>
                <w:sz w:val="20"/>
                <w:szCs w:val="20"/>
              </w:rPr>
              <w:t xml:space="preserve"> </w:t>
            </w:r>
            <w:r w:rsidR="007E70E9">
              <w:rPr>
                <w:rFonts w:ascii="Arial" w:hAnsi="Arial" w:cs="Arial"/>
                <w:sz w:val="20"/>
                <w:szCs w:val="20"/>
              </w:rPr>
              <w:t>on</w:t>
            </w:r>
            <w:r w:rsidR="008647F1">
              <w:rPr>
                <w:rFonts w:ascii="Arial" w:hAnsi="Arial" w:cs="Arial"/>
                <w:sz w:val="20"/>
                <w:szCs w:val="20"/>
              </w:rPr>
              <w:t xml:space="preserve"> “Black-on-black” crime</w:t>
            </w:r>
            <w:r w:rsidR="008F4516">
              <w:rPr>
                <w:rFonts w:ascii="Arial" w:hAnsi="Arial" w:cs="Arial"/>
                <w:sz w:val="20"/>
                <w:szCs w:val="20"/>
              </w:rPr>
              <w:t>.</w:t>
            </w:r>
          </w:p>
          <w:p w14:paraId="327586DE" w14:textId="77777777" w:rsidR="00572908" w:rsidRPr="00572908" w:rsidRDefault="00572908" w:rsidP="00FC600D">
            <w:pPr>
              <w:rPr>
                <w:rFonts w:ascii="Arial" w:hAnsi="Arial" w:cs="Arial"/>
                <w:sz w:val="20"/>
                <w:szCs w:val="20"/>
              </w:rPr>
            </w:pPr>
          </w:p>
          <w:p w14:paraId="61C3C79E" w14:textId="77777777" w:rsidR="00572908" w:rsidRPr="00572908" w:rsidRDefault="00572908" w:rsidP="00FC600D">
            <w:pPr>
              <w:rPr>
                <w:rFonts w:ascii="Arial" w:hAnsi="Arial" w:cs="Arial"/>
                <w:sz w:val="20"/>
                <w:szCs w:val="20"/>
              </w:rPr>
            </w:pPr>
          </w:p>
          <w:p w14:paraId="2ECDD17D" w14:textId="77777777" w:rsidR="00572908" w:rsidRPr="00572908" w:rsidRDefault="00572908" w:rsidP="00FC600D">
            <w:pPr>
              <w:rPr>
                <w:rFonts w:ascii="Arial" w:hAnsi="Arial" w:cs="Arial"/>
                <w:sz w:val="20"/>
                <w:szCs w:val="20"/>
              </w:rPr>
            </w:pPr>
          </w:p>
          <w:p w14:paraId="28EA8121" w14:textId="77777777" w:rsidR="00572908" w:rsidRPr="00572908" w:rsidRDefault="00572908" w:rsidP="00FC600D">
            <w:pPr>
              <w:rPr>
                <w:rFonts w:ascii="Arial" w:hAnsi="Arial" w:cs="Arial"/>
                <w:sz w:val="20"/>
                <w:szCs w:val="20"/>
              </w:rPr>
            </w:pPr>
          </w:p>
          <w:p w14:paraId="476884DD" w14:textId="77777777" w:rsidR="00572908" w:rsidRPr="00572908" w:rsidRDefault="00572908" w:rsidP="00FC600D">
            <w:pPr>
              <w:rPr>
                <w:rFonts w:ascii="Arial" w:hAnsi="Arial" w:cs="Arial"/>
                <w:sz w:val="20"/>
                <w:szCs w:val="20"/>
              </w:rPr>
            </w:pPr>
          </w:p>
          <w:p w14:paraId="0FBDDCC4" w14:textId="77777777" w:rsidR="00572908" w:rsidRPr="00572908" w:rsidRDefault="00572908" w:rsidP="00FC600D">
            <w:pPr>
              <w:rPr>
                <w:rFonts w:ascii="Arial" w:hAnsi="Arial" w:cs="Arial"/>
                <w:sz w:val="20"/>
                <w:szCs w:val="20"/>
              </w:rPr>
            </w:pPr>
          </w:p>
          <w:p w14:paraId="01CB13D0" w14:textId="77777777" w:rsidR="00572908" w:rsidRPr="00572908" w:rsidRDefault="00572908" w:rsidP="00FC600D">
            <w:pPr>
              <w:rPr>
                <w:rFonts w:ascii="Arial" w:hAnsi="Arial" w:cs="Arial"/>
                <w:sz w:val="20"/>
                <w:szCs w:val="20"/>
              </w:rPr>
            </w:pPr>
          </w:p>
          <w:p w14:paraId="0E63D430" w14:textId="77777777" w:rsidR="00572908" w:rsidRDefault="00572908" w:rsidP="00FC600D">
            <w:pPr>
              <w:rPr>
                <w:rFonts w:ascii="Arial" w:hAnsi="Arial" w:cs="Arial"/>
                <w:sz w:val="20"/>
                <w:szCs w:val="20"/>
              </w:rPr>
            </w:pPr>
          </w:p>
          <w:p w14:paraId="26CFE46B" w14:textId="77777777" w:rsidR="00387362" w:rsidRDefault="00387362" w:rsidP="00FC600D">
            <w:pPr>
              <w:rPr>
                <w:rFonts w:ascii="Arial" w:hAnsi="Arial" w:cs="Arial"/>
                <w:sz w:val="20"/>
                <w:szCs w:val="20"/>
              </w:rPr>
            </w:pPr>
          </w:p>
          <w:p w14:paraId="107AB271" w14:textId="77777777" w:rsidR="00387362" w:rsidRDefault="00387362" w:rsidP="00FC600D">
            <w:pPr>
              <w:rPr>
                <w:rFonts w:ascii="Arial" w:hAnsi="Arial" w:cs="Arial"/>
                <w:sz w:val="20"/>
                <w:szCs w:val="20"/>
              </w:rPr>
            </w:pPr>
          </w:p>
          <w:p w14:paraId="4E1C5D29" w14:textId="77777777" w:rsidR="00387362" w:rsidRDefault="00387362" w:rsidP="00FC600D">
            <w:pPr>
              <w:rPr>
                <w:rFonts w:ascii="Arial" w:hAnsi="Arial" w:cs="Arial"/>
                <w:sz w:val="20"/>
                <w:szCs w:val="20"/>
              </w:rPr>
            </w:pPr>
          </w:p>
          <w:p w14:paraId="312ECC01" w14:textId="77777777" w:rsidR="00387362" w:rsidRDefault="00387362" w:rsidP="00FC600D">
            <w:pPr>
              <w:rPr>
                <w:rFonts w:ascii="Arial" w:hAnsi="Arial" w:cs="Arial"/>
                <w:sz w:val="20"/>
                <w:szCs w:val="20"/>
              </w:rPr>
            </w:pPr>
          </w:p>
          <w:p w14:paraId="6B552198" w14:textId="77777777" w:rsidR="00387362" w:rsidRDefault="00387362" w:rsidP="00FC600D">
            <w:pPr>
              <w:rPr>
                <w:rFonts w:ascii="Arial" w:hAnsi="Arial" w:cs="Arial"/>
                <w:sz w:val="20"/>
                <w:szCs w:val="20"/>
              </w:rPr>
            </w:pPr>
          </w:p>
          <w:p w14:paraId="3BF6BF40" w14:textId="77777777" w:rsidR="00387362" w:rsidRDefault="00387362" w:rsidP="00FC600D">
            <w:pPr>
              <w:rPr>
                <w:rFonts w:ascii="Arial" w:hAnsi="Arial" w:cs="Arial"/>
                <w:sz w:val="20"/>
                <w:szCs w:val="20"/>
              </w:rPr>
            </w:pPr>
          </w:p>
          <w:p w14:paraId="0413DDFC" w14:textId="77777777" w:rsidR="00387362" w:rsidRDefault="00387362" w:rsidP="00FC600D">
            <w:pPr>
              <w:rPr>
                <w:rFonts w:ascii="Arial" w:hAnsi="Arial" w:cs="Arial"/>
                <w:sz w:val="20"/>
                <w:szCs w:val="20"/>
              </w:rPr>
            </w:pPr>
          </w:p>
          <w:p w14:paraId="0937B6F6" w14:textId="77777777" w:rsidR="00387362" w:rsidRDefault="00387362" w:rsidP="00FC600D">
            <w:pPr>
              <w:rPr>
                <w:rFonts w:ascii="Arial" w:hAnsi="Arial" w:cs="Arial"/>
                <w:sz w:val="20"/>
                <w:szCs w:val="20"/>
              </w:rPr>
            </w:pPr>
          </w:p>
          <w:p w14:paraId="3972A780" w14:textId="77777777" w:rsidR="00387362" w:rsidRDefault="00387362" w:rsidP="00FC600D">
            <w:pPr>
              <w:rPr>
                <w:rFonts w:ascii="Arial" w:hAnsi="Arial" w:cs="Arial"/>
                <w:sz w:val="20"/>
                <w:szCs w:val="20"/>
              </w:rPr>
            </w:pPr>
          </w:p>
          <w:p w14:paraId="7E90B2D0" w14:textId="77777777" w:rsidR="00387362" w:rsidRDefault="00387362" w:rsidP="00FC600D">
            <w:pPr>
              <w:rPr>
                <w:rFonts w:ascii="Arial" w:hAnsi="Arial" w:cs="Arial"/>
                <w:sz w:val="20"/>
                <w:szCs w:val="20"/>
              </w:rPr>
            </w:pPr>
          </w:p>
          <w:p w14:paraId="28BE62C1" w14:textId="77777777" w:rsidR="00387362" w:rsidRDefault="00387362" w:rsidP="00FC600D">
            <w:pPr>
              <w:rPr>
                <w:rFonts w:ascii="Arial" w:hAnsi="Arial" w:cs="Arial"/>
                <w:sz w:val="20"/>
                <w:szCs w:val="20"/>
              </w:rPr>
            </w:pPr>
          </w:p>
          <w:p w14:paraId="16996DFD" w14:textId="77777777" w:rsidR="0071474D" w:rsidRDefault="0071474D" w:rsidP="00FC600D">
            <w:pPr>
              <w:rPr>
                <w:rFonts w:ascii="Arial" w:hAnsi="Arial" w:cs="Arial"/>
                <w:sz w:val="20"/>
                <w:szCs w:val="20"/>
              </w:rPr>
            </w:pPr>
          </w:p>
          <w:p w14:paraId="171D418E" w14:textId="77777777" w:rsidR="0071474D" w:rsidRDefault="0071474D" w:rsidP="00FC600D">
            <w:pPr>
              <w:rPr>
                <w:rFonts w:ascii="Arial" w:hAnsi="Arial" w:cs="Arial"/>
                <w:sz w:val="20"/>
                <w:szCs w:val="20"/>
              </w:rPr>
            </w:pPr>
          </w:p>
          <w:p w14:paraId="5868925E" w14:textId="77777777" w:rsidR="0071474D" w:rsidRDefault="0071474D" w:rsidP="00FC600D">
            <w:pPr>
              <w:rPr>
                <w:rFonts w:ascii="Arial" w:hAnsi="Arial" w:cs="Arial"/>
                <w:sz w:val="20"/>
                <w:szCs w:val="20"/>
              </w:rPr>
            </w:pPr>
          </w:p>
          <w:p w14:paraId="3EC3F950" w14:textId="77777777" w:rsidR="0071474D" w:rsidRDefault="0071474D" w:rsidP="00FC600D">
            <w:pPr>
              <w:rPr>
                <w:rFonts w:ascii="Arial" w:hAnsi="Arial" w:cs="Arial"/>
                <w:sz w:val="20"/>
                <w:szCs w:val="20"/>
              </w:rPr>
            </w:pPr>
          </w:p>
          <w:p w14:paraId="61F7C3D9" w14:textId="77777777" w:rsidR="0071474D" w:rsidRDefault="0071474D" w:rsidP="00FC600D">
            <w:pPr>
              <w:rPr>
                <w:rFonts w:ascii="Arial" w:hAnsi="Arial" w:cs="Arial"/>
                <w:sz w:val="20"/>
                <w:szCs w:val="20"/>
              </w:rPr>
            </w:pPr>
          </w:p>
          <w:p w14:paraId="792150DE" w14:textId="77777777" w:rsidR="0071474D" w:rsidRDefault="0071474D" w:rsidP="00FC600D">
            <w:pPr>
              <w:rPr>
                <w:rFonts w:ascii="Arial" w:hAnsi="Arial" w:cs="Arial"/>
                <w:sz w:val="20"/>
                <w:szCs w:val="20"/>
              </w:rPr>
            </w:pPr>
          </w:p>
          <w:p w14:paraId="7526F3B7" w14:textId="77777777" w:rsidR="0071474D" w:rsidRDefault="0071474D" w:rsidP="006E3E29">
            <w:pPr>
              <w:rPr>
                <w:rFonts w:ascii="Arial" w:hAnsi="Arial" w:cs="Arial"/>
                <w:sz w:val="20"/>
                <w:szCs w:val="20"/>
              </w:rPr>
            </w:pPr>
          </w:p>
          <w:p w14:paraId="05F3CE76" w14:textId="62AD22FC" w:rsidR="00387362" w:rsidRDefault="00387362" w:rsidP="006E3E29">
            <w:pPr>
              <w:rPr>
                <w:rFonts w:ascii="Arial" w:hAnsi="Arial" w:cs="Arial"/>
                <w:sz w:val="20"/>
                <w:szCs w:val="20"/>
              </w:rPr>
            </w:pPr>
            <w:r>
              <w:rPr>
                <w:rFonts w:ascii="Arial" w:hAnsi="Arial" w:cs="Arial"/>
                <w:sz w:val="20"/>
                <w:szCs w:val="20"/>
              </w:rPr>
              <w:lastRenderedPageBreak/>
              <w:t xml:space="preserve">A personal </w:t>
            </w:r>
            <w:r w:rsidR="006E3E29">
              <w:rPr>
                <w:rFonts w:ascii="Arial" w:hAnsi="Arial" w:cs="Arial"/>
                <w:sz w:val="20"/>
                <w:szCs w:val="20"/>
              </w:rPr>
              <w:t xml:space="preserve">account </w:t>
            </w:r>
            <w:r>
              <w:rPr>
                <w:rFonts w:ascii="Arial" w:hAnsi="Arial" w:cs="Arial"/>
                <w:sz w:val="20"/>
                <w:szCs w:val="20"/>
              </w:rPr>
              <w:t>that reveals the natural social distance between the black</w:t>
            </w:r>
            <w:r w:rsidR="008647F1">
              <w:rPr>
                <w:rFonts w:ascii="Arial" w:hAnsi="Arial" w:cs="Arial"/>
                <w:sz w:val="20"/>
                <w:szCs w:val="20"/>
              </w:rPr>
              <w:t xml:space="preserve"> population</w:t>
            </w:r>
            <w:r>
              <w:rPr>
                <w:rFonts w:ascii="Arial" w:hAnsi="Arial" w:cs="Arial"/>
                <w:sz w:val="20"/>
                <w:szCs w:val="20"/>
              </w:rPr>
              <w:t xml:space="preserve"> and </w:t>
            </w:r>
            <w:r w:rsidR="008647F1">
              <w:rPr>
                <w:rFonts w:ascii="Arial" w:hAnsi="Arial" w:cs="Arial"/>
                <w:sz w:val="20"/>
                <w:szCs w:val="20"/>
              </w:rPr>
              <w:t xml:space="preserve">the </w:t>
            </w:r>
            <w:r>
              <w:rPr>
                <w:rFonts w:ascii="Arial" w:hAnsi="Arial" w:cs="Arial"/>
                <w:sz w:val="20"/>
                <w:szCs w:val="20"/>
              </w:rPr>
              <w:t>white population in America</w:t>
            </w:r>
            <w:r w:rsidR="00644E75">
              <w:rPr>
                <w:rFonts w:ascii="Arial" w:hAnsi="Arial" w:cs="Arial"/>
                <w:sz w:val="20"/>
                <w:szCs w:val="20"/>
              </w:rPr>
              <w:t>.</w:t>
            </w:r>
          </w:p>
          <w:p w14:paraId="754443A7" w14:textId="77777777" w:rsidR="005C1FAA" w:rsidRDefault="005C1FAA" w:rsidP="006E3E29">
            <w:pPr>
              <w:rPr>
                <w:rFonts w:ascii="Arial" w:hAnsi="Arial" w:cs="Arial"/>
                <w:sz w:val="20"/>
                <w:szCs w:val="20"/>
              </w:rPr>
            </w:pPr>
          </w:p>
          <w:p w14:paraId="56E4661C" w14:textId="77777777" w:rsidR="005C1FAA" w:rsidRDefault="005C1FAA" w:rsidP="006E3E29">
            <w:pPr>
              <w:rPr>
                <w:rFonts w:ascii="Arial" w:hAnsi="Arial" w:cs="Arial"/>
                <w:sz w:val="20"/>
                <w:szCs w:val="20"/>
              </w:rPr>
            </w:pPr>
          </w:p>
          <w:p w14:paraId="132E3789" w14:textId="77777777" w:rsidR="005C1FAA" w:rsidRDefault="005C1FAA" w:rsidP="006E3E29">
            <w:pPr>
              <w:rPr>
                <w:rFonts w:ascii="Arial" w:hAnsi="Arial" w:cs="Arial"/>
                <w:sz w:val="20"/>
                <w:szCs w:val="20"/>
              </w:rPr>
            </w:pPr>
          </w:p>
          <w:p w14:paraId="6F1543CE" w14:textId="77777777" w:rsidR="005C1FAA" w:rsidRDefault="005C1FAA" w:rsidP="006E3E29">
            <w:pPr>
              <w:rPr>
                <w:rFonts w:ascii="Arial" w:hAnsi="Arial" w:cs="Arial"/>
                <w:sz w:val="20"/>
                <w:szCs w:val="20"/>
              </w:rPr>
            </w:pPr>
          </w:p>
          <w:p w14:paraId="1DD72927" w14:textId="77777777" w:rsidR="005C1FAA" w:rsidRDefault="005C1FAA" w:rsidP="006E3E29">
            <w:pPr>
              <w:rPr>
                <w:rFonts w:ascii="Arial" w:hAnsi="Arial" w:cs="Arial"/>
                <w:sz w:val="20"/>
                <w:szCs w:val="20"/>
              </w:rPr>
            </w:pPr>
          </w:p>
          <w:p w14:paraId="6252859F" w14:textId="77777777" w:rsidR="005C1FAA" w:rsidRDefault="005C1FAA" w:rsidP="006E3E29">
            <w:pPr>
              <w:rPr>
                <w:rFonts w:ascii="Arial" w:hAnsi="Arial" w:cs="Arial"/>
                <w:sz w:val="20"/>
                <w:szCs w:val="20"/>
              </w:rPr>
            </w:pPr>
          </w:p>
          <w:p w14:paraId="12DD1768" w14:textId="77777777" w:rsidR="005C1FAA" w:rsidRDefault="005C1FAA" w:rsidP="006E3E29">
            <w:pPr>
              <w:rPr>
                <w:rFonts w:ascii="Arial" w:hAnsi="Arial" w:cs="Arial"/>
                <w:sz w:val="20"/>
                <w:szCs w:val="20"/>
              </w:rPr>
            </w:pPr>
          </w:p>
          <w:p w14:paraId="46D7A0CF" w14:textId="77777777" w:rsidR="005C1FAA" w:rsidRDefault="005C1FAA" w:rsidP="006E3E29">
            <w:pPr>
              <w:rPr>
                <w:rFonts w:ascii="Arial" w:hAnsi="Arial" w:cs="Arial"/>
                <w:sz w:val="20"/>
                <w:szCs w:val="20"/>
              </w:rPr>
            </w:pPr>
          </w:p>
          <w:p w14:paraId="59410F99" w14:textId="77777777" w:rsidR="005C1FAA" w:rsidRDefault="005C1FAA" w:rsidP="006E3E29">
            <w:pPr>
              <w:rPr>
                <w:rFonts w:ascii="Arial" w:hAnsi="Arial" w:cs="Arial"/>
                <w:sz w:val="20"/>
                <w:szCs w:val="20"/>
              </w:rPr>
            </w:pPr>
          </w:p>
          <w:p w14:paraId="300037BA" w14:textId="77777777" w:rsidR="005C1FAA" w:rsidRDefault="005C1FAA" w:rsidP="006E3E29">
            <w:pPr>
              <w:rPr>
                <w:rFonts w:ascii="Arial" w:hAnsi="Arial" w:cs="Arial"/>
                <w:sz w:val="20"/>
                <w:szCs w:val="20"/>
              </w:rPr>
            </w:pPr>
          </w:p>
          <w:p w14:paraId="13669791" w14:textId="77777777" w:rsidR="005C1FAA" w:rsidRDefault="005C1FAA" w:rsidP="006E3E29">
            <w:pPr>
              <w:rPr>
                <w:rFonts w:ascii="Arial" w:hAnsi="Arial" w:cs="Arial"/>
                <w:sz w:val="20"/>
                <w:szCs w:val="20"/>
              </w:rPr>
            </w:pPr>
          </w:p>
          <w:p w14:paraId="61D1439B" w14:textId="77777777" w:rsidR="005C1FAA" w:rsidRDefault="005C1FAA" w:rsidP="006E3E29">
            <w:pPr>
              <w:rPr>
                <w:rFonts w:ascii="Arial" w:hAnsi="Arial" w:cs="Arial"/>
                <w:sz w:val="20"/>
                <w:szCs w:val="20"/>
              </w:rPr>
            </w:pPr>
          </w:p>
          <w:p w14:paraId="341B7869" w14:textId="77777777" w:rsidR="005C1FAA" w:rsidRDefault="005C1FAA" w:rsidP="006E3E29">
            <w:pPr>
              <w:rPr>
                <w:rFonts w:ascii="Arial" w:hAnsi="Arial" w:cs="Arial"/>
                <w:sz w:val="20"/>
                <w:szCs w:val="20"/>
              </w:rPr>
            </w:pPr>
          </w:p>
          <w:p w14:paraId="1CE72B97" w14:textId="77777777" w:rsidR="005C1FAA" w:rsidRDefault="005C1FAA" w:rsidP="006E3E29">
            <w:pPr>
              <w:rPr>
                <w:rFonts w:ascii="Arial" w:hAnsi="Arial" w:cs="Arial"/>
                <w:sz w:val="20"/>
                <w:szCs w:val="20"/>
              </w:rPr>
            </w:pPr>
          </w:p>
          <w:p w14:paraId="6B7FF25B" w14:textId="77777777" w:rsidR="005C1FAA" w:rsidRDefault="005C1FAA" w:rsidP="006E3E29">
            <w:pPr>
              <w:rPr>
                <w:rFonts w:ascii="Arial" w:hAnsi="Arial" w:cs="Arial"/>
                <w:sz w:val="20"/>
                <w:szCs w:val="20"/>
              </w:rPr>
            </w:pPr>
          </w:p>
          <w:p w14:paraId="7F03B3C4" w14:textId="77777777" w:rsidR="00711DD3" w:rsidRDefault="00711DD3" w:rsidP="006E3E29">
            <w:pPr>
              <w:rPr>
                <w:rFonts w:ascii="Arial" w:hAnsi="Arial" w:cs="Arial"/>
                <w:sz w:val="20"/>
                <w:szCs w:val="20"/>
              </w:rPr>
            </w:pPr>
          </w:p>
          <w:p w14:paraId="35415545" w14:textId="77777777" w:rsidR="00711DD3" w:rsidRDefault="00711DD3" w:rsidP="006E3E29">
            <w:pPr>
              <w:rPr>
                <w:rFonts w:ascii="Arial" w:hAnsi="Arial" w:cs="Arial"/>
                <w:sz w:val="20"/>
                <w:szCs w:val="20"/>
              </w:rPr>
            </w:pPr>
          </w:p>
          <w:p w14:paraId="26711907" w14:textId="77777777" w:rsidR="00711DD3" w:rsidRDefault="00711DD3" w:rsidP="006E3E29">
            <w:pPr>
              <w:rPr>
                <w:rFonts w:ascii="Arial" w:hAnsi="Arial" w:cs="Arial"/>
                <w:sz w:val="20"/>
                <w:szCs w:val="20"/>
              </w:rPr>
            </w:pPr>
          </w:p>
          <w:p w14:paraId="55205D0F" w14:textId="77777777" w:rsidR="00711DD3" w:rsidRDefault="00711DD3" w:rsidP="006E3E29">
            <w:pPr>
              <w:rPr>
                <w:rFonts w:ascii="Arial" w:hAnsi="Arial" w:cs="Arial"/>
                <w:sz w:val="20"/>
                <w:szCs w:val="20"/>
              </w:rPr>
            </w:pPr>
          </w:p>
          <w:p w14:paraId="559EDF37" w14:textId="77777777" w:rsidR="00711DD3" w:rsidRDefault="00711DD3" w:rsidP="006E3E29">
            <w:pPr>
              <w:rPr>
                <w:rFonts w:ascii="Arial" w:hAnsi="Arial" w:cs="Arial"/>
                <w:sz w:val="20"/>
                <w:szCs w:val="20"/>
              </w:rPr>
            </w:pPr>
          </w:p>
          <w:p w14:paraId="4AE627DB" w14:textId="77777777" w:rsidR="00711DD3" w:rsidRDefault="00711DD3" w:rsidP="006E3E29">
            <w:pPr>
              <w:rPr>
                <w:rFonts w:ascii="Arial" w:hAnsi="Arial" w:cs="Arial"/>
                <w:sz w:val="20"/>
                <w:szCs w:val="20"/>
              </w:rPr>
            </w:pPr>
          </w:p>
          <w:p w14:paraId="7A93E574" w14:textId="77777777" w:rsidR="00711DD3" w:rsidRDefault="00711DD3" w:rsidP="006E3E29">
            <w:pPr>
              <w:rPr>
                <w:rFonts w:ascii="Arial" w:hAnsi="Arial" w:cs="Arial"/>
                <w:sz w:val="20"/>
                <w:szCs w:val="20"/>
              </w:rPr>
            </w:pPr>
          </w:p>
          <w:p w14:paraId="16D69EBC" w14:textId="77777777" w:rsidR="00711DD3" w:rsidRDefault="00711DD3" w:rsidP="006E3E29">
            <w:pPr>
              <w:rPr>
                <w:rFonts w:ascii="Arial" w:hAnsi="Arial" w:cs="Arial"/>
                <w:sz w:val="20"/>
                <w:szCs w:val="20"/>
              </w:rPr>
            </w:pPr>
          </w:p>
          <w:p w14:paraId="426DACBB" w14:textId="77777777" w:rsidR="00711DD3" w:rsidRDefault="00711DD3" w:rsidP="006E3E29">
            <w:pPr>
              <w:rPr>
                <w:rFonts w:ascii="Arial" w:hAnsi="Arial" w:cs="Arial"/>
                <w:sz w:val="20"/>
                <w:szCs w:val="20"/>
              </w:rPr>
            </w:pPr>
          </w:p>
          <w:p w14:paraId="04886511" w14:textId="77777777" w:rsidR="00711DD3" w:rsidRDefault="00711DD3" w:rsidP="006E3E29">
            <w:pPr>
              <w:rPr>
                <w:rFonts w:ascii="Arial" w:hAnsi="Arial" w:cs="Arial"/>
                <w:sz w:val="20"/>
                <w:szCs w:val="20"/>
              </w:rPr>
            </w:pPr>
          </w:p>
          <w:p w14:paraId="4C146428" w14:textId="77777777" w:rsidR="00711DD3" w:rsidRDefault="00711DD3" w:rsidP="006E3E29">
            <w:pPr>
              <w:rPr>
                <w:rFonts w:ascii="Arial" w:hAnsi="Arial" w:cs="Arial"/>
                <w:sz w:val="20"/>
                <w:szCs w:val="20"/>
              </w:rPr>
            </w:pPr>
          </w:p>
          <w:p w14:paraId="0D0C9BFC" w14:textId="58EDAF48" w:rsidR="005C1FAA" w:rsidRDefault="008F4516" w:rsidP="008F4516">
            <w:pPr>
              <w:rPr>
                <w:rFonts w:ascii="Arial" w:hAnsi="Arial" w:cs="Arial"/>
                <w:sz w:val="20"/>
                <w:szCs w:val="20"/>
              </w:rPr>
            </w:pPr>
            <w:r>
              <w:rPr>
                <w:rFonts w:ascii="Arial" w:hAnsi="Arial" w:cs="Arial"/>
                <w:sz w:val="20"/>
                <w:szCs w:val="20"/>
              </w:rPr>
              <w:t xml:space="preserve">The ignorance of </w:t>
            </w:r>
            <w:r w:rsidR="00644E75">
              <w:rPr>
                <w:rFonts w:ascii="Arial" w:hAnsi="Arial" w:cs="Arial"/>
                <w:sz w:val="20"/>
                <w:szCs w:val="20"/>
              </w:rPr>
              <w:t xml:space="preserve">the discrimination and humiliation against the black population </w:t>
            </w:r>
            <w:r>
              <w:rPr>
                <w:rFonts w:ascii="Arial" w:hAnsi="Arial" w:cs="Arial"/>
                <w:sz w:val="20"/>
                <w:szCs w:val="20"/>
              </w:rPr>
              <w:t xml:space="preserve">among the white Americans. </w:t>
            </w:r>
          </w:p>
          <w:p w14:paraId="66C3C669" w14:textId="316A4768" w:rsidR="00702ADD" w:rsidRPr="00572908" w:rsidRDefault="00702ADD" w:rsidP="008F4516">
            <w:pPr>
              <w:rPr>
                <w:rFonts w:ascii="Arial" w:hAnsi="Arial" w:cs="Arial"/>
                <w:sz w:val="20"/>
                <w:szCs w:val="20"/>
                <w:lang w:eastAsia="zh-CN"/>
              </w:rPr>
            </w:pPr>
          </w:p>
        </w:tc>
        <w:tc>
          <w:tcPr>
            <w:tcW w:w="2834" w:type="dxa"/>
            <w:tcBorders>
              <w:bottom w:val="single" w:sz="4" w:space="0" w:color="auto"/>
            </w:tcBorders>
          </w:tcPr>
          <w:p w14:paraId="3D495183" w14:textId="02B704FD" w:rsidR="00572908" w:rsidRDefault="0075640B" w:rsidP="0075640B">
            <w:pPr>
              <w:rPr>
                <w:rFonts w:ascii="Arial" w:hAnsi="Arial" w:cs="Arial"/>
                <w:sz w:val="20"/>
                <w:szCs w:val="20"/>
              </w:rPr>
            </w:pPr>
            <w:r>
              <w:rPr>
                <w:rFonts w:ascii="Arial" w:hAnsi="Arial" w:cs="Arial"/>
                <w:sz w:val="20"/>
                <w:szCs w:val="20"/>
              </w:rPr>
              <w:lastRenderedPageBreak/>
              <w:t>“There is a great deception in this. To yell ‘black-on-black crime’ is to shoot a man 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w:t>
            </w:r>
            <w:r w:rsidR="00387362">
              <w:rPr>
                <w:rFonts w:ascii="Arial" w:hAnsi="Arial" w:cs="Arial"/>
                <w:sz w:val="20"/>
                <w:szCs w:val="20"/>
              </w:rPr>
              <w:t>on. The same hands that drew red lines around the life of Prince Jones drew red lines around the ghetto.” (</w:t>
            </w:r>
            <w:r w:rsidR="00331640">
              <w:rPr>
                <w:rFonts w:ascii="Arial" w:hAnsi="Arial" w:cs="Arial"/>
                <w:sz w:val="20"/>
                <w:szCs w:val="20"/>
              </w:rPr>
              <w:t xml:space="preserve">Coates. </w:t>
            </w:r>
            <w:r w:rsidR="00387362">
              <w:rPr>
                <w:rFonts w:ascii="Arial" w:hAnsi="Arial" w:cs="Arial"/>
                <w:sz w:val="20"/>
                <w:szCs w:val="20"/>
              </w:rPr>
              <w:t xml:space="preserve">111). </w:t>
            </w:r>
          </w:p>
          <w:p w14:paraId="40C8E9ED" w14:textId="77777777" w:rsidR="00387362" w:rsidRDefault="00387362" w:rsidP="0075640B">
            <w:pPr>
              <w:rPr>
                <w:rFonts w:ascii="Arial" w:hAnsi="Arial" w:cs="Arial"/>
                <w:sz w:val="20"/>
                <w:szCs w:val="20"/>
              </w:rPr>
            </w:pPr>
          </w:p>
          <w:p w14:paraId="3692AA83" w14:textId="77777777" w:rsidR="0071474D" w:rsidRDefault="0071474D" w:rsidP="0075640B">
            <w:pPr>
              <w:rPr>
                <w:rFonts w:ascii="Arial" w:hAnsi="Arial" w:cs="Arial"/>
                <w:sz w:val="20"/>
                <w:szCs w:val="20"/>
              </w:rPr>
            </w:pPr>
          </w:p>
          <w:p w14:paraId="33A432A4" w14:textId="77777777" w:rsidR="0071474D" w:rsidRDefault="0071474D" w:rsidP="0075640B">
            <w:pPr>
              <w:rPr>
                <w:rFonts w:ascii="Arial" w:hAnsi="Arial" w:cs="Arial"/>
                <w:sz w:val="20"/>
                <w:szCs w:val="20"/>
              </w:rPr>
            </w:pPr>
          </w:p>
          <w:p w14:paraId="3D378942" w14:textId="77777777" w:rsidR="0071474D" w:rsidRDefault="0071474D" w:rsidP="0075640B">
            <w:pPr>
              <w:rPr>
                <w:rFonts w:ascii="Arial" w:hAnsi="Arial" w:cs="Arial"/>
                <w:sz w:val="20"/>
                <w:szCs w:val="20"/>
              </w:rPr>
            </w:pPr>
          </w:p>
          <w:p w14:paraId="49071DBD" w14:textId="77777777" w:rsidR="0071474D" w:rsidRDefault="0071474D" w:rsidP="0075640B">
            <w:pPr>
              <w:rPr>
                <w:rFonts w:ascii="Arial" w:hAnsi="Arial" w:cs="Arial"/>
                <w:sz w:val="20"/>
                <w:szCs w:val="20"/>
              </w:rPr>
            </w:pPr>
          </w:p>
          <w:p w14:paraId="310CC4F0" w14:textId="77777777" w:rsidR="0071474D" w:rsidRDefault="0071474D" w:rsidP="0075640B">
            <w:pPr>
              <w:rPr>
                <w:rFonts w:ascii="Arial" w:hAnsi="Arial" w:cs="Arial"/>
                <w:sz w:val="20"/>
                <w:szCs w:val="20"/>
              </w:rPr>
            </w:pPr>
          </w:p>
          <w:p w14:paraId="07D4B805" w14:textId="77777777" w:rsidR="0071474D" w:rsidRDefault="0071474D" w:rsidP="0075640B">
            <w:pPr>
              <w:rPr>
                <w:rFonts w:ascii="Arial" w:hAnsi="Arial" w:cs="Arial"/>
                <w:sz w:val="20"/>
                <w:szCs w:val="20"/>
              </w:rPr>
            </w:pPr>
          </w:p>
          <w:p w14:paraId="52D5E546" w14:textId="424710A3" w:rsidR="00387362" w:rsidRDefault="00387362" w:rsidP="00387362">
            <w:pPr>
              <w:rPr>
                <w:rFonts w:ascii="Arial" w:hAnsi="Arial" w:cs="Arial"/>
                <w:sz w:val="20"/>
                <w:szCs w:val="20"/>
              </w:rPr>
            </w:pPr>
            <w:r>
              <w:rPr>
                <w:rFonts w:ascii="Arial" w:hAnsi="Arial" w:cs="Arial"/>
                <w:sz w:val="20"/>
                <w:szCs w:val="20"/>
              </w:rPr>
              <w:lastRenderedPageBreak/>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 my mother worked for.”</w:t>
            </w:r>
            <w:r w:rsidR="002679A4">
              <w:rPr>
                <w:rFonts w:ascii="Arial" w:hAnsi="Arial" w:cs="Arial"/>
                <w:sz w:val="20"/>
                <w:szCs w:val="20"/>
              </w:rPr>
              <w:t xml:space="preserve"> (</w:t>
            </w:r>
            <w:r w:rsidR="00331640">
              <w:rPr>
                <w:rFonts w:ascii="Arial" w:hAnsi="Arial" w:cs="Arial"/>
                <w:sz w:val="20"/>
                <w:szCs w:val="20"/>
              </w:rPr>
              <w:t xml:space="preserve">Coates. </w:t>
            </w:r>
            <w:r w:rsidR="002679A4">
              <w:rPr>
                <w:rFonts w:ascii="Arial" w:hAnsi="Arial" w:cs="Arial"/>
                <w:sz w:val="20"/>
                <w:szCs w:val="20"/>
              </w:rPr>
              <w:t>137).</w:t>
            </w:r>
          </w:p>
          <w:p w14:paraId="72C9972D" w14:textId="77777777" w:rsidR="00387362" w:rsidRDefault="00387362" w:rsidP="00387362">
            <w:pPr>
              <w:rPr>
                <w:rFonts w:ascii="Arial" w:hAnsi="Arial" w:cs="Arial"/>
                <w:sz w:val="20"/>
                <w:szCs w:val="20"/>
              </w:rPr>
            </w:pPr>
          </w:p>
          <w:p w14:paraId="4E0290F8" w14:textId="77777777" w:rsidR="00711DD3" w:rsidRDefault="00711DD3" w:rsidP="00387362">
            <w:pPr>
              <w:rPr>
                <w:rFonts w:ascii="Arial" w:hAnsi="Arial" w:cs="Arial"/>
                <w:sz w:val="20"/>
                <w:szCs w:val="20"/>
              </w:rPr>
            </w:pPr>
          </w:p>
          <w:p w14:paraId="53806085" w14:textId="77777777" w:rsidR="00711DD3" w:rsidRDefault="00711DD3" w:rsidP="00387362">
            <w:pPr>
              <w:rPr>
                <w:rFonts w:ascii="Arial" w:hAnsi="Arial" w:cs="Arial"/>
                <w:sz w:val="20"/>
                <w:szCs w:val="20"/>
              </w:rPr>
            </w:pPr>
          </w:p>
          <w:p w14:paraId="6E780844" w14:textId="77777777" w:rsidR="00711DD3" w:rsidRDefault="00711DD3" w:rsidP="00387362">
            <w:pPr>
              <w:rPr>
                <w:rFonts w:ascii="Arial" w:hAnsi="Arial" w:cs="Arial"/>
                <w:sz w:val="20"/>
                <w:szCs w:val="20"/>
              </w:rPr>
            </w:pPr>
          </w:p>
          <w:p w14:paraId="69FA2920" w14:textId="77777777" w:rsidR="00711DD3" w:rsidRDefault="00711DD3" w:rsidP="00387362">
            <w:pPr>
              <w:rPr>
                <w:rFonts w:ascii="Arial" w:hAnsi="Arial" w:cs="Arial"/>
                <w:sz w:val="20"/>
                <w:szCs w:val="20"/>
              </w:rPr>
            </w:pPr>
          </w:p>
          <w:p w14:paraId="3D08A98F" w14:textId="77777777" w:rsidR="00711DD3" w:rsidRDefault="00711DD3" w:rsidP="00387362">
            <w:pPr>
              <w:rPr>
                <w:rFonts w:ascii="Arial" w:hAnsi="Arial" w:cs="Arial"/>
                <w:sz w:val="20"/>
                <w:szCs w:val="20"/>
              </w:rPr>
            </w:pPr>
          </w:p>
          <w:p w14:paraId="105DB33C" w14:textId="77777777" w:rsidR="00711DD3" w:rsidRDefault="00711DD3" w:rsidP="00387362">
            <w:pPr>
              <w:rPr>
                <w:rFonts w:ascii="Arial" w:hAnsi="Arial" w:cs="Arial"/>
                <w:sz w:val="20"/>
                <w:szCs w:val="20"/>
              </w:rPr>
            </w:pPr>
          </w:p>
          <w:p w14:paraId="0B7B1E60" w14:textId="77777777" w:rsidR="00711DD3" w:rsidRDefault="00711DD3" w:rsidP="00387362">
            <w:pPr>
              <w:rPr>
                <w:rFonts w:ascii="Arial" w:hAnsi="Arial" w:cs="Arial"/>
                <w:sz w:val="20"/>
                <w:szCs w:val="20"/>
              </w:rPr>
            </w:pPr>
          </w:p>
          <w:p w14:paraId="0D48F1B7" w14:textId="77777777" w:rsidR="00711DD3" w:rsidRDefault="00711DD3" w:rsidP="00387362">
            <w:pPr>
              <w:rPr>
                <w:rFonts w:ascii="Arial" w:hAnsi="Arial" w:cs="Arial"/>
                <w:sz w:val="20"/>
                <w:szCs w:val="20"/>
              </w:rPr>
            </w:pPr>
          </w:p>
          <w:p w14:paraId="75B1C7EE" w14:textId="77777777" w:rsidR="00711DD3" w:rsidRDefault="00711DD3" w:rsidP="00387362">
            <w:pPr>
              <w:rPr>
                <w:rFonts w:ascii="Arial" w:hAnsi="Arial" w:cs="Arial"/>
                <w:sz w:val="20"/>
                <w:szCs w:val="20"/>
              </w:rPr>
            </w:pPr>
          </w:p>
          <w:p w14:paraId="404FEC13" w14:textId="77777777" w:rsidR="00711DD3" w:rsidRDefault="00711DD3" w:rsidP="00387362">
            <w:pPr>
              <w:rPr>
                <w:rFonts w:ascii="Arial" w:hAnsi="Arial" w:cs="Arial"/>
                <w:sz w:val="20"/>
                <w:szCs w:val="20"/>
              </w:rPr>
            </w:pPr>
          </w:p>
          <w:p w14:paraId="0DE214B6" w14:textId="77777777" w:rsidR="00711DD3" w:rsidRDefault="00711DD3" w:rsidP="00387362">
            <w:pPr>
              <w:rPr>
                <w:rFonts w:ascii="Arial" w:hAnsi="Arial" w:cs="Arial"/>
                <w:sz w:val="20"/>
                <w:szCs w:val="20"/>
              </w:rPr>
            </w:pPr>
          </w:p>
          <w:p w14:paraId="7D4B84A6" w14:textId="3B5615EF" w:rsidR="00387362" w:rsidRDefault="002679A4" w:rsidP="00387362">
            <w:pPr>
              <w:rPr>
                <w:rFonts w:ascii="Arial" w:hAnsi="Arial" w:cs="Arial"/>
                <w:sz w:val="20"/>
                <w:szCs w:val="20"/>
              </w:rPr>
            </w:pPr>
            <w:r>
              <w:rPr>
                <w:rFonts w:ascii="Arial" w:hAnsi="Arial" w:cs="Arial"/>
                <w:sz w:val="20"/>
                <w:szCs w:val="20"/>
              </w:rPr>
              <w:t>“You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w:t>
            </w:r>
            <w:r w:rsidR="00331640">
              <w:rPr>
                <w:rFonts w:ascii="Arial" w:hAnsi="Arial" w:cs="Arial"/>
                <w:sz w:val="20"/>
                <w:szCs w:val="20"/>
              </w:rPr>
              <w:t xml:space="preserve">Coates. </w:t>
            </w:r>
            <w:r>
              <w:rPr>
                <w:rFonts w:ascii="Arial" w:hAnsi="Arial" w:cs="Arial"/>
                <w:sz w:val="20"/>
                <w:szCs w:val="20"/>
              </w:rPr>
              <w:t>90).</w:t>
            </w:r>
          </w:p>
          <w:p w14:paraId="33DE712E" w14:textId="77777777" w:rsidR="002679A4" w:rsidRDefault="002679A4" w:rsidP="00387362">
            <w:pPr>
              <w:rPr>
                <w:rFonts w:ascii="Arial" w:hAnsi="Arial" w:cs="Arial"/>
                <w:sz w:val="20"/>
                <w:szCs w:val="20"/>
              </w:rPr>
            </w:pPr>
          </w:p>
          <w:p w14:paraId="7F9F9EA8" w14:textId="5ABFAA2F" w:rsidR="002679A4" w:rsidRPr="00572908" w:rsidRDefault="002679A4" w:rsidP="00387362">
            <w:pPr>
              <w:rPr>
                <w:rFonts w:ascii="Arial" w:hAnsi="Arial" w:cs="Arial"/>
                <w:sz w:val="20"/>
                <w:szCs w:val="20"/>
              </w:rPr>
            </w:pPr>
          </w:p>
        </w:tc>
        <w:tc>
          <w:tcPr>
            <w:tcW w:w="3408" w:type="dxa"/>
            <w:gridSpan w:val="2"/>
            <w:tcBorders>
              <w:bottom w:val="single" w:sz="4" w:space="0" w:color="auto"/>
            </w:tcBorders>
          </w:tcPr>
          <w:p w14:paraId="1CC328AA" w14:textId="334481C9" w:rsidR="00EE5389" w:rsidRDefault="00622E10" w:rsidP="00FC600D">
            <w:pPr>
              <w:rPr>
                <w:rFonts w:ascii="Arial" w:hAnsi="Arial" w:cs="Arial"/>
                <w:sz w:val="20"/>
                <w:szCs w:val="20"/>
              </w:rPr>
            </w:pPr>
            <w:r>
              <w:rPr>
                <w:rFonts w:ascii="Arial" w:hAnsi="Arial" w:cs="Arial"/>
                <w:sz w:val="20"/>
                <w:szCs w:val="20"/>
              </w:rPr>
              <w:lastRenderedPageBreak/>
              <w:t xml:space="preserve">This quotation exhibits </w:t>
            </w:r>
            <w:r w:rsidR="000E5740">
              <w:rPr>
                <w:rFonts w:ascii="Arial" w:hAnsi="Arial" w:cs="Arial"/>
                <w:sz w:val="20"/>
                <w:szCs w:val="20"/>
              </w:rPr>
              <w:t>Coates’</w:t>
            </w:r>
            <w:r w:rsidR="00C52AEF">
              <w:rPr>
                <w:rFonts w:ascii="Arial" w:hAnsi="Arial" w:cs="Arial"/>
                <w:sz w:val="20"/>
                <w:szCs w:val="20"/>
              </w:rPr>
              <w:t xml:space="preserve"> view </w:t>
            </w:r>
            <w:r w:rsidR="000E5740">
              <w:rPr>
                <w:rFonts w:ascii="Arial" w:hAnsi="Arial" w:cs="Arial"/>
                <w:sz w:val="20"/>
                <w:szCs w:val="20"/>
              </w:rPr>
              <w:t>on “black-on-black crime”</w:t>
            </w:r>
            <w:r w:rsidR="00012062">
              <w:rPr>
                <w:rFonts w:ascii="Arial" w:hAnsi="Arial" w:cs="Arial"/>
                <w:sz w:val="20"/>
                <w:szCs w:val="20"/>
              </w:rPr>
              <w:t>.</w:t>
            </w:r>
            <w:r w:rsidR="000E5740">
              <w:rPr>
                <w:rFonts w:ascii="Arial" w:hAnsi="Arial" w:cs="Arial"/>
                <w:sz w:val="20"/>
                <w:szCs w:val="20"/>
              </w:rPr>
              <w:t xml:space="preserve"> </w:t>
            </w:r>
            <w:r w:rsidR="00EE5389">
              <w:rPr>
                <w:rFonts w:ascii="Arial" w:hAnsi="Arial" w:cs="Arial"/>
                <w:sz w:val="20"/>
                <w:szCs w:val="20"/>
              </w:rPr>
              <w:t>Coates explained that Prince Jones was killed by a black police because the police thought Jones’ facial appearance and skin color was suspect. However, ironically, the police who killed Jones was also an African Americans, which, in this case, should also be regarded suspect. The death of Prince Jones</w:t>
            </w:r>
            <w:r w:rsidR="00EE5389">
              <w:rPr>
                <w:rFonts w:ascii="Arial" w:hAnsi="Arial" w:cs="Arial"/>
                <w:sz w:val="20"/>
                <w:szCs w:val="20"/>
                <w:lang w:eastAsia="zh-CN"/>
              </w:rPr>
              <w:t xml:space="preserve"> reveals a social phenomenon, which is the tendency towards</w:t>
            </w:r>
            <w:r w:rsidR="00EE5389">
              <w:rPr>
                <w:rFonts w:ascii="Arial" w:hAnsi="Arial" w:cs="Arial"/>
                <w:sz w:val="20"/>
                <w:szCs w:val="20"/>
              </w:rPr>
              <w:t xml:space="preserve"> white culture and white life. The dream of becoming white is one of the most vital factors that lead to the death of the black bodies. Most Americans, regardless of their race, judge a black pers</w:t>
            </w:r>
            <w:r w:rsidR="0071474D">
              <w:rPr>
                <w:rFonts w:ascii="Arial" w:hAnsi="Arial" w:cs="Arial"/>
                <w:sz w:val="20"/>
                <w:szCs w:val="20"/>
              </w:rPr>
              <w:t xml:space="preserve">on by the </w:t>
            </w:r>
            <w:r w:rsidR="00012062">
              <w:rPr>
                <w:rFonts w:ascii="Arial" w:hAnsi="Arial" w:cs="Arial"/>
                <w:sz w:val="20"/>
                <w:szCs w:val="20"/>
              </w:rPr>
              <w:t>public’s</w:t>
            </w:r>
            <w:r w:rsidR="00EE5389">
              <w:rPr>
                <w:rFonts w:ascii="Arial" w:hAnsi="Arial" w:cs="Arial"/>
                <w:sz w:val="20"/>
                <w:szCs w:val="20"/>
              </w:rPr>
              <w:t xml:space="preserve"> stereotypical </w:t>
            </w:r>
            <w:r w:rsidR="0071474D">
              <w:rPr>
                <w:rFonts w:ascii="Arial" w:hAnsi="Arial" w:cs="Arial"/>
                <w:sz w:val="20"/>
                <w:szCs w:val="20"/>
              </w:rPr>
              <w:t xml:space="preserve">view </w:t>
            </w:r>
            <w:r w:rsidR="00012062">
              <w:rPr>
                <w:rFonts w:ascii="Arial" w:hAnsi="Arial" w:cs="Arial"/>
                <w:sz w:val="20"/>
                <w:szCs w:val="20"/>
              </w:rPr>
              <w:t>on</w:t>
            </w:r>
            <w:r w:rsidR="0071474D">
              <w:rPr>
                <w:rFonts w:ascii="Arial" w:hAnsi="Arial" w:cs="Arial"/>
                <w:sz w:val="20"/>
                <w:szCs w:val="20"/>
              </w:rPr>
              <w:t xml:space="preserve"> the</w:t>
            </w:r>
            <w:r w:rsidR="00012062">
              <w:rPr>
                <w:rFonts w:ascii="Arial" w:hAnsi="Arial" w:cs="Arial"/>
                <w:sz w:val="20"/>
                <w:szCs w:val="20"/>
              </w:rPr>
              <w:t xml:space="preserve"> black population. The belief that black people are</w:t>
            </w:r>
            <w:r w:rsidR="0071474D">
              <w:rPr>
                <w:rFonts w:ascii="Arial" w:hAnsi="Arial" w:cs="Arial"/>
                <w:sz w:val="20"/>
                <w:szCs w:val="20"/>
              </w:rPr>
              <w:t xml:space="preserve"> </w:t>
            </w:r>
            <w:r w:rsidR="00012062">
              <w:rPr>
                <w:rFonts w:ascii="Arial" w:hAnsi="Arial" w:cs="Arial"/>
                <w:sz w:val="20"/>
                <w:szCs w:val="20"/>
              </w:rPr>
              <w:t xml:space="preserve">poor and </w:t>
            </w:r>
            <w:r w:rsidR="0071474D">
              <w:rPr>
                <w:rFonts w:ascii="Arial" w:hAnsi="Arial" w:cs="Arial"/>
                <w:sz w:val="20"/>
                <w:szCs w:val="20"/>
              </w:rPr>
              <w:t xml:space="preserve">suspect has become </w:t>
            </w:r>
            <w:r w:rsidR="00012062">
              <w:rPr>
                <w:rFonts w:ascii="Arial" w:hAnsi="Arial" w:cs="Arial"/>
                <w:sz w:val="20"/>
                <w:szCs w:val="20"/>
              </w:rPr>
              <w:t xml:space="preserve">a </w:t>
            </w:r>
            <w:r w:rsidR="0071474D">
              <w:rPr>
                <w:rFonts w:ascii="Arial" w:hAnsi="Arial" w:cs="Arial"/>
                <w:sz w:val="20"/>
                <w:szCs w:val="20"/>
              </w:rPr>
              <w:t xml:space="preserve">part of the American culture. This belief is influential and dangerous. It impacts the judgements of all Americans, no matter white or black.  </w:t>
            </w:r>
          </w:p>
          <w:p w14:paraId="1885FD6C" w14:textId="77777777" w:rsidR="0071474D" w:rsidRDefault="0071474D" w:rsidP="00FC600D">
            <w:pPr>
              <w:rPr>
                <w:rFonts w:ascii="Arial" w:hAnsi="Arial" w:cs="Arial"/>
                <w:sz w:val="20"/>
                <w:szCs w:val="20"/>
              </w:rPr>
            </w:pPr>
          </w:p>
          <w:p w14:paraId="300EE131" w14:textId="77777777" w:rsidR="0071474D" w:rsidRDefault="0071474D" w:rsidP="00FC600D">
            <w:pPr>
              <w:rPr>
                <w:rFonts w:ascii="Arial" w:hAnsi="Arial" w:cs="Arial"/>
                <w:sz w:val="20"/>
                <w:szCs w:val="20"/>
              </w:rPr>
            </w:pPr>
          </w:p>
          <w:p w14:paraId="10E5F32F" w14:textId="53FF7826" w:rsidR="00572908" w:rsidRPr="00572908" w:rsidRDefault="0071474D" w:rsidP="00FC600D">
            <w:pPr>
              <w:rPr>
                <w:rFonts w:ascii="Arial" w:hAnsi="Arial" w:cs="Arial"/>
                <w:sz w:val="20"/>
                <w:szCs w:val="20"/>
                <w:lang w:eastAsia="zh-CN"/>
              </w:rPr>
            </w:pPr>
            <w:r>
              <w:rPr>
                <w:rFonts w:ascii="Arial" w:hAnsi="Arial" w:cs="Arial"/>
                <w:sz w:val="20"/>
                <w:szCs w:val="20"/>
              </w:rPr>
              <w:lastRenderedPageBreak/>
              <w:t xml:space="preserve">Near the end of the book, Coates </w:t>
            </w:r>
            <w:r>
              <w:rPr>
                <w:rFonts w:ascii="Arial" w:hAnsi="Arial" w:cs="Arial"/>
                <w:sz w:val="20"/>
                <w:szCs w:val="20"/>
                <w:lang w:eastAsia="zh-CN"/>
              </w:rPr>
              <w:t>narrates a p</w:t>
            </w:r>
            <w:r w:rsidR="00012062">
              <w:rPr>
                <w:rFonts w:ascii="Arial" w:hAnsi="Arial" w:cs="Arial"/>
                <w:sz w:val="20"/>
                <w:szCs w:val="20"/>
                <w:lang w:eastAsia="zh-CN"/>
              </w:rPr>
              <w:t>ersonal account that happened to</w:t>
            </w:r>
            <w:r>
              <w:rPr>
                <w:rFonts w:ascii="Arial" w:hAnsi="Arial" w:cs="Arial"/>
                <w:sz w:val="20"/>
                <w:szCs w:val="20"/>
                <w:lang w:eastAsia="zh-CN"/>
              </w:rPr>
              <w:t xml:space="preserve"> Prince Jones’ mother. This personal experience reveals the natural social distance between the black population and the white population in America. The bus represents the entire American society. Though there isn’t any sign on the bus that allocates the seating by the passengers’ races, the African Americans just naturally draw themselves away from the white Americans because they </w:t>
            </w:r>
            <w:r w:rsidR="00996D9B">
              <w:rPr>
                <w:rFonts w:ascii="Arial" w:hAnsi="Arial" w:cs="Arial"/>
                <w:sz w:val="20"/>
                <w:szCs w:val="20"/>
                <w:lang w:eastAsia="zh-CN"/>
              </w:rPr>
              <w:t>believe the white population holds</w:t>
            </w:r>
            <w:r>
              <w:rPr>
                <w:rFonts w:ascii="Arial" w:hAnsi="Arial" w:cs="Arial"/>
                <w:sz w:val="20"/>
                <w:szCs w:val="20"/>
                <w:lang w:eastAsia="zh-CN"/>
              </w:rPr>
              <w:t xml:space="preserve"> more rights and power. The bus is a representation of the American society. The white Americans, who sit in the front of the bus, are the elites of America who </w:t>
            </w:r>
            <w:r w:rsidR="00711DD3">
              <w:rPr>
                <w:rFonts w:ascii="Arial" w:hAnsi="Arial" w:cs="Arial"/>
                <w:sz w:val="20"/>
                <w:szCs w:val="20"/>
                <w:lang w:eastAsia="zh-CN"/>
              </w:rPr>
              <w:t>belong to the top of the social class pyramid</w:t>
            </w:r>
            <w:r>
              <w:rPr>
                <w:rFonts w:ascii="Arial" w:hAnsi="Arial" w:cs="Arial"/>
                <w:sz w:val="20"/>
                <w:szCs w:val="20"/>
                <w:lang w:eastAsia="zh-CN"/>
              </w:rPr>
              <w:t xml:space="preserve">. </w:t>
            </w:r>
            <w:r w:rsidR="00711DD3">
              <w:rPr>
                <w:rFonts w:ascii="Arial" w:hAnsi="Arial" w:cs="Arial"/>
                <w:sz w:val="20"/>
                <w:szCs w:val="20"/>
                <w:lang w:eastAsia="zh-CN"/>
              </w:rPr>
              <w:t xml:space="preserve">Meanwhile, the African Americans, who cram </w:t>
            </w:r>
            <w:r w:rsidR="00996D9B">
              <w:rPr>
                <w:rFonts w:ascii="Arial" w:hAnsi="Arial" w:cs="Arial"/>
                <w:sz w:val="20"/>
                <w:szCs w:val="20"/>
                <w:lang w:eastAsia="zh-CN"/>
              </w:rPr>
              <w:t xml:space="preserve">at </w:t>
            </w:r>
            <w:r w:rsidR="00711DD3">
              <w:rPr>
                <w:rFonts w:ascii="Arial" w:hAnsi="Arial" w:cs="Arial"/>
                <w:sz w:val="20"/>
                <w:szCs w:val="20"/>
                <w:lang w:eastAsia="zh-CN"/>
              </w:rPr>
              <w:t xml:space="preserve">the back of the bus, are at the bottom of the social class pyramid. Just like the social class pyramid, which the top wouldn’t exist without the foundation of the bottom, the prosperity of each white American would only be an illusion without the hard work of the black population. </w:t>
            </w:r>
          </w:p>
          <w:p w14:paraId="60AF1402" w14:textId="77777777" w:rsidR="00572908" w:rsidRDefault="00572908" w:rsidP="00FC600D">
            <w:pPr>
              <w:rPr>
                <w:rFonts w:ascii="Arial" w:hAnsi="Arial" w:cs="Arial"/>
                <w:sz w:val="20"/>
                <w:szCs w:val="20"/>
              </w:rPr>
            </w:pPr>
          </w:p>
          <w:p w14:paraId="379F8AEF" w14:textId="77777777" w:rsidR="00572908" w:rsidRDefault="00572908" w:rsidP="00FC600D">
            <w:pPr>
              <w:rPr>
                <w:rFonts w:ascii="Arial" w:hAnsi="Arial" w:cs="Arial"/>
                <w:sz w:val="20"/>
                <w:szCs w:val="20"/>
              </w:rPr>
            </w:pPr>
          </w:p>
          <w:p w14:paraId="4A54EFBB" w14:textId="77777777" w:rsidR="00572908" w:rsidRDefault="00B3640A" w:rsidP="00F47B4A">
            <w:pPr>
              <w:rPr>
                <w:rFonts w:ascii="Arial" w:hAnsi="Arial" w:cs="Arial"/>
                <w:sz w:val="20"/>
                <w:szCs w:val="20"/>
              </w:rPr>
            </w:pPr>
            <w:r>
              <w:rPr>
                <w:rFonts w:ascii="Arial" w:hAnsi="Arial" w:cs="Arial"/>
                <w:sz w:val="20"/>
                <w:szCs w:val="20"/>
              </w:rPr>
              <w:t xml:space="preserve">This quotation exhibits the ignorance of </w:t>
            </w:r>
            <w:r w:rsidR="00F47B4A">
              <w:rPr>
                <w:rFonts w:ascii="Arial" w:hAnsi="Arial" w:cs="Arial"/>
                <w:sz w:val="20"/>
                <w:szCs w:val="20"/>
              </w:rPr>
              <w:t xml:space="preserve">the </w:t>
            </w:r>
            <w:r>
              <w:rPr>
                <w:rFonts w:ascii="Arial" w:hAnsi="Arial" w:cs="Arial"/>
                <w:sz w:val="20"/>
                <w:szCs w:val="20"/>
              </w:rPr>
              <w:t xml:space="preserve">discrimination and humiliation against the black population among the white Americans. The white Americans live in their own dream where everyone is equal and happy, and they don’t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w:t>
            </w:r>
            <w:r w:rsidR="001B72FF">
              <w:rPr>
                <w:rFonts w:ascii="Arial" w:hAnsi="Arial" w:cs="Arial"/>
                <w:sz w:val="20"/>
                <w:szCs w:val="20"/>
              </w:rPr>
              <w:t xml:space="preserve">To some extent, the white Americans are not even ashamed of </w:t>
            </w:r>
            <w:r w:rsidR="00D46258">
              <w:rPr>
                <w:rFonts w:ascii="Arial" w:hAnsi="Arial" w:cs="Arial"/>
                <w:sz w:val="20"/>
                <w:szCs w:val="20"/>
              </w:rPr>
              <w:t xml:space="preserve">neglecting the harsh conditions that other races are facing. </w:t>
            </w:r>
          </w:p>
          <w:p w14:paraId="14DBEC0A" w14:textId="4DAB0597" w:rsidR="00996D9B" w:rsidRPr="00572908" w:rsidRDefault="00996D9B" w:rsidP="00F47B4A">
            <w:pPr>
              <w:rPr>
                <w:rFonts w:ascii="Arial" w:hAnsi="Arial" w:cs="Arial"/>
                <w:sz w:val="20"/>
                <w:szCs w:val="20"/>
              </w:rPr>
            </w:pPr>
          </w:p>
        </w:tc>
        <w:tc>
          <w:tcPr>
            <w:tcW w:w="3434" w:type="dxa"/>
            <w:tcBorders>
              <w:bottom w:val="single" w:sz="4" w:space="0" w:color="auto"/>
            </w:tcBorders>
          </w:tcPr>
          <w:p w14:paraId="7E2D1E63" w14:textId="6A627E4C" w:rsidR="00FC600D" w:rsidRDefault="00FC600D" w:rsidP="00A967F4">
            <w:pPr>
              <w:rPr>
                <w:rFonts w:ascii="Arial" w:hAnsi="Arial" w:cs="Arial"/>
                <w:sz w:val="20"/>
                <w:szCs w:val="20"/>
              </w:rPr>
            </w:pPr>
            <w:r>
              <w:rPr>
                <w:rFonts w:ascii="Arial" w:hAnsi="Arial" w:cs="Arial"/>
                <w:sz w:val="20"/>
                <w:szCs w:val="20"/>
              </w:rPr>
              <w:lastRenderedPageBreak/>
              <w:t xml:space="preserve">This quotation </w:t>
            </w:r>
            <w:r w:rsidR="00A967F4">
              <w:rPr>
                <w:rFonts w:ascii="Arial" w:hAnsi="Arial" w:cs="Arial"/>
                <w:sz w:val="20"/>
                <w:szCs w:val="20"/>
              </w:rPr>
              <w:t xml:space="preserve">talks about a societal phenomenon and </w:t>
            </w:r>
            <w:r w:rsidR="00012062">
              <w:rPr>
                <w:rFonts w:ascii="Arial" w:hAnsi="Arial" w:cs="Arial"/>
                <w:sz w:val="20"/>
                <w:szCs w:val="20"/>
              </w:rPr>
              <w:t>the society’s</w:t>
            </w:r>
            <w:r w:rsidR="00A967F4">
              <w:rPr>
                <w:rFonts w:ascii="Arial" w:hAnsi="Arial" w:cs="Arial"/>
                <w:sz w:val="20"/>
                <w:szCs w:val="20"/>
              </w:rPr>
              <w:t xml:space="preserve"> impacts on racism. I’ll use this quotation in the social influence section of my essay and discuss about the correlation between stereotypical views on the African American and the dream of being white.  </w:t>
            </w:r>
          </w:p>
          <w:p w14:paraId="23F3C72F" w14:textId="77777777" w:rsidR="00FC600D" w:rsidRDefault="00FC600D" w:rsidP="00FC600D">
            <w:pPr>
              <w:rPr>
                <w:rFonts w:ascii="Arial" w:hAnsi="Arial" w:cs="Arial"/>
                <w:sz w:val="20"/>
                <w:szCs w:val="20"/>
              </w:rPr>
            </w:pPr>
          </w:p>
          <w:p w14:paraId="5A2D1C6E" w14:textId="77777777" w:rsidR="00FC600D" w:rsidRDefault="00FC600D" w:rsidP="00FC600D">
            <w:pPr>
              <w:rPr>
                <w:rFonts w:ascii="Arial" w:hAnsi="Arial" w:cs="Arial"/>
                <w:sz w:val="20"/>
                <w:szCs w:val="20"/>
              </w:rPr>
            </w:pPr>
          </w:p>
          <w:p w14:paraId="0FA8974F" w14:textId="77777777" w:rsidR="00FC600D" w:rsidRDefault="00FC600D" w:rsidP="00FC600D">
            <w:pPr>
              <w:rPr>
                <w:rFonts w:ascii="Arial" w:hAnsi="Arial" w:cs="Arial"/>
                <w:sz w:val="20"/>
                <w:szCs w:val="20"/>
              </w:rPr>
            </w:pPr>
          </w:p>
          <w:p w14:paraId="31163D41" w14:textId="77777777" w:rsidR="00FC600D" w:rsidRPr="00FC600D" w:rsidRDefault="00FC600D" w:rsidP="00FC600D">
            <w:pPr>
              <w:rPr>
                <w:rFonts w:ascii="Arial" w:hAnsi="Arial" w:cs="Arial"/>
                <w:sz w:val="20"/>
                <w:szCs w:val="20"/>
              </w:rPr>
            </w:pPr>
          </w:p>
          <w:p w14:paraId="3AA0496C" w14:textId="77777777" w:rsidR="00A967F4" w:rsidRDefault="00A967F4" w:rsidP="00FC600D">
            <w:pPr>
              <w:rPr>
                <w:rFonts w:ascii="Arial" w:hAnsi="Arial" w:cs="Arial"/>
                <w:sz w:val="20"/>
                <w:szCs w:val="20"/>
              </w:rPr>
            </w:pPr>
          </w:p>
          <w:p w14:paraId="6633C4FF" w14:textId="77777777" w:rsidR="00012062" w:rsidRDefault="00012062" w:rsidP="00FC600D">
            <w:pPr>
              <w:rPr>
                <w:rFonts w:ascii="Arial" w:hAnsi="Arial" w:cs="Arial"/>
                <w:sz w:val="20"/>
                <w:szCs w:val="20"/>
              </w:rPr>
            </w:pPr>
          </w:p>
          <w:p w14:paraId="6B1967B1" w14:textId="77777777" w:rsidR="00012062" w:rsidRDefault="00012062" w:rsidP="00FC600D">
            <w:pPr>
              <w:rPr>
                <w:rFonts w:ascii="Arial" w:hAnsi="Arial" w:cs="Arial"/>
                <w:sz w:val="20"/>
                <w:szCs w:val="20"/>
              </w:rPr>
            </w:pPr>
          </w:p>
          <w:p w14:paraId="48ABD135" w14:textId="77777777" w:rsidR="00012062" w:rsidRDefault="00012062" w:rsidP="00FC600D">
            <w:pPr>
              <w:rPr>
                <w:rFonts w:ascii="Arial" w:hAnsi="Arial" w:cs="Arial"/>
                <w:sz w:val="20"/>
                <w:szCs w:val="20"/>
              </w:rPr>
            </w:pPr>
          </w:p>
          <w:p w14:paraId="0285CB47" w14:textId="77777777" w:rsidR="00012062" w:rsidRDefault="00012062" w:rsidP="00FC600D">
            <w:pPr>
              <w:rPr>
                <w:rFonts w:ascii="Arial" w:hAnsi="Arial" w:cs="Arial"/>
                <w:sz w:val="20"/>
                <w:szCs w:val="20"/>
              </w:rPr>
            </w:pPr>
          </w:p>
          <w:p w14:paraId="61D42148" w14:textId="77777777" w:rsidR="00012062" w:rsidRDefault="00012062" w:rsidP="00FC600D">
            <w:pPr>
              <w:rPr>
                <w:rFonts w:ascii="Arial" w:hAnsi="Arial" w:cs="Arial"/>
                <w:sz w:val="20"/>
                <w:szCs w:val="20"/>
              </w:rPr>
            </w:pPr>
          </w:p>
          <w:p w14:paraId="220DB3BB" w14:textId="77777777" w:rsidR="00012062" w:rsidRDefault="00012062" w:rsidP="00FC600D">
            <w:pPr>
              <w:rPr>
                <w:rFonts w:ascii="Arial" w:hAnsi="Arial" w:cs="Arial"/>
                <w:sz w:val="20"/>
                <w:szCs w:val="20"/>
              </w:rPr>
            </w:pPr>
          </w:p>
          <w:p w14:paraId="02B4DEFC" w14:textId="77777777" w:rsidR="00012062" w:rsidRDefault="00012062" w:rsidP="00FC600D">
            <w:pPr>
              <w:rPr>
                <w:rFonts w:ascii="Arial" w:hAnsi="Arial" w:cs="Arial"/>
                <w:sz w:val="20"/>
                <w:szCs w:val="20"/>
              </w:rPr>
            </w:pPr>
          </w:p>
          <w:p w14:paraId="6FDB190C" w14:textId="77777777" w:rsidR="00012062" w:rsidRDefault="00012062" w:rsidP="00FC600D">
            <w:pPr>
              <w:rPr>
                <w:rFonts w:ascii="Arial" w:hAnsi="Arial" w:cs="Arial"/>
                <w:sz w:val="20"/>
                <w:szCs w:val="20"/>
              </w:rPr>
            </w:pPr>
          </w:p>
          <w:p w14:paraId="435CE7B5" w14:textId="77777777" w:rsidR="00012062" w:rsidRDefault="00012062" w:rsidP="00FC600D">
            <w:pPr>
              <w:rPr>
                <w:rFonts w:ascii="Arial" w:hAnsi="Arial" w:cs="Arial"/>
                <w:sz w:val="20"/>
                <w:szCs w:val="20"/>
              </w:rPr>
            </w:pPr>
          </w:p>
          <w:p w14:paraId="5E31EF62" w14:textId="77777777" w:rsidR="00012062" w:rsidRDefault="00012062" w:rsidP="00FC600D">
            <w:pPr>
              <w:rPr>
                <w:rFonts w:ascii="Arial" w:hAnsi="Arial" w:cs="Arial"/>
                <w:sz w:val="20"/>
                <w:szCs w:val="20"/>
              </w:rPr>
            </w:pPr>
          </w:p>
          <w:p w14:paraId="3CB95A45" w14:textId="77777777" w:rsidR="00012062" w:rsidRDefault="00012062" w:rsidP="00FC600D">
            <w:pPr>
              <w:rPr>
                <w:rFonts w:ascii="Arial" w:hAnsi="Arial" w:cs="Arial"/>
                <w:sz w:val="20"/>
                <w:szCs w:val="20"/>
              </w:rPr>
            </w:pPr>
          </w:p>
          <w:p w14:paraId="2DC8D079" w14:textId="77777777" w:rsidR="00012062" w:rsidRDefault="00012062" w:rsidP="00FC600D">
            <w:pPr>
              <w:rPr>
                <w:rFonts w:ascii="Arial" w:hAnsi="Arial" w:cs="Arial"/>
                <w:sz w:val="20"/>
                <w:szCs w:val="20"/>
              </w:rPr>
            </w:pPr>
          </w:p>
          <w:p w14:paraId="0BF28FC5" w14:textId="77777777" w:rsidR="00012062" w:rsidRDefault="00012062" w:rsidP="00FC600D">
            <w:pPr>
              <w:rPr>
                <w:rFonts w:ascii="Arial" w:hAnsi="Arial" w:cs="Arial"/>
                <w:sz w:val="20"/>
                <w:szCs w:val="20"/>
              </w:rPr>
            </w:pPr>
          </w:p>
          <w:p w14:paraId="73823BED" w14:textId="77777777" w:rsidR="00012062" w:rsidRDefault="00012062" w:rsidP="00FC600D">
            <w:pPr>
              <w:rPr>
                <w:rFonts w:ascii="Arial" w:hAnsi="Arial" w:cs="Arial"/>
                <w:sz w:val="20"/>
                <w:szCs w:val="20"/>
              </w:rPr>
            </w:pPr>
          </w:p>
          <w:p w14:paraId="0711F17C" w14:textId="77777777" w:rsidR="00012062" w:rsidRDefault="00012062" w:rsidP="00FC600D">
            <w:pPr>
              <w:rPr>
                <w:rFonts w:ascii="Arial" w:hAnsi="Arial" w:cs="Arial"/>
                <w:sz w:val="20"/>
                <w:szCs w:val="20"/>
              </w:rPr>
            </w:pPr>
          </w:p>
          <w:p w14:paraId="54FFDD9A" w14:textId="0AB12E96" w:rsidR="009D53C4" w:rsidRDefault="00A967F4" w:rsidP="00A967F4">
            <w:pPr>
              <w:rPr>
                <w:rFonts w:ascii="Arial" w:hAnsi="Arial" w:cs="Arial"/>
                <w:sz w:val="20"/>
                <w:szCs w:val="20"/>
              </w:rPr>
            </w:pPr>
            <w:r>
              <w:rPr>
                <w:rFonts w:ascii="Arial" w:hAnsi="Arial" w:cs="Arial"/>
                <w:sz w:val="20"/>
                <w:szCs w:val="20"/>
              </w:rPr>
              <w:lastRenderedPageBreak/>
              <w:t xml:space="preserve">This quotation talks about </w:t>
            </w:r>
            <w:r w:rsidR="009D53C4">
              <w:rPr>
                <w:rFonts w:ascii="Arial" w:hAnsi="Arial" w:cs="Arial"/>
                <w:sz w:val="20"/>
                <w:szCs w:val="20"/>
              </w:rPr>
              <w:t xml:space="preserve">the natural distance between the black population and the white population. In my essay, I’d like to expand the </w:t>
            </w:r>
            <w:r w:rsidR="00996D9B">
              <w:rPr>
                <w:rFonts w:ascii="Arial" w:hAnsi="Arial" w:cs="Arial"/>
                <w:sz w:val="20"/>
                <w:szCs w:val="20"/>
              </w:rPr>
              <w:t xml:space="preserve">idea of the </w:t>
            </w:r>
            <w:r w:rsidR="009D53C4">
              <w:rPr>
                <w:rFonts w:ascii="Arial" w:hAnsi="Arial" w:cs="Arial"/>
                <w:sz w:val="20"/>
                <w:szCs w:val="20"/>
              </w:rPr>
              <w:t xml:space="preserve">“bus” to the entire American society and explain the distance between races within the society. </w:t>
            </w:r>
          </w:p>
          <w:p w14:paraId="4205C64E" w14:textId="77777777" w:rsidR="00A967F4" w:rsidRDefault="00A967F4" w:rsidP="009D53C4">
            <w:pPr>
              <w:rPr>
                <w:rFonts w:ascii="Arial" w:hAnsi="Arial" w:cs="Arial"/>
                <w:sz w:val="20"/>
                <w:szCs w:val="20"/>
              </w:rPr>
            </w:pPr>
          </w:p>
          <w:p w14:paraId="72956E82" w14:textId="77777777" w:rsidR="009D53C4" w:rsidRDefault="009D53C4" w:rsidP="009D53C4">
            <w:pPr>
              <w:rPr>
                <w:rFonts w:ascii="Arial" w:hAnsi="Arial" w:cs="Arial"/>
                <w:sz w:val="20"/>
                <w:szCs w:val="20"/>
              </w:rPr>
            </w:pPr>
          </w:p>
          <w:p w14:paraId="69BD58B3" w14:textId="77777777" w:rsidR="009D53C4" w:rsidRDefault="009D53C4" w:rsidP="009D53C4">
            <w:pPr>
              <w:rPr>
                <w:rFonts w:ascii="Arial" w:hAnsi="Arial" w:cs="Arial"/>
                <w:sz w:val="20"/>
                <w:szCs w:val="20"/>
              </w:rPr>
            </w:pPr>
          </w:p>
          <w:p w14:paraId="2000C563" w14:textId="77777777" w:rsidR="009D53C4" w:rsidRDefault="009D53C4" w:rsidP="009D53C4">
            <w:pPr>
              <w:rPr>
                <w:rFonts w:ascii="Arial" w:hAnsi="Arial" w:cs="Arial"/>
                <w:sz w:val="20"/>
                <w:szCs w:val="20"/>
              </w:rPr>
            </w:pPr>
          </w:p>
          <w:p w14:paraId="58A13231" w14:textId="77777777" w:rsidR="009D53C4" w:rsidRDefault="009D53C4" w:rsidP="009D53C4">
            <w:pPr>
              <w:rPr>
                <w:rFonts w:ascii="Arial" w:hAnsi="Arial" w:cs="Arial"/>
                <w:sz w:val="20"/>
                <w:szCs w:val="20"/>
              </w:rPr>
            </w:pPr>
          </w:p>
          <w:p w14:paraId="3B0F69BA" w14:textId="77777777" w:rsidR="009D53C4" w:rsidRDefault="009D53C4" w:rsidP="009D53C4">
            <w:pPr>
              <w:rPr>
                <w:rFonts w:ascii="Arial" w:hAnsi="Arial" w:cs="Arial"/>
                <w:sz w:val="20"/>
                <w:szCs w:val="20"/>
              </w:rPr>
            </w:pPr>
          </w:p>
          <w:p w14:paraId="5957DBEF" w14:textId="77777777" w:rsidR="009D53C4" w:rsidRDefault="009D53C4" w:rsidP="009D53C4">
            <w:pPr>
              <w:rPr>
                <w:rFonts w:ascii="Arial" w:hAnsi="Arial" w:cs="Arial"/>
                <w:sz w:val="20"/>
                <w:szCs w:val="20"/>
              </w:rPr>
            </w:pPr>
          </w:p>
          <w:p w14:paraId="1A9D5816" w14:textId="77777777" w:rsidR="009D53C4" w:rsidRDefault="009D53C4" w:rsidP="009D53C4">
            <w:pPr>
              <w:rPr>
                <w:rFonts w:ascii="Arial" w:hAnsi="Arial" w:cs="Arial"/>
                <w:sz w:val="20"/>
                <w:szCs w:val="20"/>
              </w:rPr>
            </w:pPr>
          </w:p>
          <w:p w14:paraId="21490BED" w14:textId="77777777" w:rsidR="009D53C4" w:rsidRDefault="009D53C4" w:rsidP="009D53C4">
            <w:pPr>
              <w:rPr>
                <w:rFonts w:ascii="Arial" w:hAnsi="Arial" w:cs="Arial"/>
                <w:sz w:val="20"/>
                <w:szCs w:val="20"/>
              </w:rPr>
            </w:pPr>
          </w:p>
          <w:p w14:paraId="0A5B44F7" w14:textId="77777777" w:rsidR="009D53C4" w:rsidRDefault="009D53C4" w:rsidP="009D53C4">
            <w:pPr>
              <w:rPr>
                <w:rFonts w:ascii="Arial" w:hAnsi="Arial" w:cs="Arial"/>
                <w:sz w:val="20"/>
                <w:szCs w:val="20"/>
              </w:rPr>
            </w:pPr>
          </w:p>
          <w:p w14:paraId="6A715E3E" w14:textId="77777777" w:rsidR="009D53C4" w:rsidRDefault="009D53C4" w:rsidP="009D53C4">
            <w:pPr>
              <w:rPr>
                <w:rFonts w:ascii="Arial" w:hAnsi="Arial" w:cs="Arial"/>
                <w:sz w:val="20"/>
                <w:szCs w:val="20"/>
              </w:rPr>
            </w:pPr>
          </w:p>
          <w:p w14:paraId="1A39584D" w14:textId="77777777" w:rsidR="009D53C4" w:rsidRDefault="009D53C4" w:rsidP="009D53C4">
            <w:pPr>
              <w:rPr>
                <w:rFonts w:ascii="Arial" w:hAnsi="Arial" w:cs="Arial"/>
                <w:sz w:val="20"/>
                <w:szCs w:val="20"/>
              </w:rPr>
            </w:pPr>
          </w:p>
          <w:p w14:paraId="24FD4B68" w14:textId="77777777" w:rsidR="009D53C4" w:rsidRDefault="009D53C4" w:rsidP="009D53C4">
            <w:pPr>
              <w:rPr>
                <w:rFonts w:ascii="Arial" w:hAnsi="Arial" w:cs="Arial"/>
                <w:sz w:val="20"/>
                <w:szCs w:val="20"/>
              </w:rPr>
            </w:pPr>
          </w:p>
          <w:p w14:paraId="2442888F" w14:textId="77777777" w:rsidR="009D53C4" w:rsidRDefault="009D53C4" w:rsidP="009D53C4">
            <w:pPr>
              <w:rPr>
                <w:rFonts w:ascii="Arial" w:hAnsi="Arial" w:cs="Arial"/>
                <w:sz w:val="20"/>
                <w:szCs w:val="20"/>
              </w:rPr>
            </w:pPr>
          </w:p>
          <w:p w14:paraId="277D9D22" w14:textId="77777777" w:rsidR="009D53C4" w:rsidRDefault="009D53C4" w:rsidP="009D53C4">
            <w:pPr>
              <w:rPr>
                <w:rFonts w:ascii="Arial" w:hAnsi="Arial" w:cs="Arial"/>
                <w:sz w:val="20"/>
                <w:szCs w:val="20"/>
              </w:rPr>
            </w:pPr>
          </w:p>
          <w:p w14:paraId="1901EA42" w14:textId="77777777" w:rsidR="009D53C4" w:rsidRDefault="009D53C4" w:rsidP="009D53C4">
            <w:pPr>
              <w:rPr>
                <w:rFonts w:ascii="Arial" w:hAnsi="Arial" w:cs="Arial"/>
                <w:sz w:val="20"/>
                <w:szCs w:val="20"/>
              </w:rPr>
            </w:pPr>
          </w:p>
          <w:p w14:paraId="7984B5B2" w14:textId="77777777" w:rsidR="009D53C4" w:rsidRDefault="009D53C4" w:rsidP="009D53C4">
            <w:pPr>
              <w:rPr>
                <w:rFonts w:ascii="Arial" w:hAnsi="Arial" w:cs="Arial"/>
                <w:sz w:val="20"/>
                <w:szCs w:val="20"/>
              </w:rPr>
            </w:pPr>
          </w:p>
          <w:p w14:paraId="733B780E" w14:textId="77777777" w:rsidR="009D53C4" w:rsidRDefault="009D53C4" w:rsidP="009D53C4">
            <w:pPr>
              <w:rPr>
                <w:rFonts w:ascii="Arial" w:hAnsi="Arial" w:cs="Arial"/>
                <w:sz w:val="20"/>
                <w:szCs w:val="20"/>
              </w:rPr>
            </w:pPr>
          </w:p>
          <w:p w14:paraId="4B799DCE" w14:textId="77777777" w:rsidR="009D53C4" w:rsidRDefault="009D53C4" w:rsidP="009D53C4">
            <w:pPr>
              <w:rPr>
                <w:rFonts w:ascii="Arial" w:hAnsi="Arial" w:cs="Arial"/>
                <w:sz w:val="20"/>
                <w:szCs w:val="20"/>
              </w:rPr>
            </w:pPr>
          </w:p>
          <w:p w14:paraId="13A7D742" w14:textId="77777777" w:rsidR="009D53C4" w:rsidRDefault="009D53C4" w:rsidP="009D53C4">
            <w:pPr>
              <w:rPr>
                <w:rFonts w:ascii="Arial" w:hAnsi="Arial" w:cs="Arial"/>
                <w:sz w:val="20"/>
                <w:szCs w:val="20"/>
              </w:rPr>
            </w:pPr>
          </w:p>
          <w:p w14:paraId="28F9B646" w14:textId="77777777" w:rsidR="009D53C4" w:rsidRDefault="009D53C4" w:rsidP="009D53C4">
            <w:pPr>
              <w:rPr>
                <w:rFonts w:ascii="Arial" w:hAnsi="Arial" w:cs="Arial"/>
                <w:sz w:val="20"/>
                <w:szCs w:val="20"/>
              </w:rPr>
            </w:pPr>
          </w:p>
          <w:p w14:paraId="0ED27738" w14:textId="77777777" w:rsidR="009D53C4" w:rsidRDefault="009D53C4" w:rsidP="009D53C4">
            <w:pPr>
              <w:rPr>
                <w:rFonts w:ascii="Arial" w:hAnsi="Arial" w:cs="Arial"/>
                <w:sz w:val="20"/>
                <w:szCs w:val="20"/>
              </w:rPr>
            </w:pPr>
          </w:p>
          <w:p w14:paraId="3B346660" w14:textId="77777777" w:rsidR="009D53C4" w:rsidRDefault="009D53C4" w:rsidP="009D53C4">
            <w:pPr>
              <w:rPr>
                <w:rFonts w:ascii="Arial" w:hAnsi="Arial" w:cs="Arial"/>
                <w:sz w:val="20"/>
                <w:szCs w:val="20"/>
              </w:rPr>
            </w:pPr>
          </w:p>
          <w:p w14:paraId="45869338" w14:textId="77777777" w:rsidR="009D53C4" w:rsidRDefault="009D53C4" w:rsidP="009D53C4">
            <w:pPr>
              <w:rPr>
                <w:rFonts w:ascii="Arial" w:hAnsi="Arial" w:cs="Arial"/>
                <w:sz w:val="20"/>
                <w:szCs w:val="20"/>
              </w:rPr>
            </w:pPr>
          </w:p>
          <w:p w14:paraId="3899FD74" w14:textId="77777777" w:rsidR="009D53C4" w:rsidRDefault="009D53C4" w:rsidP="009D53C4">
            <w:pPr>
              <w:rPr>
                <w:rFonts w:ascii="Arial" w:hAnsi="Arial" w:cs="Arial"/>
                <w:sz w:val="20"/>
                <w:szCs w:val="20"/>
              </w:rPr>
            </w:pPr>
          </w:p>
          <w:p w14:paraId="53FAF8D9" w14:textId="377DBE76" w:rsidR="009D53C4" w:rsidRPr="00572908" w:rsidRDefault="009D53C4" w:rsidP="009D53C4">
            <w:pPr>
              <w:rPr>
                <w:rFonts w:ascii="Arial" w:hAnsi="Arial" w:cs="Arial"/>
                <w:sz w:val="20"/>
                <w:szCs w:val="20"/>
              </w:rPr>
            </w:pPr>
            <w:r>
              <w:rPr>
                <w:rFonts w:ascii="Arial" w:hAnsi="Arial" w:cs="Arial"/>
                <w:sz w:val="20"/>
                <w:szCs w:val="20"/>
              </w:rPr>
              <w:t xml:space="preserve">This quotation </w:t>
            </w:r>
            <w:r w:rsidR="00F47B4A">
              <w:rPr>
                <w:rFonts w:ascii="Arial" w:hAnsi="Arial" w:cs="Arial"/>
                <w:sz w:val="20"/>
                <w:szCs w:val="20"/>
              </w:rPr>
              <w:t>illustrates that the white Americans live in a bubble where there’s no discrimination or humiliation. The quotation also demonstrates that the white Americans disregard the problem</w:t>
            </w:r>
            <w:r w:rsidR="00996D9B">
              <w:rPr>
                <w:rFonts w:ascii="Arial" w:hAnsi="Arial" w:cs="Arial"/>
                <w:sz w:val="20"/>
                <w:szCs w:val="20"/>
              </w:rPr>
              <w:t>s</w:t>
            </w:r>
            <w:r w:rsidR="00F47B4A">
              <w:rPr>
                <w:rFonts w:ascii="Arial" w:hAnsi="Arial" w:cs="Arial"/>
                <w:sz w:val="20"/>
                <w:szCs w:val="20"/>
              </w:rPr>
              <w:t xml:space="preserve"> they have created. </w:t>
            </w:r>
          </w:p>
        </w:tc>
      </w:tr>
      <w:tr w:rsidR="00572908" w:rsidRPr="00572908" w14:paraId="15B68182" w14:textId="77777777" w:rsidTr="00572908">
        <w:trPr>
          <w:trHeight w:val="413"/>
        </w:trPr>
        <w:tc>
          <w:tcPr>
            <w:tcW w:w="11803" w:type="dxa"/>
            <w:gridSpan w:val="5"/>
            <w:tcBorders>
              <w:bottom w:val="single" w:sz="4" w:space="0" w:color="auto"/>
            </w:tcBorders>
            <w:shd w:val="clear" w:color="auto" w:fill="CCFFFF"/>
          </w:tcPr>
          <w:p w14:paraId="7A07BBA4" w14:textId="6757D839" w:rsidR="00572908" w:rsidRPr="00572908" w:rsidRDefault="00572908" w:rsidP="00572908">
            <w:pPr>
              <w:rPr>
                <w:rFonts w:ascii="Arial" w:hAnsi="Arial" w:cs="Arial"/>
                <w:b/>
                <w:sz w:val="20"/>
                <w:szCs w:val="20"/>
              </w:rPr>
            </w:pPr>
            <w:r>
              <w:rPr>
                <w:rFonts w:ascii="Arial" w:hAnsi="Arial" w:cs="Arial"/>
                <w:b/>
                <w:sz w:val="20"/>
                <w:szCs w:val="20"/>
              </w:rPr>
              <w:lastRenderedPageBreak/>
              <w:t xml:space="preserve">                                                                                 </w:t>
            </w:r>
            <w:r w:rsidRPr="00572908">
              <w:rPr>
                <w:rFonts w:ascii="Arial" w:hAnsi="Arial" w:cs="Arial"/>
                <w:b/>
                <w:sz w:val="20"/>
                <w:szCs w:val="20"/>
              </w:rPr>
              <w:t>Section 3: Personal Impact</w:t>
            </w:r>
          </w:p>
        </w:tc>
      </w:tr>
      <w:tr w:rsidR="00572908" w:rsidRPr="00572908" w14:paraId="69C5257D" w14:textId="77777777" w:rsidTr="00B3580D">
        <w:trPr>
          <w:trHeight w:val="449"/>
        </w:trPr>
        <w:tc>
          <w:tcPr>
            <w:tcW w:w="2127" w:type="dxa"/>
            <w:shd w:val="clear" w:color="auto" w:fill="42CC28"/>
          </w:tcPr>
          <w:p w14:paraId="159326AE" w14:textId="77777777" w:rsidR="00572908" w:rsidRPr="00572908" w:rsidRDefault="00572908" w:rsidP="00FC600D">
            <w:pPr>
              <w:jc w:val="center"/>
              <w:rPr>
                <w:rFonts w:ascii="Arial" w:hAnsi="Arial" w:cs="Arial"/>
                <w:b/>
                <w:sz w:val="20"/>
                <w:szCs w:val="20"/>
              </w:rPr>
            </w:pPr>
            <w:r w:rsidRPr="00572908">
              <w:rPr>
                <w:rFonts w:ascii="Arial" w:hAnsi="Arial" w:cs="Arial"/>
                <w:b/>
                <w:sz w:val="20"/>
                <w:szCs w:val="20"/>
              </w:rPr>
              <w:t>Focus Areas</w:t>
            </w:r>
          </w:p>
        </w:tc>
        <w:tc>
          <w:tcPr>
            <w:tcW w:w="2834" w:type="dxa"/>
            <w:shd w:val="clear" w:color="auto" w:fill="42CC28"/>
          </w:tcPr>
          <w:p w14:paraId="493F9B81" w14:textId="77777777" w:rsidR="00572908" w:rsidRPr="00572908" w:rsidRDefault="00572908" w:rsidP="00FC600D">
            <w:pPr>
              <w:jc w:val="center"/>
              <w:rPr>
                <w:rFonts w:ascii="Arial" w:hAnsi="Arial" w:cs="Arial"/>
                <w:b/>
                <w:sz w:val="20"/>
                <w:szCs w:val="20"/>
              </w:rPr>
            </w:pPr>
            <w:r w:rsidRPr="00572908">
              <w:rPr>
                <w:rFonts w:ascii="Arial" w:hAnsi="Arial" w:cs="Arial"/>
                <w:b/>
                <w:sz w:val="20"/>
                <w:szCs w:val="20"/>
              </w:rPr>
              <w:t xml:space="preserve">Quotations (2) </w:t>
            </w:r>
          </w:p>
        </w:tc>
        <w:tc>
          <w:tcPr>
            <w:tcW w:w="3401" w:type="dxa"/>
            <w:shd w:val="clear" w:color="auto" w:fill="42CC28"/>
          </w:tcPr>
          <w:p w14:paraId="283D89D8" w14:textId="77777777" w:rsidR="00572908" w:rsidRPr="00572908" w:rsidRDefault="00572908" w:rsidP="00FC600D">
            <w:pPr>
              <w:ind w:right="309"/>
              <w:jc w:val="center"/>
              <w:rPr>
                <w:rFonts w:ascii="Arial" w:hAnsi="Arial" w:cs="Arial"/>
                <w:b/>
                <w:sz w:val="20"/>
                <w:szCs w:val="20"/>
              </w:rPr>
            </w:pPr>
            <w:r w:rsidRPr="00572908">
              <w:rPr>
                <w:rFonts w:ascii="Arial" w:hAnsi="Arial" w:cs="Arial"/>
                <w:b/>
                <w:sz w:val="20"/>
                <w:szCs w:val="20"/>
              </w:rPr>
              <w:t>Synthesis (explain quotation  in your own words)</w:t>
            </w:r>
          </w:p>
        </w:tc>
        <w:tc>
          <w:tcPr>
            <w:tcW w:w="3441" w:type="dxa"/>
            <w:gridSpan w:val="2"/>
            <w:shd w:val="clear" w:color="auto" w:fill="42CC28"/>
          </w:tcPr>
          <w:p w14:paraId="5BDDDF1C" w14:textId="4977D2B7" w:rsidR="00572908" w:rsidRPr="00572908" w:rsidRDefault="008F69CF" w:rsidP="00FC600D">
            <w:pPr>
              <w:ind w:right="309"/>
              <w:jc w:val="center"/>
              <w:rPr>
                <w:rFonts w:ascii="Arial" w:hAnsi="Arial" w:cs="Arial"/>
                <w:b/>
                <w:sz w:val="20"/>
                <w:szCs w:val="20"/>
              </w:rPr>
            </w:pPr>
            <w:r>
              <w:rPr>
                <w:rFonts w:ascii="Arial" w:hAnsi="Arial" w:cs="Arial"/>
                <w:b/>
                <w:sz w:val="20"/>
                <w:szCs w:val="20"/>
              </w:rPr>
              <w:t xml:space="preserve">How will I use these </w:t>
            </w:r>
            <w:r w:rsidR="00572908" w:rsidRPr="00572908">
              <w:rPr>
                <w:rFonts w:ascii="Arial" w:hAnsi="Arial" w:cs="Arial"/>
                <w:b/>
                <w:sz w:val="20"/>
                <w:szCs w:val="20"/>
              </w:rPr>
              <w:t>quotations in my essay? How are the quotations useful?</w:t>
            </w:r>
          </w:p>
        </w:tc>
      </w:tr>
      <w:tr w:rsidR="00572908" w:rsidRPr="00572908" w14:paraId="73CAF812" w14:textId="77777777" w:rsidTr="00B3580D">
        <w:trPr>
          <w:trHeight w:val="1497"/>
        </w:trPr>
        <w:tc>
          <w:tcPr>
            <w:tcW w:w="2127" w:type="dxa"/>
            <w:tcBorders>
              <w:bottom w:val="single" w:sz="4" w:space="0" w:color="auto"/>
            </w:tcBorders>
          </w:tcPr>
          <w:p w14:paraId="1B706EBD" w14:textId="77777777" w:rsidR="00572908" w:rsidRDefault="00644E75" w:rsidP="00644E75">
            <w:pPr>
              <w:rPr>
                <w:rFonts w:ascii="Arial" w:hAnsi="Arial" w:cs="Arial"/>
                <w:sz w:val="20"/>
                <w:szCs w:val="20"/>
              </w:rPr>
            </w:pPr>
            <w:r>
              <w:rPr>
                <w:rFonts w:ascii="Arial" w:hAnsi="Arial" w:cs="Arial"/>
                <w:sz w:val="20"/>
                <w:szCs w:val="20"/>
              </w:rPr>
              <w:t xml:space="preserve">Human rights and equality. </w:t>
            </w:r>
          </w:p>
          <w:p w14:paraId="4354F6D1" w14:textId="77777777" w:rsidR="00644E75" w:rsidRDefault="00644E75" w:rsidP="00644E75">
            <w:pPr>
              <w:rPr>
                <w:rFonts w:ascii="Arial" w:hAnsi="Arial" w:cs="Arial"/>
                <w:sz w:val="20"/>
                <w:szCs w:val="20"/>
              </w:rPr>
            </w:pPr>
          </w:p>
          <w:p w14:paraId="2D8D8592" w14:textId="77777777" w:rsidR="00644E75" w:rsidRDefault="00644E75" w:rsidP="00644E75">
            <w:pPr>
              <w:rPr>
                <w:rFonts w:ascii="Arial" w:hAnsi="Arial" w:cs="Arial"/>
                <w:sz w:val="20"/>
                <w:szCs w:val="20"/>
              </w:rPr>
            </w:pPr>
          </w:p>
          <w:p w14:paraId="2949FD1E" w14:textId="77777777" w:rsidR="00644E75" w:rsidRDefault="00644E75" w:rsidP="00644E75">
            <w:pPr>
              <w:rPr>
                <w:rFonts w:ascii="Arial" w:hAnsi="Arial" w:cs="Arial"/>
                <w:sz w:val="20"/>
                <w:szCs w:val="20"/>
              </w:rPr>
            </w:pPr>
          </w:p>
          <w:p w14:paraId="168041E4" w14:textId="77777777" w:rsidR="00644E75" w:rsidRDefault="00644E75" w:rsidP="00644E75">
            <w:pPr>
              <w:rPr>
                <w:rFonts w:ascii="Arial" w:hAnsi="Arial" w:cs="Arial"/>
                <w:sz w:val="20"/>
                <w:szCs w:val="20"/>
              </w:rPr>
            </w:pPr>
          </w:p>
          <w:p w14:paraId="516C8113" w14:textId="77777777" w:rsidR="00644E75" w:rsidRDefault="00644E75" w:rsidP="00644E75">
            <w:pPr>
              <w:rPr>
                <w:rFonts w:ascii="Arial" w:hAnsi="Arial" w:cs="Arial"/>
                <w:sz w:val="20"/>
                <w:szCs w:val="20"/>
              </w:rPr>
            </w:pPr>
          </w:p>
          <w:p w14:paraId="4AA0870D" w14:textId="77777777" w:rsidR="00644E75" w:rsidRDefault="00644E75" w:rsidP="00644E75">
            <w:pPr>
              <w:rPr>
                <w:rFonts w:ascii="Arial" w:hAnsi="Arial" w:cs="Arial"/>
                <w:sz w:val="20"/>
                <w:szCs w:val="20"/>
              </w:rPr>
            </w:pPr>
          </w:p>
          <w:p w14:paraId="0B69CCB3" w14:textId="77777777" w:rsidR="00644E75" w:rsidRDefault="00644E75" w:rsidP="00644E75">
            <w:pPr>
              <w:rPr>
                <w:rFonts w:ascii="Arial" w:hAnsi="Arial" w:cs="Arial"/>
                <w:sz w:val="20"/>
                <w:szCs w:val="20"/>
              </w:rPr>
            </w:pPr>
          </w:p>
          <w:p w14:paraId="74DEB3BC" w14:textId="77777777" w:rsidR="00644E75" w:rsidRDefault="00644E75" w:rsidP="00644E75">
            <w:pPr>
              <w:rPr>
                <w:rFonts w:ascii="Arial" w:hAnsi="Arial" w:cs="Arial"/>
                <w:sz w:val="20"/>
                <w:szCs w:val="20"/>
              </w:rPr>
            </w:pPr>
          </w:p>
          <w:p w14:paraId="1EA222CB" w14:textId="77777777" w:rsidR="00644E75" w:rsidRDefault="00644E75" w:rsidP="00644E75">
            <w:pPr>
              <w:rPr>
                <w:rFonts w:ascii="Arial" w:hAnsi="Arial" w:cs="Arial"/>
                <w:sz w:val="20"/>
                <w:szCs w:val="20"/>
              </w:rPr>
            </w:pPr>
          </w:p>
          <w:p w14:paraId="023640CF" w14:textId="77777777" w:rsidR="00331640" w:rsidRDefault="00331640" w:rsidP="00644E75">
            <w:pPr>
              <w:rPr>
                <w:rFonts w:ascii="Arial" w:hAnsi="Arial" w:cs="Arial"/>
                <w:sz w:val="20"/>
                <w:szCs w:val="20"/>
              </w:rPr>
            </w:pPr>
          </w:p>
          <w:p w14:paraId="7EBE32B6" w14:textId="77777777" w:rsidR="00331640" w:rsidRDefault="00331640" w:rsidP="00644E75">
            <w:pPr>
              <w:rPr>
                <w:rFonts w:ascii="Arial" w:hAnsi="Arial" w:cs="Arial"/>
                <w:sz w:val="20"/>
                <w:szCs w:val="20"/>
              </w:rPr>
            </w:pPr>
          </w:p>
          <w:p w14:paraId="3C29C495" w14:textId="77777777" w:rsidR="00915961" w:rsidRDefault="00915961" w:rsidP="00644E75">
            <w:pPr>
              <w:rPr>
                <w:rFonts w:ascii="Arial" w:hAnsi="Arial" w:cs="Arial"/>
                <w:sz w:val="20"/>
                <w:szCs w:val="20"/>
              </w:rPr>
            </w:pPr>
          </w:p>
          <w:p w14:paraId="72159B13" w14:textId="77777777" w:rsidR="00915961" w:rsidRDefault="00915961" w:rsidP="00644E75">
            <w:pPr>
              <w:rPr>
                <w:rFonts w:ascii="Arial" w:hAnsi="Arial" w:cs="Arial"/>
                <w:sz w:val="20"/>
                <w:szCs w:val="20"/>
              </w:rPr>
            </w:pPr>
          </w:p>
          <w:p w14:paraId="4D1D8403" w14:textId="6407096C" w:rsidR="00644E75" w:rsidRDefault="003F32FF" w:rsidP="00644E75">
            <w:pPr>
              <w:rPr>
                <w:rFonts w:ascii="Arial" w:hAnsi="Arial" w:cs="Arial"/>
                <w:sz w:val="20"/>
                <w:szCs w:val="20"/>
              </w:rPr>
            </w:pPr>
            <w:r>
              <w:rPr>
                <w:rFonts w:ascii="Arial" w:hAnsi="Arial" w:cs="Arial"/>
                <w:sz w:val="20"/>
                <w:szCs w:val="20"/>
              </w:rPr>
              <w:t xml:space="preserve">The meaning and purpose of our lives. Live for ourselves.  </w:t>
            </w:r>
          </w:p>
          <w:p w14:paraId="005E3EC3" w14:textId="77777777" w:rsidR="00644E75" w:rsidRDefault="00644E75" w:rsidP="00644E75">
            <w:pPr>
              <w:rPr>
                <w:rFonts w:ascii="Arial" w:hAnsi="Arial" w:cs="Arial"/>
                <w:sz w:val="20"/>
                <w:szCs w:val="20"/>
              </w:rPr>
            </w:pPr>
          </w:p>
          <w:p w14:paraId="3A9A5FE2" w14:textId="77777777" w:rsidR="00644E75" w:rsidRDefault="00644E75" w:rsidP="00644E75">
            <w:pPr>
              <w:rPr>
                <w:rFonts w:ascii="Arial" w:hAnsi="Arial" w:cs="Arial"/>
                <w:sz w:val="20"/>
                <w:szCs w:val="20"/>
              </w:rPr>
            </w:pPr>
          </w:p>
          <w:p w14:paraId="4F5D3EEA" w14:textId="77777777" w:rsidR="00644E75" w:rsidRDefault="00644E75" w:rsidP="00644E75">
            <w:pPr>
              <w:rPr>
                <w:rFonts w:ascii="Arial" w:hAnsi="Arial" w:cs="Arial"/>
                <w:sz w:val="20"/>
                <w:szCs w:val="20"/>
              </w:rPr>
            </w:pPr>
          </w:p>
          <w:p w14:paraId="474368C1" w14:textId="77777777" w:rsidR="00644E75" w:rsidRDefault="00644E75" w:rsidP="00644E75">
            <w:pPr>
              <w:rPr>
                <w:rFonts w:ascii="Arial" w:hAnsi="Arial" w:cs="Arial"/>
                <w:sz w:val="20"/>
                <w:szCs w:val="20"/>
              </w:rPr>
            </w:pPr>
          </w:p>
          <w:p w14:paraId="0016947A" w14:textId="77777777" w:rsidR="00644E75" w:rsidRDefault="00644E75" w:rsidP="00644E75">
            <w:pPr>
              <w:rPr>
                <w:rFonts w:ascii="Arial" w:hAnsi="Arial" w:cs="Arial"/>
                <w:sz w:val="20"/>
                <w:szCs w:val="20"/>
              </w:rPr>
            </w:pPr>
          </w:p>
          <w:p w14:paraId="7D4AB00F" w14:textId="77777777" w:rsidR="00644E75" w:rsidRDefault="00644E75" w:rsidP="00644E75">
            <w:pPr>
              <w:rPr>
                <w:rFonts w:ascii="Arial" w:hAnsi="Arial" w:cs="Arial"/>
                <w:sz w:val="20"/>
                <w:szCs w:val="20"/>
              </w:rPr>
            </w:pPr>
          </w:p>
          <w:p w14:paraId="355121F1" w14:textId="77777777" w:rsidR="00644E75" w:rsidRDefault="00644E75" w:rsidP="00644E75">
            <w:pPr>
              <w:rPr>
                <w:rFonts w:ascii="Arial" w:hAnsi="Arial" w:cs="Arial"/>
                <w:sz w:val="20"/>
                <w:szCs w:val="20"/>
              </w:rPr>
            </w:pPr>
          </w:p>
          <w:p w14:paraId="048FF0CC" w14:textId="77777777" w:rsidR="00644E75" w:rsidRDefault="00644E75" w:rsidP="00644E75">
            <w:pPr>
              <w:rPr>
                <w:rFonts w:ascii="Arial" w:hAnsi="Arial" w:cs="Arial"/>
                <w:sz w:val="20"/>
                <w:szCs w:val="20"/>
              </w:rPr>
            </w:pPr>
          </w:p>
          <w:p w14:paraId="21157836" w14:textId="77777777" w:rsidR="00644E75" w:rsidRDefault="00644E75" w:rsidP="00644E75">
            <w:pPr>
              <w:rPr>
                <w:rFonts w:ascii="Arial" w:hAnsi="Arial" w:cs="Arial"/>
                <w:sz w:val="20"/>
                <w:szCs w:val="20"/>
              </w:rPr>
            </w:pPr>
          </w:p>
          <w:p w14:paraId="4FB168A3" w14:textId="77777777" w:rsidR="00644E75" w:rsidRDefault="00644E75" w:rsidP="00644E75">
            <w:pPr>
              <w:rPr>
                <w:rFonts w:ascii="Arial" w:hAnsi="Arial" w:cs="Arial"/>
                <w:sz w:val="20"/>
                <w:szCs w:val="20"/>
              </w:rPr>
            </w:pPr>
          </w:p>
          <w:p w14:paraId="640817D2" w14:textId="77777777" w:rsidR="00644E75" w:rsidRDefault="00644E75" w:rsidP="00644E75">
            <w:pPr>
              <w:rPr>
                <w:rFonts w:ascii="Arial" w:hAnsi="Arial" w:cs="Arial"/>
                <w:sz w:val="20"/>
                <w:szCs w:val="20"/>
              </w:rPr>
            </w:pPr>
          </w:p>
          <w:p w14:paraId="2586AEA1" w14:textId="77777777" w:rsidR="00644E75" w:rsidRDefault="00644E75" w:rsidP="00644E75">
            <w:pPr>
              <w:rPr>
                <w:rFonts w:ascii="Arial" w:hAnsi="Arial" w:cs="Arial"/>
                <w:sz w:val="20"/>
                <w:szCs w:val="20"/>
              </w:rPr>
            </w:pPr>
          </w:p>
          <w:p w14:paraId="3AE61A13" w14:textId="77777777" w:rsidR="00644E75" w:rsidRDefault="00644E75" w:rsidP="00644E75">
            <w:pPr>
              <w:rPr>
                <w:rFonts w:ascii="Arial" w:hAnsi="Arial" w:cs="Arial"/>
                <w:sz w:val="20"/>
                <w:szCs w:val="20"/>
              </w:rPr>
            </w:pPr>
          </w:p>
          <w:p w14:paraId="28831E99" w14:textId="77777777" w:rsidR="00644E75" w:rsidRDefault="00644E75" w:rsidP="00644E75">
            <w:pPr>
              <w:rPr>
                <w:rFonts w:ascii="Arial" w:hAnsi="Arial" w:cs="Arial"/>
                <w:sz w:val="20"/>
                <w:szCs w:val="20"/>
              </w:rPr>
            </w:pPr>
          </w:p>
          <w:p w14:paraId="67036F4C" w14:textId="77777777" w:rsidR="00644E75" w:rsidRDefault="00644E75" w:rsidP="00644E75">
            <w:pPr>
              <w:rPr>
                <w:rFonts w:ascii="Arial" w:hAnsi="Arial" w:cs="Arial"/>
                <w:sz w:val="20"/>
                <w:szCs w:val="20"/>
              </w:rPr>
            </w:pPr>
          </w:p>
          <w:p w14:paraId="09D19480" w14:textId="77777777" w:rsidR="00644E75" w:rsidRDefault="00644E75" w:rsidP="00644E75">
            <w:pPr>
              <w:rPr>
                <w:rFonts w:ascii="Arial" w:hAnsi="Arial" w:cs="Arial"/>
                <w:sz w:val="20"/>
                <w:szCs w:val="20"/>
              </w:rPr>
            </w:pPr>
          </w:p>
          <w:p w14:paraId="483A9677" w14:textId="77777777" w:rsidR="00644E75" w:rsidRDefault="00644E75" w:rsidP="00644E75">
            <w:pPr>
              <w:rPr>
                <w:rFonts w:ascii="Arial" w:hAnsi="Arial" w:cs="Arial"/>
                <w:sz w:val="20"/>
                <w:szCs w:val="20"/>
              </w:rPr>
            </w:pPr>
          </w:p>
          <w:p w14:paraId="0AAB3444" w14:textId="77777777" w:rsidR="00644E75" w:rsidRDefault="00644E75" w:rsidP="00644E75">
            <w:pPr>
              <w:rPr>
                <w:rFonts w:ascii="Arial" w:hAnsi="Arial" w:cs="Arial"/>
                <w:sz w:val="20"/>
                <w:szCs w:val="20"/>
              </w:rPr>
            </w:pPr>
          </w:p>
          <w:p w14:paraId="09198E78" w14:textId="77777777" w:rsidR="006D1F93" w:rsidRDefault="006D1F93" w:rsidP="00644E75">
            <w:pPr>
              <w:rPr>
                <w:rFonts w:ascii="Arial" w:hAnsi="Arial" w:cs="Arial"/>
                <w:sz w:val="20"/>
                <w:szCs w:val="20"/>
              </w:rPr>
            </w:pPr>
          </w:p>
          <w:p w14:paraId="347B370F" w14:textId="77777777" w:rsidR="006D1F93" w:rsidRDefault="006D1F93" w:rsidP="00644E75">
            <w:pPr>
              <w:rPr>
                <w:rFonts w:ascii="Arial" w:hAnsi="Arial" w:cs="Arial"/>
                <w:sz w:val="20"/>
                <w:szCs w:val="20"/>
              </w:rPr>
            </w:pPr>
          </w:p>
          <w:p w14:paraId="75FC0D64" w14:textId="77777777" w:rsidR="006D1F93" w:rsidRDefault="006D1F93" w:rsidP="00644E75">
            <w:pPr>
              <w:rPr>
                <w:rFonts w:ascii="Arial" w:hAnsi="Arial" w:cs="Arial"/>
                <w:sz w:val="20"/>
                <w:szCs w:val="20"/>
              </w:rPr>
            </w:pPr>
          </w:p>
          <w:p w14:paraId="619AB873" w14:textId="77777777" w:rsidR="006D1F93" w:rsidRDefault="006D1F93" w:rsidP="00644E75">
            <w:pPr>
              <w:rPr>
                <w:rFonts w:ascii="Arial" w:hAnsi="Arial" w:cs="Arial"/>
                <w:sz w:val="20"/>
                <w:szCs w:val="20"/>
              </w:rPr>
            </w:pPr>
          </w:p>
          <w:p w14:paraId="07A30F30" w14:textId="77777777" w:rsidR="006D1F93" w:rsidRDefault="006D1F93" w:rsidP="00644E75">
            <w:pPr>
              <w:rPr>
                <w:rFonts w:ascii="Arial" w:hAnsi="Arial" w:cs="Arial"/>
                <w:sz w:val="20"/>
                <w:szCs w:val="20"/>
              </w:rPr>
            </w:pPr>
          </w:p>
          <w:p w14:paraId="158A5E23" w14:textId="77777777" w:rsidR="006D1F93" w:rsidRDefault="006D1F93" w:rsidP="00644E75">
            <w:pPr>
              <w:rPr>
                <w:rFonts w:ascii="Arial" w:hAnsi="Arial" w:cs="Arial"/>
                <w:sz w:val="20"/>
                <w:szCs w:val="20"/>
              </w:rPr>
            </w:pPr>
          </w:p>
          <w:p w14:paraId="2F694B05" w14:textId="77777777" w:rsidR="00331640" w:rsidRDefault="00331640" w:rsidP="00644E75">
            <w:pPr>
              <w:rPr>
                <w:rFonts w:ascii="Arial" w:hAnsi="Arial" w:cs="Arial"/>
                <w:sz w:val="20"/>
                <w:szCs w:val="20"/>
              </w:rPr>
            </w:pPr>
          </w:p>
          <w:p w14:paraId="6500D0CB" w14:textId="405CAD66" w:rsidR="00644E75" w:rsidRDefault="00331640" w:rsidP="00644E75">
            <w:pPr>
              <w:rPr>
                <w:rFonts w:ascii="Arial" w:hAnsi="Arial" w:cs="Arial"/>
                <w:sz w:val="20"/>
                <w:szCs w:val="20"/>
              </w:rPr>
            </w:pPr>
            <w:r>
              <w:rPr>
                <w:rFonts w:ascii="Arial" w:hAnsi="Arial" w:cs="Arial"/>
                <w:sz w:val="20"/>
                <w:szCs w:val="20"/>
              </w:rPr>
              <w:t>Equality and individual freedom and dream.</w:t>
            </w:r>
            <w:r w:rsidR="00622A2B">
              <w:rPr>
                <w:rFonts w:ascii="Arial" w:hAnsi="Arial" w:cs="Arial"/>
                <w:sz w:val="20"/>
                <w:szCs w:val="20"/>
              </w:rPr>
              <w:t xml:space="preserve"> </w:t>
            </w:r>
          </w:p>
          <w:p w14:paraId="6B56EF82" w14:textId="77777777" w:rsidR="00644E75" w:rsidRDefault="00644E75" w:rsidP="00644E75">
            <w:pPr>
              <w:rPr>
                <w:rFonts w:ascii="Arial" w:hAnsi="Arial" w:cs="Arial"/>
                <w:sz w:val="20"/>
                <w:szCs w:val="20"/>
              </w:rPr>
            </w:pPr>
          </w:p>
          <w:p w14:paraId="012F406C" w14:textId="77777777" w:rsidR="00644E75" w:rsidRDefault="00644E75" w:rsidP="00644E75">
            <w:pPr>
              <w:rPr>
                <w:rFonts w:ascii="Arial" w:hAnsi="Arial" w:cs="Arial"/>
                <w:sz w:val="20"/>
                <w:szCs w:val="20"/>
              </w:rPr>
            </w:pPr>
          </w:p>
          <w:p w14:paraId="4B3C10F7" w14:textId="2B55F3A3" w:rsidR="00644E75" w:rsidRPr="00572908" w:rsidRDefault="00644E75" w:rsidP="00644E75">
            <w:pPr>
              <w:rPr>
                <w:rFonts w:ascii="Arial" w:hAnsi="Arial" w:cs="Arial"/>
                <w:sz w:val="20"/>
                <w:szCs w:val="20"/>
              </w:rPr>
            </w:pPr>
          </w:p>
        </w:tc>
        <w:tc>
          <w:tcPr>
            <w:tcW w:w="2834" w:type="dxa"/>
            <w:tcBorders>
              <w:bottom w:val="single" w:sz="4" w:space="0" w:color="auto"/>
            </w:tcBorders>
          </w:tcPr>
          <w:p w14:paraId="6A1D7BE8" w14:textId="70943EB3" w:rsidR="00572908" w:rsidRDefault="00B3580D" w:rsidP="00FC600D">
            <w:pPr>
              <w:rPr>
                <w:rFonts w:ascii="Arial" w:hAnsi="Arial" w:cs="Arial"/>
                <w:sz w:val="20"/>
                <w:szCs w:val="20"/>
              </w:rPr>
            </w:pPr>
            <w:r>
              <w:rPr>
                <w:rFonts w:ascii="Arial" w:hAnsi="Arial" w:cs="Arial"/>
                <w:sz w:val="20"/>
                <w:szCs w:val="20"/>
              </w:rPr>
              <w:t>“You existed. You matter. You have value. You have every right to wear your hoodie, to play your music as loud as you want. You have every right to be you. And no one should deter you from being you. You have to be you. And you can never be afraid to be you.” (</w:t>
            </w:r>
            <w:r w:rsidR="00331640">
              <w:rPr>
                <w:rFonts w:ascii="Arial" w:hAnsi="Arial" w:cs="Arial"/>
                <w:sz w:val="20"/>
                <w:szCs w:val="20"/>
              </w:rPr>
              <w:t xml:space="preserve">Coates. </w:t>
            </w:r>
            <w:r>
              <w:rPr>
                <w:rFonts w:ascii="Arial" w:hAnsi="Arial" w:cs="Arial"/>
                <w:sz w:val="20"/>
                <w:szCs w:val="20"/>
              </w:rPr>
              <w:t xml:space="preserve">113). </w:t>
            </w:r>
          </w:p>
          <w:p w14:paraId="6BB17749" w14:textId="77777777" w:rsidR="00B3580D" w:rsidRDefault="00B3580D" w:rsidP="00FC600D">
            <w:pPr>
              <w:rPr>
                <w:rFonts w:ascii="Arial" w:hAnsi="Arial" w:cs="Arial"/>
                <w:sz w:val="20"/>
                <w:szCs w:val="20"/>
              </w:rPr>
            </w:pPr>
          </w:p>
          <w:p w14:paraId="7660E856" w14:textId="77777777" w:rsidR="00331640" w:rsidRDefault="00331640" w:rsidP="00FC600D">
            <w:pPr>
              <w:rPr>
                <w:rFonts w:ascii="Arial" w:hAnsi="Arial" w:cs="Arial"/>
                <w:sz w:val="20"/>
                <w:szCs w:val="20"/>
              </w:rPr>
            </w:pPr>
          </w:p>
          <w:p w14:paraId="2A170118" w14:textId="77777777" w:rsidR="00915961" w:rsidRDefault="00915961" w:rsidP="00FC600D">
            <w:pPr>
              <w:rPr>
                <w:rFonts w:ascii="Arial" w:hAnsi="Arial" w:cs="Arial"/>
                <w:sz w:val="20"/>
                <w:szCs w:val="20"/>
              </w:rPr>
            </w:pPr>
          </w:p>
          <w:p w14:paraId="6974AD50" w14:textId="77777777" w:rsidR="00915961" w:rsidRDefault="00915961" w:rsidP="00FC600D">
            <w:pPr>
              <w:rPr>
                <w:rFonts w:ascii="Arial" w:hAnsi="Arial" w:cs="Arial"/>
                <w:sz w:val="20"/>
                <w:szCs w:val="20"/>
              </w:rPr>
            </w:pPr>
          </w:p>
          <w:p w14:paraId="47ACE3AC" w14:textId="61AC709E" w:rsidR="00491842" w:rsidRDefault="00B3580D" w:rsidP="00FC600D">
            <w:pPr>
              <w:rPr>
                <w:rFonts w:ascii="Arial" w:hAnsi="Arial" w:cs="Arial"/>
                <w:sz w:val="20"/>
                <w:szCs w:val="20"/>
              </w:rPr>
            </w:pPr>
            <w:r>
              <w:rPr>
                <w:rFonts w:ascii="Arial" w:hAnsi="Arial" w:cs="Arial"/>
                <w:sz w:val="20"/>
                <w:szCs w:val="20"/>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w:t>
            </w:r>
            <w:r w:rsidR="00491842">
              <w:rPr>
                <w:rFonts w:ascii="Arial" w:hAnsi="Arial" w:cs="Arial"/>
                <w:sz w:val="20"/>
                <w:szCs w:val="20"/>
              </w:rPr>
              <w:t>” (</w:t>
            </w:r>
            <w:r w:rsidR="00331640">
              <w:rPr>
                <w:rFonts w:ascii="Arial" w:hAnsi="Arial" w:cs="Arial"/>
                <w:sz w:val="20"/>
                <w:szCs w:val="20"/>
              </w:rPr>
              <w:t xml:space="preserve">Coates. </w:t>
            </w:r>
            <w:r w:rsidR="00491842">
              <w:rPr>
                <w:rFonts w:ascii="Arial" w:hAnsi="Arial" w:cs="Arial"/>
                <w:sz w:val="20"/>
                <w:szCs w:val="20"/>
              </w:rPr>
              <w:t>151).</w:t>
            </w:r>
          </w:p>
          <w:p w14:paraId="7E27BAF0" w14:textId="77777777" w:rsidR="00491842" w:rsidRDefault="00491842" w:rsidP="00FC600D">
            <w:pPr>
              <w:rPr>
                <w:rFonts w:ascii="Arial" w:hAnsi="Arial" w:cs="Arial"/>
                <w:sz w:val="20"/>
                <w:szCs w:val="20"/>
              </w:rPr>
            </w:pPr>
          </w:p>
          <w:p w14:paraId="756FCEB0" w14:textId="77777777" w:rsidR="00331640" w:rsidRDefault="00331640" w:rsidP="00FC600D">
            <w:pPr>
              <w:rPr>
                <w:rFonts w:ascii="Arial" w:hAnsi="Arial" w:cs="Arial"/>
                <w:sz w:val="20"/>
                <w:szCs w:val="20"/>
              </w:rPr>
            </w:pPr>
          </w:p>
          <w:p w14:paraId="68401B67" w14:textId="77777777" w:rsidR="006D1F93" w:rsidRDefault="006D1F93" w:rsidP="00FC600D">
            <w:pPr>
              <w:rPr>
                <w:rFonts w:ascii="Arial" w:hAnsi="Arial" w:cs="Arial"/>
                <w:sz w:val="20"/>
                <w:szCs w:val="20"/>
              </w:rPr>
            </w:pPr>
          </w:p>
          <w:p w14:paraId="7E68303B" w14:textId="77777777" w:rsidR="006D1F93" w:rsidRDefault="006D1F93" w:rsidP="00FC600D">
            <w:pPr>
              <w:rPr>
                <w:rFonts w:ascii="Arial" w:hAnsi="Arial" w:cs="Arial"/>
                <w:sz w:val="20"/>
                <w:szCs w:val="20"/>
              </w:rPr>
            </w:pPr>
          </w:p>
          <w:p w14:paraId="7E0F4443" w14:textId="77777777" w:rsidR="006D1F93" w:rsidRDefault="006D1F93" w:rsidP="00FC600D">
            <w:pPr>
              <w:rPr>
                <w:rFonts w:ascii="Arial" w:hAnsi="Arial" w:cs="Arial"/>
                <w:sz w:val="20"/>
                <w:szCs w:val="20"/>
              </w:rPr>
            </w:pPr>
          </w:p>
          <w:p w14:paraId="2ABAAFDC" w14:textId="77777777" w:rsidR="006D1F93" w:rsidRDefault="006D1F93" w:rsidP="00FC600D">
            <w:pPr>
              <w:rPr>
                <w:rFonts w:ascii="Arial" w:hAnsi="Arial" w:cs="Arial"/>
                <w:sz w:val="20"/>
                <w:szCs w:val="20"/>
              </w:rPr>
            </w:pPr>
          </w:p>
          <w:p w14:paraId="56F94597" w14:textId="77777777" w:rsidR="006D1F93" w:rsidRDefault="006D1F93" w:rsidP="00FC600D">
            <w:pPr>
              <w:rPr>
                <w:rFonts w:ascii="Arial" w:hAnsi="Arial" w:cs="Arial"/>
                <w:sz w:val="20"/>
                <w:szCs w:val="20"/>
              </w:rPr>
            </w:pPr>
          </w:p>
          <w:p w14:paraId="33EF9450" w14:textId="77777777" w:rsidR="006D1F93" w:rsidRDefault="006D1F93" w:rsidP="00FC600D">
            <w:pPr>
              <w:rPr>
                <w:rFonts w:ascii="Arial" w:hAnsi="Arial" w:cs="Arial"/>
                <w:sz w:val="20"/>
                <w:szCs w:val="20"/>
              </w:rPr>
            </w:pPr>
          </w:p>
          <w:p w14:paraId="5A63A46D" w14:textId="30974277" w:rsidR="00B3580D" w:rsidRPr="00572908" w:rsidRDefault="00952784" w:rsidP="00FC600D">
            <w:pPr>
              <w:rPr>
                <w:rFonts w:ascii="Arial" w:hAnsi="Arial" w:cs="Arial"/>
                <w:sz w:val="20"/>
                <w:szCs w:val="20"/>
              </w:rPr>
            </w:pPr>
            <w:r>
              <w:rPr>
                <w:rFonts w:ascii="Arial" w:hAnsi="Arial" w:cs="Arial"/>
                <w:sz w:val="20"/>
                <w:szCs w:val="20"/>
              </w:rPr>
              <w:t>“</w:t>
            </w:r>
            <w:r w:rsidR="003B422B">
              <w:rPr>
                <w:rFonts w:ascii="Arial" w:hAnsi="Arial" w:cs="Arial"/>
                <w:sz w:val="20"/>
                <w:szCs w:val="20"/>
              </w:rPr>
              <w:t>We have taken</w:t>
            </w:r>
            <w:r w:rsidR="005B49A0">
              <w:rPr>
                <w:rFonts w:ascii="Arial" w:hAnsi="Arial" w:cs="Arial"/>
                <w:sz w:val="20"/>
                <w:szCs w:val="20"/>
              </w:rPr>
              <w:t xml:space="preserve"> the one-drop rules of Dreamers and flipped them. They made us into a race. We made ourselves into a people. Here at The Mecca, under pain of selection, we have made a home. As do black people on </w:t>
            </w:r>
            <w:r w:rsidR="005B49A0">
              <w:rPr>
                <w:rFonts w:ascii="Arial" w:hAnsi="Arial" w:cs="Arial"/>
                <w:sz w:val="20"/>
                <w:szCs w:val="20"/>
              </w:rPr>
              <w:lastRenderedPageBreak/>
              <w:t>summer blocks marked with needles, vials, and hopscotch squares. As do black people dancing it out at rent parties, as do black people at their family reunions where we are regarded like the survivors of catastrophe. As do black people toasting their cognac and German beers, passing their blunts and debating MCs. As do all of us who have voyaged through death, to life upon these shores.” (</w:t>
            </w:r>
            <w:r w:rsidR="00331640">
              <w:rPr>
                <w:rFonts w:ascii="Arial" w:hAnsi="Arial" w:cs="Arial"/>
                <w:sz w:val="20"/>
                <w:szCs w:val="20"/>
              </w:rPr>
              <w:t xml:space="preserve">Coates. </w:t>
            </w:r>
            <w:r w:rsidR="005B49A0">
              <w:rPr>
                <w:rFonts w:ascii="Arial" w:hAnsi="Arial" w:cs="Arial"/>
                <w:sz w:val="20"/>
                <w:szCs w:val="20"/>
              </w:rPr>
              <w:t xml:space="preserve">149). </w:t>
            </w:r>
          </w:p>
        </w:tc>
        <w:tc>
          <w:tcPr>
            <w:tcW w:w="3408" w:type="dxa"/>
            <w:gridSpan w:val="2"/>
            <w:tcBorders>
              <w:bottom w:val="single" w:sz="4" w:space="0" w:color="auto"/>
            </w:tcBorders>
          </w:tcPr>
          <w:p w14:paraId="3BA7DB7D" w14:textId="4D88A58C" w:rsidR="00572908" w:rsidRPr="00572908" w:rsidRDefault="00C42788" w:rsidP="00FC600D">
            <w:pPr>
              <w:rPr>
                <w:rFonts w:ascii="Arial" w:hAnsi="Arial" w:cs="Arial"/>
                <w:sz w:val="20"/>
                <w:szCs w:val="20"/>
              </w:rPr>
            </w:pPr>
            <w:r>
              <w:rPr>
                <w:rFonts w:ascii="Arial" w:hAnsi="Arial" w:cs="Arial"/>
                <w:sz w:val="20"/>
                <w:szCs w:val="20"/>
              </w:rPr>
              <w:lastRenderedPageBreak/>
              <w:t xml:space="preserve">This quotation says about the freedom and rights of each human being. All humans, regardless of their race, generation, or nationality, are equal. All humans have the right to be themselves and should never be afraid of being themselves. Through this quotation, Coates aims to tell his son that though he is an African American, he holds the same rights and freedom as every American in the society. </w:t>
            </w:r>
          </w:p>
          <w:p w14:paraId="319C27D9" w14:textId="77777777" w:rsidR="00572908" w:rsidRPr="00572908" w:rsidRDefault="00572908" w:rsidP="00FC600D">
            <w:pPr>
              <w:rPr>
                <w:rFonts w:ascii="Arial" w:hAnsi="Arial" w:cs="Arial"/>
                <w:sz w:val="20"/>
                <w:szCs w:val="20"/>
              </w:rPr>
            </w:pPr>
          </w:p>
          <w:p w14:paraId="4EB176B7" w14:textId="77777777" w:rsidR="00572908" w:rsidRPr="00572908" w:rsidRDefault="00572908" w:rsidP="00FC600D">
            <w:pPr>
              <w:rPr>
                <w:rFonts w:ascii="Arial" w:hAnsi="Arial" w:cs="Arial"/>
                <w:sz w:val="20"/>
                <w:szCs w:val="20"/>
              </w:rPr>
            </w:pPr>
          </w:p>
          <w:p w14:paraId="09241DE1" w14:textId="5ECB6F42" w:rsidR="00572908" w:rsidRPr="00572908" w:rsidRDefault="008C0A99" w:rsidP="00FC600D">
            <w:pPr>
              <w:rPr>
                <w:rFonts w:ascii="Arial" w:hAnsi="Arial" w:cs="Arial"/>
                <w:sz w:val="20"/>
                <w:szCs w:val="20"/>
              </w:rPr>
            </w:pPr>
            <w:r>
              <w:rPr>
                <w:rFonts w:ascii="Arial" w:hAnsi="Arial" w:cs="Arial"/>
                <w:sz w:val="20"/>
                <w:szCs w:val="20"/>
              </w:rPr>
              <w:t>Towards the end of the book, Coates concludes his view on racism and the meaning of black’</w:t>
            </w:r>
            <w:r w:rsidR="00996D9B">
              <w:rPr>
                <w:rFonts w:ascii="Arial" w:hAnsi="Arial" w:cs="Arial"/>
                <w:sz w:val="20"/>
                <w:szCs w:val="20"/>
              </w:rPr>
              <w:t>s lives. Coates uses the word “d</w:t>
            </w:r>
            <w:r>
              <w:rPr>
                <w:rFonts w:ascii="Arial" w:hAnsi="Arial" w:cs="Arial"/>
                <w:sz w:val="20"/>
                <w:szCs w:val="20"/>
              </w:rPr>
              <w:t>reamer” to symbolize the white population</w:t>
            </w:r>
            <w:r w:rsidR="00996D9B">
              <w:rPr>
                <w:rFonts w:ascii="Arial" w:hAnsi="Arial" w:cs="Arial"/>
                <w:sz w:val="20"/>
                <w:szCs w:val="20"/>
              </w:rPr>
              <w:t>,</w:t>
            </w:r>
            <w:r>
              <w:rPr>
                <w:rFonts w:ascii="Arial" w:hAnsi="Arial" w:cs="Arial"/>
                <w:sz w:val="20"/>
                <w:szCs w:val="20"/>
              </w:rPr>
              <w:t xml:space="preserve"> who live in their own bubble, ignoring the discrimination in the modern society. Coates compares the white population with the black population, and makes it clear that all African </w:t>
            </w:r>
            <w:r w:rsidR="00996D9B">
              <w:rPr>
                <w:rFonts w:ascii="Arial" w:hAnsi="Arial" w:cs="Arial"/>
                <w:sz w:val="20"/>
                <w:szCs w:val="20"/>
              </w:rPr>
              <w:t>Americans shouldn’t hope for an end for</w:t>
            </w:r>
            <w:r>
              <w:rPr>
                <w:rFonts w:ascii="Arial" w:hAnsi="Arial" w:cs="Arial"/>
                <w:sz w:val="20"/>
                <w:szCs w:val="20"/>
              </w:rPr>
              <w:t xml:space="preserve"> racism because racism has been woven into the American culture. Through this quotation, Coates intends to tell his son</w:t>
            </w:r>
            <w:r w:rsidR="006D1F93">
              <w:rPr>
                <w:rFonts w:ascii="Arial" w:hAnsi="Arial" w:cs="Arial"/>
                <w:sz w:val="20"/>
                <w:szCs w:val="20"/>
              </w:rPr>
              <w:t>, and all African American readers, that their</w:t>
            </w:r>
            <w:r>
              <w:rPr>
                <w:rFonts w:ascii="Arial" w:hAnsi="Arial" w:cs="Arial"/>
                <w:sz w:val="20"/>
                <w:szCs w:val="20"/>
              </w:rPr>
              <w:t xml:space="preserve"> struggle</w:t>
            </w:r>
            <w:r w:rsidR="006D1F93">
              <w:rPr>
                <w:rFonts w:ascii="Arial" w:hAnsi="Arial" w:cs="Arial"/>
                <w:sz w:val="20"/>
                <w:szCs w:val="20"/>
              </w:rPr>
              <w:t>s are</w:t>
            </w:r>
            <w:r w:rsidR="00996D9B">
              <w:rPr>
                <w:rFonts w:ascii="Arial" w:hAnsi="Arial" w:cs="Arial"/>
                <w:sz w:val="20"/>
                <w:szCs w:val="20"/>
              </w:rPr>
              <w:t xml:space="preserve"> for thenselves</w:t>
            </w:r>
            <w:r>
              <w:rPr>
                <w:rFonts w:ascii="Arial" w:hAnsi="Arial" w:cs="Arial"/>
                <w:sz w:val="20"/>
                <w:szCs w:val="20"/>
              </w:rPr>
              <w:t xml:space="preserve"> and the b</w:t>
            </w:r>
            <w:r w:rsidR="006D1F93">
              <w:rPr>
                <w:rFonts w:ascii="Arial" w:hAnsi="Arial" w:cs="Arial"/>
                <w:sz w:val="20"/>
                <w:szCs w:val="20"/>
              </w:rPr>
              <w:t xml:space="preserve">lack population. To all white American readers, Coates tries to convey the message that they are building a society upon the torture of the black bodies, and the white population needs to realize that they are embracing the death of others while enjoying their own prosperity. </w:t>
            </w:r>
          </w:p>
          <w:p w14:paraId="499AFA95" w14:textId="77777777" w:rsidR="00572908" w:rsidRPr="00572908" w:rsidRDefault="00572908" w:rsidP="00FC600D">
            <w:pPr>
              <w:rPr>
                <w:rFonts w:ascii="Arial" w:hAnsi="Arial" w:cs="Arial"/>
                <w:sz w:val="20"/>
                <w:szCs w:val="20"/>
              </w:rPr>
            </w:pPr>
          </w:p>
          <w:p w14:paraId="598C08A9" w14:textId="77777777" w:rsidR="00572908" w:rsidRDefault="00572908" w:rsidP="00FC600D">
            <w:pPr>
              <w:rPr>
                <w:rFonts w:ascii="Arial" w:hAnsi="Arial" w:cs="Arial"/>
                <w:sz w:val="20"/>
                <w:szCs w:val="20"/>
              </w:rPr>
            </w:pPr>
          </w:p>
          <w:p w14:paraId="1BEAA11A" w14:textId="1C5B6007" w:rsidR="00685EE0" w:rsidRDefault="005A4552" w:rsidP="00FC600D">
            <w:pPr>
              <w:rPr>
                <w:rFonts w:ascii="Arial" w:hAnsi="Arial" w:cs="Arial"/>
                <w:sz w:val="20"/>
                <w:szCs w:val="20"/>
              </w:rPr>
            </w:pPr>
            <w:r>
              <w:rPr>
                <w:rFonts w:ascii="Arial" w:hAnsi="Arial" w:cs="Arial"/>
                <w:sz w:val="20"/>
                <w:szCs w:val="20"/>
              </w:rPr>
              <w:t>The repetitive clause “as do” exhibits how the African A</w:t>
            </w:r>
            <w:r w:rsidR="00996D9B">
              <w:rPr>
                <w:rFonts w:ascii="Arial" w:hAnsi="Arial" w:cs="Arial"/>
                <w:sz w:val="20"/>
                <w:szCs w:val="20"/>
              </w:rPr>
              <w:t xml:space="preserve">mericans made themselves into </w:t>
            </w:r>
            <w:r>
              <w:rPr>
                <w:rFonts w:ascii="Arial" w:hAnsi="Arial" w:cs="Arial"/>
                <w:sz w:val="20"/>
                <w:szCs w:val="20"/>
              </w:rPr>
              <w:t xml:space="preserve">people and how they celebrate their freedoms and dreams. </w:t>
            </w:r>
            <w:r w:rsidR="00685EE0">
              <w:rPr>
                <w:rFonts w:ascii="Arial" w:hAnsi="Arial" w:cs="Arial"/>
                <w:sz w:val="20"/>
                <w:szCs w:val="20"/>
              </w:rPr>
              <w:t>Different from the white Americans, the African Americans have suffered from death and tortures</w:t>
            </w:r>
            <w:r w:rsidR="00996D9B">
              <w:rPr>
                <w:rFonts w:ascii="Arial" w:hAnsi="Arial" w:cs="Arial"/>
                <w:sz w:val="20"/>
                <w:szCs w:val="20"/>
              </w:rPr>
              <w:t>. Therefore,</w:t>
            </w:r>
            <w:r w:rsidR="00685EE0">
              <w:rPr>
                <w:rFonts w:ascii="Arial" w:hAnsi="Arial" w:cs="Arial"/>
                <w:sz w:val="20"/>
                <w:szCs w:val="20"/>
              </w:rPr>
              <w:t xml:space="preserve"> </w:t>
            </w:r>
            <w:r w:rsidR="00996D9B">
              <w:rPr>
                <w:rFonts w:ascii="Arial" w:hAnsi="Arial" w:cs="Arial"/>
                <w:sz w:val="20"/>
                <w:szCs w:val="20"/>
              </w:rPr>
              <w:t xml:space="preserve">they </w:t>
            </w:r>
            <w:bookmarkStart w:id="0" w:name="_GoBack"/>
            <w:bookmarkEnd w:id="0"/>
            <w:r w:rsidR="00685EE0">
              <w:rPr>
                <w:rFonts w:ascii="Arial" w:hAnsi="Arial" w:cs="Arial"/>
                <w:sz w:val="20"/>
                <w:szCs w:val="20"/>
              </w:rPr>
              <w:lastRenderedPageBreak/>
              <w:t xml:space="preserve">understand the importance of struggle and what truly builds up and supports the American society. There are many races existing in the world. We are all humans; we are all people. </w:t>
            </w:r>
            <w:r w:rsidR="00410382">
              <w:rPr>
                <w:rFonts w:ascii="Arial" w:hAnsi="Arial" w:cs="Arial"/>
                <w:sz w:val="20"/>
                <w:szCs w:val="20"/>
              </w:rPr>
              <w:t>Coates wants to reinforce the idea that there’s hope for the African Americans if they learn to survive and struggle in the society that’s against them.</w:t>
            </w:r>
          </w:p>
          <w:p w14:paraId="2BBFBAAE" w14:textId="77777777" w:rsidR="00685EE0" w:rsidRDefault="00685EE0" w:rsidP="00FC600D">
            <w:pPr>
              <w:rPr>
                <w:rFonts w:ascii="Arial" w:hAnsi="Arial" w:cs="Arial"/>
                <w:sz w:val="20"/>
                <w:szCs w:val="20"/>
              </w:rPr>
            </w:pPr>
          </w:p>
          <w:p w14:paraId="4AAA99E9" w14:textId="5CA75EBF" w:rsidR="00572908" w:rsidRDefault="00685EE0" w:rsidP="00FC600D">
            <w:pPr>
              <w:rPr>
                <w:rFonts w:ascii="Arial" w:hAnsi="Arial" w:cs="Arial"/>
                <w:sz w:val="20"/>
                <w:szCs w:val="20"/>
              </w:rPr>
            </w:pPr>
            <w:r>
              <w:rPr>
                <w:rFonts w:ascii="Arial" w:hAnsi="Arial" w:cs="Arial"/>
                <w:sz w:val="20"/>
                <w:szCs w:val="20"/>
              </w:rPr>
              <w:t xml:space="preserve"> </w:t>
            </w:r>
          </w:p>
          <w:p w14:paraId="0DDF530B" w14:textId="77777777" w:rsidR="00572908" w:rsidRDefault="00572908" w:rsidP="00FC600D">
            <w:pPr>
              <w:rPr>
                <w:rFonts w:ascii="Arial" w:hAnsi="Arial" w:cs="Arial"/>
                <w:sz w:val="20"/>
                <w:szCs w:val="20"/>
              </w:rPr>
            </w:pPr>
          </w:p>
          <w:p w14:paraId="4B8186D7" w14:textId="77777777" w:rsidR="00572908" w:rsidRDefault="00572908" w:rsidP="00FC600D">
            <w:pPr>
              <w:rPr>
                <w:rFonts w:ascii="Arial" w:hAnsi="Arial" w:cs="Arial"/>
                <w:sz w:val="20"/>
                <w:szCs w:val="20"/>
              </w:rPr>
            </w:pPr>
          </w:p>
          <w:p w14:paraId="431EC8A3" w14:textId="77777777" w:rsidR="00572908" w:rsidRPr="00572908" w:rsidRDefault="00572908" w:rsidP="00FC600D">
            <w:pPr>
              <w:rPr>
                <w:rFonts w:ascii="Arial" w:hAnsi="Arial" w:cs="Arial"/>
                <w:sz w:val="20"/>
                <w:szCs w:val="20"/>
              </w:rPr>
            </w:pPr>
          </w:p>
          <w:p w14:paraId="0F03E996" w14:textId="77777777" w:rsidR="00572908" w:rsidRDefault="00572908" w:rsidP="00FC600D">
            <w:pPr>
              <w:rPr>
                <w:rFonts w:ascii="Arial" w:hAnsi="Arial" w:cs="Arial"/>
                <w:sz w:val="20"/>
                <w:szCs w:val="20"/>
              </w:rPr>
            </w:pPr>
          </w:p>
          <w:p w14:paraId="2424E733" w14:textId="77777777" w:rsidR="00572908" w:rsidRPr="00572908" w:rsidRDefault="00572908" w:rsidP="00FC600D">
            <w:pPr>
              <w:rPr>
                <w:rFonts w:ascii="Arial" w:hAnsi="Arial" w:cs="Arial"/>
                <w:sz w:val="20"/>
                <w:szCs w:val="20"/>
              </w:rPr>
            </w:pPr>
          </w:p>
        </w:tc>
        <w:tc>
          <w:tcPr>
            <w:tcW w:w="3434" w:type="dxa"/>
            <w:tcBorders>
              <w:bottom w:val="single" w:sz="4" w:space="0" w:color="auto"/>
            </w:tcBorders>
          </w:tcPr>
          <w:p w14:paraId="7531DE81" w14:textId="52A00602" w:rsidR="006E5C9F" w:rsidRDefault="006E5C9F" w:rsidP="006E5C9F">
            <w:pPr>
              <w:rPr>
                <w:rFonts w:ascii="Arial" w:hAnsi="Arial" w:cs="Arial"/>
                <w:sz w:val="20"/>
                <w:szCs w:val="20"/>
              </w:rPr>
            </w:pPr>
            <w:r>
              <w:rPr>
                <w:rFonts w:ascii="Arial" w:hAnsi="Arial" w:cs="Arial"/>
                <w:sz w:val="20"/>
                <w:szCs w:val="20"/>
              </w:rPr>
              <w:lastRenderedPageBreak/>
              <w:t xml:space="preserve">These quotations echo with me and have impacted me on a personal level. I’ll explain Coates’ authorial intent, discuss about my opinions on racism, and connect Coates’ messages to my personal experiences. </w:t>
            </w:r>
          </w:p>
          <w:p w14:paraId="1531F885" w14:textId="77777777" w:rsidR="006E5C9F" w:rsidRDefault="006E5C9F" w:rsidP="006E5C9F">
            <w:pPr>
              <w:rPr>
                <w:rFonts w:ascii="Arial" w:hAnsi="Arial" w:cs="Arial"/>
                <w:sz w:val="20"/>
                <w:szCs w:val="20"/>
              </w:rPr>
            </w:pPr>
          </w:p>
          <w:p w14:paraId="3917D152" w14:textId="77777777" w:rsidR="006E5C9F" w:rsidRDefault="006E5C9F" w:rsidP="006E5C9F">
            <w:pPr>
              <w:rPr>
                <w:rFonts w:ascii="Arial" w:hAnsi="Arial" w:cs="Arial"/>
                <w:sz w:val="20"/>
                <w:szCs w:val="20"/>
              </w:rPr>
            </w:pPr>
          </w:p>
          <w:p w14:paraId="61C609CF" w14:textId="77777777" w:rsidR="006E5C9F" w:rsidRDefault="006E5C9F" w:rsidP="006E5C9F">
            <w:pPr>
              <w:rPr>
                <w:rFonts w:ascii="Arial" w:hAnsi="Arial" w:cs="Arial"/>
                <w:sz w:val="20"/>
                <w:szCs w:val="20"/>
              </w:rPr>
            </w:pPr>
          </w:p>
          <w:p w14:paraId="05732DEF" w14:textId="77777777" w:rsidR="006E5C9F" w:rsidRDefault="006E5C9F" w:rsidP="006E5C9F">
            <w:pPr>
              <w:rPr>
                <w:rFonts w:ascii="Arial" w:hAnsi="Arial" w:cs="Arial"/>
                <w:sz w:val="20"/>
                <w:szCs w:val="20"/>
              </w:rPr>
            </w:pPr>
          </w:p>
          <w:p w14:paraId="36C662D9" w14:textId="0A2C14E1" w:rsidR="00572908" w:rsidRPr="00572908" w:rsidRDefault="00572908" w:rsidP="006E5C9F">
            <w:pPr>
              <w:rPr>
                <w:rFonts w:ascii="Arial" w:hAnsi="Arial" w:cs="Arial"/>
                <w:sz w:val="20"/>
                <w:szCs w:val="20"/>
              </w:rPr>
            </w:pPr>
          </w:p>
        </w:tc>
      </w:tr>
    </w:tbl>
    <w:p w14:paraId="5FFFAEA1" w14:textId="70E78403" w:rsidR="008D3C8F" w:rsidRDefault="008D3C8F">
      <w:pPr>
        <w:rPr>
          <w:rFonts w:ascii="Optima" w:hAnsi="Optima"/>
          <w:b/>
          <w:sz w:val="20"/>
          <w:szCs w:val="20"/>
        </w:rPr>
      </w:pPr>
    </w:p>
    <w:p w14:paraId="7B314CF3" w14:textId="77777777" w:rsidR="00B56E72" w:rsidRDefault="00B56E72">
      <w:pPr>
        <w:rPr>
          <w:rFonts w:ascii="Optima" w:hAnsi="Optima"/>
          <w:sz w:val="20"/>
          <w:szCs w:val="20"/>
        </w:rPr>
      </w:pPr>
      <w:r>
        <w:rPr>
          <w:rFonts w:ascii="Optima" w:hAnsi="Optima"/>
          <w:sz w:val="20"/>
          <w:szCs w:val="20"/>
        </w:rPr>
        <w:t xml:space="preserve">“Slaveholding Presidents.” </w:t>
      </w:r>
      <w:r w:rsidRPr="00B56E72">
        <w:rPr>
          <w:rFonts w:ascii="Optima" w:hAnsi="Optima"/>
          <w:i/>
          <w:sz w:val="20"/>
          <w:szCs w:val="20"/>
        </w:rPr>
        <w:t>Presidential &amp; Leadership Studies</w:t>
      </w:r>
      <w:r>
        <w:rPr>
          <w:rFonts w:ascii="Optima" w:hAnsi="Optima"/>
          <w:sz w:val="20"/>
          <w:szCs w:val="20"/>
        </w:rPr>
        <w:t xml:space="preserve">. Grand Valley State University., n.d. </w:t>
      </w:r>
    </w:p>
    <w:p w14:paraId="7CC05275" w14:textId="2D61FBB1" w:rsidR="00B56E72" w:rsidRDefault="00B56E72" w:rsidP="00B56E72">
      <w:pPr>
        <w:ind w:firstLine="720"/>
        <w:rPr>
          <w:rFonts w:ascii="Optima" w:hAnsi="Optima"/>
          <w:sz w:val="20"/>
          <w:szCs w:val="20"/>
        </w:rPr>
      </w:pPr>
      <w:r>
        <w:rPr>
          <w:rFonts w:ascii="Optima" w:hAnsi="Optima"/>
          <w:sz w:val="20"/>
          <w:szCs w:val="20"/>
        </w:rPr>
        <w:t xml:space="preserve">Web. 27 Mar. 2017. </w:t>
      </w:r>
    </w:p>
    <w:p w14:paraId="02FBDA8A" w14:textId="77777777" w:rsidR="00B56E72" w:rsidRPr="00B56E72" w:rsidRDefault="00B56E72">
      <w:pPr>
        <w:rPr>
          <w:rFonts w:ascii="Optima" w:hAnsi="Optima"/>
          <w:sz w:val="20"/>
          <w:szCs w:val="20"/>
        </w:rPr>
      </w:pPr>
    </w:p>
    <w:sectPr w:rsidR="00B56E72" w:rsidRPr="00B56E72" w:rsidSect="000F1D45">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4A38C" w14:textId="77777777" w:rsidR="008C57A2" w:rsidRDefault="008C57A2" w:rsidP="00B3580D">
      <w:r>
        <w:separator/>
      </w:r>
    </w:p>
  </w:endnote>
  <w:endnote w:type="continuationSeparator" w:id="0">
    <w:p w14:paraId="43458BE7" w14:textId="77777777" w:rsidR="008C57A2" w:rsidRDefault="008C57A2" w:rsidP="00B3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02802" w14:textId="77777777" w:rsidR="008C57A2" w:rsidRDefault="008C57A2" w:rsidP="00B3580D">
      <w:r>
        <w:separator/>
      </w:r>
    </w:p>
  </w:footnote>
  <w:footnote w:type="continuationSeparator" w:id="0">
    <w:p w14:paraId="6EB01C78" w14:textId="77777777" w:rsidR="008C57A2" w:rsidRDefault="008C57A2" w:rsidP="00B358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26BD0" w14:textId="77777777" w:rsidR="00FC600D" w:rsidRDefault="00FC600D" w:rsidP="00FC600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FE20C" w14:textId="77777777" w:rsidR="00FC600D" w:rsidRDefault="00FC600D" w:rsidP="00B3580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C8D3" w14:textId="77777777" w:rsidR="00FC600D" w:rsidRDefault="00FC600D" w:rsidP="00FC600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6D9B">
      <w:rPr>
        <w:rStyle w:val="PageNumber"/>
        <w:noProof/>
      </w:rPr>
      <w:t>5</w:t>
    </w:r>
    <w:r>
      <w:rPr>
        <w:rStyle w:val="PageNumber"/>
      </w:rPr>
      <w:fldChar w:fldCharType="end"/>
    </w:r>
  </w:p>
  <w:p w14:paraId="2EBFB4A6" w14:textId="7306604B" w:rsidR="00FC600D" w:rsidRDefault="00FC600D" w:rsidP="00B3580D">
    <w:pPr>
      <w:pStyle w:val="Header"/>
      <w:ind w:right="360"/>
      <w:jc w:val="right"/>
    </w:pPr>
    <w:r>
      <w:t xml:space="preserve">Wang </w:t>
    </w:r>
  </w:p>
  <w:p w14:paraId="448B44AF" w14:textId="77777777" w:rsidR="00FC600D" w:rsidRDefault="00FC600D" w:rsidP="00B3580D">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5E6F"/>
    <w:multiLevelType w:val="hybridMultilevel"/>
    <w:tmpl w:val="3B4C1ABE"/>
    <w:lvl w:ilvl="0" w:tplc="B262FB5A">
      <w:start w:val="1"/>
      <w:numFmt w:val="decimal"/>
      <w:lvlText w:val="%1."/>
      <w:lvlJc w:val="left"/>
      <w:pPr>
        <w:ind w:left="720" w:hanging="360"/>
      </w:pPr>
      <w:rPr>
        <w:rFonts w:hint="default"/>
        <w:color w:val="9D07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D1623"/>
    <w:multiLevelType w:val="hybridMultilevel"/>
    <w:tmpl w:val="F0B4C66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16A021DF"/>
    <w:multiLevelType w:val="hybridMultilevel"/>
    <w:tmpl w:val="E1A887B2"/>
    <w:lvl w:ilvl="0" w:tplc="7B1AF266">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1BA71F04"/>
    <w:multiLevelType w:val="hybridMultilevel"/>
    <w:tmpl w:val="075A8630"/>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9123F47"/>
    <w:multiLevelType w:val="hybridMultilevel"/>
    <w:tmpl w:val="8F74D42E"/>
    <w:lvl w:ilvl="0" w:tplc="24589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862E4D"/>
    <w:multiLevelType w:val="hybridMultilevel"/>
    <w:tmpl w:val="F86602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F36B6"/>
    <w:multiLevelType w:val="hybridMultilevel"/>
    <w:tmpl w:val="FBA8F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B5A"/>
    <w:multiLevelType w:val="hybridMultilevel"/>
    <w:tmpl w:val="922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C2618"/>
    <w:multiLevelType w:val="hybridMultilevel"/>
    <w:tmpl w:val="5A3E8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92CBB"/>
    <w:multiLevelType w:val="hybridMultilevel"/>
    <w:tmpl w:val="80D6F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33AD7"/>
    <w:multiLevelType w:val="hybridMultilevel"/>
    <w:tmpl w:val="05F6E652"/>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7DA900FC"/>
    <w:multiLevelType w:val="hybridMultilevel"/>
    <w:tmpl w:val="4A786474"/>
    <w:lvl w:ilvl="0" w:tplc="8A229C3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5"/>
  </w:num>
  <w:num w:numId="2">
    <w:abstractNumId w:val="4"/>
  </w:num>
  <w:num w:numId="3">
    <w:abstractNumId w:val="2"/>
  </w:num>
  <w:num w:numId="4">
    <w:abstractNumId w:val="11"/>
  </w:num>
  <w:num w:numId="5">
    <w:abstractNumId w:val="1"/>
  </w:num>
  <w:num w:numId="6">
    <w:abstractNumId w:val="10"/>
  </w:num>
  <w:num w:numId="7">
    <w:abstractNumId w:val="0"/>
  </w:num>
  <w:num w:numId="8">
    <w:abstractNumId w:val="7"/>
  </w:num>
  <w:num w:numId="9">
    <w:abstractNumId w:val="3"/>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77"/>
    <w:rsid w:val="00012062"/>
    <w:rsid w:val="000E5740"/>
    <w:rsid w:val="000F1D45"/>
    <w:rsid w:val="000F2AF2"/>
    <w:rsid w:val="00151551"/>
    <w:rsid w:val="0015403A"/>
    <w:rsid w:val="001B72FF"/>
    <w:rsid w:val="00205BA2"/>
    <w:rsid w:val="0022790B"/>
    <w:rsid w:val="00256D64"/>
    <w:rsid w:val="002679A4"/>
    <w:rsid w:val="002A46A2"/>
    <w:rsid w:val="002D547A"/>
    <w:rsid w:val="002E2583"/>
    <w:rsid w:val="00331640"/>
    <w:rsid w:val="00387362"/>
    <w:rsid w:val="003B422B"/>
    <w:rsid w:val="003D482F"/>
    <w:rsid w:val="003F32FF"/>
    <w:rsid w:val="00410382"/>
    <w:rsid w:val="00474C66"/>
    <w:rsid w:val="00485FC3"/>
    <w:rsid w:val="00491842"/>
    <w:rsid w:val="004E29C9"/>
    <w:rsid w:val="005124AF"/>
    <w:rsid w:val="005625EA"/>
    <w:rsid w:val="005659FA"/>
    <w:rsid w:val="00571CDA"/>
    <w:rsid w:val="00572908"/>
    <w:rsid w:val="005856AB"/>
    <w:rsid w:val="005A4552"/>
    <w:rsid w:val="005B49A0"/>
    <w:rsid w:val="005C1FAA"/>
    <w:rsid w:val="005C46AB"/>
    <w:rsid w:val="005E5B21"/>
    <w:rsid w:val="00622A2B"/>
    <w:rsid w:val="00622E10"/>
    <w:rsid w:val="00635AFA"/>
    <w:rsid w:val="00644E75"/>
    <w:rsid w:val="00685EE0"/>
    <w:rsid w:val="006D1F93"/>
    <w:rsid w:val="006E3E29"/>
    <w:rsid w:val="006E5C9F"/>
    <w:rsid w:val="00702ADD"/>
    <w:rsid w:val="00711DD3"/>
    <w:rsid w:val="0071474D"/>
    <w:rsid w:val="0075640B"/>
    <w:rsid w:val="00757723"/>
    <w:rsid w:val="00762DB0"/>
    <w:rsid w:val="007C3133"/>
    <w:rsid w:val="007E70E9"/>
    <w:rsid w:val="00823677"/>
    <w:rsid w:val="008647F1"/>
    <w:rsid w:val="008746B2"/>
    <w:rsid w:val="008C0A99"/>
    <w:rsid w:val="008C57A2"/>
    <w:rsid w:val="008D3C8F"/>
    <w:rsid w:val="008F4516"/>
    <w:rsid w:val="008F69CF"/>
    <w:rsid w:val="00915961"/>
    <w:rsid w:val="00920072"/>
    <w:rsid w:val="00952784"/>
    <w:rsid w:val="00996D9B"/>
    <w:rsid w:val="009D53C4"/>
    <w:rsid w:val="009E4614"/>
    <w:rsid w:val="009E50E3"/>
    <w:rsid w:val="00A71FC5"/>
    <w:rsid w:val="00A967F4"/>
    <w:rsid w:val="00AF1C07"/>
    <w:rsid w:val="00B3580D"/>
    <w:rsid w:val="00B3640A"/>
    <w:rsid w:val="00B56E72"/>
    <w:rsid w:val="00C03188"/>
    <w:rsid w:val="00C218BD"/>
    <w:rsid w:val="00C42788"/>
    <w:rsid w:val="00C52AEF"/>
    <w:rsid w:val="00C55165"/>
    <w:rsid w:val="00D46258"/>
    <w:rsid w:val="00E06176"/>
    <w:rsid w:val="00EE5389"/>
    <w:rsid w:val="00F17444"/>
    <w:rsid w:val="00F47B4A"/>
    <w:rsid w:val="00FC347B"/>
    <w:rsid w:val="00FC600D"/>
    <w:rsid w:val="00FE3E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F8FD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77"/>
    <w:pPr>
      <w:ind w:left="720"/>
      <w:contextualSpacing/>
    </w:pPr>
  </w:style>
  <w:style w:type="paragraph" w:styleId="BalloonText">
    <w:name w:val="Balloon Text"/>
    <w:basedOn w:val="Normal"/>
    <w:link w:val="BalloonTextChar"/>
    <w:uiPriority w:val="99"/>
    <w:semiHidden/>
    <w:unhideWhenUsed/>
    <w:rsid w:val="00823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677"/>
    <w:rPr>
      <w:rFonts w:ascii="Lucida Grande" w:hAnsi="Lucida Grande" w:cs="Lucida Grande"/>
      <w:sz w:val="18"/>
      <w:szCs w:val="18"/>
    </w:rPr>
  </w:style>
  <w:style w:type="paragraph" w:styleId="Header">
    <w:name w:val="header"/>
    <w:basedOn w:val="Normal"/>
    <w:link w:val="HeaderChar"/>
    <w:uiPriority w:val="99"/>
    <w:unhideWhenUsed/>
    <w:rsid w:val="00B3580D"/>
    <w:pPr>
      <w:tabs>
        <w:tab w:val="center" w:pos="4680"/>
        <w:tab w:val="right" w:pos="9360"/>
      </w:tabs>
    </w:pPr>
  </w:style>
  <w:style w:type="character" w:customStyle="1" w:styleId="HeaderChar">
    <w:name w:val="Header Char"/>
    <w:basedOn w:val="DefaultParagraphFont"/>
    <w:link w:val="Header"/>
    <w:uiPriority w:val="99"/>
    <w:rsid w:val="00B3580D"/>
  </w:style>
  <w:style w:type="paragraph" w:styleId="Footer">
    <w:name w:val="footer"/>
    <w:basedOn w:val="Normal"/>
    <w:link w:val="FooterChar"/>
    <w:uiPriority w:val="99"/>
    <w:unhideWhenUsed/>
    <w:rsid w:val="00B3580D"/>
    <w:pPr>
      <w:tabs>
        <w:tab w:val="center" w:pos="4680"/>
        <w:tab w:val="right" w:pos="9360"/>
      </w:tabs>
    </w:pPr>
  </w:style>
  <w:style w:type="character" w:customStyle="1" w:styleId="FooterChar">
    <w:name w:val="Footer Char"/>
    <w:basedOn w:val="DefaultParagraphFont"/>
    <w:link w:val="Footer"/>
    <w:uiPriority w:val="99"/>
    <w:rsid w:val="00B3580D"/>
  </w:style>
  <w:style w:type="character" w:styleId="PageNumber">
    <w:name w:val="page number"/>
    <w:basedOn w:val="DefaultParagraphFont"/>
    <w:uiPriority w:val="99"/>
    <w:semiHidden/>
    <w:unhideWhenUsed/>
    <w:rsid w:val="00B3580D"/>
  </w:style>
  <w:style w:type="character" w:customStyle="1" w:styleId="apple-converted-space">
    <w:name w:val="apple-converted-space"/>
    <w:basedOn w:val="DefaultParagraphFont"/>
    <w:rsid w:val="00B5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2328</Words>
  <Characters>13276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42</cp:revision>
  <dcterms:created xsi:type="dcterms:W3CDTF">2017-03-27T17:26:00Z</dcterms:created>
  <dcterms:modified xsi:type="dcterms:W3CDTF">2017-03-31T15:16:00Z</dcterms:modified>
</cp:coreProperties>
</file>