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4F8" w:rsidRDefault="00DA64F8" w:rsidP="00DA64F8">
      <w:r>
        <w:t xml:space="preserve">1.a) Briefly summarize the major approaches in AI. You have to provide a discussion on the main focus of each approach. </w:t>
      </w:r>
    </w:p>
    <w:p w:rsidR="00DA64F8" w:rsidRDefault="00DA64F8" w:rsidP="00DA64F8"/>
    <w:p w:rsidR="00794392" w:rsidRDefault="00DA64F8" w:rsidP="00794392">
      <w:pPr>
        <w:ind w:firstLine="720"/>
      </w:pPr>
      <w:r>
        <w:t xml:space="preserve">There are four main approaches in AI, acting humanly, thinking humanly, thinking rationally and acting rationally. Acting the humanly is the models of human behaviours, also known as the truing test approaches. At what point can we distinguish we can tell whether the it is a human or AI making the decision. Where it is the study </w:t>
      </w:r>
      <w:r w:rsidR="00794392">
        <w:t>of “how to make computers do things at which, at the moment, people are better.” (Rich and Knight, 1991)</w:t>
      </w:r>
    </w:p>
    <w:p w:rsidR="00794392" w:rsidRDefault="00794392" w:rsidP="00794392">
      <w:pPr>
        <w:ind w:firstLine="720"/>
      </w:pPr>
      <w:r>
        <w:t>The second approaches are thinking humanly, it is the effort of making computers “think with minds, in full and literal sense, what that it means is that when a computer thinks as a human, it requires a task that require intelligence to solve problem. Instead of one particular repetitive procedure to solve a certain task</w:t>
      </w:r>
      <w:r w:rsidR="00EF346B">
        <w:t>, computer must be able to determine a way to think like a human to solve complex problems. Hence you must define a model which detect and perceived technique to achieve goals through similar set of human circumstance, such as goals, need of resource, and environment condition.</w:t>
      </w:r>
    </w:p>
    <w:p w:rsidR="00EF346B" w:rsidRDefault="00EF346B" w:rsidP="00C42EAA">
      <w:pPr>
        <w:ind w:firstLine="720"/>
      </w:pPr>
      <w:r>
        <w:t xml:space="preserve">The third approach is thinking rationally, which is an approach where computers must </w:t>
      </w:r>
      <w:r w:rsidR="00C42EAA">
        <w:t>think rationally when solving a certain goal based of the recorded behaviours which creates a guideline of how it should interact with an environment through from its perceived data. Thus, the main objective of this approach to make computer be able to solve problem logically as possible.</w:t>
      </w:r>
    </w:p>
    <w:p w:rsidR="00C42EAA" w:rsidRDefault="00C42EAA" w:rsidP="00C42EAA">
      <w:r>
        <w:tab/>
        <w:t>Last approached that makes an AI is acting rationally, it is an approach of how humans act in given situation. Computers must be able to reflect and respond to a specific scenario through an effective and efficient technique.</w:t>
      </w:r>
      <w:r w:rsidR="00EC6F22">
        <w:t xml:space="preserve"> </w:t>
      </w:r>
      <w:bookmarkStart w:id="0" w:name="_GoBack"/>
      <w:bookmarkEnd w:id="0"/>
    </w:p>
    <w:p w:rsidR="00C42EAA" w:rsidRDefault="00C42EAA" w:rsidP="00C42EAA">
      <w:pPr>
        <w:ind w:firstLine="720"/>
      </w:pPr>
    </w:p>
    <w:sectPr w:rsidR="00C42EAA" w:rsidSect="00644E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B05"/>
    <w:multiLevelType w:val="hybridMultilevel"/>
    <w:tmpl w:val="7E249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B23AD"/>
    <w:multiLevelType w:val="hybridMultilevel"/>
    <w:tmpl w:val="E9AAA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D960BE"/>
    <w:multiLevelType w:val="hybridMultilevel"/>
    <w:tmpl w:val="D8446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F8"/>
    <w:rsid w:val="00644E80"/>
    <w:rsid w:val="00794392"/>
    <w:rsid w:val="00C42EAA"/>
    <w:rsid w:val="00DA64F8"/>
    <w:rsid w:val="00EC6F22"/>
    <w:rsid w:val="00EF34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CF8D551"/>
  <w15:chartTrackingRefBased/>
  <w15:docId w15:val="{FCF7194E-CB13-EB47-980F-9F8FD456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Mohammad</dc:creator>
  <cp:keywords/>
  <dc:description/>
  <cp:lastModifiedBy>Vicky Mohammad</cp:lastModifiedBy>
  <cp:revision>2</cp:revision>
  <dcterms:created xsi:type="dcterms:W3CDTF">2019-02-05T00:56:00Z</dcterms:created>
  <dcterms:modified xsi:type="dcterms:W3CDTF">2019-02-05T01:54:00Z</dcterms:modified>
</cp:coreProperties>
</file>