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51605" w14:textId="1BAD146D" w:rsidR="00936499" w:rsidRPr="00DE1072" w:rsidRDefault="0004777D" w:rsidP="00D11FED">
      <w:pPr>
        <w:spacing w:line="276" w:lineRule="auto"/>
        <w:rPr>
          <w:rFonts w:ascii="Times New Roman" w:hAnsi="Times New Roman" w:cs="Times New Roman"/>
          <w:b/>
          <w:bCs/>
          <w:sz w:val="48"/>
          <w:szCs w:val="48"/>
        </w:rPr>
      </w:pPr>
      <w:r w:rsidRPr="00DE1072">
        <w:rPr>
          <w:rFonts w:ascii="Times New Roman" w:hAnsi="Times New Roman" w:cs="Times New Roman"/>
          <w:b/>
          <w:bCs/>
          <w:sz w:val="48"/>
          <w:szCs w:val="48"/>
        </w:rPr>
        <w:t>Introduction</w:t>
      </w:r>
    </w:p>
    <w:p w14:paraId="7A5D0E2A" w14:textId="77777777" w:rsidR="0004777D" w:rsidRDefault="0004777D" w:rsidP="00D11FED">
      <w:pPr>
        <w:spacing w:line="276" w:lineRule="auto"/>
        <w:rPr>
          <w:rFonts w:ascii="Times New Roman" w:hAnsi="Times New Roman" w:cs="Times New Roman"/>
        </w:rPr>
      </w:pPr>
    </w:p>
    <w:p w14:paraId="24906F06" w14:textId="4F91E11D" w:rsidR="0004777D" w:rsidRDefault="00936499" w:rsidP="00D11FED">
      <w:pPr>
        <w:spacing w:line="276" w:lineRule="auto"/>
        <w:rPr>
          <w:rFonts w:ascii="Times New Roman" w:hAnsi="Times New Roman" w:cs="Times New Roman"/>
        </w:rPr>
      </w:pPr>
      <w:r>
        <w:rPr>
          <w:rFonts w:ascii="Times New Roman" w:hAnsi="Times New Roman" w:cs="Times New Roman"/>
        </w:rPr>
        <w:t xml:space="preserve">The underlying </w:t>
      </w:r>
      <w:r w:rsidR="009F06D1">
        <w:rPr>
          <w:rFonts w:ascii="Times New Roman" w:hAnsi="Times New Roman" w:cs="Times New Roman"/>
        </w:rPr>
        <w:t>process</w:t>
      </w:r>
      <w:r>
        <w:rPr>
          <w:rFonts w:ascii="Times New Roman" w:hAnsi="Times New Roman" w:cs="Times New Roman"/>
        </w:rPr>
        <w:t xml:space="preserve"> of classifying </w:t>
      </w:r>
      <w:r w:rsidR="009F06D1">
        <w:rPr>
          <w:rFonts w:ascii="Times New Roman" w:hAnsi="Times New Roman" w:cs="Times New Roman"/>
        </w:rPr>
        <w:t>through</w:t>
      </w:r>
      <w:r>
        <w:rPr>
          <w:rFonts w:ascii="Times New Roman" w:hAnsi="Times New Roman" w:cs="Times New Roman"/>
        </w:rPr>
        <w:t xml:space="preserve"> the overall sentiment</w:t>
      </w:r>
      <w:r w:rsidR="009F06D1">
        <w:rPr>
          <w:rFonts w:ascii="Times New Roman" w:hAnsi="Times New Roman" w:cs="Times New Roman"/>
        </w:rPr>
        <w:t xml:space="preserve"> can be difficult</w:t>
      </w:r>
      <w:r w:rsidR="00272D56">
        <w:rPr>
          <w:rFonts w:ascii="Times New Roman" w:hAnsi="Times New Roman" w:cs="Times New Roman"/>
        </w:rPr>
        <w:t xml:space="preserve"> due</w:t>
      </w:r>
      <w:r w:rsidR="00D50119">
        <w:rPr>
          <w:rFonts w:ascii="Times New Roman" w:hAnsi="Times New Roman" w:cs="Times New Roman"/>
        </w:rPr>
        <w:t xml:space="preserve"> to its multiple variables and its</w:t>
      </w:r>
      <w:r w:rsidR="00272D56">
        <w:rPr>
          <w:rFonts w:ascii="Times New Roman" w:hAnsi="Times New Roman" w:cs="Times New Roman"/>
        </w:rPr>
        <w:t xml:space="preserve"> complex process of contextualizing</w:t>
      </w:r>
      <w:r w:rsidR="00690C82">
        <w:rPr>
          <w:rFonts w:ascii="Times New Roman" w:hAnsi="Times New Roman" w:cs="Times New Roman"/>
        </w:rPr>
        <w:t xml:space="preserve"> and understa</w:t>
      </w:r>
      <w:r w:rsidR="00D50119">
        <w:rPr>
          <w:rFonts w:ascii="Times New Roman" w:hAnsi="Times New Roman" w:cs="Times New Roman"/>
        </w:rPr>
        <w:t>nd</w:t>
      </w:r>
      <w:r w:rsidR="00690C82">
        <w:rPr>
          <w:rFonts w:ascii="Times New Roman" w:hAnsi="Times New Roman" w:cs="Times New Roman"/>
        </w:rPr>
        <w:t xml:space="preserve">ing </w:t>
      </w:r>
      <w:r w:rsidR="00D50119">
        <w:rPr>
          <w:rFonts w:ascii="Times New Roman" w:hAnsi="Times New Roman" w:cs="Times New Roman"/>
        </w:rPr>
        <w:t>of language documents</w:t>
      </w:r>
      <w:r w:rsidR="00272D56">
        <w:rPr>
          <w:rFonts w:ascii="Times New Roman" w:hAnsi="Times New Roman" w:cs="Times New Roman"/>
        </w:rPr>
        <w:t>.</w:t>
      </w:r>
      <w:r>
        <w:rPr>
          <w:rFonts w:ascii="Times New Roman" w:hAnsi="Times New Roman" w:cs="Times New Roman"/>
        </w:rPr>
        <w:t xml:space="preserve"> </w:t>
      </w:r>
      <w:r w:rsidR="009F06D1">
        <w:rPr>
          <w:rFonts w:ascii="Times New Roman" w:hAnsi="Times New Roman" w:cs="Times New Roman"/>
        </w:rPr>
        <w:t xml:space="preserve">Finding the correct classifiers with relative of different feature selection, feature size, cross validation and ways of preprocessing data can drastically change accuracy and efficiency of </w:t>
      </w:r>
      <w:r w:rsidR="00690C82">
        <w:rPr>
          <w:rFonts w:ascii="Times New Roman" w:hAnsi="Times New Roman" w:cs="Times New Roman"/>
        </w:rPr>
        <w:t>the</w:t>
      </w:r>
      <w:r w:rsidR="009F06D1">
        <w:rPr>
          <w:rFonts w:ascii="Times New Roman" w:hAnsi="Times New Roman" w:cs="Times New Roman"/>
        </w:rPr>
        <w:t xml:space="preserve"> model.</w:t>
      </w:r>
      <w:r w:rsidR="00202ED4">
        <w:rPr>
          <w:rFonts w:ascii="Times New Roman" w:hAnsi="Times New Roman" w:cs="Times New Roman"/>
        </w:rPr>
        <w:t xml:space="preserve"> We will be using different </w:t>
      </w:r>
      <w:r w:rsidR="00690C82">
        <w:rPr>
          <w:rFonts w:ascii="Times New Roman" w:hAnsi="Times New Roman" w:cs="Times New Roman"/>
        </w:rPr>
        <w:t>classifiers</w:t>
      </w:r>
      <w:r w:rsidR="00202ED4">
        <w:rPr>
          <w:rFonts w:ascii="Times New Roman" w:hAnsi="Times New Roman" w:cs="Times New Roman"/>
        </w:rPr>
        <w:t xml:space="preserve"> and combination to</w:t>
      </w:r>
      <w:r w:rsidR="00D50119">
        <w:rPr>
          <w:rFonts w:ascii="Times New Roman" w:hAnsi="Times New Roman" w:cs="Times New Roman"/>
        </w:rPr>
        <w:t xml:space="preserve"> establish an</w:t>
      </w:r>
      <w:r w:rsidR="00202ED4">
        <w:rPr>
          <w:rFonts w:ascii="Times New Roman" w:hAnsi="Times New Roman" w:cs="Times New Roman"/>
        </w:rPr>
        <w:t xml:space="preserve"> </w:t>
      </w:r>
      <w:r w:rsidR="00D50119">
        <w:rPr>
          <w:rFonts w:ascii="Times New Roman" w:hAnsi="Times New Roman" w:cs="Times New Roman"/>
        </w:rPr>
        <w:t xml:space="preserve">efficient model, </w:t>
      </w:r>
      <w:r w:rsidR="00202ED4">
        <w:rPr>
          <w:rFonts w:ascii="Times New Roman" w:hAnsi="Times New Roman" w:cs="Times New Roman"/>
        </w:rPr>
        <w:t>best fit</w:t>
      </w:r>
      <w:r w:rsidR="00D50119">
        <w:rPr>
          <w:rFonts w:ascii="Times New Roman" w:hAnsi="Times New Roman" w:cs="Times New Roman"/>
        </w:rPr>
        <w:t>ted</w:t>
      </w:r>
      <w:r w:rsidR="00690C82">
        <w:rPr>
          <w:rFonts w:ascii="Times New Roman" w:hAnsi="Times New Roman" w:cs="Times New Roman"/>
        </w:rPr>
        <w:t xml:space="preserve"> </w:t>
      </w:r>
      <w:r w:rsidR="00D50119">
        <w:rPr>
          <w:rFonts w:ascii="Times New Roman" w:hAnsi="Times New Roman" w:cs="Times New Roman"/>
        </w:rPr>
        <w:t>for determining a positive and negative data</w:t>
      </w:r>
      <w:r w:rsidR="00202ED4">
        <w:rPr>
          <w:rFonts w:ascii="Times New Roman" w:hAnsi="Times New Roman" w:cs="Times New Roman"/>
        </w:rPr>
        <w:t>.</w:t>
      </w:r>
    </w:p>
    <w:p w14:paraId="39519F41" w14:textId="0B575CA1" w:rsidR="00DE1072" w:rsidRDefault="00DE1072" w:rsidP="00D11FED">
      <w:pPr>
        <w:spacing w:line="276" w:lineRule="auto"/>
        <w:rPr>
          <w:rFonts w:ascii="Times New Roman" w:hAnsi="Times New Roman" w:cs="Times New Roman"/>
        </w:rPr>
      </w:pPr>
    </w:p>
    <w:p w14:paraId="28D7319F" w14:textId="34B1EFF5" w:rsidR="00DE1072" w:rsidRDefault="00DE1072" w:rsidP="00D11FED">
      <w:pPr>
        <w:spacing w:line="276" w:lineRule="auto"/>
        <w:rPr>
          <w:rFonts w:ascii="Times New Roman" w:hAnsi="Times New Roman" w:cs="Times New Roman"/>
          <w:b/>
          <w:bCs/>
        </w:rPr>
      </w:pPr>
      <w:r>
        <w:rPr>
          <w:rFonts w:ascii="Times New Roman" w:hAnsi="Times New Roman" w:cs="Times New Roman"/>
          <w:b/>
          <w:bCs/>
        </w:rPr>
        <w:t>Problems and major applications</w:t>
      </w:r>
    </w:p>
    <w:p w14:paraId="294F638C" w14:textId="77777777" w:rsidR="00DE1072" w:rsidRDefault="00DE1072" w:rsidP="00D11FED">
      <w:pPr>
        <w:spacing w:line="276" w:lineRule="auto"/>
        <w:rPr>
          <w:rFonts w:ascii="Times New Roman" w:hAnsi="Times New Roman" w:cs="Times New Roman"/>
        </w:rPr>
      </w:pPr>
    </w:p>
    <w:p w14:paraId="032411F3" w14:textId="5F8F2461" w:rsidR="00DE1072" w:rsidRDefault="00DE1072" w:rsidP="00D11FED">
      <w:pPr>
        <w:spacing w:line="276" w:lineRule="auto"/>
        <w:rPr>
          <w:rFonts w:ascii="Times New Roman" w:hAnsi="Times New Roman" w:cs="Times New Roman"/>
        </w:rPr>
      </w:pPr>
      <w:r>
        <w:rPr>
          <w:rFonts w:ascii="Times New Roman" w:hAnsi="Times New Roman" w:cs="Times New Roman"/>
        </w:rPr>
        <w:t>The biggest obstacle in sentiment analysis is examining the context of the document data.</w:t>
      </w:r>
      <w:r w:rsidR="00D27844">
        <w:rPr>
          <w:rFonts w:ascii="Times New Roman" w:hAnsi="Times New Roman" w:cs="Times New Roman"/>
        </w:rPr>
        <w:t xml:space="preserve"> For instance, multiple </w:t>
      </w:r>
      <w:r w:rsidR="004120F6">
        <w:rPr>
          <w:rFonts w:ascii="Times New Roman" w:hAnsi="Times New Roman" w:cs="Times New Roman"/>
        </w:rPr>
        <w:t>complications</w:t>
      </w:r>
      <w:r w:rsidR="00D27844">
        <w:rPr>
          <w:rFonts w:ascii="Times New Roman" w:hAnsi="Times New Roman" w:cs="Times New Roman"/>
        </w:rPr>
        <w:t xml:space="preserve"> such as sarcasm, navel gazing, relative sentiment, conditional sentiment, ambiguous negative words</w:t>
      </w:r>
      <w:r w:rsidR="00D50119">
        <w:rPr>
          <w:rFonts w:ascii="Times New Roman" w:hAnsi="Times New Roman" w:cs="Times New Roman"/>
        </w:rPr>
        <w:t>,</w:t>
      </w:r>
      <w:r w:rsidR="00690C82">
        <w:rPr>
          <w:rFonts w:ascii="Times New Roman" w:hAnsi="Times New Roman" w:cs="Times New Roman"/>
        </w:rPr>
        <w:t xml:space="preserve"> contain biases and multiple </w:t>
      </w:r>
      <w:r w:rsidR="007278E2">
        <w:rPr>
          <w:rFonts w:ascii="Times New Roman" w:hAnsi="Times New Roman" w:cs="Times New Roman"/>
        </w:rPr>
        <w:t>perception</w:t>
      </w:r>
      <w:r w:rsidR="00D50119">
        <w:rPr>
          <w:rFonts w:ascii="Times New Roman" w:hAnsi="Times New Roman" w:cs="Times New Roman"/>
        </w:rPr>
        <w:t xml:space="preserve"> to understand the sentiment of the data</w:t>
      </w:r>
      <w:r w:rsidR="00D27844">
        <w:rPr>
          <w:rFonts w:ascii="Times New Roman" w:hAnsi="Times New Roman" w:cs="Times New Roman"/>
        </w:rPr>
        <w:t>.</w:t>
      </w:r>
      <w:r w:rsidR="00690C82">
        <w:rPr>
          <w:rFonts w:ascii="Times New Roman" w:hAnsi="Times New Roman" w:cs="Times New Roman"/>
        </w:rPr>
        <w:t xml:space="preserve"> </w:t>
      </w:r>
      <w:r w:rsidR="007278E2">
        <w:rPr>
          <w:rFonts w:ascii="Times New Roman" w:hAnsi="Times New Roman" w:cs="Times New Roman"/>
        </w:rPr>
        <w:t>For example, o</w:t>
      </w:r>
      <w:r w:rsidR="00690C82">
        <w:rPr>
          <w:rFonts w:ascii="Times New Roman" w:hAnsi="Times New Roman" w:cs="Times New Roman"/>
        </w:rPr>
        <w:t>bstacle such</w:t>
      </w:r>
      <w:r w:rsidR="007278E2">
        <w:rPr>
          <w:rFonts w:ascii="Times New Roman" w:hAnsi="Times New Roman" w:cs="Times New Roman"/>
        </w:rPr>
        <w:t xml:space="preserve"> as</w:t>
      </w:r>
      <w:r w:rsidR="00D27844">
        <w:rPr>
          <w:rFonts w:ascii="Times New Roman" w:hAnsi="Times New Roman" w:cs="Times New Roman"/>
        </w:rPr>
        <w:t xml:space="preserve"> </w:t>
      </w:r>
      <w:r w:rsidR="00690C82">
        <w:rPr>
          <w:rFonts w:ascii="Times New Roman" w:hAnsi="Times New Roman" w:cs="Times New Roman"/>
        </w:rPr>
        <w:t>s</w:t>
      </w:r>
      <w:r w:rsidR="00D27844">
        <w:rPr>
          <w:rFonts w:ascii="Times New Roman" w:hAnsi="Times New Roman" w:cs="Times New Roman"/>
        </w:rPr>
        <w:t xml:space="preserve">arcasm is </w:t>
      </w:r>
      <w:r w:rsidR="00690C82">
        <w:rPr>
          <w:rFonts w:ascii="Times New Roman" w:hAnsi="Times New Roman" w:cs="Times New Roman"/>
        </w:rPr>
        <w:t>one of the</w:t>
      </w:r>
      <w:r w:rsidR="00D27844">
        <w:rPr>
          <w:rFonts w:ascii="Times New Roman" w:hAnsi="Times New Roman" w:cs="Times New Roman"/>
        </w:rPr>
        <w:t xml:space="preserve"> most difficult sentiments</w:t>
      </w:r>
      <w:r w:rsidR="00690C82">
        <w:rPr>
          <w:rFonts w:ascii="Times New Roman" w:hAnsi="Times New Roman" w:cs="Times New Roman"/>
        </w:rPr>
        <w:t xml:space="preserve"> </w:t>
      </w:r>
      <w:r w:rsidR="00D27844">
        <w:rPr>
          <w:rFonts w:ascii="Times New Roman" w:hAnsi="Times New Roman" w:cs="Times New Roman"/>
        </w:rPr>
        <w:t>interpret</w:t>
      </w:r>
      <w:r w:rsidR="00690C82">
        <w:rPr>
          <w:rFonts w:ascii="Times New Roman" w:hAnsi="Times New Roman" w:cs="Times New Roman"/>
        </w:rPr>
        <w:t>ation of whether it is a positive or negative response</w:t>
      </w:r>
      <w:r w:rsidR="00D27844">
        <w:rPr>
          <w:rFonts w:ascii="Times New Roman" w:hAnsi="Times New Roman" w:cs="Times New Roman"/>
        </w:rPr>
        <w:t xml:space="preserve"> due to </w:t>
      </w:r>
      <w:r w:rsidR="00690C82">
        <w:rPr>
          <w:rFonts w:ascii="Times New Roman" w:hAnsi="Times New Roman" w:cs="Times New Roman"/>
        </w:rPr>
        <w:t xml:space="preserve">its </w:t>
      </w:r>
      <w:r w:rsidR="00D27844">
        <w:rPr>
          <w:rFonts w:ascii="Times New Roman" w:hAnsi="Times New Roman" w:cs="Times New Roman"/>
        </w:rPr>
        <w:t>inverse context</w:t>
      </w:r>
      <w:r w:rsidR="00690C82">
        <w:rPr>
          <w:rFonts w:ascii="Times New Roman" w:hAnsi="Times New Roman" w:cs="Times New Roman"/>
        </w:rPr>
        <w:t xml:space="preserve"> meaning</w:t>
      </w:r>
      <w:r w:rsidR="00D27844">
        <w:rPr>
          <w:rFonts w:ascii="Times New Roman" w:hAnsi="Times New Roman" w:cs="Times New Roman"/>
        </w:rPr>
        <w:t xml:space="preserve"> </w:t>
      </w:r>
      <w:r w:rsidR="00690C82">
        <w:rPr>
          <w:rFonts w:ascii="Times New Roman" w:hAnsi="Times New Roman" w:cs="Times New Roman"/>
        </w:rPr>
        <w:t>such as</w:t>
      </w:r>
      <w:r w:rsidR="00D27844">
        <w:rPr>
          <w:rFonts w:ascii="Times New Roman" w:hAnsi="Times New Roman" w:cs="Times New Roman"/>
        </w:rPr>
        <w:t xml:space="preserve"> </w:t>
      </w:r>
      <w:r w:rsidR="001D6CCE">
        <w:rPr>
          <w:rFonts w:ascii="Times New Roman" w:hAnsi="Times New Roman" w:cs="Times New Roman"/>
        </w:rPr>
        <w:t>“it was awesome for the week that it worked.”</w:t>
      </w:r>
    </w:p>
    <w:p w14:paraId="27A27CE4" w14:textId="1F9DFCAA" w:rsidR="004120F6" w:rsidRDefault="004120F6" w:rsidP="00D11FED">
      <w:pPr>
        <w:spacing w:line="276" w:lineRule="auto"/>
        <w:rPr>
          <w:rFonts w:ascii="Times New Roman" w:hAnsi="Times New Roman" w:cs="Times New Roman"/>
        </w:rPr>
      </w:pPr>
    </w:p>
    <w:p w14:paraId="29FCBFAF" w14:textId="1522E842" w:rsidR="00204FDF" w:rsidRPr="004120F6" w:rsidRDefault="004120F6" w:rsidP="00D11FED">
      <w:pPr>
        <w:spacing w:line="276" w:lineRule="auto"/>
        <w:rPr>
          <w:rFonts w:ascii="Times New Roman" w:hAnsi="Times New Roman" w:cs="Times New Roman"/>
          <w:b/>
          <w:bCs/>
        </w:rPr>
      </w:pPr>
      <w:r w:rsidRPr="004120F6">
        <w:rPr>
          <w:rFonts w:ascii="Times New Roman" w:hAnsi="Times New Roman" w:cs="Times New Roman"/>
          <w:b/>
          <w:bCs/>
        </w:rPr>
        <w:t>Major techniques and data sets</w:t>
      </w:r>
    </w:p>
    <w:p w14:paraId="7734F7CD" w14:textId="46136CC8" w:rsidR="004120F6" w:rsidRDefault="004120F6" w:rsidP="00D11FED">
      <w:pPr>
        <w:spacing w:line="276" w:lineRule="auto"/>
        <w:rPr>
          <w:rFonts w:ascii="Times New Roman" w:hAnsi="Times New Roman" w:cs="Times New Roman"/>
        </w:rPr>
      </w:pPr>
    </w:p>
    <w:p w14:paraId="6401527A" w14:textId="77777777" w:rsidR="0099444A" w:rsidRDefault="00966E89" w:rsidP="00D11FED">
      <w:pPr>
        <w:spacing w:line="276" w:lineRule="auto"/>
        <w:rPr>
          <w:rFonts w:ascii="Times New Roman" w:hAnsi="Times New Roman" w:cs="Times New Roman"/>
        </w:rPr>
      </w:pPr>
      <w:r>
        <w:rPr>
          <w:rFonts w:ascii="Times New Roman" w:hAnsi="Times New Roman" w:cs="Times New Roman"/>
        </w:rPr>
        <w:t xml:space="preserve">The data sets we will be using are 1000 positive and 1000 negative document of movie reviews from IMDb. </w:t>
      </w:r>
      <w:r w:rsidR="004120F6">
        <w:rPr>
          <w:rFonts w:ascii="Times New Roman" w:hAnsi="Times New Roman" w:cs="Times New Roman"/>
        </w:rPr>
        <w:t xml:space="preserve">We will be using three different classifier, logistic regression, random forest classifier, and </w:t>
      </w:r>
    </w:p>
    <w:p w14:paraId="43FB704C" w14:textId="77777777" w:rsidR="0099444A" w:rsidRDefault="0099444A" w:rsidP="00D11FED">
      <w:pPr>
        <w:spacing w:line="276" w:lineRule="auto"/>
        <w:rPr>
          <w:rFonts w:ascii="Times New Roman" w:hAnsi="Times New Roman" w:cs="Times New Roman"/>
        </w:rPr>
      </w:pPr>
    </w:p>
    <w:p w14:paraId="6D6B5CAF" w14:textId="21C60004" w:rsidR="00DD1E7B" w:rsidRDefault="004120F6" w:rsidP="00D11FED">
      <w:pPr>
        <w:spacing w:line="276" w:lineRule="auto"/>
        <w:rPr>
          <w:rFonts w:ascii="Times New Roman" w:hAnsi="Times New Roman" w:cs="Times New Roman"/>
        </w:rPr>
      </w:pPr>
      <w:r>
        <w:rPr>
          <w:rFonts w:ascii="Times New Roman" w:hAnsi="Times New Roman" w:cs="Times New Roman"/>
        </w:rPr>
        <w:t>linear support vector classifier to train the data sets.</w:t>
      </w:r>
      <w:r w:rsidR="00272D56">
        <w:rPr>
          <w:rFonts w:ascii="Times New Roman" w:hAnsi="Times New Roman" w:cs="Times New Roman"/>
        </w:rPr>
        <w:t xml:space="preserve"> We will be using different combination of feature size from 500 to 3000 in an increment of 500 sizes for each test with 5 and 10 stratified k-fold cross validation to make sure that </w:t>
      </w:r>
      <w:r w:rsidR="007278E2">
        <w:rPr>
          <w:rFonts w:ascii="Times New Roman" w:hAnsi="Times New Roman" w:cs="Times New Roman"/>
        </w:rPr>
        <w:t xml:space="preserve">the model </w:t>
      </w:r>
      <w:r w:rsidR="00DD1E7B">
        <w:rPr>
          <w:rFonts w:ascii="Times New Roman" w:hAnsi="Times New Roman" w:cs="Times New Roman"/>
        </w:rPr>
        <w:t>is</w:t>
      </w:r>
      <w:r w:rsidR="00272D56">
        <w:rPr>
          <w:rFonts w:ascii="Times New Roman" w:hAnsi="Times New Roman" w:cs="Times New Roman"/>
        </w:rPr>
        <w:t xml:space="preserve"> not under-fitting or over-fitting</w:t>
      </w:r>
      <w:r w:rsidR="007278E2">
        <w:rPr>
          <w:rFonts w:ascii="Times New Roman" w:hAnsi="Times New Roman" w:cs="Times New Roman"/>
        </w:rPr>
        <w:t xml:space="preserve"> when it is creating an assumption</w:t>
      </w:r>
      <w:r w:rsidR="00272D56">
        <w:rPr>
          <w:rFonts w:ascii="Times New Roman" w:hAnsi="Times New Roman" w:cs="Times New Roman"/>
        </w:rPr>
        <w:t>.</w:t>
      </w:r>
    </w:p>
    <w:p w14:paraId="1AAA59F5" w14:textId="77777777" w:rsidR="00DD1E7B" w:rsidRDefault="00DD1E7B" w:rsidP="00D11FED">
      <w:pPr>
        <w:spacing w:line="276" w:lineRule="auto"/>
        <w:rPr>
          <w:rFonts w:ascii="Times New Roman" w:hAnsi="Times New Roman" w:cs="Times New Roman"/>
        </w:rPr>
      </w:pPr>
    </w:p>
    <w:p w14:paraId="7241117D" w14:textId="5B81D788" w:rsidR="004120F6" w:rsidRPr="00DD1E7B" w:rsidRDefault="005252AF"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t xml:space="preserve">Technique </w:t>
      </w:r>
      <w:r w:rsidR="00DD1E7B" w:rsidRPr="00DD1E7B">
        <w:rPr>
          <w:rFonts w:ascii="Times New Roman" w:hAnsi="Times New Roman" w:cs="Times New Roman"/>
          <w:b/>
          <w:bCs/>
          <w:sz w:val="48"/>
          <w:szCs w:val="48"/>
        </w:rPr>
        <w:t>Description</w:t>
      </w:r>
      <w:r w:rsidR="00FD300B">
        <w:rPr>
          <w:rFonts w:ascii="Times New Roman" w:hAnsi="Times New Roman" w:cs="Times New Roman"/>
          <w:b/>
          <w:bCs/>
          <w:sz w:val="48"/>
          <w:szCs w:val="48"/>
        </w:rPr>
        <w:t>s</w:t>
      </w:r>
    </w:p>
    <w:p w14:paraId="5CEBC168" w14:textId="60C8B0E5" w:rsidR="00D27844" w:rsidRDefault="00D27844" w:rsidP="00D11FED">
      <w:pPr>
        <w:spacing w:line="276" w:lineRule="auto"/>
        <w:rPr>
          <w:rFonts w:ascii="Times New Roman" w:hAnsi="Times New Roman" w:cs="Times New Roman"/>
        </w:rPr>
      </w:pPr>
    </w:p>
    <w:p w14:paraId="7F16637E" w14:textId="77777777" w:rsidR="00EB1BED" w:rsidRPr="00EB1BED" w:rsidRDefault="00EB1BED" w:rsidP="00EB1BED">
      <w:pPr>
        <w:spacing w:line="276" w:lineRule="auto"/>
        <w:rPr>
          <w:rFonts w:ascii="Times New Roman" w:hAnsi="Times New Roman" w:cs="Times New Roman"/>
          <w:b/>
        </w:rPr>
      </w:pPr>
      <w:r w:rsidRPr="00EB1BED">
        <w:rPr>
          <w:rFonts w:ascii="Times New Roman" w:hAnsi="Times New Roman" w:cs="Times New Roman"/>
          <w:b/>
        </w:rPr>
        <w:t>Logistic Regression</w:t>
      </w:r>
    </w:p>
    <w:p w14:paraId="2FAB78CD" w14:textId="77777777" w:rsidR="00EB1BED" w:rsidRDefault="00EB1BED" w:rsidP="00D11FED">
      <w:pPr>
        <w:spacing w:line="276" w:lineRule="auto"/>
        <w:rPr>
          <w:rFonts w:ascii="Times New Roman" w:hAnsi="Times New Roman" w:cs="Times New Roman"/>
        </w:rPr>
      </w:pPr>
    </w:p>
    <w:p w14:paraId="2A597898" w14:textId="5F812D6D" w:rsidR="003D1673" w:rsidRPr="003D1673" w:rsidRDefault="00EB1BED" w:rsidP="00D11FED">
      <w:pPr>
        <w:spacing w:line="276" w:lineRule="auto"/>
        <w:rPr>
          <w:rFonts w:ascii="Times New Roman" w:hAnsi="Times New Roman" w:cs="Times New Roman"/>
        </w:rPr>
      </w:pPr>
      <w:r>
        <w:rPr>
          <w:rFonts w:ascii="Times New Roman" w:hAnsi="Times New Roman" w:cs="Times New Roman"/>
        </w:rPr>
        <w:t>R</w:t>
      </w:r>
      <w:r w:rsidR="00DD615D">
        <w:rPr>
          <w:rFonts w:ascii="Times New Roman" w:hAnsi="Times New Roman" w:cs="Times New Roman"/>
        </w:rPr>
        <w:t>egression</w:t>
      </w:r>
      <w:r>
        <w:rPr>
          <w:rFonts w:ascii="Times New Roman" w:hAnsi="Times New Roman" w:cs="Times New Roman"/>
        </w:rPr>
        <w:t xml:space="preserve"> analysis</w:t>
      </w:r>
      <w:r w:rsidR="00DD615D">
        <w:rPr>
          <w:rFonts w:ascii="Times New Roman" w:hAnsi="Times New Roman" w:cs="Times New Roman"/>
        </w:rPr>
        <w:t xml:space="preserve"> is a statistical model that in basic form use a logistic function to model a binary dependent variable. When there are one or more than one independent variable exists, it can be used to determine output or result from the multiple variables in the binary form of 0 or 1</w:t>
      </w:r>
      <w:r w:rsidR="00E24054">
        <w:rPr>
          <w:rFonts w:ascii="Times New Roman" w:hAnsi="Times New Roman" w:cs="Times New Roman"/>
        </w:rPr>
        <w:t xml:space="preserve">. The goal is to find the best a function which best correlates with the dataset. For instance, if we have a data sets containing </w:t>
      </w:r>
      <w:r w:rsidR="00E24054" w:rsidRPr="00E24054">
        <w:rPr>
          <w:rFonts w:ascii="Times New Roman" w:hAnsi="Times New Roman" w:cs="Times New Roman"/>
          <w:i/>
          <w:iCs/>
        </w:rPr>
        <w:t>n</w:t>
      </w:r>
      <w:r w:rsidR="00E24054">
        <w:rPr>
          <w:rFonts w:ascii="Times New Roman" w:hAnsi="Times New Roman" w:cs="Times New Roman"/>
        </w:rPr>
        <w:t xml:space="preserve"> number of datapoints where </w:t>
      </w:r>
      <w:r w:rsidR="00E24054" w:rsidRPr="00E24054">
        <w:rPr>
          <w:rFonts w:ascii="Times New Roman" w:hAnsi="Times New Roman" w:cs="Times New Roman"/>
          <w:i/>
          <w:iCs/>
        </w:rPr>
        <w:t xml:space="preserve">X = </w:t>
      </w:r>
      <w:r w:rsidR="00A0456E" w:rsidRPr="00E24054">
        <w:rPr>
          <w:rFonts w:ascii="Times New Roman" w:hAnsi="Times New Roman" w:cs="Times New Roman"/>
          <w:i/>
          <w:iCs/>
        </w:rPr>
        <w:t>(</w:t>
      </w:r>
      <w:r w:rsidR="00A0456E">
        <w:rPr>
          <w:rFonts w:ascii="Times New Roman" w:hAnsi="Times New Roman" w:cs="Times New Roman"/>
          <w:i/>
          <w:iCs/>
        </w:rPr>
        <w:t>x</w:t>
      </w:r>
      <w:r w:rsidR="00E24054">
        <w:rPr>
          <w:rFonts w:ascii="Times New Roman" w:hAnsi="Times New Roman" w:cs="Times New Roman"/>
          <w:i/>
          <w:iCs/>
          <w:vertAlign w:val="subscript"/>
        </w:rPr>
        <w:t>1</w:t>
      </w:r>
      <w:r w:rsidR="00E24054">
        <w:rPr>
          <w:rFonts w:ascii="Times New Roman" w:hAnsi="Times New Roman" w:cs="Times New Roman"/>
          <w:i/>
          <w:iCs/>
        </w:rPr>
        <w:t>, x</w:t>
      </w:r>
      <w:r w:rsidR="00E24054">
        <w:rPr>
          <w:rFonts w:ascii="Times New Roman" w:hAnsi="Times New Roman" w:cs="Times New Roman"/>
          <w:i/>
          <w:iCs/>
          <w:vertAlign w:val="subscript"/>
        </w:rPr>
        <w:t>2</w:t>
      </w:r>
      <w:r w:rsidR="00E24054">
        <w:rPr>
          <w:rFonts w:ascii="Times New Roman" w:hAnsi="Times New Roman" w:cs="Times New Roman"/>
          <w:i/>
          <w:iCs/>
        </w:rPr>
        <w:t>,</w:t>
      </w:r>
      <w:r w:rsidR="00E24054">
        <w:rPr>
          <w:rFonts w:ascii="Times New Roman" w:hAnsi="Times New Roman" w:cs="Times New Roman"/>
          <w:i/>
          <w:iCs/>
          <w:vertAlign w:val="subscript"/>
        </w:rPr>
        <w:t xml:space="preserve"> </w:t>
      </w:r>
      <w:r w:rsidR="00E24054">
        <w:rPr>
          <w:rFonts w:ascii="Times New Roman" w:hAnsi="Times New Roman" w:cs="Times New Roman"/>
          <w:i/>
          <w:iCs/>
        </w:rPr>
        <w:t>x</w:t>
      </w:r>
      <w:r w:rsidR="00E24054">
        <w:rPr>
          <w:rFonts w:ascii="Times New Roman" w:hAnsi="Times New Roman" w:cs="Times New Roman"/>
          <w:i/>
          <w:iCs/>
          <w:vertAlign w:val="subscript"/>
        </w:rPr>
        <w:t>3</w:t>
      </w:r>
      <w:r w:rsidR="00E24054">
        <w:rPr>
          <w:rFonts w:ascii="Times New Roman" w:hAnsi="Times New Roman" w:cs="Times New Roman"/>
          <w:i/>
          <w:iCs/>
        </w:rPr>
        <w:t>, … x</w:t>
      </w:r>
      <w:r w:rsidR="00E24054">
        <w:rPr>
          <w:rFonts w:ascii="Times New Roman" w:hAnsi="Times New Roman" w:cs="Times New Roman"/>
          <w:i/>
          <w:iCs/>
          <w:vertAlign w:val="subscript"/>
        </w:rPr>
        <w:t>n</w:t>
      </w:r>
      <w:r w:rsidR="00E24054" w:rsidRPr="00E24054">
        <w:rPr>
          <w:rFonts w:ascii="Times New Roman" w:hAnsi="Times New Roman" w:cs="Times New Roman"/>
          <w:i/>
          <w:iCs/>
        </w:rPr>
        <w:t>)</w:t>
      </w:r>
      <w:r w:rsidR="00E24054">
        <w:rPr>
          <w:rFonts w:ascii="Times New Roman" w:hAnsi="Times New Roman" w:cs="Times New Roman"/>
          <w:i/>
          <w:iCs/>
        </w:rPr>
        <w:t xml:space="preserve">, </w:t>
      </w:r>
      <w:r w:rsidR="00E24054">
        <w:rPr>
          <w:rFonts w:ascii="Times New Roman" w:hAnsi="Times New Roman" w:cs="Times New Roman"/>
        </w:rPr>
        <w:t xml:space="preserve">in each of the inputs there exist a correspond output of </w:t>
      </w:r>
      <w:r w:rsidR="00E24054">
        <w:rPr>
          <w:rFonts w:ascii="Times New Roman" w:hAnsi="Times New Roman" w:cs="Times New Roman"/>
          <w:i/>
          <w:iCs/>
        </w:rPr>
        <w:t>y</w:t>
      </w:r>
      <w:r w:rsidR="000E12D4">
        <w:rPr>
          <w:rFonts w:ascii="Times New Roman" w:hAnsi="Times New Roman" w:cs="Times New Roman"/>
          <w:i/>
          <w:iCs/>
        </w:rPr>
        <w:t>-value</w:t>
      </w:r>
      <w:r w:rsidR="00E24054">
        <w:rPr>
          <w:rFonts w:ascii="Times New Roman" w:hAnsi="Times New Roman" w:cs="Times New Roman"/>
          <w:i/>
          <w:iCs/>
        </w:rPr>
        <w:t>,</w:t>
      </w:r>
      <w:r w:rsidR="000E12D4">
        <w:rPr>
          <w:rFonts w:ascii="Times New Roman" w:hAnsi="Times New Roman" w:cs="Times New Roman"/>
          <w:i/>
          <w:iCs/>
        </w:rPr>
        <w:t xml:space="preserve"> </w:t>
      </w:r>
      <w:r w:rsidR="005F1531">
        <w:rPr>
          <w:rFonts w:ascii="Times New Roman" w:hAnsi="Times New Roman" w:cs="Times New Roman"/>
        </w:rPr>
        <w:t>the</w:t>
      </w:r>
      <w:r w:rsidR="003D1673">
        <w:rPr>
          <w:rFonts w:ascii="Times New Roman" w:hAnsi="Times New Roman" w:cs="Times New Roman"/>
        </w:rPr>
        <w:t xml:space="preserve"> independent variables are</w:t>
      </w:r>
      <w:r w:rsidR="000E12D4">
        <w:rPr>
          <w:rFonts w:ascii="Times New Roman" w:hAnsi="Times New Roman" w:cs="Times New Roman"/>
        </w:rPr>
        <w:t xml:space="preserve"> </w:t>
      </w:r>
      <w:r w:rsidR="000E12D4" w:rsidRPr="003D1673">
        <w:rPr>
          <w:rFonts w:ascii="Times New Roman" w:hAnsi="Times New Roman" w:cs="Times New Roman"/>
          <w:i/>
          <w:iCs/>
        </w:rPr>
        <w:t>x-datapoints</w:t>
      </w:r>
      <w:r w:rsidR="000E12D4">
        <w:rPr>
          <w:rFonts w:ascii="Times New Roman" w:hAnsi="Times New Roman" w:cs="Times New Roman"/>
        </w:rPr>
        <w:t xml:space="preserve"> </w:t>
      </w:r>
      <w:r>
        <w:rPr>
          <w:rFonts w:ascii="Times New Roman" w:hAnsi="Times New Roman" w:cs="Times New Roman"/>
        </w:rPr>
        <w:t>results,</w:t>
      </w:r>
      <w:r w:rsidR="003D1673">
        <w:rPr>
          <w:rFonts w:ascii="Times New Roman" w:hAnsi="Times New Roman" w:cs="Times New Roman"/>
        </w:rPr>
        <w:t xml:space="preserve"> and the dependent variable is </w:t>
      </w:r>
      <w:r w:rsidR="003D1673">
        <w:rPr>
          <w:rFonts w:ascii="Times New Roman" w:hAnsi="Times New Roman" w:cs="Times New Roman"/>
          <w:i/>
          <w:iCs/>
        </w:rPr>
        <w:t xml:space="preserve">y. </w:t>
      </w:r>
      <w:r w:rsidR="003D1673">
        <w:rPr>
          <w:rFonts w:ascii="Times New Roman" w:hAnsi="Times New Roman" w:cs="Times New Roman"/>
        </w:rPr>
        <w:t xml:space="preserve">Thus, </w:t>
      </w:r>
      <w:r w:rsidR="003D1673">
        <w:rPr>
          <w:rFonts w:ascii="Times New Roman" w:hAnsi="Times New Roman" w:cs="Times New Roman"/>
          <w:i/>
          <w:iCs/>
        </w:rPr>
        <w:t xml:space="preserve">y </w:t>
      </w:r>
      <w:r w:rsidR="003D1673">
        <w:rPr>
          <w:rFonts w:ascii="Times New Roman" w:hAnsi="Times New Roman" w:cs="Times New Roman"/>
        </w:rPr>
        <w:t xml:space="preserve">depends on </w:t>
      </w:r>
      <w:r w:rsidR="003D1673">
        <w:rPr>
          <w:rFonts w:ascii="Times New Roman" w:hAnsi="Times New Roman" w:cs="Times New Roman"/>
          <w:i/>
          <w:iCs/>
        </w:rPr>
        <w:t>x</w:t>
      </w:r>
      <w:r w:rsidR="003D1673">
        <w:rPr>
          <w:rFonts w:ascii="Times New Roman" w:hAnsi="Times New Roman" w:cs="Times New Roman"/>
        </w:rPr>
        <w:t xml:space="preserve"> value. The objective is the to find the best regression function of </w:t>
      </w:r>
      <w:r w:rsidR="003D1673">
        <w:rPr>
          <w:rFonts w:ascii="Times New Roman" w:hAnsi="Times New Roman" w:cs="Times New Roman"/>
          <w:i/>
          <w:iCs/>
        </w:rPr>
        <w:t xml:space="preserve">f(x) </w:t>
      </w:r>
      <w:r w:rsidR="003D1673">
        <w:rPr>
          <w:rFonts w:ascii="Times New Roman" w:hAnsi="Times New Roman" w:cs="Times New Roman"/>
        </w:rPr>
        <w:t xml:space="preserve">that best correlates </w:t>
      </w:r>
      <w:r w:rsidR="003D1673">
        <w:rPr>
          <w:rFonts w:ascii="Times New Roman" w:hAnsi="Times New Roman" w:cs="Times New Roman"/>
          <w:i/>
          <w:iCs/>
        </w:rPr>
        <w:t xml:space="preserve">X </w:t>
      </w:r>
      <w:r w:rsidR="003D1673">
        <w:rPr>
          <w:rFonts w:ascii="Times New Roman" w:hAnsi="Times New Roman" w:cs="Times New Roman"/>
        </w:rPr>
        <w:t>with</w:t>
      </w:r>
      <w:r w:rsidR="003D1673">
        <w:rPr>
          <w:rFonts w:ascii="Times New Roman" w:hAnsi="Times New Roman" w:cs="Times New Roman"/>
          <w:i/>
          <w:iCs/>
        </w:rPr>
        <w:t xml:space="preserve"> Y </w:t>
      </w:r>
      <w:r w:rsidR="003D1673">
        <w:rPr>
          <w:rFonts w:ascii="Times New Roman" w:hAnsi="Times New Roman" w:cs="Times New Roman"/>
        </w:rPr>
        <w:t>called hypothesis function:</w:t>
      </w:r>
    </w:p>
    <w:p w14:paraId="2AA0B5C0" w14:textId="4F3E1771" w:rsidR="003D1673" w:rsidRDefault="003D1673" w:rsidP="00D11FED">
      <w:pPr>
        <w:spacing w:line="276" w:lineRule="auto"/>
        <w:rPr>
          <w:rFonts w:ascii="Times New Roman" w:hAnsi="Times New Roman" w:cs="Times New Roman"/>
          <w:b/>
          <w:bCs/>
          <w:i/>
          <w:iCs/>
        </w:rPr>
      </w:pPr>
      <w:r>
        <w:rPr>
          <w:rFonts w:ascii="Times New Roman" w:hAnsi="Times New Roman" w:cs="Times New Roman"/>
          <w:i/>
          <w:iCs/>
        </w:rPr>
        <w:lastRenderedPageBreak/>
        <w:t xml:space="preserve"> </w:t>
      </w:r>
      <w:r>
        <w:rPr>
          <w:rFonts w:ascii="Times New Roman" w:hAnsi="Times New Roman" w:cs="Times New Roman"/>
          <w:b/>
          <w:bCs/>
          <w:i/>
          <w:iCs/>
          <w:noProof/>
        </w:rPr>
        <w:drawing>
          <wp:inline distT="0" distB="0" distL="0" distR="0" wp14:anchorId="71752E00" wp14:editId="7B35996C">
            <wp:extent cx="2747010" cy="807085"/>
            <wp:effectExtent l="0" t="0" r="0" b="5715"/>
            <wp:docPr id="1" name="Picture 1"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1-28 at 10.45.04 P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47010" cy="807085"/>
                    </a:xfrm>
                    <a:prstGeom prst="rect">
                      <a:avLst/>
                    </a:prstGeom>
                  </pic:spPr>
                </pic:pic>
              </a:graphicData>
            </a:graphic>
          </wp:inline>
        </w:drawing>
      </w:r>
    </w:p>
    <w:p w14:paraId="1C162697" w14:textId="35664ACD" w:rsidR="003D1673" w:rsidRPr="003D1673" w:rsidRDefault="003D1673" w:rsidP="003D1673">
      <w:pPr>
        <w:spacing w:line="276" w:lineRule="auto"/>
        <w:jc w:val="center"/>
        <w:rPr>
          <w:rFonts w:ascii="Times New Roman" w:hAnsi="Times New Roman" w:cs="Times New Roman"/>
          <w:b/>
          <w:bCs/>
        </w:rPr>
      </w:pPr>
      <w:r w:rsidRPr="003D1673">
        <w:rPr>
          <w:rFonts w:ascii="Times New Roman" w:hAnsi="Times New Roman" w:cs="Times New Roman"/>
          <w:b/>
          <w:bCs/>
        </w:rPr>
        <w:t>(Figure 1)</w:t>
      </w:r>
    </w:p>
    <w:p w14:paraId="3A7A5312" w14:textId="37FB42B7" w:rsidR="003D1673" w:rsidRDefault="008841D8" w:rsidP="00D11FED">
      <w:pPr>
        <w:spacing w:line="276" w:lineRule="auto"/>
        <w:rPr>
          <w:rFonts w:ascii="Times New Roman" w:hAnsi="Times New Roman" w:cs="Times New Roman"/>
        </w:rPr>
      </w:pPr>
      <w:r>
        <w:rPr>
          <w:rFonts w:ascii="Times New Roman" w:hAnsi="Times New Roman" w:cs="Times New Roman"/>
        </w:rPr>
        <w:t xml:space="preserve">Furthermore, </w:t>
      </w:r>
      <w:r w:rsidR="00B80991">
        <w:rPr>
          <w:rFonts w:ascii="Times New Roman" w:hAnsi="Times New Roman" w:cs="Times New Roman"/>
        </w:rPr>
        <w:t xml:space="preserve">if we are trying to predict model for the success of a positive feedbacks in reviews. We would have </w:t>
      </w:r>
      <w:r w:rsidR="000C7191">
        <w:rPr>
          <w:rFonts w:ascii="Times New Roman" w:hAnsi="Times New Roman" w:cs="Times New Roman"/>
          <w:i/>
          <w:iCs/>
        </w:rPr>
        <w:t xml:space="preserve">Y </w:t>
      </w:r>
      <w:r w:rsidR="000C7191">
        <w:rPr>
          <w:rFonts w:ascii="Times New Roman" w:hAnsi="Times New Roman" w:cs="Times New Roman"/>
        </w:rPr>
        <w:t>datasets</w:t>
      </w:r>
      <w:r w:rsidR="000C7191">
        <w:rPr>
          <w:rFonts w:ascii="Times New Roman" w:hAnsi="Times New Roman" w:cs="Times New Roman"/>
          <w:i/>
          <w:iCs/>
        </w:rPr>
        <w:t xml:space="preserve"> </w:t>
      </w:r>
      <w:r w:rsidR="00B80991">
        <w:rPr>
          <w:rFonts w:ascii="Times New Roman" w:hAnsi="Times New Roman" w:cs="Times New Roman"/>
        </w:rPr>
        <w:t xml:space="preserve">containing final feedback rating of </w:t>
      </w:r>
      <w:r w:rsidR="00DA106E">
        <w:rPr>
          <w:rFonts w:ascii="Times New Roman" w:hAnsi="Times New Roman" w:cs="Times New Roman"/>
          <w:i/>
          <w:iCs/>
        </w:rPr>
        <w:t xml:space="preserve">n </w:t>
      </w:r>
      <w:r w:rsidR="00DA106E">
        <w:rPr>
          <w:rFonts w:ascii="Times New Roman" w:hAnsi="Times New Roman" w:cs="Times New Roman"/>
        </w:rPr>
        <w:t>students</w:t>
      </w:r>
      <w:r w:rsidR="000C7191">
        <w:rPr>
          <w:rFonts w:ascii="Times New Roman" w:hAnsi="Times New Roman" w:cs="Times New Roman"/>
        </w:rPr>
        <w:t xml:space="preserve"> and the independent value would be the </w:t>
      </w:r>
      <w:r w:rsidR="000C7191">
        <w:rPr>
          <w:rFonts w:ascii="Times New Roman" w:hAnsi="Times New Roman" w:cs="Times New Roman"/>
          <w:i/>
          <w:iCs/>
        </w:rPr>
        <w:t xml:space="preserve">X </w:t>
      </w:r>
      <w:r w:rsidR="000C7191">
        <w:rPr>
          <w:rFonts w:ascii="Times New Roman" w:hAnsi="Times New Roman" w:cs="Times New Roman"/>
        </w:rPr>
        <w:t>datasets</w:t>
      </w:r>
      <w:r w:rsidR="005F1531">
        <w:rPr>
          <w:rFonts w:ascii="Times New Roman" w:hAnsi="Times New Roman" w:cs="Times New Roman"/>
        </w:rPr>
        <w:t xml:space="preserve">: </w:t>
      </w:r>
    </w:p>
    <w:p w14:paraId="3D3B2DAA" w14:textId="22539BAA" w:rsidR="005F1531" w:rsidRDefault="005F1531" w:rsidP="00D11FED">
      <w:pPr>
        <w:spacing w:line="276" w:lineRule="auto"/>
        <w:rPr>
          <w:rFonts w:ascii="Times New Roman" w:hAnsi="Times New Roman" w:cs="Times New Roman"/>
        </w:rPr>
      </w:pPr>
    </w:p>
    <w:p w14:paraId="7C87987A" w14:textId="4FB50CB8" w:rsidR="005F1531" w:rsidRDefault="005F1531" w:rsidP="002943E5">
      <w:pPr>
        <w:rPr>
          <w:rFonts w:ascii="Times New Roman" w:hAnsi="Times New Roman" w:cs="Times New Roman"/>
        </w:rPr>
      </w:pPr>
      <w:r>
        <w:rPr>
          <w:rFonts w:ascii="Times New Roman" w:hAnsi="Times New Roman" w:cs="Times New Roman"/>
          <w:noProof/>
        </w:rPr>
        <w:drawing>
          <wp:inline distT="0" distB="0" distL="0" distR="0" wp14:anchorId="71BA0102" wp14:editId="49048C45">
            <wp:extent cx="2747010" cy="2173605"/>
            <wp:effectExtent l="0" t="0" r="0" b="0"/>
            <wp:docPr id="3" name="Picture 3" descr="A picture containing sky,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1-28 at 11.04.19 PM.png"/>
                    <pic:cNvPicPr/>
                  </pic:nvPicPr>
                  <pic:blipFill>
                    <a:blip r:embed="rId5">
                      <a:extLst>
                        <a:ext uri="{28A0092B-C50C-407E-A947-70E740481C1C}">
                          <a14:useLocalDpi xmlns:a14="http://schemas.microsoft.com/office/drawing/2010/main" val="0"/>
                        </a:ext>
                      </a:extLst>
                    </a:blip>
                    <a:stretch>
                      <a:fillRect/>
                    </a:stretch>
                  </pic:blipFill>
                  <pic:spPr>
                    <a:xfrm>
                      <a:off x="0" y="0"/>
                      <a:ext cx="2747010" cy="2173605"/>
                    </a:xfrm>
                    <a:prstGeom prst="rect">
                      <a:avLst/>
                    </a:prstGeom>
                  </pic:spPr>
                </pic:pic>
              </a:graphicData>
            </a:graphic>
          </wp:inline>
        </w:drawing>
      </w:r>
    </w:p>
    <w:p w14:paraId="6FB5C442" w14:textId="5FCE351F" w:rsidR="00E311AA" w:rsidRDefault="00E311AA" w:rsidP="002943E5">
      <w:pPr>
        <w:jc w:val="center"/>
        <w:rPr>
          <w:rFonts w:ascii="Times New Roman" w:hAnsi="Times New Roman" w:cs="Times New Roman"/>
          <w:b/>
          <w:bCs/>
        </w:rPr>
      </w:pPr>
      <w:r w:rsidRPr="00E311AA">
        <w:rPr>
          <w:rFonts w:ascii="Times New Roman" w:hAnsi="Times New Roman" w:cs="Times New Roman"/>
          <w:b/>
          <w:bCs/>
        </w:rPr>
        <w:t>(Figure 2)</w:t>
      </w:r>
    </w:p>
    <w:p w14:paraId="04D8C6EC" w14:textId="77777777" w:rsidR="002943E5" w:rsidRPr="00E311AA" w:rsidRDefault="002943E5" w:rsidP="002943E5">
      <w:pPr>
        <w:jc w:val="center"/>
        <w:rPr>
          <w:rFonts w:ascii="Times New Roman" w:hAnsi="Times New Roman" w:cs="Times New Roman"/>
          <w:b/>
          <w:bCs/>
        </w:rPr>
      </w:pPr>
    </w:p>
    <w:p w14:paraId="088FE79C" w14:textId="638BDA5B" w:rsidR="005F1531" w:rsidRDefault="00E311AA" w:rsidP="002943E5">
      <w:pPr>
        <w:rPr>
          <w:rFonts w:ascii="Times New Roman" w:hAnsi="Times New Roman" w:cs="Times New Roman"/>
        </w:rPr>
      </w:pPr>
      <w:r>
        <w:rPr>
          <w:rFonts w:ascii="Times New Roman" w:hAnsi="Times New Roman" w:cs="Times New Roman"/>
          <w:noProof/>
        </w:rPr>
        <w:drawing>
          <wp:inline distT="0" distB="0" distL="0" distR="0" wp14:anchorId="4AE1CFEE" wp14:editId="21D6FD02">
            <wp:extent cx="2747010" cy="2203450"/>
            <wp:effectExtent l="0" t="0" r="0" b="635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28 at 11.04.39 PM.png"/>
                    <pic:cNvPicPr/>
                  </pic:nvPicPr>
                  <pic:blipFill>
                    <a:blip r:embed="rId6">
                      <a:extLst>
                        <a:ext uri="{28A0092B-C50C-407E-A947-70E740481C1C}">
                          <a14:useLocalDpi xmlns:a14="http://schemas.microsoft.com/office/drawing/2010/main" val="0"/>
                        </a:ext>
                      </a:extLst>
                    </a:blip>
                    <a:stretch>
                      <a:fillRect/>
                    </a:stretch>
                  </pic:blipFill>
                  <pic:spPr>
                    <a:xfrm>
                      <a:off x="0" y="0"/>
                      <a:ext cx="2747010" cy="2203450"/>
                    </a:xfrm>
                    <a:prstGeom prst="rect">
                      <a:avLst/>
                    </a:prstGeom>
                  </pic:spPr>
                </pic:pic>
              </a:graphicData>
            </a:graphic>
          </wp:inline>
        </w:drawing>
      </w:r>
    </w:p>
    <w:p w14:paraId="0744C8C0" w14:textId="3EAB1CFD" w:rsidR="00E311AA" w:rsidRPr="00E311AA" w:rsidRDefault="00E311AA" w:rsidP="002943E5">
      <w:pPr>
        <w:jc w:val="center"/>
        <w:rPr>
          <w:rFonts w:ascii="Times New Roman" w:hAnsi="Times New Roman" w:cs="Times New Roman"/>
          <w:b/>
          <w:bCs/>
        </w:rPr>
      </w:pPr>
      <w:r w:rsidRPr="00E311AA">
        <w:rPr>
          <w:rFonts w:ascii="Times New Roman" w:hAnsi="Times New Roman" w:cs="Times New Roman"/>
          <w:b/>
          <w:bCs/>
        </w:rPr>
        <w:t xml:space="preserve">(Figure </w:t>
      </w:r>
      <w:r w:rsidR="002943E5">
        <w:rPr>
          <w:rFonts w:ascii="Times New Roman" w:hAnsi="Times New Roman" w:cs="Times New Roman"/>
          <w:b/>
          <w:bCs/>
        </w:rPr>
        <w:t>3</w:t>
      </w:r>
      <w:r w:rsidRPr="00E311AA">
        <w:rPr>
          <w:rFonts w:ascii="Times New Roman" w:hAnsi="Times New Roman" w:cs="Times New Roman"/>
          <w:b/>
          <w:bCs/>
        </w:rPr>
        <w:t>)</w:t>
      </w:r>
    </w:p>
    <w:p w14:paraId="665F7073" w14:textId="7E0BCE8E" w:rsidR="003D1673" w:rsidRDefault="003D1673" w:rsidP="00D11FED">
      <w:pPr>
        <w:spacing w:line="276" w:lineRule="auto"/>
        <w:rPr>
          <w:rFonts w:ascii="Times New Roman" w:hAnsi="Times New Roman" w:cs="Times New Roman"/>
          <w:b/>
          <w:bCs/>
        </w:rPr>
      </w:pPr>
    </w:p>
    <w:p w14:paraId="0B9055C6" w14:textId="7465C3D3" w:rsidR="00C773DD" w:rsidRDefault="002943E5" w:rsidP="00D11FED">
      <w:pPr>
        <w:spacing w:line="276" w:lineRule="auto"/>
        <w:rPr>
          <w:rFonts w:ascii="Times New Roman" w:hAnsi="Times New Roman" w:cs="Times New Roman"/>
        </w:rPr>
      </w:pPr>
      <w:r>
        <w:rPr>
          <w:rFonts w:ascii="Times New Roman" w:hAnsi="Times New Roman" w:cs="Times New Roman"/>
        </w:rPr>
        <w:t xml:space="preserve">The </w:t>
      </w:r>
      <w:r w:rsidRPr="004F566D">
        <w:rPr>
          <w:rFonts w:ascii="Times New Roman" w:hAnsi="Times New Roman" w:cs="Times New Roman"/>
          <w:i/>
          <w:iCs/>
        </w:rPr>
        <w:t>figure 2</w:t>
      </w:r>
      <w:r>
        <w:rPr>
          <w:rFonts w:ascii="Times New Roman" w:hAnsi="Times New Roman" w:cs="Times New Roman"/>
        </w:rPr>
        <w:t xml:space="preserve"> </w:t>
      </w:r>
      <w:r w:rsidR="004F566D">
        <w:rPr>
          <w:rFonts w:ascii="Times New Roman" w:hAnsi="Times New Roman" w:cs="Times New Roman"/>
        </w:rPr>
        <w:t xml:space="preserve">shows inconsistent distribution, which shows no correlation between </w:t>
      </w:r>
      <w:r w:rsidR="004F566D">
        <w:rPr>
          <w:rFonts w:ascii="Times New Roman" w:hAnsi="Times New Roman" w:cs="Times New Roman"/>
          <w:i/>
          <w:iCs/>
        </w:rPr>
        <w:t xml:space="preserve">X </w:t>
      </w:r>
      <w:r w:rsidR="004F566D">
        <w:rPr>
          <w:rFonts w:ascii="Times New Roman" w:hAnsi="Times New Roman" w:cs="Times New Roman"/>
        </w:rPr>
        <w:t xml:space="preserve">and </w:t>
      </w:r>
      <w:bookmarkStart w:id="0" w:name="_GoBack"/>
      <w:bookmarkEnd w:id="0"/>
      <w:r w:rsidR="004F566D">
        <w:rPr>
          <w:rFonts w:ascii="Times New Roman" w:hAnsi="Times New Roman" w:cs="Times New Roman"/>
          <w:i/>
          <w:iCs/>
        </w:rPr>
        <w:t xml:space="preserve">Y. </w:t>
      </w:r>
      <w:r w:rsidR="004F566D" w:rsidRPr="004F566D">
        <w:rPr>
          <w:rFonts w:ascii="Times New Roman" w:hAnsi="Times New Roman" w:cs="Times New Roman"/>
        </w:rPr>
        <w:t xml:space="preserve">The </w:t>
      </w:r>
      <w:r w:rsidR="004F566D">
        <w:rPr>
          <w:rFonts w:ascii="Times New Roman" w:hAnsi="Times New Roman" w:cs="Times New Roman"/>
          <w:i/>
          <w:iCs/>
        </w:rPr>
        <w:t>f</w:t>
      </w:r>
      <w:r w:rsidR="004F566D" w:rsidRPr="004F566D">
        <w:rPr>
          <w:rFonts w:ascii="Times New Roman" w:hAnsi="Times New Roman" w:cs="Times New Roman"/>
          <w:i/>
          <w:iCs/>
        </w:rPr>
        <w:t xml:space="preserve">igure </w:t>
      </w:r>
      <w:r w:rsidR="004F566D">
        <w:rPr>
          <w:rFonts w:ascii="Times New Roman" w:hAnsi="Times New Roman" w:cs="Times New Roman"/>
          <w:i/>
          <w:iCs/>
        </w:rPr>
        <w:t xml:space="preserve">3 </w:t>
      </w:r>
      <w:r w:rsidR="004F566D" w:rsidRPr="004F566D">
        <w:rPr>
          <w:rFonts w:ascii="Times New Roman" w:hAnsi="Times New Roman" w:cs="Times New Roman"/>
        </w:rPr>
        <w:t>is the ideal distribution</w:t>
      </w:r>
      <w:r w:rsidR="004F566D">
        <w:rPr>
          <w:rFonts w:ascii="Times New Roman" w:hAnsi="Times New Roman" w:cs="Times New Roman"/>
        </w:rPr>
        <w:t xml:space="preserve"> where there is a strong correlation occurred, this is where we want to see.</w:t>
      </w:r>
    </w:p>
    <w:p w14:paraId="217C3FB7" w14:textId="003DDBB1" w:rsidR="00EB1BED" w:rsidRDefault="00EB1BED" w:rsidP="00D11FED">
      <w:pPr>
        <w:spacing w:line="276" w:lineRule="auto"/>
        <w:rPr>
          <w:rFonts w:ascii="Times New Roman" w:hAnsi="Times New Roman" w:cs="Times New Roman"/>
        </w:rPr>
      </w:pPr>
    </w:p>
    <w:p w14:paraId="18C57467" w14:textId="2D79B210" w:rsidR="009E271C" w:rsidRDefault="009E271C" w:rsidP="009E271C">
      <w:pPr>
        <w:spacing w:line="276" w:lineRule="auto"/>
        <w:rPr>
          <w:rFonts w:ascii="Times New Roman" w:hAnsi="Times New Roman" w:cs="Times New Roman"/>
        </w:rPr>
      </w:pPr>
      <w:r>
        <w:rPr>
          <w:rFonts w:ascii="Times New Roman" w:hAnsi="Times New Roman" w:cs="Times New Roman"/>
        </w:rPr>
        <w:t xml:space="preserve">A logistic regression is a regression but with </w:t>
      </w:r>
      <w:r>
        <w:rPr>
          <w:rFonts w:ascii="Times New Roman" w:hAnsi="Times New Roman" w:cs="Times New Roman"/>
        </w:rPr>
        <w:t>the</w:t>
      </w:r>
      <w:r>
        <w:rPr>
          <w:rFonts w:ascii="Times New Roman" w:hAnsi="Times New Roman" w:cs="Times New Roman"/>
        </w:rPr>
        <w:t xml:space="preserve"> motive of classifications where you must </w:t>
      </w:r>
      <w:r>
        <w:rPr>
          <w:rFonts w:ascii="Times New Roman" w:hAnsi="Times New Roman" w:cs="Times New Roman"/>
        </w:rPr>
        <w:t xml:space="preserve">iteratively </w:t>
      </w:r>
      <w:r>
        <w:rPr>
          <w:rFonts w:ascii="Times New Roman" w:hAnsi="Times New Roman" w:cs="Times New Roman"/>
        </w:rPr>
        <w:t>apply gradient descent</w:t>
      </w:r>
      <w:r>
        <w:rPr>
          <w:rFonts w:ascii="Times New Roman" w:hAnsi="Times New Roman" w:cs="Times New Roman"/>
        </w:rPr>
        <w:t xml:space="preserve"> of the cost function</w:t>
      </w:r>
      <w:r>
        <w:rPr>
          <w:rFonts w:ascii="Times New Roman" w:hAnsi="Times New Roman" w:cs="Times New Roman"/>
        </w:rPr>
        <w:t xml:space="preserve"> to approximate the value </w:t>
      </w:r>
      <w:r>
        <w:rPr>
          <w:rFonts w:ascii="Times New Roman" w:hAnsi="Times New Roman" w:cs="Times New Roman"/>
        </w:rPr>
        <w:t xml:space="preserve">of the </w:t>
      </w:r>
      <w:r>
        <w:rPr>
          <w:rFonts w:ascii="Times New Roman" w:hAnsi="Times New Roman" w:cs="Times New Roman"/>
        </w:rPr>
        <w:t>parameter</w:t>
      </w:r>
      <w:r>
        <w:rPr>
          <w:rFonts w:ascii="Times New Roman" w:hAnsi="Times New Roman" w:cs="Times New Roman"/>
        </w:rPr>
        <w:t xml:space="preserve">. Cost function is given by the squared error of difference between the y and </w:t>
      </w:r>
      <w:r w:rsidRPr="009E271C">
        <w:rPr>
          <w:rFonts w:ascii="Times New Roman" w:hAnsi="Times New Roman" w:cs="Times New Roman"/>
          <w:i/>
          <w:iCs/>
        </w:rPr>
        <w:t>hypothesis function</w:t>
      </w:r>
      <w:r>
        <w:rPr>
          <w:rFonts w:ascii="Times New Roman" w:hAnsi="Times New Roman" w:cs="Times New Roman"/>
          <w:i/>
          <w:iCs/>
        </w:rPr>
        <w:t xml:space="preserve">, </w:t>
      </w:r>
      <w:r>
        <w:rPr>
          <w:rFonts w:ascii="Times New Roman" w:hAnsi="Times New Roman" w:cs="Times New Roman"/>
        </w:rPr>
        <w:t>with the form</w:t>
      </w:r>
      <w:r w:rsidR="0002671B">
        <w:rPr>
          <w:rFonts w:ascii="Times New Roman" w:hAnsi="Times New Roman" w:cs="Times New Roman"/>
        </w:rPr>
        <w:t xml:space="preserve"> also known as logistic function</w:t>
      </w:r>
      <w:r>
        <w:rPr>
          <w:rFonts w:ascii="Times New Roman" w:hAnsi="Times New Roman" w:cs="Times New Roman"/>
        </w:rPr>
        <w:t>:</w:t>
      </w:r>
    </w:p>
    <w:p w14:paraId="6AD7060E" w14:textId="366F450B" w:rsidR="009E271C" w:rsidRDefault="009E271C" w:rsidP="009E271C">
      <w:pPr>
        <w:spacing w:line="276" w:lineRule="auto"/>
        <w:rPr>
          <w:rFonts w:ascii="Times New Roman" w:hAnsi="Times New Roman" w:cs="Times New Roman"/>
        </w:rPr>
      </w:pPr>
      <w:r>
        <w:rPr>
          <w:rFonts w:ascii="Times New Roman" w:hAnsi="Times New Roman" w:cs="Times New Roman"/>
          <w:noProof/>
        </w:rPr>
        <w:drawing>
          <wp:inline distT="0" distB="0" distL="0" distR="0" wp14:anchorId="65B877BB" wp14:editId="57949289">
            <wp:extent cx="2747010" cy="491490"/>
            <wp:effectExtent l="0" t="0" r="0" b="3810"/>
            <wp:docPr id="5" name="Picture 5"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1-29 at 1.53.51 AM.png"/>
                    <pic:cNvPicPr/>
                  </pic:nvPicPr>
                  <pic:blipFill>
                    <a:blip r:embed="rId7">
                      <a:extLst>
                        <a:ext uri="{28A0092B-C50C-407E-A947-70E740481C1C}">
                          <a14:useLocalDpi xmlns:a14="http://schemas.microsoft.com/office/drawing/2010/main" val="0"/>
                        </a:ext>
                      </a:extLst>
                    </a:blip>
                    <a:stretch>
                      <a:fillRect/>
                    </a:stretch>
                  </pic:blipFill>
                  <pic:spPr>
                    <a:xfrm>
                      <a:off x="0" y="0"/>
                      <a:ext cx="2747010" cy="491490"/>
                    </a:xfrm>
                    <a:prstGeom prst="rect">
                      <a:avLst/>
                    </a:prstGeom>
                  </pic:spPr>
                </pic:pic>
              </a:graphicData>
            </a:graphic>
          </wp:inline>
        </w:drawing>
      </w:r>
    </w:p>
    <w:p w14:paraId="315AA84D" w14:textId="7A23EFB5" w:rsidR="009E271C" w:rsidRDefault="0002671B" w:rsidP="00D11FED">
      <w:pPr>
        <w:spacing w:line="276" w:lineRule="auto"/>
        <w:rPr>
          <w:rFonts w:ascii="Times New Roman" w:hAnsi="Times New Roman" w:cs="Times New Roman"/>
        </w:rPr>
      </w:pPr>
      <w:r>
        <w:rPr>
          <w:rFonts w:ascii="Times New Roman" w:hAnsi="Times New Roman" w:cs="Times New Roman"/>
        </w:rPr>
        <w:t xml:space="preserve">With the function you can bound the y-direction by 1 and 0. It will strict the value to prevent beyond or below of 1 and 0. For example if </w:t>
      </w:r>
      <w:r>
        <w:rPr>
          <w:rFonts w:ascii="Times New Roman" w:hAnsi="Times New Roman" w:cs="Times New Roman"/>
          <w:i/>
          <w:iCs/>
        </w:rPr>
        <w:t xml:space="preserve">z </w:t>
      </w:r>
      <w:r>
        <w:rPr>
          <w:rFonts w:ascii="Times New Roman" w:hAnsi="Times New Roman" w:cs="Times New Roman"/>
        </w:rPr>
        <w:t xml:space="preserve">is negative value the function will go towards reaching 0 but will not pass below it, same goes with positive value reaching towards 1 as shown </w:t>
      </w:r>
      <w:r>
        <w:rPr>
          <w:rFonts w:ascii="Times New Roman" w:hAnsi="Times New Roman" w:cs="Times New Roman"/>
          <w:i/>
          <w:iCs/>
        </w:rPr>
        <w:t xml:space="preserve">figure 4 </w:t>
      </w:r>
      <w:r>
        <w:rPr>
          <w:rFonts w:ascii="Times New Roman" w:hAnsi="Times New Roman" w:cs="Times New Roman"/>
        </w:rPr>
        <w:t xml:space="preserve">below, however, we have to create a decision boundary, which separate the positive and </w:t>
      </w:r>
      <w:r w:rsidR="00E22BC3">
        <w:rPr>
          <w:rFonts w:ascii="Times New Roman" w:hAnsi="Times New Roman" w:cs="Times New Roman"/>
        </w:rPr>
        <w:t>negative class</w:t>
      </w:r>
      <w:r>
        <w:rPr>
          <w:rFonts w:ascii="Times New Roman" w:hAnsi="Times New Roman" w:cs="Times New Roman"/>
        </w:rPr>
        <w:t>:</w:t>
      </w:r>
    </w:p>
    <w:p w14:paraId="0F59F443" w14:textId="08FC70BB" w:rsidR="0002671B" w:rsidRDefault="0002671B" w:rsidP="00D11FED">
      <w:pPr>
        <w:spacing w:line="276" w:lineRule="auto"/>
        <w:rPr>
          <w:rFonts w:ascii="Times New Roman" w:hAnsi="Times New Roman" w:cs="Times New Roman"/>
        </w:rPr>
      </w:pPr>
    </w:p>
    <w:p w14:paraId="577D66DC" w14:textId="7DA4869A" w:rsidR="0002671B" w:rsidRDefault="0002671B"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28620095" wp14:editId="201C6D94">
            <wp:extent cx="2747010" cy="1934210"/>
            <wp:effectExtent l="0" t="0" r="0" b="0"/>
            <wp:docPr id="6" name="Picture 6"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11-29 at 2.02.02 AM.png"/>
                    <pic:cNvPicPr/>
                  </pic:nvPicPr>
                  <pic:blipFill>
                    <a:blip r:embed="rId8">
                      <a:extLst>
                        <a:ext uri="{28A0092B-C50C-407E-A947-70E740481C1C}">
                          <a14:useLocalDpi xmlns:a14="http://schemas.microsoft.com/office/drawing/2010/main" val="0"/>
                        </a:ext>
                      </a:extLst>
                    </a:blip>
                    <a:stretch>
                      <a:fillRect/>
                    </a:stretch>
                  </pic:blipFill>
                  <pic:spPr>
                    <a:xfrm>
                      <a:off x="0" y="0"/>
                      <a:ext cx="2747010" cy="1934210"/>
                    </a:xfrm>
                    <a:prstGeom prst="rect">
                      <a:avLst/>
                    </a:prstGeom>
                  </pic:spPr>
                </pic:pic>
              </a:graphicData>
            </a:graphic>
          </wp:inline>
        </w:drawing>
      </w:r>
    </w:p>
    <w:p w14:paraId="2BCCB8DC" w14:textId="3C53BBFB" w:rsidR="0002671B" w:rsidRPr="00FA7106" w:rsidRDefault="00FA7106" w:rsidP="00FA7106">
      <w:pPr>
        <w:spacing w:line="276" w:lineRule="auto"/>
        <w:jc w:val="center"/>
        <w:rPr>
          <w:rFonts w:ascii="Times New Roman" w:hAnsi="Times New Roman" w:cs="Times New Roman"/>
          <w:b/>
          <w:bCs/>
        </w:rPr>
      </w:pPr>
      <w:r w:rsidRPr="00FA7106">
        <w:rPr>
          <w:rFonts w:ascii="Times New Roman" w:hAnsi="Times New Roman" w:cs="Times New Roman"/>
          <w:b/>
          <w:bCs/>
        </w:rPr>
        <w:t>(Figure 4)</w:t>
      </w:r>
    </w:p>
    <w:p w14:paraId="70D01FDB" w14:textId="77777777" w:rsidR="00FA7106" w:rsidRDefault="00FA7106" w:rsidP="00D11FED">
      <w:pPr>
        <w:spacing w:line="276" w:lineRule="auto"/>
        <w:rPr>
          <w:rFonts w:ascii="Times New Roman" w:hAnsi="Times New Roman" w:cs="Times New Roman"/>
        </w:rPr>
      </w:pPr>
    </w:p>
    <w:p w14:paraId="19386D39" w14:textId="01195EA0" w:rsidR="00AD4273" w:rsidRDefault="00FA7106" w:rsidP="00D11FED">
      <w:pPr>
        <w:spacing w:line="276" w:lineRule="auto"/>
        <w:rPr>
          <w:rFonts w:ascii="Times New Roman" w:hAnsi="Times New Roman" w:cs="Times New Roman"/>
        </w:rPr>
      </w:pPr>
      <w:r>
        <w:rPr>
          <w:rFonts w:ascii="Times New Roman" w:hAnsi="Times New Roman" w:cs="Times New Roman"/>
        </w:rPr>
        <w:t xml:space="preserve">The advantage of logistic regression </w:t>
      </w:r>
      <w:r w:rsidR="00AD4273">
        <w:rPr>
          <w:rFonts w:ascii="Times New Roman" w:hAnsi="Times New Roman" w:cs="Times New Roman"/>
        </w:rPr>
        <w:t xml:space="preserve">is that it is very efficient and does not requires large computation. Hence, it is widely used </w:t>
      </w:r>
      <w:r w:rsidR="00AD4273">
        <w:rPr>
          <w:rFonts w:ascii="Times New Roman" w:hAnsi="Times New Roman" w:cs="Times New Roman"/>
        </w:rPr>
        <w:lastRenderedPageBreak/>
        <w:t>technique, where the method can be interpreted easily, easy to regularize, does not need input features to scale, no tuning required and decent predication with probabilities.</w:t>
      </w:r>
    </w:p>
    <w:p w14:paraId="22695C10" w14:textId="2C94DF82" w:rsidR="00831E6E" w:rsidRDefault="00831E6E" w:rsidP="00D11FED">
      <w:pPr>
        <w:spacing w:line="276" w:lineRule="auto"/>
        <w:rPr>
          <w:rFonts w:ascii="Times New Roman" w:hAnsi="Times New Roman" w:cs="Times New Roman"/>
        </w:rPr>
      </w:pPr>
    </w:p>
    <w:p w14:paraId="4AF6B641" w14:textId="780CA800" w:rsidR="004F0A19" w:rsidRPr="0002671B" w:rsidRDefault="00AD4273" w:rsidP="00D11FED">
      <w:pPr>
        <w:spacing w:line="276" w:lineRule="auto"/>
        <w:rPr>
          <w:rFonts w:ascii="Times New Roman" w:hAnsi="Times New Roman" w:cs="Times New Roman"/>
        </w:rPr>
      </w:pPr>
      <w:r>
        <w:rPr>
          <w:rFonts w:ascii="Times New Roman" w:hAnsi="Times New Roman" w:cs="Times New Roman"/>
        </w:rPr>
        <w:t xml:space="preserve">Due to its simplicity, where it is easy and quick to implement, </w:t>
      </w:r>
      <w:r w:rsidR="003611FE">
        <w:rPr>
          <w:rFonts w:ascii="Times New Roman" w:hAnsi="Times New Roman" w:cs="Times New Roman"/>
        </w:rPr>
        <w:t>the disadvantage is that it is hard to solve a non-linear problem. It is als</w:t>
      </w:r>
      <w:r w:rsidR="0012103D">
        <w:rPr>
          <w:rFonts w:ascii="Times New Roman" w:hAnsi="Times New Roman" w:cs="Times New Roman"/>
        </w:rPr>
        <w:t>o not the most powerful algorithm, there are other more complex algorithm that can easily outperformed it.</w:t>
      </w:r>
      <w:r w:rsidR="00740A5D">
        <w:rPr>
          <w:rFonts w:ascii="Times New Roman" w:hAnsi="Times New Roman" w:cs="Times New Roman"/>
        </w:rPr>
        <w:t xml:space="preserve"> Logistical regression is known with weakness of being overfitting.</w:t>
      </w:r>
    </w:p>
    <w:p w14:paraId="0C57107C" w14:textId="77777777" w:rsidR="0002671B" w:rsidRDefault="0002671B" w:rsidP="00D11FED">
      <w:pPr>
        <w:spacing w:line="276" w:lineRule="auto"/>
        <w:rPr>
          <w:rFonts w:ascii="Times New Roman" w:hAnsi="Times New Roman" w:cs="Times New Roman"/>
          <w:b/>
          <w:bCs/>
        </w:rPr>
      </w:pPr>
    </w:p>
    <w:p w14:paraId="5B732C44" w14:textId="4741983E" w:rsidR="00875601" w:rsidRPr="00E24054" w:rsidRDefault="00E24054" w:rsidP="00D11FED">
      <w:pPr>
        <w:spacing w:line="276" w:lineRule="auto"/>
        <w:rPr>
          <w:rFonts w:ascii="Times New Roman" w:hAnsi="Times New Roman" w:cs="Times New Roman"/>
          <w:b/>
          <w:bCs/>
        </w:rPr>
      </w:pPr>
      <w:r w:rsidRPr="00E24054">
        <w:rPr>
          <w:rFonts w:ascii="Times New Roman" w:hAnsi="Times New Roman" w:cs="Times New Roman"/>
          <w:b/>
          <w:bCs/>
        </w:rPr>
        <w:t>Multinomial Naïve Bayes</w:t>
      </w:r>
    </w:p>
    <w:p w14:paraId="7C77FFCA" w14:textId="591662CF" w:rsidR="00E25750" w:rsidRDefault="00E25750" w:rsidP="00D11FED">
      <w:pPr>
        <w:spacing w:line="276" w:lineRule="auto"/>
        <w:rPr>
          <w:rFonts w:ascii="Times New Roman" w:hAnsi="Times New Roman" w:cs="Times New Roman"/>
        </w:rPr>
      </w:pPr>
    </w:p>
    <w:p w14:paraId="6223CB8D" w14:textId="1C067EAD" w:rsidR="005252AF" w:rsidRDefault="00682EBC" w:rsidP="00D11FED">
      <w:pPr>
        <w:spacing w:line="276" w:lineRule="auto"/>
        <w:rPr>
          <w:rFonts w:ascii="Times New Roman" w:hAnsi="Times New Roman" w:cs="Times New Roman"/>
        </w:rPr>
      </w:pPr>
      <w:r>
        <w:rPr>
          <w:rFonts w:ascii="Times New Roman" w:hAnsi="Times New Roman" w:cs="Times New Roman"/>
        </w:rPr>
        <w:t xml:space="preserve">Multinomial Naïve Bayes is a baseline classification solution for most cases for sentiment analysis. The methods of Multinomial Naïve Bayes are based on a Naïve Bayes technique by finding probability of classes through a joint probability of the word terms and its classes. Given the dependent vector </w:t>
      </w:r>
      <w:r w:rsidR="005C6224">
        <w:rPr>
          <w:rFonts w:ascii="Times New Roman" w:hAnsi="Times New Roman" w:cs="Times New Roman"/>
          <w:i/>
          <w:iCs/>
        </w:rPr>
        <w:t>C</w:t>
      </w:r>
      <w:r w:rsidR="005C6224">
        <w:rPr>
          <w:rFonts w:ascii="Times New Roman" w:hAnsi="Times New Roman" w:cs="Times New Roman"/>
          <w:i/>
          <w:iCs/>
          <w:vertAlign w:val="subscript"/>
        </w:rPr>
        <w:t>k</w:t>
      </w:r>
      <w:r w:rsidRPr="00E24054">
        <w:rPr>
          <w:rFonts w:ascii="Times New Roman" w:hAnsi="Times New Roman" w:cs="Times New Roman"/>
          <w:i/>
          <w:iCs/>
        </w:rPr>
        <w:t xml:space="preserve"> = (</w:t>
      </w:r>
      <w:r>
        <w:rPr>
          <w:rFonts w:ascii="Times New Roman" w:hAnsi="Times New Roman" w:cs="Times New Roman"/>
          <w:i/>
          <w:iCs/>
        </w:rPr>
        <w:t>x</w:t>
      </w:r>
      <w:r>
        <w:rPr>
          <w:rFonts w:ascii="Times New Roman" w:hAnsi="Times New Roman" w:cs="Times New Roman"/>
          <w:i/>
          <w:iCs/>
          <w:vertAlign w:val="subscript"/>
        </w:rPr>
        <w:t>1</w:t>
      </w:r>
      <w:r>
        <w:rPr>
          <w:rFonts w:ascii="Times New Roman" w:hAnsi="Times New Roman" w:cs="Times New Roman"/>
          <w:i/>
          <w:iCs/>
        </w:rPr>
        <w:t>, x</w:t>
      </w:r>
      <w:r>
        <w:rPr>
          <w:rFonts w:ascii="Times New Roman" w:hAnsi="Times New Roman" w:cs="Times New Roman"/>
          <w:i/>
          <w:iCs/>
          <w:vertAlign w:val="subscript"/>
        </w:rPr>
        <w:t>2</w:t>
      </w:r>
      <w:r>
        <w:rPr>
          <w:rFonts w:ascii="Times New Roman" w:hAnsi="Times New Roman" w:cs="Times New Roman"/>
          <w:i/>
          <w:iCs/>
        </w:rPr>
        <w:t>,</w:t>
      </w:r>
      <w:r>
        <w:rPr>
          <w:rFonts w:ascii="Times New Roman" w:hAnsi="Times New Roman" w:cs="Times New Roman"/>
          <w:i/>
          <w:iCs/>
          <w:vertAlign w:val="subscript"/>
        </w:rPr>
        <w:t xml:space="preserve"> </w:t>
      </w:r>
      <w:r>
        <w:rPr>
          <w:rFonts w:ascii="Times New Roman" w:hAnsi="Times New Roman" w:cs="Times New Roman"/>
          <w:i/>
          <w:iCs/>
        </w:rPr>
        <w:t>x</w:t>
      </w:r>
      <w:r>
        <w:rPr>
          <w:rFonts w:ascii="Times New Roman" w:hAnsi="Times New Roman" w:cs="Times New Roman"/>
          <w:i/>
          <w:iCs/>
          <w:vertAlign w:val="subscript"/>
        </w:rPr>
        <w:t>3</w:t>
      </w:r>
      <w:r>
        <w:rPr>
          <w:rFonts w:ascii="Times New Roman" w:hAnsi="Times New Roman" w:cs="Times New Roman"/>
          <w:i/>
          <w:iCs/>
        </w:rPr>
        <w:t>, … x</w:t>
      </w:r>
      <w:r>
        <w:rPr>
          <w:rFonts w:ascii="Times New Roman" w:hAnsi="Times New Roman" w:cs="Times New Roman"/>
          <w:i/>
          <w:iCs/>
          <w:vertAlign w:val="subscript"/>
        </w:rPr>
        <w:t>n</w:t>
      </w:r>
      <w:r w:rsidRPr="00E24054">
        <w:rPr>
          <w:rFonts w:ascii="Times New Roman" w:hAnsi="Times New Roman" w:cs="Times New Roman"/>
          <w:i/>
          <w:iCs/>
        </w:rPr>
        <w:t>)</w:t>
      </w:r>
      <w:r w:rsidR="00F1654A">
        <w:rPr>
          <w:rFonts w:ascii="Times New Roman" w:hAnsi="Times New Roman" w:cs="Times New Roman"/>
          <w:i/>
          <w:iCs/>
        </w:rPr>
        <w:t xml:space="preserve"> </w:t>
      </w:r>
      <w:r w:rsidR="00F1654A">
        <w:rPr>
          <w:rFonts w:ascii="Times New Roman" w:hAnsi="Times New Roman" w:cs="Times New Roman"/>
        </w:rPr>
        <w:t>the theorem stated with mathematical relation:</w:t>
      </w:r>
    </w:p>
    <w:p w14:paraId="765CF309" w14:textId="19D1ADD5" w:rsidR="005252AF" w:rsidRDefault="00F1654A"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416DF29F" wp14:editId="44BE5720">
            <wp:extent cx="2747010" cy="474345"/>
            <wp:effectExtent l="0" t="0" r="0" b="0"/>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11-29 at 3.19.39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010" cy="474345"/>
                    </a:xfrm>
                    <a:prstGeom prst="rect">
                      <a:avLst/>
                    </a:prstGeom>
                  </pic:spPr>
                </pic:pic>
              </a:graphicData>
            </a:graphic>
          </wp:inline>
        </w:drawing>
      </w:r>
    </w:p>
    <w:p w14:paraId="6A91436D" w14:textId="0E8184D6" w:rsidR="005252AF" w:rsidRDefault="00F1654A" w:rsidP="00D11FED">
      <w:pPr>
        <w:spacing w:line="276" w:lineRule="auto"/>
        <w:rPr>
          <w:rFonts w:ascii="Times New Roman" w:hAnsi="Times New Roman" w:cs="Times New Roman"/>
        </w:rPr>
      </w:pPr>
      <w:r>
        <w:rPr>
          <w:rFonts w:ascii="Times New Roman" w:hAnsi="Times New Roman" w:cs="Times New Roman"/>
        </w:rPr>
        <w:t xml:space="preserve">It is assumed that given class </w:t>
      </w:r>
      <w:r>
        <w:rPr>
          <w:rFonts w:ascii="Times New Roman" w:hAnsi="Times New Roman" w:cs="Times New Roman"/>
          <w:i/>
          <w:iCs/>
        </w:rPr>
        <w:t>C</w:t>
      </w:r>
      <w:r>
        <w:rPr>
          <w:rFonts w:ascii="Times New Roman" w:hAnsi="Times New Roman" w:cs="Times New Roman"/>
          <w:i/>
          <w:iCs/>
          <w:vertAlign w:val="subscript"/>
        </w:rPr>
        <w:t>k</w:t>
      </w:r>
      <w:r>
        <w:rPr>
          <w:rFonts w:ascii="Times New Roman" w:hAnsi="Times New Roman" w:cs="Times New Roman"/>
          <w:i/>
          <w:iCs/>
          <w:vertAlign w:val="subscript"/>
        </w:rPr>
        <w:t xml:space="preserve">, </w:t>
      </w:r>
      <w:r>
        <w:rPr>
          <w:rFonts w:ascii="Times New Roman" w:hAnsi="Times New Roman" w:cs="Times New Roman"/>
        </w:rPr>
        <w:t xml:space="preserve">each vector feature of </w:t>
      </w:r>
      <w:r>
        <w:rPr>
          <w:rFonts w:ascii="Times New Roman" w:hAnsi="Times New Roman" w:cs="Times New Roman"/>
          <w:i/>
          <w:iCs/>
        </w:rPr>
        <w:t>x</w:t>
      </w:r>
      <w:r>
        <w:rPr>
          <w:rFonts w:ascii="Times New Roman" w:hAnsi="Times New Roman" w:cs="Times New Roman"/>
          <w:i/>
          <w:iCs/>
          <w:vertAlign w:val="subscript"/>
        </w:rPr>
        <w:t xml:space="preserve">1 </w:t>
      </w:r>
      <w:r>
        <w:rPr>
          <w:rFonts w:ascii="Times New Roman" w:hAnsi="Times New Roman" w:cs="Times New Roman"/>
        </w:rPr>
        <w:t xml:space="preserve">is conditionally </w:t>
      </w:r>
      <w:r w:rsidR="00F11CAA">
        <w:rPr>
          <w:rFonts w:ascii="Times New Roman" w:hAnsi="Times New Roman" w:cs="Times New Roman"/>
        </w:rPr>
        <w:t xml:space="preserve">independent </w:t>
      </w:r>
      <w:r>
        <w:rPr>
          <w:rFonts w:ascii="Times New Roman" w:hAnsi="Times New Roman" w:cs="Times New Roman"/>
        </w:rPr>
        <w:t>of each and every other feature.</w:t>
      </w:r>
    </w:p>
    <w:p w14:paraId="4AD9748B" w14:textId="66E49767" w:rsidR="008D1F5D" w:rsidRDefault="00E93689"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68B9F50D" wp14:editId="5EB868CB">
            <wp:extent cx="2747010" cy="527685"/>
            <wp:effectExtent l="0" t="0" r="0" b="5715"/>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11-29 at 3.29.05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010" cy="527685"/>
                    </a:xfrm>
                    <a:prstGeom prst="rect">
                      <a:avLst/>
                    </a:prstGeom>
                  </pic:spPr>
                </pic:pic>
              </a:graphicData>
            </a:graphic>
          </wp:inline>
        </w:drawing>
      </w:r>
    </w:p>
    <w:p w14:paraId="105CAFCA" w14:textId="2963B730" w:rsidR="00327EAF" w:rsidRDefault="00E93689" w:rsidP="00D11FED">
      <w:pPr>
        <w:spacing w:line="276" w:lineRule="auto"/>
        <w:rPr>
          <w:rFonts w:ascii="Times New Roman" w:hAnsi="Times New Roman" w:cs="Times New Roman"/>
        </w:rPr>
      </w:pPr>
      <w:r>
        <w:rPr>
          <w:rFonts w:ascii="Times New Roman" w:hAnsi="Times New Roman" w:cs="Times New Roman"/>
        </w:rPr>
        <w:t>However, to avoid underflow, we can use the sum of logs:</w:t>
      </w:r>
    </w:p>
    <w:p w14:paraId="61B5C2EF" w14:textId="7774F19A" w:rsidR="00327EAF" w:rsidRDefault="008D320A"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6080A5BD" wp14:editId="6981DF65">
            <wp:extent cx="2747010" cy="528320"/>
            <wp:effectExtent l="0" t="0" r="0" b="5080"/>
            <wp:docPr id="11" name="Picture 11"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9-11-29 at 3.44.16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010" cy="528320"/>
                    </a:xfrm>
                    <a:prstGeom prst="rect">
                      <a:avLst/>
                    </a:prstGeom>
                  </pic:spPr>
                </pic:pic>
              </a:graphicData>
            </a:graphic>
          </wp:inline>
        </w:drawing>
      </w:r>
    </w:p>
    <w:p w14:paraId="5C659B74" w14:textId="0D11B081" w:rsidR="008D320A" w:rsidRDefault="007745A5" w:rsidP="00D11FED">
      <w:pPr>
        <w:spacing w:line="276" w:lineRule="auto"/>
        <w:rPr>
          <w:rFonts w:ascii="Times New Roman" w:hAnsi="Times New Roman" w:cs="Times New Roman"/>
        </w:rPr>
      </w:pPr>
      <w:r>
        <w:rPr>
          <w:rFonts w:ascii="Times New Roman" w:hAnsi="Times New Roman" w:cs="Times New Roman"/>
        </w:rPr>
        <w:t>Although it is not a simple approach, t</w:t>
      </w:r>
      <w:r w:rsidR="008D320A">
        <w:rPr>
          <w:rFonts w:ascii="Times New Roman" w:hAnsi="Times New Roman" w:cs="Times New Roman"/>
        </w:rPr>
        <w:t>he advantage of using Naïve Bayes is that it is fast method for prediction</w:t>
      </w:r>
      <w:r>
        <w:rPr>
          <w:rFonts w:ascii="Times New Roman" w:hAnsi="Times New Roman" w:cs="Times New Roman"/>
        </w:rPr>
        <w:t xml:space="preserve">, it has low cost of computation, perform wells in discrete response variable in contrast to the continuous variable. Can be used for multi-class perditions, and lastly, in some cases if the independents hold the assumptions in most cases it performs better in comparison to other baseline classifier like logistic regression. </w:t>
      </w:r>
    </w:p>
    <w:p w14:paraId="7034EC7D" w14:textId="12E158C1" w:rsidR="007745A5" w:rsidRDefault="007745A5" w:rsidP="00D11FED">
      <w:pPr>
        <w:spacing w:line="276" w:lineRule="auto"/>
        <w:rPr>
          <w:rFonts w:ascii="Times New Roman" w:hAnsi="Times New Roman" w:cs="Times New Roman"/>
        </w:rPr>
      </w:pPr>
    </w:p>
    <w:p w14:paraId="5D1A3D90" w14:textId="3FFF847C" w:rsidR="007745A5" w:rsidRDefault="007745A5" w:rsidP="00D11FED">
      <w:pPr>
        <w:spacing w:line="276" w:lineRule="auto"/>
        <w:rPr>
          <w:rFonts w:ascii="Times New Roman" w:hAnsi="Times New Roman" w:cs="Times New Roman"/>
        </w:rPr>
      </w:pPr>
      <w:r>
        <w:rPr>
          <w:rFonts w:ascii="Times New Roman" w:hAnsi="Times New Roman" w:cs="Times New Roman"/>
        </w:rPr>
        <w:t xml:space="preserve">However, in most cases it is very hard that the model will have a set of entirely independent predictors, hence </w:t>
      </w:r>
      <w:r w:rsidR="002325B2">
        <w:rPr>
          <w:rFonts w:ascii="Times New Roman" w:hAnsi="Times New Roman" w:cs="Times New Roman"/>
        </w:rPr>
        <w:t xml:space="preserve">it </w:t>
      </w:r>
      <w:r>
        <w:rPr>
          <w:rFonts w:ascii="Times New Roman" w:hAnsi="Times New Roman" w:cs="Times New Roman"/>
        </w:rPr>
        <w:t xml:space="preserve">can perform very poorly. Moreover, if there is no training of the correlated pair of class can hinder a great low probability, making it hard to construct proper predictions, which is known problem called the </w:t>
      </w:r>
      <w:r>
        <w:rPr>
          <w:rFonts w:ascii="Times New Roman" w:hAnsi="Times New Roman" w:cs="Times New Roman"/>
          <w:i/>
          <w:iCs/>
        </w:rPr>
        <w:t>zero probability/frequency problem</w:t>
      </w:r>
      <w:r>
        <w:rPr>
          <w:rFonts w:ascii="Times New Roman" w:hAnsi="Times New Roman" w:cs="Times New Roman"/>
        </w:rPr>
        <w:t>.</w:t>
      </w:r>
      <w:r w:rsidR="00603918">
        <w:rPr>
          <w:rFonts w:ascii="Times New Roman" w:hAnsi="Times New Roman" w:cs="Times New Roman"/>
        </w:rPr>
        <w:t xml:space="preserve"> </w:t>
      </w:r>
      <w:r>
        <w:rPr>
          <w:rFonts w:ascii="Times New Roman" w:hAnsi="Times New Roman" w:cs="Times New Roman"/>
        </w:rPr>
        <w:t xml:space="preserve"> </w:t>
      </w:r>
    </w:p>
    <w:p w14:paraId="50E62649" w14:textId="77777777" w:rsidR="008D1F5D" w:rsidRDefault="008D1F5D" w:rsidP="00D11FED">
      <w:pPr>
        <w:spacing w:line="276" w:lineRule="auto"/>
        <w:rPr>
          <w:rFonts w:ascii="Times New Roman" w:hAnsi="Times New Roman" w:cs="Times New Roman"/>
        </w:rPr>
      </w:pPr>
    </w:p>
    <w:p w14:paraId="764A7FB7" w14:textId="69243EE1" w:rsid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Linear support vector classifier</w:t>
      </w:r>
    </w:p>
    <w:p w14:paraId="2E8D266A" w14:textId="780780D4" w:rsidR="002325B2" w:rsidRDefault="002325B2" w:rsidP="00D11FED">
      <w:pPr>
        <w:spacing w:line="276" w:lineRule="auto"/>
        <w:rPr>
          <w:rFonts w:ascii="Times New Roman" w:hAnsi="Times New Roman" w:cs="Times New Roman"/>
          <w:b/>
          <w:bCs/>
        </w:rPr>
      </w:pPr>
    </w:p>
    <w:p w14:paraId="2C06A03D" w14:textId="03D1FAE1" w:rsidR="005252AF" w:rsidRDefault="00734A89" w:rsidP="00D11FED">
      <w:pPr>
        <w:spacing w:line="276" w:lineRule="auto"/>
        <w:rPr>
          <w:rFonts w:ascii="Times New Roman" w:hAnsi="Times New Roman" w:cs="Times New Roman"/>
        </w:rPr>
      </w:pPr>
      <w:r>
        <w:rPr>
          <w:rFonts w:ascii="Times New Roman" w:hAnsi="Times New Roman" w:cs="Times New Roman"/>
        </w:rPr>
        <w:t xml:space="preserve">Linear support vector classifier, also known as SVM is a classification solution of a machine learning algorithm that is capable of solving regression or classification problems. SVM performs classifications by finding the hyper-plane where it can distinguish classes in </w:t>
      </w:r>
      <w:r>
        <w:rPr>
          <w:rFonts w:ascii="Times New Roman" w:hAnsi="Times New Roman" w:cs="Times New Roman"/>
          <w:i/>
          <w:iCs/>
        </w:rPr>
        <w:t xml:space="preserve">n-dimensional </w:t>
      </w:r>
      <w:r>
        <w:rPr>
          <w:rFonts w:ascii="Times New Roman" w:hAnsi="Times New Roman" w:cs="Times New Roman"/>
        </w:rPr>
        <w:t>space</w:t>
      </w:r>
      <w:r w:rsidR="005252AF">
        <w:rPr>
          <w:rFonts w:ascii="Times New Roman" w:hAnsi="Times New Roman" w:cs="Times New Roman"/>
        </w:rPr>
        <w:t>:</w:t>
      </w:r>
    </w:p>
    <w:p w14:paraId="17CC65CE" w14:textId="06D3A1D7" w:rsidR="005252AF" w:rsidRDefault="005252AF" w:rsidP="00D11FED">
      <w:pPr>
        <w:spacing w:line="276" w:lineRule="auto"/>
        <w:rPr>
          <w:rFonts w:ascii="Times New Roman" w:hAnsi="Times New Roman" w:cs="Times New Roman"/>
        </w:rPr>
      </w:pPr>
    </w:p>
    <w:p w14:paraId="5C6E840B" w14:textId="6675A298" w:rsidR="00A30C43" w:rsidRPr="00DD1E7B" w:rsidRDefault="00A30C43" w:rsidP="00A30C43">
      <w:pPr>
        <w:spacing w:line="276" w:lineRule="auto"/>
        <w:rPr>
          <w:rFonts w:ascii="Times New Roman" w:hAnsi="Times New Roman" w:cs="Times New Roman"/>
          <w:b/>
          <w:bCs/>
          <w:sz w:val="48"/>
          <w:szCs w:val="48"/>
        </w:rPr>
      </w:pPr>
      <w:r>
        <w:rPr>
          <w:rFonts w:ascii="Times New Roman" w:hAnsi="Times New Roman" w:cs="Times New Roman"/>
          <w:b/>
          <w:bCs/>
          <w:sz w:val="48"/>
          <w:szCs w:val="48"/>
        </w:rPr>
        <w:t>Implementation Highlights</w:t>
      </w:r>
    </w:p>
    <w:p w14:paraId="7FF45BB1" w14:textId="77777777" w:rsidR="00A30C43" w:rsidRDefault="00A30C43" w:rsidP="00D11FED">
      <w:pPr>
        <w:spacing w:line="276" w:lineRule="auto"/>
        <w:rPr>
          <w:rFonts w:ascii="Times New Roman" w:hAnsi="Times New Roman" w:cs="Times New Roman"/>
        </w:rPr>
      </w:pPr>
    </w:p>
    <w:p w14:paraId="0693EB68" w14:textId="7BE28455" w:rsidR="005252AF" w:rsidRDefault="005252AF" w:rsidP="00D11FED">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7CD7B876" wp14:editId="195F6641">
            <wp:extent cx="2747010" cy="2233930"/>
            <wp:effectExtent l="0" t="0" r="0" b="127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9-11-29 at 4.17.27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7010" cy="2233930"/>
                    </a:xfrm>
                    <a:prstGeom prst="rect">
                      <a:avLst/>
                    </a:prstGeom>
                  </pic:spPr>
                </pic:pic>
              </a:graphicData>
            </a:graphic>
          </wp:inline>
        </w:drawing>
      </w:r>
    </w:p>
    <w:p w14:paraId="3BFB9DFA" w14:textId="77777777" w:rsidR="005252AF" w:rsidRPr="00734A89" w:rsidRDefault="005252AF" w:rsidP="005252AF">
      <w:pPr>
        <w:spacing w:line="276" w:lineRule="auto"/>
        <w:jc w:val="center"/>
        <w:rPr>
          <w:rFonts w:ascii="Times New Roman" w:hAnsi="Times New Roman" w:cs="Times New Roman"/>
        </w:rPr>
      </w:pPr>
    </w:p>
    <w:p w14:paraId="7F1ECA16" w14:textId="29922D55" w:rsidR="00DD1E7B" w:rsidRDefault="00DD1E7B" w:rsidP="00D11FED">
      <w:pPr>
        <w:spacing w:line="276" w:lineRule="auto"/>
        <w:rPr>
          <w:rFonts w:ascii="Times New Roman" w:hAnsi="Times New Roman" w:cs="Times New Roman"/>
        </w:rPr>
      </w:pPr>
    </w:p>
    <w:p w14:paraId="67E1D411" w14:textId="77777777" w:rsidR="005252AF" w:rsidRDefault="005252AF" w:rsidP="00D11FED">
      <w:pPr>
        <w:spacing w:line="276" w:lineRule="auto"/>
        <w:rPr>
          <w:rFonts w:ascii="Times New Roman" w:hAnsi="Times New Roman" w:cs="Times New Roman"/>
        </w:rPr>
      </w:pPr>
    </w:p>
    <w:p w14:paraId="2D395D0E" w14:textId="79AF9A8B" w:rsidR="00DD1E7B" w:rsidRP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Steps</w:t>
      </w:r>
    </w:p>
    <w:p w14:paraId="6351E664" w14:textId="77777777" w:rsidR="00DD1E7B" w:rsidRDefault="00DD1E7B" w:rsidP="00D11FED">
      <w:pPr>
        <w:spacing w:line="276" w:lineRule="auto"/>
        <w:rPr>
          <w:rFonts w:ascii="Times New Roman" w:hAnsi="Times New Roman" w:cs="Times New Roman"/>
        </w:rPr>
      </w:pPr>
    </w:p>
    <w:p w14:paraId="5734E9BC" w14:textId="773D4D17" w:rsidR="00D27844" w:rsidRDefault="00D27844" w:rsidP="00D11FED">
      <w:pPr>
        <w:spacing w:line="276" w:lineRule="auto"/>
        <w:rPr>
          <w:rFonts w:ascii="Times New Roman" w:hAnsi="Times New Roman" w:cs="Times New Roman"/>
        </w:rPr>
      </w:pPr>
      <w:r>
        <w:rPr>
          <w:rFonts w:ascii="Times New Roman" w:hAnsi="Times New Roman" w:cs="Times New Roman"/>
        </w:rPr>
        <w:t>Problems in sentiment analysis</w:t>
      </w:r>
    </w:p>
    <w:p w14:paraId="0A0BBCBB" w14:textId="3CFA1364" w:rsidR="00D27844" w:rsidRDefault="00A30C43" w:rsidP="00D27844">
      <w:pPr>
        <w:rPr>
          <w:rFonts w:ascii="Times New Roman" w:eastAsia="Times New Roman" w:hAnsi="Times New Roman" w:cs="Times New Roman"/>
        </w:rPr>
      </w:pPr>
      <w:hyperlink r:id="rId13" w:history="1">
        <w:r w:rsidR="00D27844" w:rsidRPr="00D27844">
          <w:rPr>
            <w:rFonts w:ascii="Times New Roman" w:eastAsia="Times New Roman" w:hAnsi="Times New Roman" w:cs="Times New Roman"/>
            <w:color w:val="0000FF"/>
            <w:u w:val="single"/>
          </w:rPr>
          <w:t>https://www.adweek.com/digital/37705-sentiment-analysis/</w:t>
        </w:r>
      </w:hyperlink>
    </w:p>
    <w:p w14:paraId="60C6BB71" w14:textId="4311CF44" w:rsidR="007A5EB9" w:rsidRDefault="007A5EB9" w:rsidP="00D27844">
      <w:pPr>
        <w:rPr>
          <w:rFonts w:ascii="Times New Roman" w:eastAsia="Times New Roman" w:hAnsi="Times New Roman" w:cs="Times New Roman"/>
        </w:rPr>
      </w:pPr>
    </w:p>
    <w:p w14:paraId="1D494F27" w14:textId="206E50C7" w:rsidR="007A5EB9" w:rsidRDefault="007A5EB9" w:rsidP="00D27844">
      <w:pPr>
        <w:rPr>
          <w:rFonts w:ascii="Times New Roman" w:eastAsia="Times New Roman" w:hAnsi="Times New Roman" w:cs="Times New Roman"/>
        </w:rPr>
      </w:pPr>
    </w:p>
    <w:p w14:paraId="431DB251" w14:textId="654EA6F7" w:rsidR="007A5EB9" w:rsidRDefault="007A5EB9" w:rsidP="00D27844">
      <w:pPr>
        <w:rPr>
          <w:rFonts w:ascii="Times New Roman" w:eastAsia="Times New Roman" w:hAnsi="Times New Roman" w:cs="Times New Roman"/>
        </w:rPr>
      </w:pPr>
    </w:p>
    <w:p w14:paraId="15682DE5" w14:textId="58B56DB3" w:rsidR="007A5EB9" w:rsidRDefault="007A5EB9" w:rsidP="00D27844">
      <w:pPr>
        <w:rPr>
          <w:rFonts w:ascii="Times New Roman" w:eastAsia="Times New Roman" w:hAnsi="Times New Roman" w:cs="Times New Roman"/>
        </w:rPr>
      </w:pPr>
    </w:p>
    <w:p w14:paraId="433E5F1E" w14:textId="4AD3DBBD" w:rsidR="007A5EB9" w:rsidRDefault="007A5EB9" w:rsidP="00D27844">
      <w:pPr>
        <w:rPr>
          <w:rFonts w:ascii="Times New Roman" w:eastAsia="Times New Roman" w:hAnsi="Times New Roman" w:cs="Times New Roman"/>
        </w:rPr>
      </w:pPr>
    </w:p>
    <w:p w14:paraId="3CA1B355" w14:textId="22699D45" w:rsidR="007A5EB9" w:rsidRDefault="007A5EB9" w:rsidP="00D27844">
      <w:pPr>
        <w:rPr>
          <w:rFonts w:ascii="Times New Roman" w:eastAsia="Times New Roman" w:hAnsi="Times New Roman" w:cs="Times New Roman"/>
        </w:rPr>
      </w:pPr>
    </w:p>
    <w:p w14:paraId="48C32E4B" w14:textId="02D3BF01" w:rsidR="007A5EB9" w:rsidRDefault="007A5EB9" w:rsidP="00D27844">
      <w:pPr>
        <w:rPr>
          <w:rFonts w:ascii="Times New Roman" w:eastAsia="Times New Roman" w:hAnsi="Times New Roman" w:cs="Times New Roman"/>
        </w:rPr>
      </w:pPr>
    </w:p>
    <w:p w14:paraId="10532EFB" w14:textId="623E0DB4" w:rsidR="007A5EB9" w:rsidRDefault="007A5EB9" w:rsidP="00D27844">
      <w:pPr>
        <w:rPr>
          <w:rFonts w:ascii="Times New Roman" w:eastAsia="Times New Roman" w:hAnsi="Times New Roman" w:cs="Times New Roman"/>
        </w:rPr>
      </w:pPr>
    </w:p>
    <w:p w14:paraId="01A09DEB" w14:textId="77777777" w:rsidR="007A5EB9" w:rsidRPr="00D27844" w:rsidRDefault="007A5EB9" w:rsidP="00D27844">
      <w:pPr>
        <w:rPr>
          <w:rFonts w:ascii="Times New Roman" w:eastAsia="Times New Roman" w:hAnsi="Times New Roman" w:cs="Times New Roman"/>
        </w:rPr>
      </w:pPr>
    </w:p>
    <w:p w14:paraId="2F36F9AD" w14:textId="77777777" w:rsidR="00D27844" w:rsidRPr="00DE1072" w:rsidRDefault="00D27844" w:rsidP="00D11FED">
      <w:pPr>
        <w:spacing w:line="276" w:lineRule="auto"/>
        <w:rPr>
          <w:rFonts w:ascii="Times New Roman" w:hAnsi="Times New Roman" w:cs="Times New Roman"/>
        </w:rPr>
      </w:pPr>
    </w:p>
    <w:p w14:paraId="154E7677" w14:textId="7E236AF9" w:rsidR="00DE1072" w:rsidRDefault="00DE1072" w:rsidP="00D11FED">
      <w:pPr>
        <w:spacing w:line="276" w:lineRule="auto"/>
        <w:rPr>
          <w:rFonts w:ascii="Times New Roman" w:hAnsi="Times New Roman" w:cs="Times New Roman"/>
        </w:rPr>
      </w:pPr>
    </w:p>
    <w:p w14:paraId="2FCBD80E" w14:textId="34EB962F" w:rsidR="00DE1072" w:rsidRPr="00D11FED" w:rsidRDefault="00DE1072" w:rsidP="00D11FED">
      <w:pPr>
        <w:spacing w:line="276" w:lineRule="auto"/>
        <w:rPr>
          <w:rFonts w:ascii="Times New Roman" w:hAnsi="Times New Roman" w:cs="Times New Roman"/>
        </w:rPr>
      </w:pPr>
    </w:p>
    <w:sectPr w:rsidR="00DE1072" w:rsidRPr="00D11FED" w:rsidSect="00D11FED">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FB"/>
    <w:rsid w:val="00023C87"/>
    <w:rsid w:val="0002671B"/>
    <w:rsid w:val="0003526A"/>
    <w:rsid w:val="0004777D"/>
    <w:rsid w:val="000505FB"/>
    <w:rsid w:val="00067DA8"/>
    <w:rsid w:val="000C7191"/>
    <w:rsid w:val="000E12D4"/>
    <w:rsid w:val="0012103D"/>
    <w:rsid w:val="001332ED"/>
    <w:rsid w:val="001D6CCE"/>
    <w:rsid w:val="00202ED4"/>
    <w:rsid w:val="002043E5"/>
    <w:rsid w:val="00204FDF"/>
    <w:rsid w:val="002325B2"/>
    <w:rsid w:val="00272D56"/>
    <w:rsid w:val="002943E5"/>
    <w:rsid w:val="00327EAF"/>
    <w:rsid w:val="003417BA"/>
    <w:rsid w:val="003611FE"/>
    <w:rsid w:val="003D1673"/>
    <w:rsid w:val="004120F6"/>
    <w:rsid w:val="00450A08"/>
    <w:rsid w:val="004A36AD"/>
    <w:rsid w:val="004A4DB8"/>
    <w:rsid w:val="004A6C60"/>
    <w:rsid w:val="004F0A19"/>
    <w:rsid w:val="004F566D"/>
    <w:rsid w:val="005252AF"/>
    <w:rsid w:val="005C6224"/>
    <w:rsid w:val="005C6971"/>
    <w:rsid w:val="005F1531"/>
    <w:rsid w:val="00603918"/>
    <w:rsid w:val="00682EBC"/>
    <w:rsid w:val="00690C82"/>
    <w:rsid w:val="0072023C"/>
    <w:rsid w:val="007278E2"/>
    <w:rsid w:val="00734A89"/>
    <w:rsid w:val="00740A5D"/>
    <w:rsid w:val="007745A5"/>
    <w:rsid w:val="007A5EB9"/>
    <w:rsid w:val="00831E6E"/>
    <w:rsid w:val="00862B61"/>
    <w:rsid w:val="00875601"/>
    <w:rsid w:val="008841D8"/>
    <w:rsid w:val="008D1F5D"/>
    <w:rsid w:val="008D320A"/>
    <w:rsid w:val="00936499"/>
    <w:rsid w:val="00966E89"/>
    <w:rsid w:val="0099444A"/>
    <w:rsid w:val="009E271C"/>
    <w:rsid w:val="009F06D1"/>
    <w:rsid w:val="00A0456E"/>
    <w:rsid w:val="00A30C43"/>
    <w:rsid w:val="00AD4273"/>
    <w:rsid w:val="00B80991"/>
    <w:rsid w:val="00BD2539"/>
    <w:rsid w:val="00C52091"/>
    <w:rsid w:val="00C773DD"/>
    <w:rsid w:val="00D11FED"/>
    <w:rsid w:val="00D27844"/>
    <w:rsid w:val="00D50119"/>
    <w:rsid w:val="00D857B1"/>
    <w:rsid w:val="00DA106E"/>
    <w:rsid w:val="00DB0524"/>
    <w:rsid w:val="00DD1E7B"/>
    <w:rsid w:val="00DD615D"/>
    <w:rsid w:val="00DE1072"/>
    <w:rsid w:val="00E01BF3"/>
    <w:rsid w:val="00E02ADC"/>
    <w:rsid w:val="00E22BC3"/>
    <w:rsid w:val="00E24054"/>
    <w:rsid w:val="00E24448"/>
    <w:rsid w:val="00E25750"/>
    <w:rsid w:val="00E311AA"/>
    <w:rsid w:val="00E42478"/>
    <w:rsid w:val="00E93689"/>
    <w:rsid w:val="00EB1BED"/>
    <w:rsid w:val="00F11CAA"/>
    <w:rsid w:val="00F1654A"/>
    <w:rsid w:val="00FA7106"/>
    <w:rsid w:val="00FD3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6F3E"/>
  <w15:chartTrackingRefBased/>
  <w15:docId w15:val="{FC6CA795-E79F-3E4B-B29E-729EE0CC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1F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278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558753">
      <w:bodyDiv w:val="1"/>
      <w:marLeft w:val="0"/>
      <w:marRight w:val="0"/>
      <w:marTop w:val="0"/>
      <w:marBottom w:val="0"/>
      <w:divBdr>
        <w:top w:val="none" w:sz="0" w:space="0" w:color="auto"/>
        <w:left w:val="none" w:sz="0" w:space="0" w:color="auto"/>
        <w:bottom w:val="none" w:sz="0" w:space="0" w:color="auto"/>
        <w:right w:val="none" w:sz="0" w:space="0" w:color="auto"/>
      </w:divBdr>
    </w:div>
    <w:div w:id="486366437">
      <w:bodyDiv w:val="1"/>
      <w:marLeft w:val="0"/>
      <w:marRight w:val="0"/>
      <w:marTop w:val="0"/>
      <w:marBottom w:val="0"/>
      <w:divBdr>
        <w:top w:val="none" w:sz="0" w:space="0" w:color="auto"/>
        <w:left w:val="none" w:sz="0" w:space="0" w:color="auto"/>
        <w:bottom w:val="none" w:sz="0" w:space="0" w:color="auto"/>
        <w:right w:val="none" w:sz="0" w:space="0" w:color="auto"/>
      </w:divBdr>
    </w:div>
    <w:div w:id="591549558">
      <w:bodyDiv w:val="1"/>
      <w:marLeft w:val="0"/>
      <w:marRight w:val="0"/>
      <w:marTop w:val="0"/>
      <w:marBottom w:val="0"/>
      <w:divBdr>
        <w:top w:val="none" w:sz="0" w:space="0" w:color="auto"/>
        <w:left w:val="none" w:sz="0" w:space="0" w:color="auto"/>
        <w:bottom w:val="none" w:sz="0" w:space="0" w:color="auto"/>
        <w:right w:val="none" w:sz="0" w:space="0" w:color="auto"/>
      </w:divBdr>
    </w:div>
    <w:div w:id="1011221772">
      <w:bodyDiv w:val="1"/>
      <w:marLeft w:val="0"/>
      <w:marRight w:val="0"/>
      <w:marTop w:val="0"/>
      <w:marBottom w:val="0"/>
      <w:divBdr>
        <w:top w:val="none" w:sz="0" w:space="0" w:color="auto"/>
        <w:left w:val="none" w:sz="0" w:space="0" w:color="auto"/>
        <w:bottom w:val="none" w:sz="0" w:space="0" w:color="auto"/>
        <w:right w:val="none" w:sz="0" w:space="0" w:color="auto"/>
      </w:divBdr>
      <w:divsChild>
        <w:div w:id="485977174">
          <w:marLeft w:val="0"/>
          <w:marRight w:val="0"/>
          <w:marTop w:val="0"/>
          <w:marBottom w:val="0"/>
          <w:divBdr>
            <w:top w:val="none" w:sz="0" w:space="0" w:color="auto"/>
            <w:left w:val="none" w:sz="0" w:space="0" w:color="auto"/>
            <w:bottom w:val="none" w:sz="0" w:space="0" w:color="auto"/>
            <w:right w:val="none" w:sz="0" w:space="0" w:color="auto"/>
          </w:divBdr>
          <w:divsChild>
            <w:div w:id="16464974">
              <w:marLeft w:val="0"/>
              <w:marRight w:val="0"/>
              <w:marTop w:val="0"/>
              <w:marBottom w:val="0"/>
              <w:divBdr>
                <w:top w:val="none" w:sz="0" w:space="0" w:color="auto"/>
                <w:left w:val="none" w:sz="0" w:space="0" w:color="auto"/>
                <w:bottom w:val="none" w:sz="0" w:space="0" w:color="auto"/>
                <w:right w:val="none" w:sz="0" w:space="0" w:color="auto"/>
              </w:divBdr>
              <w:divsChild>
                <w:div w:id="7598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1888">
      <w:bodyDiv w:val="1"/>
      <w:marLeft w:val="0"/>
      <w:marRight w:val="0"/>
      <w:marTop w:val="0"/>
      <w:marBottom w:val="0"/>
      <w:divBdr>
        <w:top w:val="none" w:sz="0" w:space="0" w:color="auto"/>
        <w:left w:val="none" w:sz="0" w:space="0" w:color="auto"/>
        <w:bottom w:val="none" w:sz="0" w:space="0" w:color="auto"/>
        <w:right w:val="none" w:sz="0" w:space="0" w:color="auto"/>
      </w:divBdr>
    </w:div>
    <w:div w:id="1709332350">
      <w:bodyDiv w:val="1"/>
      <w:marLeft w:val="0"/>
      <w:marRight w:val="0"/>
      <w:marTop w:val="0"/>
      <w:marBottom w:val="0"/>
      <w:divBdr>
        <w:top w:val="none" w:sz="0" w:space="0" w:color="auto"/>
        <w:left w:val="none" w:sz="0" w:space="0" w:color="auto"/>
        <w:bottom w:val="none" w:sz="0" w:space="0" w:color="auto"/>
        <w:right w:val="none" w:sz="0" w:space="0" w:color="auto"/>
      </w:divBdr>
    </w:div>
    <w:div w:id="209338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adweek.com/digital/37705-sentiment-analysis/"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Mohammad</dc:creator>
  <cp:keywords/>
  <dc:description/>
  <cp:lastModifiedBy>Vicky Mohammad</cp:lastModifiedBy>
  <cp:revision>56</cp:revision>
  <cp:lastPrinted>2019-11-29T04:19:00Z</cp:lastPrinted>
  <dcterms:created xsi:type="dcterms:W3CDTF">2019-11-25T20:29:00Z</dcterms:created>
  <dcterms:modified xsi:type="dcterms:W3CDTF">2019-11-29T09:22:00Z</dcterms:modified>
</cp:coreProperties>
</file>