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F51605" w14:textId="1BAD146D" w:rsidR="00936499" w:rsidRPr="00DE1072" w:rsidRDefault="0004777D" w:rsidP="00D11FED">
      <w:pPr>
        <w:spacing w:line="276" w:lineRule="auto"/>
        <w:rPr>
          <w:rFonts w:ascii="Times New Roman" w:hAnsi="Times New Roman" w:cs="Times New Roman"/>
          <w:b/>
          <w:bCs/>
          <w:sz w:val="48"/>
          <w:szCs w:val="48"/>
        </w:rPr>
      </w:pPr>
      <w:r w:rsidRPr="00DE1072">
        <w:rPr>
          <w:rFonts w:ascii="Times New Roman" w:hAnsi="Times New Roman" w:cs="Times New Roman"/>
          <w:b/>
          <w:bCs/>
          <w:sz w:val="48"/>
          <w:szCs w:val="48"/>
        </w:rPr>
        <w:t>Introduction</w:t>
      </w:r>
    </w:p>
    <w:p w14:paraId="7A5D0E2A" w14:textId="77777777" w:rsidR="0004777D" w:rsidRDefault="0004777D" w:rsidP="00D11FED">
      <w:pPr>
        <w:spacing w:line="276" w:lineRule="auto"/>
        <w:rPr>
          <w:rFonts w:ascii="Times New Roman" w:hAnsi="Times New Roman" w:cs="Times New Roman"/>
        </w:rPr>
      </w:pPr>
    </w:p>
    <w:p w14:paraId="24906F06" w14:textId="2B035145" w:rsidR="0004777D" w:rsidRDefault="00936499" w:rsidP="00D11FED">
      <w:pPr>
        <w:spacing w:line="276" w:lineRule="auto"/>
        <w:rPr>
          <w:rFonts w:ascii="Times New Roman" w:hAnsi="Times New Roman" w:cs="Times New Roman"/>
        </w:rPr>
      </w:pPr>
      <w:r>
        <w:rPr>
          <w:rFonts w:ascii="Times New Roman" w:hAnsi="Times New Roman" w:cs="Times New Roman"/>
        </w:rPr>
        <w:t xml:space="preserve">The underlying </w:t>
      </w:r>
      <w:r w:rsidR="009F06D1">
        <w:rPr>
          <w:rFonts w:ascii="Times New Roman" w:hAnsi="Times New Roman" w:cs="Times New Roman"/>
        </w:rPr>
        <w:t>process</w:t>
      </w:r>
      <w:r>
        <w:rPr>
          <w:rFonts w:ascii="Times New Roman" w:hAnsi="Times New Roman" w:cs="Times New Roman"/>
        </w:rPr>
        <w:t xml:space="preserve"> of classifying </w:t>
      </w:r>
      <w:r w:rsidR="009F06D1">
        <w:rPr>
          <w:rFonts w:ascii="Times New Roman" w:hAnsi="Times New Roman" w:cs="Times New Roman"/>
        </w:rPr>
        <w:t>through</w:t>
      </w:r>
      <w:r>
        <w:rPr>
          <w:rFonts w:ascii="Times New Roman" w:hAnsi="Times New Roman" w:cs="Times New Roman"/>
        </w:rPr>
        <w:t xml:space="preserve"> the overall sentiment</w:t>
      </w:r>
      <w:r w:rsidR="009F06D1">
        <w:rPr>
          <w:rFonts w:ascii="Times New Roman" w:hAnsi="Times New Roman" w:cs="Times New Roman"/>
        </w:rPr>
        <w:t xml:space="preserve"> can be difficult.</w:t>
      </w:r>
      <w:r>
        <w:rPr>
          <w:rFonts w:ascii="Times New Roman" w:hAnsi="Times New Roman" w:cs="Times New Roman"/>
        </w:rPr>
        <w:t xml:space="preserve"> </w:t>
      </w:r>
      <w:r w:rsidR="009F06D1">
        <w:rPr>
          <w:rFonts w:ascii="Times New Roman" w:hAnsi="Times New Roman" w:cs="Times New Roman"/>
        </w:rPr>
        <w:t>Finding the correct classifiers with the relative of different feature selection, feature size, number of k-fold for cross validation and the ways of preprocessing data can drastically change the accuracy and efficiency of the model.</w:t>
      </w:r>
      <w:r w:rsidR="00DE1072">
        <w:rPr>
          <w:rFonts w:ascii="Times New Roman" w:hAnsi="Times New Roman" w:cs="Times New Roman"/>
        </w:rPr>
        <w:t xml:space="preserve"> </w:t>
      </w:r>
    </w:p>
    <w:p w14:paraId="39519F41" w14:textId="0B575CA1" w:rsidR="00DE1072" w:rsidRDefault="00DE1072" w:rsidP="00D11FED">
      <w:pPr>
        <w:spacing w:line="276" w:lineRule="auto"/>
        <w:rPr>
          <w:rFonts w:ascii="Times New Roman" w:hAnsi="Times New Roman" w:cs="Times New Roman"/>
        </w:rPr>
      </w:pPr>
    </w:p>
    <w:p w14:paraId="28D7319F" w14:textId="34B1EFF5" w:rsidR="00DE1072" w:rsidRDefault="00DE1072" w:rsidP="00D11FED">
      <w:pPr>
        <w:spacing w:line="276" w:lineRule="auto"/>
        <w:rPr>
          <w:rFonts w:ascii="Times New Roman" w:hAnsi="Times New Roman" w:cs="Times New Roman"/>
          <w:b/>
          <w:bCs/>
        </w:rPr>
      </w:pPr>
      <w:r>
        <w:rPr>
          <w:rFonts w:ascii="Times New Roman" w:hAnsi="Times New Roman" w:cs="Times New Roman"/>
          <w:b/>
          <w:bCs/>
        </w:rPr>
        <w:t>Problems and major applications</w:t>
      </w:r>
    </w:p>
    <w:p w14:paraId="294F638C" w14:textId="77777777" w:rsidR="00DE1072" w:rsidRDefault="00DE1072" w:rsidP="00D11FED">
      <w:pPr>
        <w:spacing w:line="276" w:lineRule="auto"/>
        <w:rPr>
          <w:rFonts w:ascii="Times New Roman" w:hAnsi="Times New Roman" w:cs="Times New Roman"/>
        </w:rPr>
      </w:pPr>
    </w:p>
    <w:p w14:paraId="032411F3" w14:textId="1C928A83" w:rsidR="00DE1072" w:rsidRDefault="00DE1072" w:rsidP="00D11FED">
      <w:pPr>
        <w:spacing w:line="276" w:lineRule="auto"/>
        <w:rPr>
          <w:rFonts w:ascii="Times New Roman" w:hAnsi="Times New Roman" w:cs="Times New Roman"/>
        </w:rPr>
      </w:pPr>
      <w:r>
        <w:rPr>
          <w:rFonts w:ascii="Times New Roman" w:hAnsi="Times New Roman" w:cs="Times New Roman"/>
        </w:rPr>
        <w:t>The biggest obstacle in sentiment analysis is examining the context of the document data.</w:t>
      </w:r>
      <w:r w:rsidR="00D27844">
        <w:rPr>
          <w:rFonts w:ascii="Times New Roman" w:hAnsi="Times New Roman" w:cs="Times New Roman"/>
        </w:rPr>
        <w:t xml:space="preserve"> For instance, multiple problems such as sarcasm, navel gazing, relative sentiment, conditional sentiment, ambiguous negative words. Sarcasm is the most difficult sentiments to interpreted properly due to the inverse context of the sentiment, for example</w:t>
      </w:r>
      <w:r w:rsidR="001D6CCE">
        <w:rPr>
          <w:rFonts w:ascii="Times New Roman" w:hAnsi="Times New Roman" w:cs="Times New Roman"/>
        </w:rPr>
        <w:t>:</w:t>
      </w:r>
      <w:r w:rsidR="00D27844">
        <w:rPr>
          <w:rFonts w:ascii="Times New Roman" w:hAnsi="Times New Roman" w:cs="Times New Roman"/>
        </w:rPr>
        <w:t xml:space="preserve"> </w:t>
      </w:r>
      <w:r w:rsidR="001D6CCE">
        <w:rPr>
          <w:rFonts w:ascii="Times New Roman" w:hAnsi="Times New Roman" w:cs="Times New Roman"/>
        </w:rPr>
        <w:t>“it was awesome for the week that it worked.”</w:t>
      </w:r>
      <w:bookmarkStart w:id="0" w:name="_GoBack"/>
      <w:bookmarkEnd w:id="0"/>
      <w:r w:rsidR="00D27844">
        <w:rPr>
          <w:rFonts w:ascii="Times New Roman" w:hAnsi="Times New Roman" w:cs="Times New Roman"/>
        </w:rPr>
        <w:t xml:space="preserve"> </w:t>
      </w:r>
    </w:p>
    <w:p w14:paraId="5CEBC168" w14:textId="7F54119E" w:rsidR="00D27844" w:rsidRDefault="00D27844" w:rsidP="00D11FED">
      <w:pPr>
        <w:spacing w:line="276" w:lineRule="auto"/>
        <w:rPr>
          <w:rFonts w:ascii="Times New Roman" w:hAnsi="Times New Roman" w:cs="Times New Roman"/>
        </w:rPr>
      </w:pPr>
    </w:p>
    <w:p w14:paraId="5734E9BC" w14:textId="773D4D17" w:rsidR="00D27844" w:rsidRDefault="00D27844" w:rsidP="00D11FED">
      <w:pPr>
        <w:spacing w:line="276" w:lineRule="auto"/>
        <w:rPr>
          <w:rFonts w:ascii="Times New Roman" w:hAnsi="Times New Roman" w:cs="Times New Roman"/>
        </w:rPr>
      </w:pPr>
      <w:r>
        <w:rPr>
          <w:rFonts w:ascii="Times New Roman" w:hAnsi="Times New Roman" w:cs="Times New Roman"/>
        </w:rPr>
        <w:t>Problems in sentiment analysis</w:t>
      </w:r>
    </w:p>
    <w:p w14:paraId="0A0BBCBB" w14:textId="77777777" w:rsidR="00D27844" w:rsidRPr="00D27844" w:rsidRDefault="00D27844" w:rsidP="00D27844">
      <w:pPr>
        <w:rPr>
          <w:rFonts w:ascii="Times New Roman" w:eastAsia="Times New Roman" w:hAnsi="Times New Roman" w:cs="Times New Roman"/>
        </w:rPr>
      </w:pPr>
      <w:hyperlink r:id="rId4" w:history="1">
        <w:r w:rsidRPr="00D27844">
          <w:rPr>
            <w:rFonts w:ascii="Times New Roman" w:eastAsia="Times New Roman" w:hAnsi="Times New Roman" w:cs="Times New Roman"/>
            <w:color w:val="0000FF"/>
            <w:u w:val="single"/>
          </w:rPr>
          <w:t>https://www.adweek.com/digital/37705-sentiment-analysis/</w:t>
        </w:r>
      </w:hyperlink>
    </w:p>
    <w:p w14:paraId="2F36F9AD" w14:textId="77777777" w:rsidR="00D27844" w:rsidRPr="00DE1072" w:rsidRDefault="00D27844" w:rsidP="00D11FED">
      <w:pPr>
        <w:spacing w:line="276" w:lineRule="auto"/>
        <w:rPr>
          <w:rFonts w:ascii="Times New Roman" w:hAnsi="Times New Roman" w:cs="Times New Roman"/>
        </w:rPr>
      </w:pPr>
    </w:p>
    <w:p w14:paraId="154E7677" w14:textId="7E236AF9" w:rsidR="00DE1072" w:rsidRDefault="00DE1072" w:rsidP="00D11FED">
      <w:pPr>
        <w:spacing w:line="276" w:lineRule="auto"/>
        <w:rPr>
          <w:rFonts w:ascii="Times New Roman" w:hAnsi="Times New Roman" w:cs="Times New Roman"/>
        </w:rPr>
      </w:pPr>
    </w:p>
    <w:p w14:paraId="2FCBD80E" w14:textId="34EB962F" w:rsidR="00DE1072" w:rsidRPr="00D11FED" w:rsidRDefault="00DE1072" w:rsidP="00D11FED">
      <w:pPr>
        <w:spacing w:line="276" w:lineRule="auto"/>
        <w:rPr>
          <w:rFonts w:ascii="Times New Roman" w:hAnsi="Times New Roman" w:cs="Times New Roman"/>
        </w:rPr>
      </w:pPr>
    </w:p>
    <w:sectPr w:rsidR="00DE1072" w:rsidRPr="00D11FED" w:rsidSect="00D11FED">
      <w:pgSz w:w="12240" w:h="15840"/>
      <w:pgMar w:top="1440" w:right="1440" w:bottom="1440" w:left="144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5FB"/>
    <w:rsid w:val="0004777D"/>
    <w:rsid w:val="000505FB"/>
    <w:rsid w:val="001D6CCE"/>
    <w:rsid w:val="003417BA"/>
    <w:rsid w:val="0072023C"/>
    <w:rsid w:val="00936499"/>
    <w:rsid w:val="009F06D1"/>
    <w:rsid w:val="00D11FED"/>
    <w:rsid w:val="00D27844"/>
    <w:rsid w:val="00DE1072"/>
    <w:rsid w:val="00E4247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6076F3E"/>
  <w15:chartTrackingRefBased/>
  <w15:docId w15:val="{FC6CA795-E79F-3E4B-B29E-729EE0CCB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11FED"/>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semiHidden/>
    <w:unhideWhenUsed/>
    <w:rsid w:val="00D2784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1221772">
      <w:bodyDiv w:val="1"/>
      <w:marLeft w:val="0"/>
      <w:marRight w:val="0"/>
      <w:marTop w:val="0"/>
      <w:marBottom w:val="0"/>
      <w:divBdr>
        <w:top w:val="none" w:sz="0" w:space="0" w:color="auto"/>
        <w:left w:val="none" w:sz="0" w:space="0" w:color="auto"/>
        <w:bottom w:val="none" w:sz="0" w:space="0" w:color="auto"/>
        <w:right w:val="none" w:sz="0" w:space="0" w:color="auto"/>
      </w:divBdr>
      <w:divsChild>
        <w:div w:id="485977174">
          <w:marLeft w:val="0"/>
          <w:marRight w:val="0"/>
          <w:marTop w:val="0"/>
          <w:marBottom w:val="0"/>
          <w:divBdr>
            <w:top w:val="none" w:sz="0" w:space="0" w:color="auto"/>
            <w:left w:val="none" w:sz="0" w:space="0" w:color="auto"/>
            <w:bottom w:val="none" w:sz="0" w:space="0" w:color="auto"/>
            <w:right w:val="none" w:sz="0" w:space="0" w:color="auto"/>
          </w:divBdr>
          <w:divsChild>
            <w:div w:id="16464974">
              <w:marLeft w:val="0"/>
              <w:marRight w:val="0"/>
              <w:marTop w:val="0"/>
              <w:marBottom w:val="0"/>
              <w:divBdr>
                <w:top w:val="none" w:sz="0" w:space="0" w:color="auto"/>
                <w:left w:val="none" w:sz="0" w:space="0" w:color="auto"/>
                <w:bottom w:val="none" w:sz="0" w:space="0" w:color="auto"/>
                <w:right w:val="none" w:sz="0" w:space="0" w:color="auto"/>
              </w:divBdr>
              <w:divsChild>
                <w:div w:id="75983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861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adweek.com/digital/37705-sentiment-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Pages>
  <Words>138</Words>
  <Characters>788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Vicky Mohammad</dc:creator>
  <cp:keywords/>
  <dc:description/>
  <cp:lastModifiedBy>Vicky Mohammad</cp:lastModifiedBy>
  <cp:revision>4</cp:revision>
  <dcterms:created xsi:type="dcterms:W3CDTF">2019-11-25T20:29:00Z</dcterms:created>
  <dcterms:modified xsi:type="dcterms:W3CDTF">2019-11-27T23:30:00Z</dcterms:modified>
</cp:coreProperties>
</file>