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picknkick-brand-name-evaluation"/>
    <w:p>
      <w:pPr>
        <w:pStyle w:val="Heading1"/>
      </w:pPr>
      <w:r>
        <w:t xml:space="preserve">PickNKick: Brand Name Evaluation</w:t>
      </w:r>
    </w:p>
    <w:p>
      <w:pPr>
        <w:pStyle w:val="FirstParagraph"/>
      </w:pPr>
      <w:r>
        <w:rPr>
          <w:b/>
          <w:bCs/>
        </w:rPr>
        <w:t xml:space="preserve">Overview:</w:t>
      </w:r>
      <w:r>
        <w:t xml:space="preserve"> </w:t>
      </w:r>
      <w:r>
        <w:rPr>
          <w:i/>
          <w:iCs/>
        </w:rPr>
        <w:t xml:space="preserve">PickNKick</w:t>
      </w:r>
      <w:r>
        <w:t xml:space="preserve"> </w:t>
      </w:r>
      <w:r>
        <w:t xml:space="preserve">(short form</w:t>
      </w:r>
      <w:r>
        <w:t xml:space="preserve"> </w:t>
      </w:r>
      <w:r>
        <w:rPr>
          <w:b/>
          <w:bCs/>
        </w:rPr>
        <w:t xml:space="preserve">PNK</w:t>
      </w:r>
      <w:r>
        <w:t xml:space="preserve">) is evaluated below as the brand name for a live snake-draft team picker app for pickup soccer. The analysis scores the name on key naming criteria and examines its performance in real-world use cases (WhatsApp sharing, home screen, etc.), culminating in a recommendation.</w:t>
      </w:r>
    </w:p>
    <w:bookmarkStart w:id="22" w:name="naming-criteria-scorecard"/>
    <w:p>
      <w:pPr>
        <w:pStyle w:val="Heading2"/>
      </w:pPr>
      <w:r>
        <w:t xml:space="preserve">Naming Criteria Scorecard</w:t>
      </w:r>
    </w:p>
    <w:p>
      <w:pPr>
        <w:numPr>
          <w:ilvl w:val="0"/>
          <w:numId w:val="1001"/>
        </w:numPr>
      </w:pPr>
      <w:r>
        <w:rPr>
          <w:b/>
          <w:bCs/>
        </w:rPr>
        <w:t xml:space="preserve">Memorability: 8/10.</w:t>
      </w:r>
      <w:r>
        <w:t xml:space="preserve"> </w:t>
      </w:r>
      <w:r>
        <w:rPr>
          <w:i/>
          <w:iCs/>
        </w:rPr>
        <w:t xml:space="preserve">PickNKick</w:t>
      </w:r>
      <w:r>
        <w:t xml:space="preserve"> </w:t>
      </w:r>
      <w:r>
        <w:t xml:space="preserve">is catchy and easy to remember. It’s a short, two-word name with a playful rhyme/assonance (“-ick” in</w:t>
      </w:r>
      <w:r>
        <w:t xml:space="preserve"> </w:t>
      </w:r>
      <w:r>
        <w:rPr>
          <w:b/>
          <w:bCs/>
        </w:rPr>
        <w:t xml:space="preserve">Pick</w:t>
      </w:r>
      <w:r>
        <w:t xml:space="preserve"> </w:t>
      </w:r>
      <w:r>
        <w:t xml:space="preserve">and</w:t>
      </w:r>
      <w:r>
        <w:t xml:space="preserve"> </w:t>
      </w:r>
      <w:r>
        <w:rPr>
          <w:b/>
          <w:bCs/>
        </w:rPr>
        <w:t xml:space="preserve">Kick</w:t>
      </w:r>
      <w:r>
        <w:t xml:space="preserve">). This punchy rhythm and alliteration help it stick in the mind. The name also contains strong consonant sounds (P, K) – a known factor in memorable names. In a space where many competitors have generic names (e.g.</w:t>
      </w:r>
      <w:r>
        <w:t xml:space="preserve"> </w:t>
      </w:r>
      <w:r>
        <w:rPr>
          <w:b/>
          <w:bCs/>
        </w:rPr>
        <w:t xml:space="preserve">Team Picker</w:t>
      </w:r>
      <w:r>
        <w:t xml:space="preserve">,</w:t>
      </w:r>
      <w:r>
        <w:t xml:space="preserve"> </w:t>
      </w:r>
      <w:r>
        <w:rPr>
          <w:b/>
          <w:bCs/>
        </w:rPr>
        <w:t xml:space="preserve">AppSorteos</w:t>
      </w:r>
      <w:r>
        <w:t xml:space="preserve">),</w:t>
      </w:r>
      <w:r>
        <w:t xml:space="preserve"> </w:t>
      </w:r>
      <w:r>
        <w:rPr>
          <w:i/>
          <w:iCs/>
        </w:rPr>
        <w:t xml:space="preserve">PickNKick</w:t>
      </w:r>
      <w:r>
        <w:t xml:space="preserve"> </w:t>
      </w:r>
      <w:r>
        <w:t xml:space="preserve">stands out. The acronym</w:t>
      </w:r>
      <w:r>
        <w:t xml:space="preserve"> </w:t>
      </w:r>
      <w:r>
        <w:rPr>
          <w:b/>
          <w:bCs/>
        </w:rPr>
        <w:t xml:space="preserve">PNK</w:t>
      </w:r>
      <w:r>
        <w:t xml:space="preserve">, while short, isn’t self-explanatory to newcomers, so the full name carries the memorability. Overall, users are likely to recall this name due to its unique sound and fun, action-oriented vibe.</w:t>
      </w:r>
    </w:p>
    <w:p>
      <w:pPr>
        <w:numPr>
          <w:ilvl w:val="0"/>
          <w:numId w:val="1001"/>
        </w:numPr>
      </w:pPr>
      <w:r>
        <w:rPr>
          <w:b/>
          <w:bCs/>
        </w:rPr>
        <w:t xml:space="preserve">Uniqueness: 8/10.</w:t>
      </w:r>
      <w:r>
        <w:t xml:space="preserve"> </w:t>
      </w:r>
      <w:r>
        <w:rPr>
          <w:i/>
          <w:iCs/>
        </w:rPr>
        <w:t xml:space="preserve">PickNKick</w:t>
      </w:r>
      <w:r>
        <w:t xml:space="preserve"> </w:t>
      </w:r>
      <w:r>
        <w:t xml:space="preserve">is distinctive and not a common phrase, which gives it a unique brand identity. There do not appear to be other popular apps with this name, so confusion is minimal. The name cleverly merges two common words into an uncommon pairing, avoiding the generic feel of names like “Team Picker” or “Draft Pick” (which is a generic sports term). While</w:t>
      </w:r>
      <w:r>
        <w:t xml:space="preserve"> </w:t>
      </w:r>
      <w:r>
        <w:rPr>
          <w:i/>
          <w:iCs/>
        </w:rPr>
        <w:t xml:space="preserve">PickNKick</w:t>
      </w:r>
      <w:r>
        <w:t xml:space="preserve"> </w:t>
      </w:r>
      <w:r>
        <w:t xml:space="preserve">has been used in unrelated contexts (for example, a footwear store or social media handle), in the domain of sports team apps it remains unique. This originality helps it differentiate from competitors and makes it easier to establish a brand. It’s both descriptive</w:t>
      </w:r>
      <w:r>
        <w:t xml:space="preserve"> </w:t>
      </w:r>
      <w:r>
        <w:rPr>
          <w:b/>
          <w:bCs/>
        </w:rPr>
        <w:t xml:space="preserve">and</w:t>
      </w:r>
      <w:r>
        <w:t xml:space="preserve"> </w:t>
      </w:r>
      <w:r>
        <w:t xml:space="preserve">brandable – conveying the idea of “picking teams to kick off a game” in a fresh way.</w:t>
      </w:r>
    </w:p>
    <w:p>
      <w:pPr>
        <w:numPr>
          <w:ilvl w:val="0"/>
          <w:numId w:val="1001"/>
        </w:numPr>
      </w:pPr>
      <w:r>
        <w:rPr>
          <w:b/>
          <w:bCs/>
        </w:rPr>
        <w:t xml:space="preserve">Trademark Viability: 7/10.</w:t>
      </w:r>
      <w:r>
        <w:t xml:space="preserve"> </w:t>
      </w:r>
      <w:r>
        <w:t xml:space="preserve">The name is moderately viable for trademarking. Because</w:t>
      </w:r>
      <w:r>
        <w:t xml:space="preserve"> </w:t>
      </w:r>
      <w:r>
        <w:rPr>
          <w:i/>
          <w:iCs/>
        </w:rPr>
        <w:t xml:space="preserve">PickNKick</w:t>
      </w:r>
      <w:r>
        <w:t xml:space="preserve"> </w:t>
      </w:r>
      <w:r>
        <w:t xml:space="preserve">isn’t a purely descriptive term in sports (unlike “Draft Pick,” which faced trademark issues for being too descriptive), it stands a better chance of being protectable. Its uniqueness (no direct conflicts found in the same industry) is a plus. That said, it’s composed of common dictionary words, which can make trademark registration a bit more challenging than a completely coined word. A preliminary search shows some entities using "Pick N Kick" (e.g. a company in India and a shoe store), so a thorough trademark search by region/class is needed. The encouraging news is that these uses are in different industries and locales, meaning a trademark for a software app/service might still be attainable. In short,</w:t>
      </w:r>
      <w:r>
        <w:t xml:space="preserve"> </w:t>
      </w:r>
      <w:r>
        <w:rPr>
          <w:i/>
          <w:iCs/>
        </w:rPr>
        <w:t xml:space="preserve">PickNKick</w:t>
      </w:r>
      <w:r>
        <w:t xml:space="preserve"> </w:t>
      </w:r>
      <w:r>
        <w:t xml:space="preserve">is far less generic than the original “Draft Pick” and likely can be trademarked with the right positioning, but the team should verify no one in the app/software space already claims it. We score it 7/10, reflecting generally good prospects with a minor caution to</w:t>
      </w:r>
      <w:r>
        <w:t xml:space="preserve"> </w:t>
      </w:r>
      <w:r>
        <w:rPr>
          <w:b/>
          <w:bCs/>
        </w:rPr>
        <w:t xml:space="preserve">check for any regional conflicts</w:t>
      </w:r>
      <w:r>
        <w:t xml:space="preserve">.</w:t>
      </w:r>
    </w:p>
    <w:p>
      <w:pPr>
        <w:numPr>
          <w:ilvl w:val="0"/>
          <w:numId w:val="1001"/>
        </w:numPr>
      </w:pPr>
      <w:r>
        <w:rPr>
          <w:b/>
          <w:bCs/>
        </w:rPr>
        <w:t xml:space="preserve">Multi-Language Safety: 8/10.</w:t>
      </w:r>
      <w:r>
        <w:t xml:space="preserve"> </w:t>
      </w:r>
      <w:r>
        <w:t xml:space="preserve">The name is largely safe and pronounceable across the target languages (EN, ES, FR, DE, IT, NL).</w:t>
      </w:r>
      <w:r>
        <w:t xml:space="preserve"> </w:t>
      </w:r>
      <w:r>
        <w:rPr>
          <w:i/>
          <w:iCs/>
        </w:rPr>
        <w:t xml:space="preserve">PickNKick</w:t>
      </w:r>
      <w:r>
        <w:t xml:space="preserve"> </w:t>
      </w:r>
      <w:r>
        <w:t xml:space="preserve">is read as English, but each part is short and uses sounds common in European languages, so players abroad should have no trouble saying it. There are no obvious negative meanings in most languages. One small caveat: in Dutch,</w:t>
      </w:r>
      <w:r>
        <w:t xml:space="preserve"> </w:t>
      </w:r>
      <w:r>
        <w:rPr>
          <w:b/>
          <w:bCs/>
        </w:rPr>
        <w:t xml:space="preserve">“pik”</w:t>
      </w:r>
      <w:r>
        <w:t xml:space="preserve"> </w:t>
      </w:r>
      <w:r>
        <w:t xml:space="preserve">(pronounced like “pick”) is slang for</w:t>
      </w:r>
      <w:r>
        <w:t xml:space="preserve"> </w:t>
      </w:r>
      <w:r>
        <w:rPr>
          <w:i/>
          <w:iCs/>
        </w:rPr>
        <w:t xml:space="preserve">penis</w:t>
      </w:r>
      <w:hyperlink r:id="rId21">
        <w:r>
          <w:rPr>
            <w:rStyle w:val="Hyperlink"/>
          </w:rPr>
          <w:t xml:space="preserve">[1]</w:t>
        </w:r>
      </w:hyperlink>
      <w:r>
        <w:t xml:space="preserve">. This means Dutch users might notice a cheeky double meaning when they hear "Pick", but since the app name is spelled with a “ck” and clearly references picking and kicking, it’s unlikely to be misconstrued in context. Aside from that, neither “pick” nor “kick” has embarrassing translations in Spanish, French, German, Italian, or standard usage in Dutch. The word “kick” might even be understood as-is (e.g. German speakers use</w:t>
      </w:r>
      <w:r>
        <w:t xml:space="preserve"> </w:t>
      </w:r>
      <w:r>
        <w:rPr>
          <w:i/>
          <w:iCs/>
        </w:rPr>
        <w:t xml:space="preserve">Kick</w:t>
      </w:r>
      <w:r>
        <w:t xml:space="preserve"> </w:t>
      </w:r>
      <w:r>
        <w:t xml:space="preserve">to mean a thrill). In summary, the name passes the international check — it’s readable and benign across the target languages, with only a minor Dutch slang overlap that is not deal-breaking.</w:t>
      </w:r>
    </w:p>
    <w:p>
      <w:pPr>
        <w:numPr>
          <w:ilvl w:val="0"/>
          <w:numId w:val="1001"/>
        </w:numPr>
      </w:pPr>
      <w:r>
        <w:rPr>
          <w:b/>
          <w:bCs/>
        </w:rPr>
        <w:t xml:space="preserve">Domain Availability: 10/10.</w:t>
      </w:r>
      <w:r>
        <w:t xml:space="preserve"> </w:t>
      </w:r>
      <w:r>
        <w:t xml:space="preserve">The ideal .com domain is secured:</w:t>
      </w:r>
      <w:r>
        <w:t xml:space="preserve"> </w:t>
      </w:r>
      <w:r>
        <w:rPr>
          <w:b/>
          <w:bCs/>
        </w:rPr>
        <w:t xml:space="preserve">PickNKick.com</w:t>
      </w:r>
      <w:r>
        <w:t xml:space="preserve"> </w:t>
      </w:r>
      <w:r>
        <w:t xml:space="preserve">is already owned by the team. This is a huge advantage, as many good names fail this test. For example,</w:t>
      </w:r>
      <w:r>
        <w:t xml:space="preserve"> </w:t>
      </w:r>
      <w:r>
        <w:rPr>
          <w:i/>
          <w:iCs/>
        </w:rPr>
        <w:t xml:space="preserve">DraftPick.com</w:t>
      </w:r>
      <w:r>
        <w:t xml:space="preserve"> </w:t>
      </w:r>
      <w:r>
        <w:t xml:space="preserve">was certainly taken, whereas here the team has the exact-match domain in hand. This means users searching for the app online or following shared links will find it easily, and it lends credibility to the brand. Alternate domains (.app, .io) could also be secured for safety, but the .com (the gold standard) being available gives</w:t>
      </w:r>
      <w:r>
        <w:t xml:space="preserve"> </w:t>
      </w:r>
      <w:r>
        <w:rPr>
          <w:i/>
          <w:iCs/>
        </w:rPr>
        <w:t xml:space="preserve">PickNKick</w:t>
      </w:r>
      <w:r>
        <w:t xml:space="preserve"> </w:t>
      </w:r>
      <w:r>
        <w:t xml:space="preserve">a perfect score on this front.</w:t>
      </w:r>
    </w:p>
    <w:p>
      <w:pPr>
        <w:numPr>
          <w:ilvl w:val="0"/>
          <w:numId w:val="1001"/>
        </w:numPr>
      </w:pPr>
      <w:r>
        <w:rPr>
          <w:b/>
          <w:bCs/>
        </w:rPr>
        <w:t xml:space="preserve">App Store Clarity: 9/10.</w:t>
      </w:r>
      <w:r>
        <w:t xml:space="preserve"> </w:t>
      </w:r>
      <w:r>
        <w:rPr>
          <w:i/>
          <w:iCs/>
        </w:rPr>
        <w:t xml:space="preserve">PickNKick</w:t>
      </w:r>
      <w:r>
        <w:t xml:space="preserve"> </w:t>
      </w:r>
      <w:r>
        <w:t xml:space="preserve">appears to be unique on the Apple App Store and Google Play Store, which is important for discoverability. No major apps currently use this name, so when users search for it, they should not encounter similarly named products causing confusion. The name itself is clear and specific enough that it likely won’t be mistaken for another app. (It’s distinct from, say, the streaming platform “Kick” or the old messenger “Kik.”) One small consideration: the presence of “Kick” in the name means a search for “Kick” alone in the app stores will turn up other results, but anyone specifically looking for</w:t>
      </w:r>
      <w:r>
        <w:t xml:space="preserve"> </w:t>
      </w:r>
      <w:r>
        <w:rPr>
          <w:i/>
          <w:iCs/>
        </w:rPr>
        <w:t xml:space="preserve">PickNKick</w:t>
      </w:r>
      <w:r>
        <w:t xml:space="preserve"> </w:t>
      </w:r>
      <w:r>
        <w:t xml:space="preserve">or seeing it in a list will recognize it as a separate app. In listings and icon labels, it reads cleanly and doesn’t resemble any existing famous app names. Thus,</w:t>
      </w:r>
      <w:r>
        <w:t xml:space="preserve"> </w:t>
      </w:r>
      <w:r>
        <w:rPr>
          <w:i/>
          <w:iCs/>
        </w:rPr>
        <w:t xml:space="preserve">PickNKick</w:t>
      </w:r>
      <w:r>
        <w:t xml:space="preserve"> </w:t>
      </w:r>
      <w:r>
        <w:t xml:space="preserve">should stand out in app stores with minimal risk of name confusion, earning a high score here.</w:t>
      </w:r>
    </w:p>
    <w:bookmarkEnd w:id="22"/>
    <w:bookmarkStart w:id="23" w:name="the-whatsapp-test"/>
    <w:p>
      <w:pPr>
        <w:pStyle w:val="Heading2"/>
      </w:pPr>
      <w:r>
        <w:t xml:space="preserve">The WhatsApp Test</w:t>
      </w:r>
    </w:p>
    <w:p>
      <w:pPr>
        <w:pStyle w:val="FirstParagraph"/>
      </w:pPr>
      <w:r>
        <w:t xml:space="preserve">When draft results are shared via WhatsApp, they include a footer like:</w:t>
      </w:r>
    </w:p>
    <w:p>
      <w:pPr>
        <w:pStyle w:val="BlockText"/>
      </w:pPr>
      <w:r>
        <w:t xml:space="preserve">“⚡ Fair teams. No arguments. —</w:t>
      </w:r>
      <w:r>
        <w:t xml:space="preserve"> </w:t>
      </w:r>
      <w:r>
        <w:rPr>
          <w:i/>
          <w:iCs/>
        </w:rPr>
        <w:t xml:space="preserve">PickNKick</w:t>
      </w:r>
      <w:r>
        <w:t xml:space="preserve">”</w:t>
      </w:r>
    </w:p>
    <w:p>
      <w:pPr>
        <w:pStyle w:val="FirstParagraph"/>
      </w:pPr>
      <w:r>
        <w:t xml:space="preserve">This is essentially a mini-ad for the app, so it needs to pique curiosity and trust.</w:t>
      </w:r>
      <w:r>
        <w:t xml:space="preserve"> </w:t>
      </w:r>
      <w:r>
        <w:rPr>
          <w:b/>
          <w:bCs/>
        </w:rPr>
        <w:t xml:space="preserve">Does "PickNKick" invite a click?</w:t>
      </w:r>
      <w:r>
        <w:t xml:space="preserve"> </w:t>
      </w:r>
      <w:r>
        <w:t xml:space="preserve">In our estimation, yes. The name clearly relates to something sporty (the word “Kick” strongly implies a soccer context) and the act of “Pick” suggests choosing or picking teams. For someone receiving that message in a pickup soccer group,</w:t>
      </w:r>
      <w:r>
        <w:t xml:space="preserve"> </w:t>
      </w:r>
      <w:r>
        <w:rPr>
          <w:i/>
          <w:iCs/>
        </w:rPr>
        <w:t xml:space="preserve">PickNKick</w:t>
      </w:r>
      <w:r>
        <w:t xml:space="preserve"> </w:t>
      </w:r>
      <w:r>
        <w:t xml:space="preserve">immediately signals a tool for team picking. It comes across as fun and casual, matching the tone of a friendly game. Crucially, it doesn’t sound spammy or unrelated – paired with the tagline “Fair teams. No arguments.” it actually reinforces that this is about making teams fair, which is likely to intrigue players who have experienced uneven teams. Compared to a generic sender like “Team Picker App,”</w:t>
      </w:r>
      <w:r>
        <w:t xml:space="preserve"> </w:t>
      </w:r>
      <w:r>
        <w:rPr>
          <w:i/>
          <w:iCs/>
        </w:rPr>
        <w:t xml:space="preserve">PickNKick</w:t>
      </w:r>
      <w:r>
        <w:t xml:space="preserve"> </w:t>
      </w:r>
      <w:r>
        <w:t xml:space="preserve">is more personable and brand-like, which could entice users to click the link to learn more. In short, the WhatsApp test is passed: recipients should instantly get the context (team picking for soccer) and feel curious or at least comfortable tapping on a</w:t>
      </w:r>
      <w:r>
        <w:t xml:space="preserve"> </w:t>
      </w:r>
      <w:r>
        <w:rPr>
          <w:i/>
          <w:iCs/>
        </w:rPr>
        <w:t xml:space="preserve">PickNKick</w:t>
      </w:r>
      <w:r>
        <w:t xml:space="preserve"> </w:t>
      </w:r>
      <w:r>
        <w:t xml:space="preserve">link.</w:t>
      </w:r>
    </w:p>
    <w:bookmarkEnd w:id="23"/>
    <w:bookmarkStart w:id="24" w:name="the-home-screen-test"/>
    <w:p>
      <w:pPr>
        <w:pStyle w:val="Heading2"/>
      </w:pPr>
      <w:r>
        <w:t xml:space="preserve">The Home Screen Test</w:t>
      </w:r>
    </w:p>
    <w:p>
      <w:pPr>
        <w:pStyle w:val="FirstParagraph"/>
      </w:pPr>
      <w:r>
        <w:t xml:space="preserve">On a mobile device, app names can get truncated if they’re too long (usually beyond ~11 characters).</w:t>
      </w:r>
      <w:r>
        <w:t xml:space="preserve"> </w:t>
      </w:r>
      <w:r>
        <w:rPr>
          <w:i/>
          <w:iCs/>
        </w:rPr>
        <w:t xml:space="preserve">PickNKick</w:t>
      </w:r>
      <w:r>
        <w:t xml:space="preserve"> </w:t>
      </w:r>
      <w:r>
        <w:t xml:space="preserve">sails through this requirement. It’s 9 characters long (even with a space or stylized “N”, it’s at most 10), so it will display in full on both iOS and Android home screens with no abbreviation. This means users will see the complete name under the app icon, which looks professional. Visually,</w:t>
      </w:r>
      <w:r>
        <w:t xml:space="preserve"> </w:t>
      </w:r>
      <w:r>
        <w:rPr>
          <w:i/>
          <w:iCs/>
        </w:rPr>
        <w:t xml:space="preserve">PickNKick</w:t>
      </w:r>
      <w:r>
        <w:t xml:space="preserve"> </w:t>
      </w:r>
      <w:r>
        <w:t xml:space="preserve">is pretty readable at small sizes – the capital</w:t>
      </w:r>
      <w:r>
        <w:t xml:space="preserve"> </w:t>
      </w:r>
      <w:r>
        <w:rPr>
          <w:b/>
          <w:bCs/>
        </w:rPr>
        <w:t xml:space="preserve">P</w:t>
      </w:r>
      <w:r>
        <w:t xml:space="preserve"> </w:t>
      </w:r>
      <w:r>
        <w:t xml:space="preserve">and</w:t>
      </w:r>
      <w:r>
        <w:t xml:space="preserve"> </w:t>
      </w:r>
      <w:r>
        <w:rPr>
          <w:b/>
          <w:bCs/>
        </w:rPr>
        <w:t xml:space="preserve">K</w:t>
      </w:r>
      <w:r>
        <w:t xml:space="preserve"> </w:t>
      </w:r>
      <w:r>
        <w:t xml:space="preserve">help distinguish the words if the name is shown in CamelCase, or if spaced as “Pick N Kick,” it’s still short enough. There are no special characters or lowercase clutter to confuse the eye. In practice, the name is concise and</w:t>
      </w:r>
      <w:r>
        <w:t xml:space="preserve"> </w:t>
      </w:r>
      <w:r>
        <w:rPr>
          <w:b/>
          <w:bCs/>
        </w:rPr>
        <w:t xml:space="preserve">home-screen friendly</w:t>
      </w:r>
      <w:r>
        <w:t xml:space="preserve">, avoiding the awkward truncation that a longer name might suffer. This clarity on the home screen makes it easy for users to spot and remember the app on their phone.</w:t>
      </w:r>
    </w:p>
    <w:bookmarkEnd w:id="24"/>
    <w:bookmarkStart w:id="25" w:name="Xfe07cd021277080772e4865a2eeedcd49c1c0b4"/>
    <w:p>
      <w:pPr>
        <w:pStyle w:val="Heading2"/>
      </w:pPr>
      <w:r>
        <w:t xml:space="preserve">Flexibility Beyond Soccer (Expansion Potential)</w:t>
      </w:r>
    </w:p>
    <w:p>
      <w:pPr>
        <w:pStyle w:val="FirstParagraph"/>
      </w:pPr>
      <w:r>
        <w:t xml:space="preserve">One consideration is whether</w:t>
      </w:r>
      <w:r>
        <w:t xml:space="preserve"> </w:t>
      </w:r>
      <w:r>
        <w:rPr>
          <w:i/>
          <w:iCs/>
        </w:rPr>
        <w:t xml:space="preserve">PickNKick</w:t>
      </w:r>
      <w:r>
        <w:t xml:space="preserve"> </w:t>
      </w:r>
      <w:r>
        <w:t xml:space="preserve">limits the app to soccer only, as the word “Kick” is strongly associated with soccer/football. This is a</w:t>
      </w:r>
      <w:r>
        <w:t xml:space="preserve"> </w:t>
      </w:r>
      <w:r>
        <w:rPr>
          <w:b/>
          <w:bCs/>
        </w:rPr>
        <w:t xml:space="preserve">potential drawback</w:t>
      </w:r>
      <w:r>
        <w:t xml:space="preserve"> </w:t>
      </w:r>
      <w:r>
        <w:t xml:space="preserve">if the team plans to expand the platform to other sports (basketball, volleyball, etc.). The naming brief explicitly aimed for a name</w:t>
      </w:r>
      <w:r>
        <w:t xml:space="preserve"> </w:t>
      </w:r>
      <w:r>
        <w:rPr>
          <w:i/>
          <w:iCs/>
        </w:rPr>
        <w:t xml:space="preserve">“not locked to soccer”</w:t>
      </w:r>
      <w:r>
        <w:t xml:space="preserve">, and here</w:t>
      </w:r>
      <w:r>
        <w:t xml:space="preserve"> </w:t>
      </w:r>
      <w:r>
        <w:rPr>
          <w:i/>
          <w:iCs/>
        </w:rPr>
        <w:t xml:space="preserve">PickNKick</w:t>
      </w:r>
      <w:r>
        <w:t xml:space="preserve"> </w:t>
      </w:r>
      <w:r>
        <w:t xml:space="preserve">does flirt with that limitation. For a soccer player, the name instantly makes sense; however, a basketball player might find</w:t>
      </w:r>
      <w:r>
        <w:t xml:space="preserve"> </w:t>
      </w:r>
      <w:r>
        <w:rPr>
          <w:i/>
          <w:iCs/>
        </w:rPr>
        <w:t xml:space="preserve">PickNKick</w:t>
      </w:r>
      <w:r>
        <w:t xml:space="preserve"> </w:t>
      </w:r>
      <w:r>
        <w:t xml:space="preserve">slightly off-putting or misleading, since basketball doesn’t involve kicking. The name could cause non-soccer groups to assume the app isn’t meant for them.</w:t>
      </w:r>
    </w:p>
    <w:p>
      <w:pPr>
        <w:pStyle w:val="BodyText"/>
      </w:pPr>
      <w:r>
        <w:t xml:space="preserve">That said, the core concept (picking fair teams) is universal, and some could interpret “Kick” more loosely (e.g.</w:t>
      </w:r>
      <w:r>
        <w:t xml:space="preserve"> </w:t>
      </w:r>
      <w:r>
        <w:rPr>
          <w:i/>
          <w:iCs/>
        </w:rPr>
        <w:t xml:space="preserve">kick off</w:t>
      </w:r>
      <w:r>
        <w:t xml:space="preserve"> </w:t>
      </w:r>
      <w:r>
        <w:t xml:space="preserve">a game). If expansion to other sports is a distant or minor goal, this issue may not outweigh the name’s benefits within the soccer community. Many successful sports apps do fine with soccer-centric names and later add other sports quietly. But if multi-sport support is a near-term priority, the team should weigh this carefully. Adopting</w:t>
      </w:r>
      <w:r>
        <w:t xml:space="preserve"> </w:t>
      </w:r>
      <w:r>
        <w:rPr>
          <w:i/>
          <w:iCs/>
        </w:rPr>
        <w:t xml:space="preserve">PickNKick</w:t>
      </w:r>
      <w:r>
        <w:t xml:space="preserve"> </w:t>
      </w:r>
      <w:r>
        <w:t xml:space="preserve">means effectively branding around soccer’s culture; branching out to, say,</w:t>
      </w:r>
      <w:r>
        <w:t xml:space="preserve"> </w:t>
      </w:r>
      <w:r>
        <w:rPr>
          <w:b/>
          <w:bCs/>
        </w:rPr>
        <w:t xml:space="preserve">Hoops</w:t>
      </w:r>
      <w:r>
        <w:t xml:space="preserve"> </w:t>
      </w:r>
      <w:r>
        <w:t xml:space="preserve">or</w:t>
      </w:r>
      <w:r>
        <w:t xml:space="preserve"> </w:t>
      </w:r>
      <w:r>
        <w:rPr>
          <w:b/>
          <w:bCs/>
        </w:rPr>
        <w:t xml:space="preserve">Volleyball</w:t>
      </w:r>
      <w:r>
        <w:t xml:space="preserve"> </w:t>
      </w:r>
      <w:r>
        <w:t xml:space="preserve">later under the same name might require extra marketing explanation. In summary,</w:t>
      </w:r>
      <w:r>
        <w:t xml:space="preserve"> </w:t>
      </w:r>
      <w:r>
        <w:rPr>
          <w:i/>
          <w:iCs/>
        </w:rPr>
        <w:t xml:space="preserve">PickNKick</w:t>
      </w:r>
      <w:r>
        <w:t xml:space="preserve"> </w:t>
      </w:r>
      <w:r>
        <w:t xml:space="preserve">is an excellent fit for soccer (the primary market) but has</w:t>
      </w:r>
      <w:r>
        <w:t xml:space="preserve"> </w:t>
      </w:r>
      <w:r>
        <w:rPr>
          <w:b/>
          <w:bCs/>
        </w:rPr>
        <w:t xml:space="preserve">limited cross-sport neutrality</w:t>
      </w:r>
      <w:r>
        <w:t xml:space="preserve">. The team will need to decide if they’re comfortable with a soccer-focused brand or if they want a more agnostic name from the start.</w:t>
      </w:r>
    </w:p>
    <w:bookmarkEnd w:id="25"/>
    <w:bookmarkStart w:id="26" w:name="tagline-compatibility"/>
    <w:p>
      <w:pPr>
        <w:pStyle w:val="Heading2"/>
      </w:pPr>
      <w:r>
        <w:t xml:space="preserve">Tagline Compatibility</w:t>
      </w:r>
    </w:p>
    <w:p>
      <w:pPr>
        <w:pStyle w:val="FirstParagraph"/>
      </w:pPr>
      <w:r>
        <w:rPr>
          <w:b/>
          <w:bCs/>
        </w:rPr>
        <w:t xml:space="preserve">Tagline:</w:t>
      </w:r>
      <w:r>
        <w:t xml:space="preserve"> </w:t>
      </w:r>
      <w:r>
        <w:t xml:space="preserve">“</w:t>
      </w:r>
      <w:r>
        <w:rPr>
          <w:i/>
          <w:iCs/>
        </w:rPr>
        <w:t xml:space="preserve">Fair teams. No arguments.</w:t>
      </w:r>
      <w:r>
        <w:t xml:space="preserve">” – Does</w:t>
      </w:r>
      <w:r>
        <w:t xml:space="preserve"> </w:t>
      </w:r>
      <w:r>
        <w:rPr>
          <w:i/>
          <w:iCs/>
        </w:rPr>
        <w:t xml:space="preserve">PickNKick</w:t>
      </w:r>
      <w:r>
        <w:t xml:space="preserve"> </w:t>
      </w:r>
      <w:r>
        <w:t xml:space="preserve">reinforce or clash with this promise? Overall, the pairing works well.</w:t>
      </w:r>
      <w:r>
        <w:t xml:space="preserve"> </w:t>
      </w:r>
      <w:r>
        <w:rPr>
          <w:i/>
          <w:iCs/>
        </w:rPr>
        <w:t xml:space="preserve">PickNKick</w:t>
      </w:r>
      <w:r>
        <w:t xml:space="preserve"> </w:t>
      </w:r>
      <w:r>
        <w:t xml:space="preserve">by itself suggests the app is about</w:t>
      </w:r>
      <w:r>
        <w:t xml:space="preserve"> </w:t>
      </w:r>
      <w:r>
        <w:rPr>
          <w:i/>
          <w:iCs/>
        </w:rPr>
        <w:t xml:space="preserve">picking</w:t>
      </w:r>
      <w:r>
        <w:t xml:space="preserve"> </w:t>
      </w:r>
      <w:r>
        <w:t xml:space="preserve">players and getting to the</w:t>
      </w:r>
      <w:r>
        <w:t xml:space="preserve"> </w:t>
      </w:r>
      <w:r>
        <w:rPr>
          <w:i/>
          <w:iCs/>
        </w:rPr>
        <w:t xml:space="preserve">kick</w:t>
      </w:r>
      <w:r>
        <w:t xml:space="preserve"> </w:t>
      </w:r>
      <w:r>
        <w:t xml:space="preserve">(the game) quickly. That aligns nicely with creating fair teams efficiently so that everyone can just play without drama. The name is light-hearted and action-oriented, which complements a positive tagline about fairness and no arguments. There’s no conflict in tone: the tagline is somewhat serious (emphasizing fairness) while the name is playful, but together they convey both</w:t>
      </w:r>
      <w:r>
        <w:t xml:space="preserve"> </w:t>
      </w:r>
      <w:r>
        <w:rPr>
          <w:b/>
          <w:bCs/>
        </w:rPr>
        <w:t xml:space="preserve">function</w:t>
      </w:r>
      <w:r>
        <w:t xml:space="preserve"> </w:t>
      </w:r>
      <w:r>
        <w:t xml:space="preserve">(picking teams to play) and</w:t>
      </w:r>
      <w:r>
        <w:t xml:space="preserve"> </w:t>
      </w:r>
      <w:r>
        <w:rPr>
          <w:b/>
          <w:bCs/>
        </w:rPr>
        <w:t xml:space="preserve">benefit</w:t>
      </w:r>
      <w:r>
        <w:t xml:space="preserve"> </w:t>
      </w:r>
      <w:r>
        <w:t xml:space="preserve">(no arguments over fairness). If anything, the name</w:t>
      </w:r>
      <w:r>
        <w:t xml:space="preserve"> </w:t>
      </w:r>
      <w:r>
        <w:rPr>
          <w:i/>
          <w:iCs/>
        </w:rPr>
        <w:t xml:space="preserve">PickNKick</w:t>
      </w:r>
      <w:r>
        <w:t xml:space="preserve"> </w:t>
      </w:r>
      <w:r>
        <w:t xml:space="preserve">benefits from the tagline spelling out the app’s promise – the two-word name alone can’t convey “fairness,” so the tagline fills that gap. In practice, when users see "</w:t>
      </w:r>
      <w:r>
        <w:rPr>
          <w:i/>
          <w:iCs/>
        </w:rPr>
        <w:t xml:space="preserve">PickNKick – Fair teams. No arguments.</w:t>
      </w:r>
      <w:r>
        <w:t xml:space="preserve">", the promise of the tagline is believable under a name that literally references playing the game. There’s no irony or mixed message; the name doesn’t undermine the promise. We can say the name and tagline</w:t>
      </w:r>
      <w:r>
        <w:t xml:space="preserve"> </w:t>
      </w:r>
      <w:r>
        <w:rPr>
          <w:b/>
          <w:bCs/>
        </w:rPr>
        <w:t xml:space="preserve">reinforce each other</w:t>
      </w:r>
      <w:r>
        <w:t xml:space="preserve">: one implies the activity (picking teams for a game) and the other guarantees the outcome (those teams will be fair, ending arguments). This cohesive message should resonate well with the target audience.</w:t>
      </w:r>
    </w:p>
    <w:bookmarkEnd w:id="26"/>
    <w:bookmarkStart w:id="27" w:name="final-recommendation"/>
    <w:p>
      <w:pPr>
        <w:pStyle w:val="Heading2"/>
      </w:pPr>
      <w:r>
        <w:t xml:space="preserve">Final Recommendation</w:t>
      </w:r>
    </w:p>
    <w:p>
      <w:pPr>
        <w:pStyle w:val="FirstParagraph"/>
      </w:pPr>
      <w:r>
        <w:t xml:space="preserve">Taking all factors into account,</w:t>
      </w:r>
      <w:r>
        <w:t xml:space="preserve"> </w:t>
      </w:r>
      <w:r>
        <w:rPr>
          <w:b/>
          <w:bCs/>
        </w:rPr>
        <w:t xml:space="preserve">PickNKick is a strong brand name choice</w:t>
      </w:r>
      <w:r>
        <w:t xml:space="preserve"> </w:t>
      </w:r>
      <w:r>
        <w:t xml:space="preserve">for the app, especially in the context of pickup soccer. It scores high on memorability, uniqueness, and clarity, and it meets practical criteria like domain availability and length. The name instantly communicates the app’s basic idea (picking players for a match) in a fun, concise way. These advantages suggest that the team would benefit from sticking with</w:t>
      </w:r>
      <w:r>
        <w:t xml:space="preserve"> </w:t>
      </w:r>
      <w:r>
        <w:rPr>
          <w:i/>
          <w:iCs/>
        </w:rPr>
        <w:t xml:space="preserve">PickNKick</w:t>
      </w:r>
      <w:r>
        <w:t xml:space="preserve">. The enthusiastic, action-oriented feel of the name fits the casual sports vibe and should help the app spread organically (e.g. via WhatsApp shares and word-of-mouth).</w:t>
      </w:r>
    </w:p>
    <w:p>
      <w:pPr>
        <w:pStyle w:val="BodyText"/>
      </w:pPr>
      <w:r>
        <w:t xml:space="preserve">The one significant caveat is the soccer-specific emphasis of “Kick.” If the product roadmap</w:t>
      </w:r>
      <w:r>
        <w:t xml:space="preserve"> </w:t>
      </w:r>
      <w:r>
        <w:rPr>
          <w:b/>
          <w:bCs/>
        </w:rPr>
        <w:t xml:space="preserve">definitely includes other sports</w:t>
      </w:r>
      <w:r>
        <w:t xml:space="preserve"> </w:t>
      </w:r>
      <w:r>
        <w:t xml:space="preserve">in the near future, the team might consider a more universal name to avoid pigeonholing the brand. However, if soccer/football will remain the primary focus for the foreseeable future (which, given the target market, seems likely), then</w:t>
      </w:r>
      <w:r>
        <w:t xml:space="preserve"> </w:t>
      </w:r>
      <w:r>
        <w:rPr>
          <w:i/>
          <w:iCs/>
        </w:rPr>
        <w:t xml:space="preserve">PickNKick</w:t>
      </w:r>
      <w:r>
        <w:t xml:space="preserve"> </w:t>
      </w:r>
      <w:r>
        <w:t xml:space="preserve">is an appropriate and effective name to build on. Its benefits outweigh the risks in that scenario. In terms of the “WhatsApp test” and overall branding, it performs well and aligns with the app’s value proposition.</w:t>
      </w:r>
    </w:p>
    <w:p>
      <w:pPr>
        <w:pStyle w:val="BodyText"/>
      </w:pPr>
      <w:r>
        <w:rPr>
          <w:b/>
          <w:bCs/>
        </w:rPr>
        <w:t xml:space="preserve">Recommendation:</w:t>
      </w:r>
      <w:r>
        <w:t xml:space="preserve"> </w:t>
      </w:r>
      <w:r>
        <w:t xml:space="preserve">Keep the name</w:t>
      </w:r>
      <w:r>
        <w:t xml:space="preserve"> </w:t>
      </w:r>
      <w:r>
        <w:rPr>
          <w:i/>
          <w:iCs/>
        </w:rPr>
        <w:t xml:space="preserve">PickNKick</w:t>
      </w:r>
      <w:r>
        <w:t xml:space="preserve"> </w:t>
      </w:r>
      <w:r>
        <w:t xml:space="preserve">and proceed to build the brand around it, while doing due diligence on trademarks. Only revisit naming if strategic requirements change (e.g. a pivot to multi-sport branding or an unforeseen trademark conflict). With</w:t>
      </w:r>
      <w:r>
        <w:t xml:space="preserve"> </w:t>
      </w:r>
      <w:r>
        <w:rPr>
          <w:i/>
          <w:iCs/>
        </w:rPr>
        <w:t xml:space="preserve">PickNKick</w:t>
      </w:r>
      <w:r>
        <w:t xml:space="preserve"> </w:t>
      </w:r>
      <w:r>
        <w:t xml:space="preserve">paired with the tagline “Fair teams. No arguments.”, the app is well-positioned to communicate its purpose and appeal to pickup soccer players. The name is catchy, credible, and carries the promise of the product, making it a solid choice for the team moving forward.</w:t>
      </w:r>
    </w:p>
    <w:bookmarkEnd w:id="27"/>
    <w:bookmarkEnd w:id="28"/>
    <w:bookmarkEnd w:id="29"/>
    <w:p>
      <w:r>
        <w:pict>
          <v:rect style="width:0;height:1.5pt" o:hralign="center" o:hrstd="t" o:hr="t"/>
        </w:pict>
      </w:r>
    </w:p>
    <w:bookmarkStart w:id="31" w:name="citations"/>
    <w:p>
      <w:pPr>
        <w:pStyle w:val="FirstParagraph"/>
      </w:pPr>
      <w:hyperlink r:id="rId21">
        <w:r>
          <w:rPr>
            <w:rStyle w:val="Hyperlink"/>
          </w:rPr>
          <w:t xml:space="preserve">[1]</w:t>
        </w:r>
      </w:hyperlink>
      <w:r>
        <w:t xml:space="preserve"> </w:t>
      </w:r>
      <w:r>
        <w:t xml:space="preserve">PIK | translate Dutch to English - Cambridge Dictionary</w:t>
      </w:r>
    </w:p>
    <w:p>
      <w:pPr>
        <w:pStyle w:val="BodyText"/>
      </w:pPr>
      <w:hyperlink r:id="rId30">
        <w:r>
          <w:rPr>
            <w:rStyle w:val="Hyperlink"/>
          </w:rPr>
          <w:t xml:space="preserve">https://dictionary.cambridge.org/dictionary/dutch-english/pik</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dictionary.cambridge.org/dictionary/dutch-english/pik" TargetMode="External" /><Relationship Type="http://schemas.openxmlformats.org/officeDocument/2006/relationships/hyperlink" Id="rId21" Target="https://dictionary.cambridge.org/dictionary/dutch-english/pik#:~:text=pik%20noun%20pitch%20,slang%20word%20for%20the%20penis" TargetMode="External" /></Relationships>
</file>

<file path=word/_rels/footnotes.xml.rels><?xml version="1.0" encoding="UTF-8"?><Relationships xmlns="http://schemas.openxmlformats.org/package/2006/relationships"><Relationship Type="http://schemas.openxmlformats.org/officeDocument/2006/relationships/hyperlink" Id="rId30" Target="https://dictionary.cambridge.org/dictionary/dutch-english/pik" TargetMode="External" /><Relationship Type="http://schemas.openxmlformats.org/officeDocument/2006/relationships/hyperlink" Id="rId21" Target="https://dictionary.cambridge.org/dictionary/dutch-english/pik#:~:text=pik%20noun%20pitch%20,slang%20word%20for%20the%20pen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2026-02-18T17:28:10Z</dcterms:created>
  <dcterms:modified xsi:type="dcterms:W3CDTF">2026-02-18T17:28:10Z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