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25" w:name="Xa3c348e1101d707160f0898f68e622b4a94c922"/>
    <w:p>
      <w:pPr>
        <w:pStyle w:val="Heading3"/>
      </w:pPr>
      <w:r>
        <w:t xml:space="preserve">Finding: Google’s algorithms heavily scrutinize mass AI content on new sites (high risk)</w:t>
      </w:r>
    </w:p>
    <w:p>
      <w:pPr>
        <w:pStyle w:val="FirstParagraph"/>
      </w:pPr>
      <w:r>
        <w:rPr>
          <w:b/>
          <w:bCs/>
        </w:rPr>
        <w:t xml:space="preserve">Source:</w:t>
      </w:r>
      <w:r>
        <w:t xml:space="preserve"> </w:t>
      </w:r>
      <w:r>
        <w:t xml:space="preserve">getpassionfruit.com (SEO Case Study)</w:t>
      </w:r>
      <w:r>
        <w:br/>
      </w:r>
      <w:r>
        <w:rPr>
          <w:b/>
          <w:bCs/>
        </w:rPr>
        <w:t xml:space="preserve">Evidence:</w:t>
      </w:r>
      <w:r>
        <w:t xml:space="preserve"> </w:t>
      </w:r>
      <w:r>
        <w:t xml:space="preserve">Recent Google updates have aggressively targeted low-authority sites with primarily AI-generated pages. The March 2024 core update, for example,</w:t>
      </w:r>
      <w:r>
        <w:t xml:space="preserve"> </w:t>
      </w:r>
      <w:r>
        <w:rPr>
          <w:b/>
          <w:bCs/>
        </w:rPr>
        <w:t xml:space="preserve">completely de-indexed 1,446 websites</w:t>
      </w:r>
      <w:r>
        <w:t xml:space="preserve">, and notably</w:t>
      </w:r>
      <w:r>
        <w:t xml:space="preserve"> </w:t>
      </w:r>
      <w:r>
        <w:rPr>
          <w:i/>
          <w:iCs/>
        </w:rPr>
        <w:t xml:space="preserve">“100% of penalized sites [contained] AI content”</w:t>
      </w:r>
      <w:hyperlink r:id="rId21">
        <w:r>
          <w:rPr>
            <w:rStyle w:val="Hyperlink"/>
          </w:rPr>
          <w:t xml:space="preserve">[1]</w:t>
        </w:r>
      </w:hyperlink>
      <w:r>
        <w:t xml:space="preserve">. By mid-2025, Google raised the quality bar further – an SEO analysis noted the impact was</w:t>
      </w:r>
      <w:r>
        <w:t xml:space="preserve"> </w:t>
      </w:r>
      <w:r>
        <w:rPr>
          <w:i/>
          <w:iCs/>
        </w:rPr>
        <w:t xml:space="preserve">“particularly severe for websites relying on AI-generated content [and] thin affiliate pages,”</w:t>
      </w:r>
      <w:r>
        <w:t xml:space="preserve"> </w:t>
      </w:r>
      <w:r>
        <w:t xml:space="preserve">with millions of pages removed from the index</w:t>
      </w:r>
      <w:hyperlink r:id="rId22">
        <w:r>
          <w:rPr>
            <w:rStyle w:val="Hyperlink"/>
          </w:rPr>
          <w:t xml:space="preserve">[2]</w:t>
        </w:r>
      </w:hyperlink>
      <w:r>
        <w:t xml:space="preserve">. In short,</w:t>
      </w:r>
      <w:r>
        <w:t xml:space="preserve"> </w:t>
      </w:r>
      <w:r>
        <w:rPr>
          <w:b/>
          <w:bCs/>
        </w:rPr>
        <w:t xml:space="preserve">Google does not outright ban AI content, but it filters out content that feels generic or untrustworthy</w:t>
      </w:r>
      <w:r>
        <w:t xml:space="preserve">. Community feedback confirms this:</w:t>
      </w:r>
      <w:r>
        <w:t xml:space="preserve"> </w:t>
      </w:r>
      <w:r>
        <w:rPr>
          <w:i/>
          <w:iCs/>
        </w:rPr>
        <w:t xml:space="preserve">“Bad AI content definitely will [lose rankings]. Google’s stance... is whether content is helpful, original, and reliable”</w:t>
      </w:r>
      <w:hyperlink r:id="rId23">
        <w:r>
          <w:rPr>
            <w:rStyle w:val="Hyperlink"/>
          </w:rPr>
          <w:t xml:space="preserve">[3]</w:t>
        </w:r>
      </w:hyperlink>
      <w:r>
        <w:t xml:space="preserve">. Sites with no backlinks or reputation are especially vulnerable, as Google’s systems may assume a large dump of AI text offers little value</w:t>
      </w:r>
      <w:hyperlink r:id="rId24">
        <w:r>
          <w:rPr>
            <w:rStyle w:val="Hyperlink"/>
          </w:rPr>
          <w:t xml:space="preserve">[4]</w:t>
        </w:r>
      </w:hyperlink>
      <w:r>
        <w:t xml:space="preserve">.</w:t>
      </w:r>
      <w:r>
        <w:br/>
      </w:r>
      <w:r>
        <w:rPr>
          <w:b/>
          <w:bCs/>
        </w:rPr>
        <w:t xml:space="preserve">Implication for my site:</w:t>
      </w:r>
      <w:r>
        <w:t xml:space="preserve"> </w:t>
      </w:r>
      <w:r>
        <w:t xml:space="preserve">Launching a brand-new adult site with thousands of AI-written pages is</w:t>
      </w:r>
      <w:r>
        <w:t xml:space="preserve"> </w:t>
      </w:r>
      <w:r>
        <w:rPr>
          <w:b/>
          <w:bCs/>
        </w:rPr>
        <w:t xml:space="preserve">viable only if the content truly satisfies user needs and passes Google’s quality filters</w:t>
      </w:r>
      <w:r>
        <w:t xml:space="preserve">. Expect an</w:t>
      </w:r>
      <w:r>
        <w:t xml:space="preserve"> </w:t>
      </w:r>
      <w:r>
        <w:rPr>
          <w:i/>
          <w:iCs/>
        </w:rPr>
        <w:t xml:space="preserve">uphill battle</w:t>
      </w:r>
      <w:r>
        <w:t xml:space="preserve">: without any domain authority, the site will be under the microscope of Google’s</w:t>
      </w:r>
      <w:r>
        <w:t xml:space="preserve"> </w:t>
      </w:r>
      <w:r>
        <w:rPr>
          <w:b/>
          <w:bCs/>
        </w:rPr>
        <w:t xml:space="preserve">Helpful Content system</w:t>
      </w:r>
      <w:r>
        <w:t xml:space="preserve"> </w:t>
      </w:r>
      <w:r>
        <w:t xml:space="preserve">and</w:t>
      </w:r>
      <w:r>
        <w:t xml:space="preserve"> </w:t>
      </w:r>
      <w:r>
        <w:rPr>
          <w:b/>
          <w:bCs/>
        </w:rPr>
        <w:t xml:space="preserve">SpamBrain</w:t>
      </w:r>
      <w:r>
        <w:t xml:space="preserve">.</w:t>
      </w:r>
      <w:r>
        <w:t xml:space="preserve"> </w:t>
      </w:r>
      <w:r>
        <w:rPr>
          <w:b/>
          <w:bCs/>
        </w:rPr>
        <w:t xml:space="preserve">All content must read as genuinely useful and unique</w:t>
      </w:r>
      <w:r>
        <w:t xml:space="preserve">, not boilerplate. If the AI content is even slightly “fluffy” or made for SEO, Google’s algorithms in 2025–2026 are likely to either not index it or rank it poorly. In practice, this means our AI-generated bios and blog posts</w:t>
      </w:r>
      <w:r>
        <w:t xml:space="preserve"> </w:t>
      </w:r>
      <w:r>
        <w:rPr>
          <w:b/>
          <w:bCs/>
        </w:rPr>
        <w:t xml:space="preserve">must demonstrate real E-E-A-T value (expertise, experience, authoritativeness, trustworthiness)</w:t>
      </w:r>
      <w:r>
        <w:t xml:space="preserve"> </w:t>
      </w:r>
      <w:r>
        <w:t xml:space="preserve">– e.g. unique details, a human-like tone, and information that isn’t easily found elsewhere. Proceeding is a “go” only if we commit to that high standard; otherwise the risk of mass de-indexing is very high.</w:t>
      </w:r>
    </w:p>
    <w:bookmarkEnd w:id="25"/>
    <w:bookmarkStart w:id="30" w:name="X0cf939fa8922599ba1e44377eda7e17027f9d89"/>
    <w:p>
      <w:pPr>
        <w:pStyle w:val="Heading3"/>
      </w:pPr>
      <w:r>
        <w:t xml:space="preserve">Finding: A slow, phased publishing schedule will reduce spam flags</w:t>
      </w:r>
    </w:p>
    <w:p>
      <w:pPr>
        <w:pStyle w:val="FirstParagraph"/>
      </w:pPr>
      <w:r>
        <w:rPr>
          <w:b/>
          <w:bCs/>
        </w:rPr>
        <w:t xml:space="preserve">Source:</w:t>
      </w:r>
      <w:r>
        <w:t xml:space="preserve"> </w:t>
      </w:r>
      <w:r>
        <w:t xml:space="preserve">Search Engine Roundtable (Google advice via Matt Cutts)</w:t>
      </w:r>
      <w:r>
        <w:br/>
      </w:r>
      <w:r>
        <w:rPr>
          <w:b/>
          <w:bCs/>
        </w:rPr>
        <w:t xml:space="preserve">Evidence:</w:t>
      </w:r>
      <w:r>
        <w:t xml:space="preserve"> </w:t>
      </w:r>
      <w:r>
        <w:t xml:space="preserve">When launching a large batch of pages, Google recommends</w:t>
      </w:r>
      <w:r>
        <w:t xml:space="preserve"> </w:t>
      </w:r>
      <w:r>
        <w:rPr>
          <w:b/>
          <w:bCs/>
        </w:rPr>
        <w:t xml:space="preserve">gradual rollout</w:t>
      </w:r>
      <w:r>
        <w:t xml:space="preserve">. Google’s former head of webspam Matt Cutts advised that if you’ve built hundreds of thousands of pages,</w:t>
      </w:r>
      <w:r>
        <w:t xml:space="preserve"> </w:t>
      </w:r>
      <w:r>
        <w:rPr>
          <w:i/>
          <w:iCs/>
        </w:rPr>
        <w:t xml:space="preserve">“push it out slowly”</w:t>
      </w:r>
      <w:r>
        <w:t xml:space="preserve"> </w:t>
      </w:r>
      <w:r>
        <w:t xml:space="preserve">to avoid red flags – dumping it overnight could trigger a manual review</w:t>
      </w:r>
      <w:hyperlink r:id="rId26">
        <w:r>
          <w:rPr>
            <w:rStyle w:val="Hyperlink"/>
          </w:rPr>
          <w:t xml:space="preserve">[5]</w:t>
        </w:r>
      </w:hyperlink>
      <w:r>
        <w:t xml:space="preserve">. In a recent LinkedIn discussion, an SEO expert similarly warned that</w:t>
      </w:r>
      <w:r>
        <w:t xml:space="preserve"> </w:t>
      </w:r>
      <w:r>
        <w:rPr>
          <w:i/>
          <w:iCs/>
        </w:rPr>
        <w:t xml:space="preserve">“when the next spam update is rolled out…it will detect patterns. To be safe…schedule posts at different times…maybe 3–5 per day.”</w:t>
      </w:r>
      <w:hyperlink r:id="rId27">
        <w:r>
          <w:rPr>
            <w:rStyle w:val="Hyperlink"/>
          </w:rPr>
          <w:t xml:space="preserve">[6]</w:t>
        </w:r>
      </w:hyperlink>
      <w:r>
        <w:t xml:space="preserve">. In practice,</w:t>
      </w:r>
      <w:r>
        <w:t xml:space="preserve"> </w:t>
      </w:r>
      <w:r>
        <w:rPr>
          <w:b/>
          <w:bCs/>
        </w:rPr>
        <w:t xml:space="preserve">large, sudden content spikes on a new domain can look suspicious</w:t>
      </w:r>
      <w:r>
        <w:t xml:space="preserve">. Successful programmatic SEO case studies instead follow a ramp-up: one playbook suggests releasing an initial ~100-page pilot, monitoring indexation, then scaling to 500 and 2,000 pages in stages – never more than</w:t>
      </w:r>
      <w:r>
        <w:t xml:space="preserve"> </w:t>
      </w:r>
      <w:r>
        <w:rPr>
          <w:b/>
          <w:bCs/>
        </w:rPr>
        <w:t xml:space="preserve">+50% content growth month-over-month</w:t>
      </w:r>
      <w:hyperlink r:id="rId28">
        <w:r>
          <w:rPr>
            <w:rStyle w:val="Hyperlink"/>
          </w:rPr>
          <w:t xml:space="preserve">[7]</w:t>
        </w:r>
      </w:hyperlink>
      <w:hyperlink r:id="rId29">
        <w:r>
          <w:rPr>
            <w:rStyle w:val="Hyperlink"/>
          </w:rPr>
          <w:t xml:space="preserve">[8]</w:t>
        </w:r>
      </w:hyperlink>
      <w:r>
        <w:t xml:space="preserve">. This allows Google to digest your site progressively.</w:t>
      </w:r>
      <w:r>
        <w:br/>
      </w:r>
      <w:r>
        <w:rPr>
          <w:b/>
          <w:bCs/>
        </w:rPr>
        <w:t xml:space="preserve">Implication for my site:</w:t>
      </w:r>
      <w:r>
        <w:t xml:space="preserve"> </w:t>
      </w:r>
      <w:r>
        <w:t xml:space="preserve">We should</w:t>
      </w:r>
      <w:r>
        <w:t xml:space="preserve"> </w:t>
      </w:r>
      <w:r>
        <w:rPr>
          <w:b/>
          <w:bCs/>
        </w:rPr>
        <w:t xml:space="preserve">avoid launching all 7,500 pages at once</w:t>
      </w:r>
      <w:r>
        <w:t xml:space="preserve">. A safer rollout is:</w:t>
      </w:r>
      <w:r>
        <w:t xml:space="preserve"> </w:t>
      </w:r>
      <w:r>
        <w:rPr>
          <w:b/>
          <w:bCs/>
        </w:rPr>
        <w:t xml:space="preserve">Week 1:</w:t>
      </w:r>
      <w:r>
        <w:t xml:space="preserve"> </w:t>
      </w:r>
      <w:r>
        <w:t xml:space="preserve">publish a small batch (e.g. 50–100 model profiles and a few blog posts) and fetch them via Search Console.</w:t>
      </w:r>
      <w:r>
        <w:t xml:space="preserve"> </w:t>
      </w:r>
      <w:r>
        <w:rPr>
          <w:b/>
          <w:bCs/>
        </w:rPr>
        <w:t xml:space="preserve">Weeks 2–4:</w:t>
      </w:r>
      <w:r>
        <w:t xml:space="preserve"> </w:t>
      </w:r>
      <w:r>
        <w:t xml:space="preserve">if indexation looks good, gradually increase to perhaps 20–50 new pages per day, spread throughout the day (instead of one huge upload). In subsequent weeks, ramp up toward 100/day only if metrics stay positive. This drip-feed approach mimics natural growth and prevents pattern-based spam detectors from triggering. It also gives us time to spot any quality issues early. In practice, that could mean:</w:t>
      </w:r>
      <w:r>
        <w:t xml:space="preserve"> </w:t>
      </w:r>
      <w:r>
        <w:rPr>
          <w:i/>
          <w:iCs/>
        </w:rPr>
        <w:t xml:space="preserve">Week 1: 100 pages</w:t>
      </w:r>
      <w:r>
        <w:t xml:space="preserve">,</w:t>
      </w:r>
      <w:r>
        <w:t xml:space="preserve"> </w:t>
      </w:r>
      <w:r>
        <w:rPr>
          <w:i/>
          <w:iCs/>
        </w:rPr>
        <w:t xml:space="preserve">Week 2: +200 pages</w:t>
      </w:r>
      <w:r>
        <w:t xml:space="preserve">,</w:t>
      </w:r>
      <w:r>
        <w:t xml:space="preserve"> </w:t>
      </w:r>
      <w:r>
        <w:rPr>
          <w:i/>
          <w:iCs/>
        </w:rPr>
        <w:t xml:space="preserve">Week 3: +500 pages</w:t>
      </w:r>
      <w:r>
        <w:t xml:space="preserve">, etc., adjusting based on results.</w:t>
      </w:r>
      <w:r>
        <w:t xml:space="preserve"> </w:t>
      </w:r>
      <w:r>
        <w:rPr>
          <w:b/>
          <w:bCs/>
        </w:rPr>
        <w:t xml:space="preserve">The key is steady, consistent publishing – not a one-time flood</w:t>
      </w:r>
      <w:r>
        <w:t xml:space="preserve">. This strategy applies primarily to the 2,500 model pages (which are templatized and high-risk if mass-posted); the 5,000 blog posts can be queued on a regular posting schedule (e.g. 10–20 per week) to show ongoing activity. By phasing growth over 2–3 months, we avoid overwhelming Google’s index and reduce the risk of a spam or “thin content” penalty triggered by a content explosion.</w:t>
      </w:r>
    </w:p>
    <w:bookmarkEnd w:id="30"/>
    <w:bookmarkStart w:id="35" w:name="X941eccf7f6a7eed486aaa41f00d22a0595aecd3"/>
    <w:p>
      <w:pPr>
        <w:pStyle w:val="Heading3"/>
      </w:pPr>
      <w:r>
        <w:t xml:space="preserve">Finding: Minimum content standards – ~400+ words and high uniqueness are required to avoid “thin” labels</w:t>
      </w:r>
    </w:p>
    <w:p>
      <w:pPr>
        <w:pStyle w:val="FirstParagraph"/>
      </w:pPr>
      <w:r>
        <w:rPr>
          <w:b/>
          <w:bCs/>
        </w:rPr>
        <w:t xml:space="preserve">Source:</w:t>
      </w:r>
      <w:r>
        <w:t xml:space="preserve"> </w:t>
      </w:r>
      <w:r>
        <w:t xml:space="preserve">guptadeepak.com (Programmatic SEO Guide, 2025)</w:t>
      </w:r>
      <w:r>
        <w:br/>
      </w:r>
      <w:r>
        <w:rPr>
          <w:b/>
          <w:bCs/>
        </w:rPr>
        <w:t xml:space="preserve">Evidence:</w:t>
      </w:r>
      <w:r>
        <w:t xml:space="preserve"> </w:t>
      </w:r>
      <w:r>
        <w:rPr>
          <w:b/>
          <w:bCs/>
        </w:rPr>
        <w:t xml:space="preserve">Word Count &amp; Depth:</w:t>
      </w:r>
      <w:r>
        <w:t xml:space="preserve"> </w:t>
      </w:r>
      <w:r>
        <w:t xml:space="preserve">Contrary to myths, Google doesn’t have a fixed word-count rule, but real-world data shows very short pages struggle. An SEO guide for large-scale pages sets</w:t>
      </w:r>
      <w:r>
        <w:t xml:space="preserve"> </w:t>
      </w:r>
      <w:r>
        <w:rPr>
          <w:b/>
          <w:bCs/>
        </w:rPr>
        <w:t xml:space="preserve">400 words as a safe minimum</w:t>
      </w:r>
      <w:r>
        <w:t xml:space="preserve">, with at least a few distinct information points per page</w:t>
      </w:r>
      <w:hyperlink r:id="rId31">
        <w:r>
          <w:rPr>
            <w:rStyle w:val="Hyperlink"/>
          </w:rPr>
          <w:t xml:space="preserve">[9]</w:t>
        </w:r>
      </w:hyperlink>
      <w:r>
        <w:t xml:space="preserve">. Another industry update noted</w:t>
      </w:r>
      <w:r>
        <w:t xml:space="preserve"> </w:t>
      </w:r>
      <w:r>
        <w:rPr>
          <w:i/>
          <w:iCs/>
        </w:rPr>
        <w:t xml:space="preserve">“Thin content (under 400–500 words) without internal linking is dropping”</w:t>
      </w:r>
      <w:r>
        <w:t xml:space="preserve"> </w:t>
      </w:r>
      <w:r>
        <w:t xml:space="preserve">in rankings</w:t>
      </w:r>
      <w:hyperlink r:id="rId32">
        <w:r>
          <w:rPr>
            <w:rStyle w:val="Hyperlink"/>
          </w:rPr>
          <w:t xml:space="preserve">[10]</w:t>
        </w:r>
      </w:hyperlink>
      <w:r>
        <w:t xml:space="preserve">. In other words, a 100-word stub or copy-paste bio will likely be seen as low-value.</w:t>
      </w:r>
      <w:r>
        <w:t xml:space="preserve"> </w:t>
      </w:r>
      <w:r>
        <w:rPr>
          <w:b/>
          <w:bCs/>
        </w:rPr>
        <w:t xml:space="preserve">Uniqueness:</w:t>
      </w:r>
      <w:r>
        <w:t xml:space="preserve"> </w:t>
      </w:r>
      <w:r>
        <w:t xml:space="preserve">It’s not just length – it’s uniqueness. Experts recommend ensuring</w:t>
      </w:r>
      <w:r>
        <w:t xml:space="preserve"> </w:t>
      </w:r>
      <w:r>
        <w:rPr>
          <w:b/>
          <w:bCs/>
        </w:rPr>
        <w:t xml:space="preserve">at least ~60% unique content per page</w:t>
      </w:r>
      <w:r>
        <w:t xml:space="preserve">, limiting any template text to &lt;40%</w:t>
      </w:r>
      <w:hyperlink r:id="rId33">
        <w:r>
          <w:rPr>
            <w:rStyle w:val="Hyperlink"/>
          </w:rPr>
          <w:t xml:space="preserve">[11]</w:t>
        </w:r>
      </w:hyperlink>
      <w:r>
        <w:t xml:space="preserve">.</w:t>
      </w:r>
      <w:r>
        <w:t xml:space="preserve"> </w:t>
      </w:r>
      <w:r>
        <w:rPr>
          <w:b/>
          <w:bCs/>
        </w:rPr>
        <w:t xml:space="preserve">Repetitive phrasing is a red flag</w:t>
      </w:r>
      <w:r>
        <w:t xml:space="preserve">: e.g., a dozen bios all starting with “She is a beautiful model…” will appear boilerplate. One forum poster observed that</w:t>
      </w:r>
      <w:r>
        <w:t xml:space="preserve"> </w:t>
      </w:r>
      <w:r>
        <w:rPr>
          <w:i/>
          <w:iCs/>
        </w:rPr>
        <w:t xml:space="preserve">“lightly edited AI content tends to index but not rank well… Thin AI content often triggers Google’s helpful content system negatively”</w:t>
      </w:r>
      <w:hyperlink r:id="rId34">
        <w:r>
          <w:rPr>
            <w:rStyle w:val="Hyperlink"/>
          </w:rPr>
          <w:t xml:space="preserve">[12]</w:t>
        </w:r>
      </w:hyperlink>
      <w:r>
        <w:t xml:space="preserve">, meaning the site can be algorithmically suppressed if too many pages feel generic.</w:t>
      </w:r>
      <w:r>
        <w:br/>
      </w:r>
      <w:r>
        <w:rPr>
          <w:b/>
          <w:bCs/>
        </w:rPr>
        <w:t xml:space="preserve">Implication for my site:</w:t>
      </w:r>
      <w:r>
        <w:t xml:space="preserve"> </w:t>
      </w:r>
      <w:r>
        <w:t xml:space="preserve">Our model profile pages at</w:t>
      </w:r>
      <w:r>
        <w:t xml:space="preserve"> </w:t>
      </w:r>
      <w:r>
        <w:rPr>
          <w:b/>
          <w:bCs/>
        </w:rPr>
        <w:t xml:space="preserve">~400–500 words each can pass muster</w:t>
      </w:r>
      <w:r>
        <w:t xml:space="preserve">, but only if those 400+ words are truly</w:t>
      </w:r>
      <w:r>
        <w:t xml:space="preserve"> </w:t>
      </w:r>
      <w:r>
        <w:rPr>
          <w:b/>
          <w:bCs/>
        </w:rPr>
        <w:t xml:space="preserve">unique and substantive</w:t>
      </w:r>
      <w:r>
        <w:t xml:space="preserve"> </w:t>
      </w:r>
      <w:r>
        <w:t xml:space="preserve">for each model. We should enforce our quality controls (12-angle rotations, phrase bans, varied sentence structures) to ensure no two profiles read alike. Reusing even 2–3 sentences across many profiles could make Google see them as “thin” or duplicate. It’s good that we’re aiming for 400+ words – that aligns with the recommended minimum. For additional safety, we should</w:t>
      </w:r>
      <w:r>
        <w:t xml:space="preserve"> </w:t>
      </w:r>
      <w:r>
        <w:rPr>
          <w:b/>
          <w:bCs/>
        </w:rPr>
        <w:t xml:space="preserve">add internal links</w:t>
      </w:r>
      <w:r>
        <w:t xml:space="preserve"> </w:t>
      </w:r>
      <w:r>
        <w:t xml:space="preserve">(e.g. each model page links to relevant category hubs or blog posts) so no page is an isolated “thin” island</w:t>
      </w:r>
      <w:hyperlink r:id="rId32">
        <w:r>
          <w:rPr>
            <w:rStyle w:val="Hyperlink"/>
          </w:rPr>
          <w:t xml:space="preserve">[10]</w:t>
        </w:r>
      </w:hyperlink>
      <w:r>
        <w:t xml:space="preserve">. Our 5,000 blog posts (1,500–2,500 words each) easily exceed length requirements – the focus there should be on originality and expert tone, since long fluff is still thin content in Google’s eyes. For the 100+ category hub pages, we need to add at least a few hundred words of unique descriptive text on each, so they’re not just lists of links. As a rule of thumb:</w:t>
      </w:r>
      <w:r>
        <w:t xml:space="preserve"> </w:t>
      </w:r>
      <w:r>
        <w:rPr>
          <w:b/>
          <w:bCs/>
        </w:rPr>
        <w:t xml:space="preserve">every page should have sufficient original text (ideally 400+ words) and distinct value-add to stand on its own</w:t>
      </w:r>
      <w:r>
        <w:t xml:space="preserve">, which our plan for rich, varied bios and in-depth blog posts supports.</w:t>
      </w:r>
    </w:p>
    <w:bookmarkEnd w:id="35"/>
    <w:bookmarkStart w:id="40" w:name="Xe4992b98ff4917eb440b08858f9f5959118510a"/>
    <w:p>
      <w:pPr>
        <w:pStyle w:val="Heading3"/>
      </w:pPr>
      <w:r>
        <w:t xml:space="preserve">Finding:</w:t>
      </w:r>
      <w:r>
        <w:t xml:space="preserve"> </w:t>
      </w:r>
      <w:r>
        <w:rPr>
          <w:b/>
          <w:bCs/>
        </w:rPr>
        <w:t xml:space="preserve">Avoiding doorway pages requires significant differentiation between profile pages</w:t>
      </w:r>
    </w:p>
    <w:p>
      <w:pPr>
        <w:pStyle w:val="FirstParagraph"/>
      </w:pPr>
      <w:r>
        <w:rPr>
          <w:b/>
          <w:bCs/>
        </w:rPr>
        <w:t xml:space="preserve">Source:</w:t>
      </w:r>
      <w:r>
        <w:t xml:space="preserve"> </w:t>
      </w:r>
      <w:r>
        <w:t xml:space="preserve">guptadeepak.com (Programmatic SEO case study)</w:t>
      </w:r>
      <w:r>
        <w:br/>
      </w:r>
      <w:r>
        <w:rPr>
          <w:b/>
          <w:bCs/>
        </w:rPr>
        <w:t xml:space="preserve">Evidence:</w:t>
      </w:r>
      <w:r>
        <w:t xml:space="preserve"> </w:t>
      </w:r>
      <w:r>
        <w:t xml:space="preserve">Google considers pages “doorways” when a site mass-produces near-duplicate pages that only swap out a keyword (city name, model name, etc.) to funnel traffic. A 2025 programmatic SEO analysis explains that if you can</w:t>
      </w:r>
      <w:r>
        <w:t xml:space="preserve"> </w:t>
      </w:r>
      <w:r>
        <w:rPr>
          <w:b/>
          <w:bCs/>
        </w:rPr>
        <w:t xml:space="preserve">swap one modifier and the page is ~85% identical, it fails the “unique value” test</w:t>
      </w:r>
      <w:hyperlink r:id="rId36">
        <w:r>
          <w:rPr>
            <w:rStyle w:val="Hyperlink"/>
          </w:rPr>
          <w:t xml:space="preserve">[13]</w:t>
        </w:r>
      </w:hyperlink>
      <w:r>
        <w:t xml:space="preserve">. One real example: a legal site launched 45,000 “[service] in [city]” pages with the same template text and just city names changed. After 4 months, Google hit it with a doorway manual penalty (96% traffic drop).</w:t>
      </w:r>
      <w:r>
        <w:t xml:space="preserve"> </w:t>
      </w:r>
      <w:r>
        <w:rPr>
          <w:i/>
          <w:iCs/>
        </w:rPr>
        <w:t xml:space="preserve">“The lesson: If your only ‘unique’ element is a city name, you’re creating doorway pages.”</w:t>
      </w:r>
      <w:hyperlink r:id="rId37">
        <w:r>
          <w:rPr>
            <w:rStyle w:val="Hyperlink"/>
          </w:rPr>
          <w:t xml:space="preserve">[14]</w:t>
        </w:r>
      </w:hyperlink>
      <w:r>
        <w:t xml:space="preserve"> </w:t>
      </w:r>
      <w:r>
        <w:t xml:space="preserve">In Google’s eyes, those pages provided</w:t>
      </w:r>
      <w:r>
        <w:t xml:space="preserve"> </w:t>
      </w:r>
      <w:r>
        <w:rPr>
          <w:b/>
          <w:bCs/>
        </w:rPr>
        <w:t xml:space="preserve">no unique benefit per city</w:t>
      </w:r>
      <w:r>
        <w:t xml:space="preserve">. The same applies to swapping model names or other tokens – thinly personalized pages are considered search engine manipulation. Signals that trigger this include</w:t>
      </w:r>
      <w:r>
        <w:t xml:space="preserve"> </w:t>
      </w:r>
      <w:r>
        <w:rPr>
          <w:b/>
          <w:bCs/>
        </w:rPr>
        <w:t xml:space="preserve">high overlap in content, low user engagement, and immediate bounces</w:t>
      </w:r>
      <w:r>
        <w:t xml:space="preserve"> </w:t>
      </w:r>
      <w:r>
        <w:t xml:space="preserve">(users see it’s generic and leave)</w:t>
      </w:r>
      <w:hyperlink r:id="rId38">
        <w:r>
          <w:rPr>
            <w:rStyle w:val="Hyperlink"/>
          </w:rPr>
          <w:t xml:space="preserve">[15]</w:t>
        </w:r>
      </w:hyperlink>
      <w:hyperlink r:id="rId39">
        <w:r>
          <w:rPr>
            <w:rStyle w:val="Hyperlink"/>
          </w:rPr>
          <w:t xml:space="preserve">[16]</w:t>
        </w:r>
      </w:hyperlink>
      <w:r>
        <w:t xml:space="preserve">.</w:t>
      </w:r>
      <w:r>
        <w:br/>
      </w:r>
      <w:r>
        <w:rPr>
          <w:b/>
          <w:bCs/>
        </w:rPr>
        <w:t xml:space="preserve">Implication for my site:</w:t>
      </w:r>
      <w:r>
        <w:t xml:space="preserve"> </w:t>
      </w:r>
      <w:r>
        <w:t xml:space="preserve">We</w:t>
      </w:r>
      <w:r>
        <w:t xml:space="preserve"> </w:t>
      </w:r>
      <w:r>
        <w:rPr>
          <w:b/>
          <w:bCs/>
        </w:rPr>
        <w:t xml:space="preserve">must ensure each model’s profile page is more than just a templated shell with a name inserted</w:t>
      </w:r>
      <w:r>
        <w:t xml:space="preserve">. That means our 12-angle rotation system and varied prompts are critical – they should result in bios that read like completely different individuals, not iterations of one script. For example, one profile might highlight a model’s fitness background and personality, while another focuses on her artistic talents and fan interactions. There should be</w:t>
      </w:r>
      <w:r>
        <w:t xml:space="preserve"> </w:t>
      </w:r>
      <w:r>
        <w:rPr>
          <w:b/>
          <w:bCs/>
        </w:rPr>
        <w:t xml:space="preserve">zero boilerplate</w:t>
      </w:r>
      <w:r>
        <w:t xml:space="preserve"> </w:t>
      </w:r>
      <w:r>
        <w:t xml:space="preserve">like “She is a beautiful cam model” repeated across pages. If even 80% of two profiles look alike, that’s a doorway flag. We should include unique details (e.g. specific interests, anecdotes, quotes) for each model to hit a high differentiation mark. The same principle goes for category hub pages: if we have categories like “Latina Models” and “Asian Models,” each hub needs unique introductory content and perhaps dynamic elements (e.g. a stat or featured model) so they aren’t just copy-paste lists with a different category name.</w:t>
      </w:r>
      <w:r>
        <w:t xml:space="preserve"> </w:t>
      </w:r>
      <w:r>
        <w:rPr>
          <w:b/>
          <w:bCs/>
        </w:rPr>
        <w:t xml:space="preserve">Bottom line</w:t>
      </w:r>
      <w:r>
        <w:t xml:space="preserve">: significant content differentiation (text and even page layout) across profiles is needed. By leveraging our phrase bans and varied sentence structures, we reduce footprint patterns. It may also help to add unique media (different photos or embedded clips for each model, if possible) or user-generated elements (like a few user comments or reviews per profile) to further distinguish pages. This way, each page stands on its own merit and we avoid the “doorway” label.</w:t>
      </w:r>
    </w:p>
    <w:bookmarkEnd w:id="40"/>
    <w:bookmarkStart w:id="43" w:name="X86b883fb3e34f376aa2aa55bd3525a6677dd33f"/>
    <w:p>
      <w:pPr>
        <w:pStyle w:val="Heading3"/>
      </w:pPr>
      <w:r>
        <w:t xml:space="preserve">Finding:</w:t>
      </w:r>
      <w:r>
        <w:t xml:space="preserve"> </w:t>
      </w:r>
      <w:r>
        <w:rPr>
          <w:b/>
          <w:bCs/>
        </w:rPr>
        <w:t xml:space="preserve">Early warning signs – monitor Search Console for indexing drops and quality flags</w:t>
      </w:r>
    </w:p>
    <w:p>
      <w:pPr>
        <w:pStyle w:val="FirstParagraph"/>
      </w:pPr>
      <w:r>
        <w:rPr>
          <w:b/>
          <w:bCs/>
        </w:rPr>
        <w:t xml:space="preserve">Source:</w:t>
      </w:r>
      <w:r>
        <w:t xml:space="preserve"> </w:t>
      </w:r>
      <w:r>
        <w:t xml:space="preserve">getpassionfruit.com (June 2025 Google update guide)</w:t>
      </w:r>
      <w:r>
        <w:br/>
      </w:r>
      <w:r>
        <w:rPr>
          <w:b/>
          <w:bCs/>
        </w:rPr>
        <w:t xml:space="preserve">Evidence:</w:t>
      </w:r>
      <w:r>
        <w:t xml:space="preserve"> </w:t>
      </w:r>
      <w:r>
        <w:t xml:space="preserve">Google Search Console (GSC) will often surface the first signs of trouble. During the May–June 2025 indexation crisis, affected sites’ GSC</w:t>
      </w:r>
      <w:r>
        <w:t xml:space="preserve"> </w:t>
      </w:r>
      <w:r>
        <w:rPr>
          <w:b/>
          <w:bCs/>
        </w:rPr>
        <w:t xml:space="preserve">Coverage reports showed thousands of pages suddenly moving to “Crawled – currently not indexed.”</w:t>
      </w:r>
      <w:r>
        <w:t xml:space="preserve"> </w:t>
      </w:r>
      <w:r>
        <w:t xml:space="preserve">This simultaneous wave indicated Google had devalued those pages algorithmically</w:t>
      </w:r>
      <w:hyperlink r:id="rId41">
        <w:r>
          <w:rPr>
            <w:rStyle w:val="Hyperlink"/>
          </w:rPr>
          <w:t xml:space="preserve">[17]</w:t>
        </w:r>
      </w:hyperlink>
      <w:r>
        <w:t xml:space="preserve">. A recovery guide notes immediate signs such as</w:t>
      </w:r>
      <w:r>
        <w:t xml:space="preserve"> </w:t>
      </w:r>
      <w:r>
        <w:rPr>
          <w:i/>
          <w:iCs/>
        </w:rPr>
        <w:t xml:space="preserve">“Pages no longer appear in site: searches… GSC shows spike in ‘Not indexed’ pages”</w:t>
      </w:r>
      <w:hyperlink r:id="rId42">
        <w:r>
          <w:rPr>
            <w:rStyle w:val="Hyperlink"/>
          </w:rPr>
          <w:t xml:space="preserve">[18]</w:t>
        </w:r>
      </w:hyperlink>
      <w:r>
        <w:t xml:space="preserve">.</w:t>
      </w:r>
      <w:r>
        <w:t xml:space="preserve"> </w:t>
      </w:r>
      <w:r>
        <w:rPr>
          <w:b/>
          <w:bCs/>
        </w:rPr>
        <w:t xml:space="preserve">Impression and click trends</w:t>
      </w:r>
      <w:r>
        <w:t xml:space="preserve"> </w:t>
      </w:r>
      <w:r>
        <w:t xml:space="preserve">are also key: a</w:t>
      </w:r>
      <w:r>
        <w:t xml:space="preserve"> </w:t>
      </w:r>
      <w:r>
        <w:rPr>
          <w:i/>
          <w:iCs/>
        </w:rPr>
        <w:t xml:space="preserve">sudden 50%+ drop in organic traffic</w:t>
      </w:r>
      <w:r>
        <w:t xml:space="preserve"> </w:t>
      </w:r>
      <w:r>
        <w:t xml:space="preserve">or impressions (especially right after a Google update or a big content push) is a red flag</w:t>
      </w:r>
      <w:hyperlink r:id="rId42">
        <w:r>
          <w:rPr>
            <w:rStyle w:val="Hyperlink"/>
          </w:rPr>
          <w:t xml:space="preserve">[18]</w:t>
        </w:r>
      </w:hyperlink>
      <w:r>
        <w:t xml:space="preserve">. Other GSC indicators of quality issues include “Soft 404” errors for pages (Google treating pages as empty), or the</w:t>
      </w:r>
      <w:r>
        <w:t xml:space="preserve"> </w:t>
      </w:r>
      <w:r>
        <w:rPr>
          <w:b/>
          <w:bCs/>
        </w:rPr>
        <w:t xml:space="preserve">“Discovered/Crawled – not indexed”</w:t>
      </w:r>
      <w:r>
        <w:t xml:space="preserve"> </w:t>
      </w:r>
      <w:r>
        <w:t xml:space="preserve">status persisting for a large portion of URLs (meaning Google decided the content isn’t worth indexing). If Google issues a</w:t>
      </w:r>
      <w:r>
        <w:t xml:space="preserve"> </w:t>
      </w:r>
      <w:r>
        <w:rPr>
          <w:b/>
          <w:bCs/>
        </w:rPr>
        <w:t xml:space="preserve">Manual Action</w:t>
      </w:r>
      <w:r>
        <w:t xml:space="preserve">, you’ll see a message in GSC’s Security &amp; Manual Actions panel (e.g. for “Thin content” or “Spam”); that is an obvious sign of trouble. Additionally, SEO experts advise watching</w:t>
      </w:r>
      <w:r>
        <w:t xml:space="preserve"> </w:t>
      </w:r>
      <w:r>
        <w:rPr>
          <w:b/>
          <w:bCs/>
        </w:rPr>
        <w:t xml:space="preserve">Crawl Stats</w:t>
      </w:r>
      <w:r>
        <w:t xml:space="preserve"> </w:t>
      </w:r>
      <w:r>
        <w:t xml:space="preserve">– if Googlebot activity plummets unexpectedly, it might mean Google has lost trust in the site’s content quality.</w:t>
      </w:r>
      <w:r>
        <w:br/>
      </w:r>
      <w:r>
        <w:rPr>
          <w:b/>
          <w:bCs/>
        </w:rPr>
        <w:t xml:space="preserve">Implication for my site:</w:t>
      </w:r>
      <w:r>
        <w:t xml:space="preserve"> </w:t>
      </w:r>
      <w:r>
        <w:t xml:space="preserve">We need a proactive</w:t>
      </w:r>
      <w:r>
        <w:t xml:space="preserve"> </w:t>
      </w:r>
      <w:r>
        <w:rPr>
          <w:b/>
          <w:bCs/>
        </w:rPr>
        <w:t xml:space="preserve">GSC monitoring routine from day one</w:t>
      </w:r>
      <w:r>
        <w:t xml:space="preserve">. Specifically:</w:t>
      </w:r>
    </w:p>
    <w:p>
      <w:pPr>
        <w:numPr>
          <w:ilvl w:val="0"/>
          <w:numId w:val="1001"/>
        </w:numPr>
      </w:pPr>
      <w:r>
        <w:rPr>
          <w:b/>
          <w:bCs/>
        </w:rPr>
        <w:t xml:space="preserve">Index Coverage report:</w:t>
      </w:r>
      <w:r>
        <w:t xml:space="preserve"> </w:t>
      </w:r>
      <w:r>
        <w:t xml:space="preserve">Check daily/weekly how many pages are Indexed vs. Excluded. If we submit, say, 100 pages and only 5 get indexed after a week, or if a large batch flips to “Crawled – not indexed,” that’s a warning that Google isn’t finding them valuable</w:t>
      </w:r>
      <w:hyperlink r:id="rId41">
        <w:r>
          <w:rPr>
            <w:rStyle w:val="Hyperlink"/>
          </w:rPr>
          <w:t xml:space="preserve">[17]</w:t>
        </w:r>
      </w:hyperlink>
      <w:r>
        <w:t xml:space="preserve">. Early on, expect some “Discovered – not indexed” as Google tests the waters, but this should trend towards indexing if content is good. A growing</w:t>
      </w:r>
      <w:r>
        <w:t xml:space="preserve"> </w:t>
      </w:r>
      <w:r>
        <w:rPr>
          <w:i/>
          <w:iCs/>
        </w:rPr>
        <w:t xml:space="preserve">spike in excluded pages</w:t>
      </w:r>
      <w:r>
        <w:t xml:space="preserve"> </w:t>
      </w:r>
      <w:r>
        <w:t xml:space="preserve">(with reasons like “Duplicate” or “Soft 404” or “Alternate page”) means we should investigate and improve those pages.</w:t>
      </w:r>
    </w:p>
    <w:p>
      <w:pPr>
        <w:numPr>
          <w:ilvl w:val="0"/>
          <w:numId w:val="1001"/>
        </w:numPr>
      </w:pPr>
      <w:r>
        <w:rPr>
          <w:b/>
          <w:bCs/>
        </w:rPr>
        <w:t xml:space="preserve">Performance (Impressions &amp; Clicks):</w:t>
      </w:r>
      <w:r>
        <w:t xml:space="preserve"> </w:t>
      </w:r>
      <w:r>
        <w:t xml:space="preserve">By week 2, we should see at least some impressions for long-tail searches if pages are indexed. If impressions flatline at zero after content submission, something’s wrong. Likewise, if we see a sudden drop in the impression graph or an established page’s clicks go to near-zero overnight, that could signal a penalty or de-indexing event. An impression drop concurrent with a Google algorithm update date is especially telling.</w:t>
      </w:r>
    </w:p>
    <w:p>
      <w:pPr>
        <w:numPr>
          <w:ilvl w:val="0"/>
          <w:numId w:val="1001"/>
        </w:numPr>
      </w:pPr>
      <w:r>
        <w:rPr>
          <w:b/>
          <w:bCs/>
        </w:rPr>
        <w:t xml:space="preserve">Manual Actions &amp; Messages:</w:t>
      </w:r>
      <w:r>
        <w:t xml:space="preserve"> </w:t>
      </w:r>
      <w:r>
        <w:t xml:space="preserve">We will regularly check GSC’s Manual Actions section. If a manual penalty hits (for spam/thin content), we must halt and address it immediately. Also keep an eye on the</w:t>
      </w:r>
      <w:r>
        <w:t xml:space="preserve"> </w:t>
      </w:r>
      <w:r>
        <w:rPr>
          <w:b/>
          <w:bCs/>
        </w:rPr>
        <w:t xml:space="preserve">“Coverage &gt; Error”</w:t>
      </w:r>
      <w:r>
        <w:t xml:space="preserve"> </w:t>
      </w:r>
      <w:r>
        <w:t xml:space="preserve">section for odd crawl errors or</w:t>
      </w:r>
      <w:r>
        <w:t xml:space="preserve"> </w:t>
      </w:r>
      <w:r>
        <w:rPr>
          <w:b/>
          <w:bCs/>
        </w:rPr>
        <w:t xml:space="preserve">Security Issues</w:t>
      </w:r>
      <w:r>
        <w:t xml:space="preserve"> </w:t>
      </w:r>
      <w:r>
        <w:t xml:space="preserve">for any hacks/flags (less likely but important for trust).</w:t>
      </w:r>
    </w:p>
    <w:p>
      <w:pPr>
        <w:numPr>
          <w:ilvl w:val="0"/>
          <w:numId w:val="1001"/>
        </w:numPr>
      </w:pPr>
      <w:r>
        <w:rPr>
          <w:b/>
          <w:bCs/>
        </w:rPr>
        <w:t xml:space="preserve">Crawl Stats:</w:t>
      </w:r>
      <w:r>
        <w:t xml:space="preserve"> </w:t>
      </w:r>
      <w:r>
        <w:t xml:space="preserve">Over the weeks, if Google is crawling consistently, that’s good. If crawl requests suddenly diminish drastically (and it’s not due to server issues on our side), it might mean Google has dialed down crawling due to low quality signals. That’s a prompt to improve content quality before adding more pages.</w:t>
      </w:r>
    </w:p>
    <w:p>
      <w:pPr>
        <w:pStyle w:val="FirstParagraph"/>
      </w:pPr>
      <w:r>
        <w:t xml:space="preserve">By tracking these factors, we aim to</w:t>
      </w:r>
      <w:r>
        <w:t xml:space="preserve"> </w:t>
      </w:r>
      <w:r>
        <w:rPr>
          <w:b/>
          <w:bCs/>
        </w:rPr>
        <w:t xml:space="preserve">catch any indexation or quality issues in the earliest stages</w:t>
      </w:r>
      <w:r>
        <w:t xml:space="preserve">. For example, if we see a big rise in “Excluded: Crawled – not indexed” entries</w:t>
      </w:r>
      <w:hyperlink r:id="rId42">
        <w:r>
          <w:rPr>
            <w:rStyle w:val="Hyperlink"/>
          </w:rPr>
          <w:t xml:space="preserve">[18]</w:t>
        </w:r>
      </w:hyperlink>
      <w:r>
        <w:t xml:space="preserve">, we can pause publishing and re-evaluate content quality on those pages before proceeding further, potentially avoiding a full site hit.</w:t>
      </w:r>
    </w:p>
    <w:bookmarkEnd w:id="43"/>
    <w:bookmarkStart w:id="47" w:name="Xc16c2c8614880aa37c373982a58c8d43effd4ef"/>
    <w:p>
      <w:pPr>
        <w:pStyle w:val="Heading3"/>
      </w:pPr>
      <w:r>
        <w:t xml:space="preserve">Finding: If penalized or de-indexed, focus on content improvements and pruning over quick fixes</w:t>
      </w:r>
    </w:p>
    <w:p>
      <w:pPr>
        <w:pStyle w:val="FirstParagraph"/>
      </w:pPr>
      <w:r>
        <w:rPr>
          <w:b/>
          <w:bCs/>
        </w:rPr>
        <w:t xml:space="preserve">Source:</w:t>
      </w:r>
      <w:r>
        <w:t xml:space="preserve"> </w:t>
      </w:r>
      <w:r>
        <w:t xml:space="preserve">Search Engine Roundtable (Google Helpful Content guidance)</w:t>
      </w:r>
      <w:r>
        <w:br/>
      </w:r>
      <w:r>
        <w:rPr>
          <w:b/>
          <w:bCs/>
        </w:rPr>
        <w:t xml:space="preserve">Evidence:</w:t>
      </w:r>
      <w:r>
        <w:t xml:space="preserve"> </w:t>
      </w:r>
      <w:r>
        <w:t xml:space="preserve">Recovering from a content-quality penalty is</w:t>
      </w:r>
      <w:r>
        <w:t xml:space="preserve"> </w:t>
      </w:r>
      <w:r>
        <w:rPr>
          <w:b/>
          <w:bCs/>
        </w:rPr>
        <w:t xml:space="preserve">not instantaneous</w:t>
      </w:r>
      <w:r>
        <w:t xml:space="preserve"> </w:t>
      </w:r>
      <w:r>
        <w:t xml:space="preserve">– it requires significant changes. Google’s own liaison advised that for the</w:t>
      </w:r>
      <w:r>
        <w:t xml:space="preserve"> </w:t>
      </w:r>
      <w:r>
        <w:rPr>
          <w:i/>
          <w:iCs/>
        </w:rPr>
        <w:t xml:space="preserve">Helpful Content</w:t>
      </w:r>
      <w:r>
        <w:t xml:space="preserve"> </w:t>
      </w:r>
      <w:r>
        <w:t xml:space="preserve">penalty (an algorithmic site-wide classifier), a site should</w:t>
      </w:r>
      <w:r>
        <w:t xml:space="preserve"> </w:t>
      </w:r>
      <w:r>
        <w:rPr>
          <w:b/>
          <w:bCs/>
        </w:rPr>
        <w:t xml:space="preserve">“remove unhelpful content”</w:t>
      </w:r>
      <w:r>
        <w:t xml:space="preserve"> </w:t>
      </w:r>
      <w:r>
        <w:t xml:space="preserve">and then bear in mind that the classification may remain for</w:t>
      </w:r>
      <w:r>
        <w:t xml:space="preserve"> </w:t>
      </w:r>
      <w:r>
        <w:rPr>
          <w:i/>
          <w:iCs/>
        </w:rPr>
        <w:t xml:space="preserve">“a period of months”</w:t>
      </w:r>
      <w:r>
        <w:t xml:space="preserve"> </w:t>
      </w:r>
      <w:r>
        <w:t xml:space="preserve">until Google trusts the site again</w:t>
      </w:r>
      <w:hyperlink r:id="rId44">
        <w:r>
          <w:rPr>
            <w:rStyle w:val="Hyperlink"/>
          </w:rPr>
          <w:t xml:space="preserve">[19]</w:t>
        </w:r>
      </w:hyperlink>
      <w:r>
        <w:t xml:space="preserve">. In other words, simply stopping publishing isn’t enough; you must eliminate or revamp what triggered the penalty, and recovery can take time. A programmatic SEO case study illustrates this recovery process: a site with thousands of thin pages got hit by an algorithm update, then</w:t>
      </w:r>
      <w:r>
        <w:t xml:space="preserve"> </w:t>
      </w:r>
      <w:r>
        <w:rPr>
          <w:b/>
          <w:bCs/>
        </w:rPr>
        <w:t xml:space="preserve">deleted 5,000 low-value pages</w:t>
      </w:r>
      <w:r>
        <w:t xml:space="preserve"> </w:t>
      </w:r>
      <w:r>
        <w:t xml:space="preserve">and</w:t>
      </w:r>
      <w:r>
        <w:t xml:space="preserve"> </w:t>
      </w:r>
      <w:r>
        <w:rPr>
          <w:b/>
          <w:bCs/>
        </w:rPr>
        <w:t xml:space="preserve">noindexed another ~1,800 pages</w:t>
      </w:r>
      <w:r>
        <w:t xml:space="preserve"> </w:t>
      </w:r>
      <w:r>
        <w:t xml:space="preserve">while improving the best content (adding original research, unique insights). The result: it</w:t>
      </w:r>
      <w:r>
        <w:t xml:space="preserve"> </w:t>
      </w:r>
      <w:r>
        <w:rPr>
          <w:i/>
          <w:iCs/>
        </w:rPr>
        <w:t xml:space="preserve">“recovered 85% of losses within 4 months”</w:t>
      </w:r>
      <w:r>
        <w:t xml:space="preserve"> </w:t>
      </w:r>
      <w:r>
        <w:t xml:space="preserve">and eventually exceeded its former traffic</w:t>
      </w:r>
      <w:hyperlink r:id="rId45">
        <w:r>
          <w:rPr>
            <w:rStyle w:val="Hyperlink"/>
          </w:rPr>
          <w:t xml:space="preserve">[20]</w:t>
        </w:r>
      </w:hyperlink>
      <w:r>
        <w:t xml:space="preserve">. This shows that pruning and upgrading content can gradually lift a site out of the hole. However, if a domain is severely hit (especially by a manual action), some webmasters opt to start fresh on a new domain; that’s a last resort since it sacrifices any accumulated signals and isn’t guaranteed to escape Google’s algorithms if the content approach stays the same.</w:t>
      </w:r>
      <w:r>
        <w:br/>
      </w:r>
      <w:r>
        <w:rPr>
          <w:b/>
          <w:bCs/>
        </w:rPr>
        <w:t xml:space="preserve">Implication for my site:</w:t>
      </w:r>
      <w:r>
        <w:t xml:space="preserve"> </w:t>
      </w:r>
      <w:r>
        <w:rPr>
          <w:b/>
          <w:bCs/>
        </w:rPr>
        <w:t xml:space="preserve">If our initial pages get deindexed or flagged, the worst move would be to barrel forward.</w:t>
      </w:r>
      <w:r>
        <w:t xml:space="preserve"> </w:t>
      </w:r>
      <w:r>
        <w:t xml:space="preserve">Instead, we should immediately</w:t>
      </w:r>
      <w:r>
        <w:t xml:space="preserve"> </w:t>
      </w:r>
      <w:r>
        <w:rPr>
          <w:b/>
          <w:bCs/>
        </w:rPr>
        <w:t xml:space="preserve">pause new publications</w:t>
      </w:r>
      <w:r>
        <w:t xml:space="preserve"> </w:t>
      </w:r>
      <w:r>
        <w:t xml:space="preserve">and conduct a content audit. Triage the pages: Which ones are triggering the issue? (GSC or a manual action might tell us which pages or patterns are problematic). Our options, in order:</w:t>
      </w:r>
    </w:p>
    <w:p>
      <w:pPr>
        <w:numPr>
          <w:ilvl w:val="0"/>
          <w:numId w:val="1002"/>
        </w:numPr>
      </w:pPr>
      <w:r>
        <w:rPr>
          <w:b/>
          <w:bCs/>
        </w:rPr>
        <w:t xml:space="preserve">Improve or Enrich Content:</w:t>
      </w:r>
      <w:r>
        <w:t xml:space="preserve"> </w:t>
      </w:r>
      <w:r>
        <w:t xml:space="preserve">Take the affected pages (e.g. model bios that might be too generic) and beef them up manually. This could mean adding more unique details, injecting human-written touches, or merging a thin page with a related one to create a more comprehensive page. For blog posts, ensure they have original insights, media, or data. Essentially, demonstrate to Google that the content is now</w:t>
      </w:r>
      <w:r>
        <w:t xml:space="preserve"> </w:t>
      </w:r>
      <w:r>
        <w:rPr>
          <w:b/>
          <w:bCs/>
        </w:rPr>
        <w:t xml:space="preserve">helpful and unique</w:t>
      </w:r>
      <w:r>
        <w:t xml:space="preserve"> </w:t>
      </w:r>
      <w:r>
        <w:t xml:space="preserve">where it wasn’t before.</w:t>
      </w:r>
    </w:p>
    <w:p>
      <w:pPr>
        <w:numPr>
          <w:ilvl w:val="0"/>
          <w:numId w:val="1002"/>
        </w:numPr>
      </w:pPr>
      <w:r>
        <w:rPr>
          <w:b/>
          <w:bCs/>
        </w:rPr>
        <w:t xml:space="preserve">Remove or Noindex Low-Value Pages:</w:t>
      </w:r>
      <w:r>
        <w:t xml:space="preserve"> </w:t>
      </w:r>
      <w:r>
        <w:t xml:space="preserve">If certain sections (or certain model profiles) are clearly thin or duplicative, it may be best to remove them from the index (either delete or add a noindex tag)</w:t>
      </w:r>
      <w:hyperlink r:id="rId46">
        <w:r>
          <w:rPr>
            <w:rStyle w:val="Hyperlink"/>
          </w:rPr>
          <w:t xml:space="preserve">[21]</w:t>
        </w:r>
      </w:hyperlink>
      <w:r>
        <w:t xml:space="preserve">. This reduces the “volume” of potentially spammy pages dragging down the site. We might prioritize keeping the top-quality pages and noindexing the bottom tier that aren’t performing or are borderline in quality.</w:t>
      </w:r>
    </w:p>
    <w:p>
      <w:pPr>
        <w:numPr>
          <w:ilvl w:val="0"/>
          <w:numId w:val="1002"/>
        </w:numPr>
      </w:pPr>
      <w:r>
        <w:rPr>
          <w:b/>
          <w:bCs/>
        </w:rPr>
        <w:t xml:space="preserve">Re-submit and Be Patient:</w:t>
      </w:r>
      <w:r>
        <w:t xml:space="preserve"> </w:t>
      </w:r>
      <w:r>
        <w:t xml:space="preserve">After cleanup, we’d use Search Console’s URL Inspection/Request Indexing on a sample of improved pages and monitor over the next few weeks. Google’s helpful content classifier</w:t>
      </w:r>
      <w:r>
        <w:t xml:space="preserve"> </w:t>
      </w:r>
      <w:r>
        <w:rPr>
          <w:b/>
          <w:bCs/>
        </w:rPr>
        <w:t xml:space="preserve">needs time (potentially several months) to reevaluate</w:t>
      </w:r>
      <w:hyperlink r:id="rId44">
        <w:r>
          <w:rPr>
            <w:rStyle w:val="Hyperlink"/>
          </w:rPr>
          <w:t xml:space="preserve">[19]</w:t>
        </w:r>
      </w:hyperlink>
      <w:r>
        <w:t xml:space="preserve">, so we should not expect instant rebound. During this time, we should</w:t>
      </w:r>
      <w:r>
        <w:t xml:space="preserve"> </w:t>
      </w:r>
      <w:r>
        <w:rPr>
          <w:b/>
          <w:bCs/>
        </w:rPr>
        <w:t xml:space="preserve">avoid adding new AI content</w:t>
      </w:r>
      <w:r>
        <w:t xml:space="preserve">; focus on demonstrating quality with what’s already published.</w:t>
      </w:r>
    </w:p>
    <w:p>
      <w:pPr>
        <w:numPr>
          <w:ilvl w:val="0"/>
          <w:numId w:val="1002"/>
        </w:numPr>
      </w:pPr>
      <w:r>
        <w:rPr>
          <w:b/>
          <w:bCs/>
        </w:rPr>
        <w:t xml:space="preserve">Last Resort – New Domain:</w:t>
      </w:r>
      <w:r>
        <w:t xml:space="preserve"> </w:t>
      </w:r>
      <w:r>
        <w:t xml:space="preserve">Starting over is generally not ideal, but if our domain receives an irreversible stigma (e.g. a permanent manual ban or months of no recovery despite fixes), we might consider moving the project to a new domain. If we do, we must</w:t>
      </w:r>
      <w:r>
        <w:t xml:space="preserve"> </w:t>
      </w:r>
      <w:r>
        <w:rPr>
          <w:i/>
          <w:iCs/>
        </w:rPr>
        <w:t xml:space="preserve">not</w:t>
      </w:r>
      <w:r>
        <w:t xml:space="preserve"> </w:t>
      </w:r>
      <w:r>
        <w:t xml:space="preserve">simply repost the same AI content. We’d need to drastically improve it or mix in human-written content, otherwise the same fate will follow. A new domain only helps if it lets us reset and do things differently (e.g. slower rollout, higher quality bar from the start).</w:t>
      </w:r>
    </w:p>
    <w:p>
      <w:pPr>
        <w:numPr>
          <w:ilvl w:val="0"/>
          <w:numId w:val="1002"/>
        </w:numPr>
      </w:pPr>
      <w:r>
        <w:rPr>
          <w:b/>
          <w:bCs/>
        </w:rPr>
        <w:t xml:space="preserve">Manual Action Protocol:</w:t>
      </w:r>
      <w:r>
        <w:t xml:space="preserve"> </w:t>
      </w:r>
      <w:r>
        <w:t xml:space="preserve">If we actually receive a manual penalty (e.g. “Thin content with little or no added value”), after fixing/deleting the problematic content, we’d file a</w:t>
      </w:r>
      <w:r>
        <w:t xml:space="preserve"> </w:t>
      </w:r>
      <w:r>
        <w:rPr>
          <w:b/>
          <w:bCs/>
        </w:rPr>
        <w:t xml:space="preserve">Reconsideration Request</w:t>
      </w:r>
      <w:r>
        <w:t xml:space="preserve"> </w:t>
      </w:r>
      <w:r>
        <w:t xml:space="preserve">explaining the improvements. Only once Google revokes the manual action should we resume normal publishing.</w:t>
      </w:r>
    </w:p>
    <w:p>
      <w:pPr>
        <w:pStyle w:val="FirstParagraph"/>
      </w:pPr>
      <w:r>
        <w:t xml:space="preserve">In summary, the recovery path is</w:t>
      </w:r>
      <w:r>
        <w:t xml:space="preserve"> </w:t>
      </w:r>
      <w:r>
        <w:rPr>
          <w:b/>
          <w:bCs/>
        </w:rPr>
        <w:t xml:space="preserve">to fix the root cause – low-quality content – rather than trying to outwait or trick the algorithm</w:t>
      </w:r>
      <w:r>
        <w:t xml:space="preserve">. That means investing time to make the content truly stand out (perhaps involving human editors if needed). It’s safer to</w:t>
      </w:r>
      <w:r>
        <w:t xml:space="preserve"> </w:t>
      </w:r>
      <w:r>
        <w:rPr>
          <w:i/>
          <w:iCs/>
        </w:rPr>
        <w:t xml:space="preserve">pause and improve</w:t>
      </w:r>
      <w:r>
        <w:t xml:space="preserve"> </w:t>
      </w:r>
      <w:r>
        <w:t xml:space="preserve">for a month or two than to keep pushing and possibly burn the domain completely. Our backup plan will be to</w:t>
      </w:r>
      <w:r>
        <w:t xml:space="preserve"> </w:t>
      </w:r>
      <w:r>
        <w:rPr>
          <w:b/>
          <w:bCs/>
        </w:rPr>
        <w:t xml:space="preserve">regain Google’s trust by trimming the site to only its best, most unique pages</w:t>
      </w:r>
      <w:r>
        <w:t xml:space="preserve">, then slowly build back up. Switching to more manual content creation is on the table if that’s what it takes to demonstrate quality. Starting over with a new domain would only be considered if our current domain remains completely unable to rank after extensive fixes.</w:t>
      </w:r>
    </w:p>
    <w:bookmarkEnd w:id="47"/>
    <w:bookmarkStart w:id="50" w:name="Xe281509d6eaec45d27823c8a730f6e84c85c71f"/>
    <w:p>
      <w:pPr>
        <w:pStyle w:val="Heading3"/>
      </w:pPr>
      <w:r>
        <w:t xml:space="preserve">Finding: Key success indicators – steady indexation growth and rising impressions within 2–12 weeks</w:t>
      </w:r>
    </w:p>
    <w:p>
      <w:pPr>
        <w:pStyle w:val="FirstParagraph"/>
      </w:pPr>
      <w:r>
        <w:rPr>
          <w:b/>
          <w:bCs/>
        </w:rPr>
        <w:t xml:space="preserve">Source:</w:t>
      </w:r>
      <w:r>
        <w:t xml:space="preserve"> </w:t>
      </w:r>
      <w:r>
        <w:t xml:space="preserve">guptadeepak.com (Programmatic SEO framework)</w:t>
      </w:r>
      <w:r>
        <w:br/>
      </w:r>
      <w:r>
        <w:rPr>
          <w:b/>
          <w:bCs/>
        </w:rPr>
        <w:t xml:space="preserve">Evidence:</w:t>
      </w:r>
      <w:r>
        <w:t xml:space="preserve"> </w:t>
      </w:r>
      <w:r>
        <w:t xml:space="preserve">On a healthy trajectory, a new site will begin indexing and showing up for searches fairly quickly (even if low-ranked at first). One expert framework suggests using a</w:t>
      </w:r>
      <w:r>
        <w:t xml:space="preserve"> </w:t>
      </w:r>
      <w:r>
        <w:rPr>
          <w:b/>
          <w:bCs/>
        </w:rPr>
        <w:t xml:space="preserve">“pilot test” of 100 pages</w:t>
      </w:r>
      <w:r>
        <w:t xml:space="preserve"> </w:t>
      </w:r>
      <w:r>
        <w:t xml:space="preserve">and expects about</w:t>
      </w:r>
      <w:r>
        <w:t xml:space="preserve"> </w:t>
      </w:r>
      <w:r>
        <w:rPr>
          <w:b/>
          <w:bCs/>
        </w:rPr>
        <w:t xml:space="preserve">70%+ of those pages indexed within two weeks</w:t>
      </w:r>
      <w:r>
        <w:t xml:space="preserve"> </w:t>
      </w:r>
      <w:r>
        <w:t xml:space="preserve">as a positive sign</w:t>
      </w:r>
      <w:hyperlink r:id="rId48">
        <w:r>
          <w:rPr>
            <w:rStyle w:val="Hyperlink"/>
          </w:rPr>
          <w:t xml:space="preserve">[22]</w:t>
        </w:r>
      </w:hyperlink>
      <w:r>
        <w:t xml:space="preserve">. In real cases, we’ve seen that rapid indexation is possible:</w:t>
      </w:r>
      <w:r>
        <w:t xml:space="preserve"> </w:t>
      </w:r>
      <w:r>
        <w:rPr>
          <w:i/>
          <w:iCs/>
        </w:rPr>
        <w:t xml:space="preserve">“15K+ pages indexed in [10 days]… All without backlinks…just the right architecture and strategy,”</w:t>
      </w:r>
      <w:r>
        <w:t xml:space="preserve"> </w:t>
      </w:r>
      <w:r>
        <w:t xml:space="preserve">which yielded about</w:t>
      </w:r>
      <w:r>
        <w:t xml:space="preserve"> </w:t>
      </w:r>
      <w:r>
        <w:rPr>
          <w:i/>
          <w:iCs/>
        </w:rPr>
        <w:t xml:space="preserve">“300 daily clicks in 10 days”</w:t>
      </w:r>
      <w:r>
        <w:t xml:space="preserve"> </w:t>
      </w:r>
      <w:r>
        <w:t xml:space="preserve">for a new directory-style site</w:t>
      </w:r>
      <w:hyperlink r:id="rId49">
        <w:r>
          <w:rPr>
            <w:rStyle w:val="Hyperlink"/>
          </w:rPr>
          <w:t xml:space="preserve">[23]</w:t>
        </w:r>
      </w:hyperlink>
      <w:r>
        <w:t xml:space="preserve">. While that example is aggressive, it illustrates that Google</w:t>
      </w:r>
      <w:r>
        <w:t xml:space="preserve"> </w:t>
      </w:r>
      <w:r>
        <w:rPr>
          <w:i/>
          <w:iCs/>
        </w:rPr>
        <w:t xml:space="preserve">will</w:t>
      </w:r>
      <w:r>
        <w:t xml:space="preserve"> </w:t>
      </w:r>
      <w:r>
        <w:t xml:space="preserve">index and even rank new pages if it finds them valuable. By contrast, if after a few weeks Google has indexed only a tiny fraction of pages or impressions remain near zero, the rollout is likely faltering. Generally,</w:t>
      </w:r>
      <w:r>
        <w:t xml:space="preserve"> </w:t>
      </w:r>
      <w:r>
        <w:rPr>
          <w:b/>
          <w:bCs/>
        </w:rPr>
        <w:t xml:space="preserve">Week 2</w:t>
      </w:r>
      <w:r>
        <w:t xml:space="preserve"> </w:t>
      </w:r>
      <w:r>
        <w:t xml:space="preserve">should show at least initial indexing of many pages and a trickle of impressions in GSC;</w:t>
      </w:r>
      <w:r>
        <w:t xml:space="preserve"> </w:t>
      </w:r>
      <w:r>
        <w:rPr>
          <w:b/>
          <w:bCs/>
        </w:rPr>
        <w:t xml:space="preserve">Month 1</w:t>
      </w:r>
      <w:r>
        <w:t xml:space="preserve"> </w:t>
      </w:r>
      <w:r>
        <w:t xml:space="preserve">should show a growing number of indexed pages (e.g. a few hundred) and increasing impression counts as more long-tail queries pick up;</w:t>
      </w:r>
      <w:r>
        <w:t xml:space="preserve"> </w:t>
      </w:r>
      <w:r>
        <w:rPr>
          <w:b/>
          <w:bCs/>
        </w:rPr>
        <w:t xml:space="preserve">Month 3</w:t>
      </w:r>
      <w:r>
        <w:t xml:space="preserve"> </w:t>
      </w:r>
      <w:r>
        <w:t xml:space="preserve">should ideally show a sizable portion of the site indexed and the first signs of ranking for a mix of low and mid-tier keywords (some pages moving into top 50 or top 20 positions).</w:t>
      </w:r>
      <w:r>
        <w:br/>
      </w:r>
      <w:r>
        <w:rPr>
          <w:b/>
          <w:bCs/>
        </w:rPr>
        <w:t xml:space="preserve">Implication for my site:</w:t>
      </w:r>
      <w:r>
        <w:t xml:space="preserve"> </w:t>
      </w:r>
      <w:r>
        <w:t xml:space="preserve">We will define clear benchmarks for “it’s working”:</w:t>
      </w:r>
    </w:p>
    <w:p>
      <w:pPr>
        <w:numPr>
          <w:ilvl w:val="0"/>
          <w:numId w:val="1003"/>
        </w:numPr>
      </w:pPr>
      <w:r>
        <w:rPr>
          <w:b/>
          <w:bCs/>
        </w:rPr>
        <w:t xml:space="preserve">By Week 2:</w:t>
      </w:r>
      <w:r>
        <w:t xml:space="preserve"> </w:t>
      </w:r>
      <w:r>
        <w:t xml:space="preserve">After submitting the first batch via Search Console, we’d want to see</w:t>
      </w:r>
      <w:r>
        <w:t xml:space="preserve"> </w:t>
      </w:r>
      <w:r>
        <w:rPr>
          <w:b/>
          <w:bCs/>
        </w:rPr>
        <w:t xml:space="preserve">at least 50–70% of those pages indexed</w:t>
      </w:r>
      <w:r>
        <w:t xml:space="preserve"> </w:t>
      </w:r>
      <w:r>
        <w:t xml:space="preserve">(appearing when we do a</w:t>
      </w:r>
      <w:r>
        <w:t xml:space="preserve"> </w:t>
      </w:r>
      <w:r>
        <w:rPr>
          <w:rStyle w:val="VerbatimChar"/>
        </w:rPr>
        <w:t xml:space="preserve">site:mydomain.com</w:t>
      </w:r>
      <w:r>
        <w:t xml:space="preserve"> </w:t>
      </w:r>
      <w:r>
        <w:t xml:space="preserve">search and listed as Indexed in GSC)</w:t>
      </w:r>
      <w:hyperlink r:id="rId48">
        <w:r>
          <w:rPr>
            <w:rStyle w:val="Hyperlink"/>
          </w:rPr>
          <w:t xml:space="preserve">[22]</w:t>
        </w:r>
      </w:hyperlink>
      <w:r>
        <w:t xml:space="preserve">. GSC’s Performance report should show impressions for some niche queries (even if clicks are few). For example, a specific model page might get a handful of impressions for searches on that model’s characteristics or name.</w:t>
      </w:r>
      <w:r>
        <w:t xml:space="preserve"> </w:t>
      </w:r>
      <w:r>
        <w:rPr>
          <w:i/>
          <w:iCs/>
        </w:rPr>
        <w:t xml:space="preserve">If only a handful of pages are indexed or GSC is blank after two weeks, that’s a warning sign.</w:t>
      </w:r>
      <w:r>
        <w:t xml:space="preserve"> </w:t>
      </w:r>
      <w:r>
        <w:t xml:space="preserve">We might then slow down and assess content quality.</w:t>
      </w:r>
    </w:p>
    <w:p>
      <w:pPr>
        <w:numPr>
          <w:ilvl w:val="0"/>
          <w:numId w:val="1003"/>
        </w:numPr>
      </w:pPr>
      <w:r>
        <w:rPr>
          <w:b/>
          <w:bCs/>
        </w:rPr>
        <w:t xml:space="preserve">By 1 Month:</w:t>
      </w:r>
      <w:r>
        <w:t xml:space="preserve"> </w:t>
      </w:r>
      <w:r>
        <w:t xml:space="preserve">If rollout is healthy, we should see a</w:t>
      </w:r>
      <w:r>
        <w:t xml:space="preserve"> </w:t>
      </w:r>
      <w:r>
        <w:rPr>
          <w:b/>
          <w:bCs/>
        </w:rPr>
        <w:t xml:space="preserve">compound growth in indexation</w:t>
      </w:r>
      <w:r>
        <w:t xml:space="preserve">. Perhaps a few hundred pages indexed out of a few hundred published (if we drip out content gradually). Our internal link structure (model pages linking to categories and blogs) should start helping Google discover more pages. In GSC, impressions should be climbing each week – maybe starting from dozens per day to hundreds per day by end of month. We’d also expect to see a</w:t>
      </w:r>
      <w:r>
        <w:t xml:space="preserve"> </w:t>
      </w:r>
      <w:r>
        <w:rPr>
          <w:b/>
          <w:bCs/>
        </w:rPr>
        <w:t xml:space="preserve">broadening keyword footprint</w:t>
      </w:r>
      <w:r>
        <w:t xml:space="preserve"> </w:t>
      </w:r>
      <w:r>
        <w:t xml:space="preserve">(many different long-tail terms leading to impressions). No significant GSC errors or drops should have occurred.</w:t>
      </w:r>
      <w:r>
        <w:t xml:space="preserve"> </w:t>
      </w:r>
      <w:r>
        <w:rPr>
          <w:i/>
          <w:iCs/>
        </w:rPr>
        <w:t xml:space="preserve">If, instead, indexation stalls (e.g. stuck at 50 pages indexed out of 500) or impressions plateau, we’d need to investigate why Google isn’t fully accepting our content.</w:t>
      </w:r>
    </w:p>
    <w:p>
      <w:pPr>
        <w:numPr>
          <w:ilvl w:val="0"/>
          <w:numId w:val="1003"/>
        </w:numPr>
      </w:pPr>
      <w:r>
        <w:rPr>
          <w:b/>
          <w:bCs/>
        </w:rPr>
        <w:t xml:space="preserve">By 3 Months:</w:t>
      </w:r>
      <w:r>
        <w:t xml:space="preserve"> </w:t>
      </w:r>
      <w:r>
        <w:t xml:space="preserve">At around 90 days in, a successful site launch would show</w:t>
      </w:r>
      <w:r>
        <w:t xml:space="preserve"> </w:t>
      </w:r>
      <w:r>
        <w:rPr>
          <w:b/>
          <w:bCs/>
        </w:rPr>
        <w:t xml:space="preserve">significant traction</w:t>
      </w:r>
      <w:r>
        <w:t xml:space="preserve">. Ideally, the majority of our 2,500 model pages and a good portion of blog posts are indexed by now. We should have a baseline of organic traffic – perhaps</w:t>
      </w:r>
      <w:r>
        <w:t xml:space="preserve"> </w:t>
      </w:r>
      <w:r>
        <w:rPr>
          <w:b/>
          <w:bCs/>
        </w:rPr>
        <w:t xml:space="preserve">a few hundred clicks per day</w:t>
      </w:r>
      <w:r>
        <w:t xml:space="preserve"> </w:t>
      </w:r>
      <w:r>
        <w:t xml:space="preserve">if things go well (our blog posts especially might start ranking for some longer queries). Rankings for some pages should move from obscurity into the top 30 or top 10 for certain keywords. For example, maybe a blog post on a specific adult industry topic starts ranking on page 1, or a model profile ranks for “[Model name] cam bio” queries. An indicator of health is continuous upward movement: impressions and clicks graph trending up and to the right every week. We might also notice that Google is crawling the site more frequently (from Crawl Stats), indicating increasing trust.</w:t>
      </w:r>
      <w:r>
        <w:t xml:space="preserve"> </w:t>
      </w:r>
      <w:r>
        <w:rPr>
          <w:i/>
          <w:iCs/>
        </w:rPr>
        <w:t xml:space="preserve">If by month 3 we still have very few clicks and most pages are not indexed or only get impressions on obscure queries, it suggests our rollout has been flagged as low-quality.</w:t>
      </w:r>
      <w:r>
        <w:t xml:space="preserve"> </w:t>
      </w:r>
      <w:r>
        <w:t xml:space="preserve">That would mean our content isn’t resonating with Google’s criteria, and we’d need to pivot (either improving content or rethinking strategy).</w:t>
      </w:r>
    </w:p>
    <w:p>
      <w:pPr>
        <w:pStyle w:val="FirstParagraph"/>
      </w:pPr>
      <w:r>
        <w:t xml:space="preserve">In summary, “it’s working” means</w:t>
      </w:r>
      <w:r>
        <w:t xml:space="preserve"> </w:t>
      </w:r>
      <w:r>
        <w:rPr>
          <w:b/>
          <w:bCs/>
        </w:rPr>
        <w:t xml:space="preserve">gradual but clear growth</w:t>
      </w:r>
      <w:r>
        <w:t xml:space="preserve"> </w:t>
      </w:r>
      <w:r>
        <w:t xml:space="preserve">in index coverage and search visibility within the first 2–12 weeks. We’re not expecting to dominate rankings overnight – new domains often take time to earn top positions – but we</w:t>
      </w:r>
      <w:r>
        <w:t xml:space="preserve"> </w:t>
      </w:r>
      <w:r>
        <w:rPr>
          <w:b/>
          <w:bCs/>
        </w:rPr>
        <w:t xml:space="preserve">do</w:t>
      </w:r>
      <w:r>
        <w:t xml:space="preserve"> </w:t>
      </w:r>
      <w:r>
        <w:t xml:space="preserve">expect to see early positive signals. The model profile pages may have a harder time ranking immediately (since they target competitive names or generic terms), so we’ll look at their indexing and perhaps some long-tail impressions as a good sign. The blog posts and category hubs, if well-optimized, might start pulling in traffic sooner for informational queries. By 3 months, a healthy site should be gaining momentum: more pages indexed each week, more keywords triggering impressions, and a small but growing stream of organic visitors. These are the benchmarks we’ll use to gauge success. If we meet them, we can continue our rollout confidently; if we fall short, we’ll need to diagnose the issue (content quality, technical SEO, etc.) before scaling up further.</w:t>
      </w:r>
    </w:p>
    <w:bookmarkEnd w:id="50"/>
    <w:bookmarkEnd w:id="51"/>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41">
        <w:r>
          <w:rPr>
            <w:rStyle w:val="Hyperlink"/>
          </w:rPr>
          <w:t xml:space="preserve">[17]</w:t>
        </w:r>
      </w:hyperlink>
      <w:r>
        <w:t xml:space="preserve"> </w:t>
      </w:r>
      <w:r>
        <w:t xml:space="preserve">Google's Major Indexing Crisis: May-June 2025 Analysis (and what to do) : r/seogrowth</w:t>
      </w:r>
    </w:p>
    <w:p>
      <w:pPr>
        <w:pStyle w:val="BodyText"/>
      </w:pPr>
      <w:hyperlink r:id="rId52">
        <w:r>
          <w:rPr>
            <w:rStyle w:val="Hyperlink"/>
          </w:rPr>
          <w:t xml:space="preserve">https://www.reddit.com/r/seogrowth/comments/1lg25hf/googles_major_indexing_crisis_mayjune_2025/</w:t>
        </w:r>
      </w:hyperlink>
    </w:p>
    <w:p>
      <w:pPr>
        <w:pStyle w:val="BodyText"/>
      </w:pPr>
      <w:hyperlink r:id="rId22">
        <w:r>
          <w:rPr>
            <w:rStyle w:val="Hyperlink"/>
          </w:rPr>
          <w:t xml:space="preserve">[2]</w:t>
        </w:r>
      </w:hyperlink>
      <w:r>
        <w:t xml:space="preserve"> </w:t>
      </w:r>
      <w:hyperlink r:id="rId42">
        <w:r>
          <w:rPr>
            <w:rStyle w:val="Hyperlink"/>
          </w:rPr>
          <w:t xml:space="preserve">[18]</w:t>
        </w:r>
      </w:hyperlink>
      <w:r>
        <w:t xml:space="preserve"> </w:t>
      </w:r>
      <w:r>
        <w:t xml:space="preserve">Pages Unindexed After Google June 2025 Update? Fix Guide</w:t>
      </w:r>
    </w:p>
    <w:p>
      <w:pPr>
        <w:pStyle w:val="BodyText"/>
      </w:pPr>
      <w:hyperlink r:id="rId53">
        <w:r>
          <w:rPr>
            <w:rStyle w:val="Hyperlink"/>
          </w:rPr>
          <w:t xml:space="preserve">https://www.getpassionfruit.com/blog/why-website-pages-are-getting-de-indexed-after-june-2025-google-core-update-complete-recovery-guide</w:t>
        </w:r>
      </w:hyperlink>
    </w:p>
    <w:p>
      <w:pPr>
        <w:pStyle w:val="BodyText"/>
      </w:pPr>
      <w:hyperlink r:id="rId23">
        <w:r>
          <w:rPr>
            <w:rStyle w:val="Hyperlink"/>
          </w:rPr>
          <w:t xml:space="preserve">[3]</w:t>
        </w:r>
      </w:hyperlink>
      <w:r>
        <w:t xml:space="preserve"> </w:t>
      </w:r>
      <w:hyperlink r:id="rId34">
        <w:r>
          <w:rPr>
            <w:rStyle w:val="Hyperlink"/>
          </w:rPr>
          <w:t xml:space="preserve">[12]</w:t>
        </w:r>
      </w:hyperlink>
      <w:r>
        <w:t xml:space="preserve"> </w:t>
      </w:r>
      <w:r>
        <w:t xml:space="preserve">Do you think AI content will lose its Google rankings in 2025? - Content - SitePoint Forums | Web Development &amp; Design Community</w:t>
      </w:r>
    </w:p>
    <w:p>
      <w:pPr>
        <w:pStyle w:val="BodyText"/>
      </w:pPr>
      <w:hyperlink r:id="rId54">
        <w:r>
          <w:rPr>
            <w:rStyle w:val="Hyperlink"/>
          </w:rPr>
          <w:t xml:space="preserve">https://www.sitepoint.com/community/t/do-you-think-ai-content-will-lose-its-google-rankings-in-2025/480036</w:t>
        </w:r>
      </w:hyperlink>
    </w:p>
    <w:p>
      <w:pPr>
        <w:pStyle w:val="BodyText"/>
      </w:pPr>
      <w:hyperlink r:id="rId26">
        <w:r>
          <w:rPr>
            <w:rStyle w:val="Hyperlink"/>
          </w:rPr>
          <w:t xml:space="preserve">[5]</w:t>
        </w:r>
      </w:hyperlink>
      <w:r>
        <w:t xml:space="preserve"> </w:t>
      </w:r>
      <w:r>
        <w:t xml:space="preserve">Google: Publishing Too Many Pages Too Fast Can Result In A Manual Review</w:t>
      </w:r>
    </w:p>
    <w:p>
      <w:pPr>
        <w:pStyle w:val="BodyText"/>
      </w:pPr>
      <w:hyperlink r:id="rId55">
        <w:r>
          <w:rPr>
            <w:rStyle w:val="Hyperlink"/>
          </w:rPr>
          <w:t xml:space="preserve">https://www.seroundtable.com/google-too-many-pages-16664.html</w:t>
        </w:r>
      </w:hyperlink>
    </w:p>
    <w:p>
      <w:pPr>
        <w:pStyle w:val="BodyText"/>
      </w:pPr>
      <w:hyperlink r:id="rId27">
        <w:r>
          <w:rPr>
            <w:rStyle w:val="Hyperlink"/>
          </w:rPr>
          <w:t xml:space="preserve">[6]</w:t>
        </w:r>
      </w:hyperlink>
      <w:r>
        <w:t xml:space="preserve"> </w:t>
      </w:r>
      <w:hyperlink r:id="rId49">
        <w:r>
          <w:rPr>
            <w:rStyle w:val="Hyperlink"/>
          </w:rPr>
          <w:t xml:space="preserve">[23]</w:t>
        </w:r>
      </w:hyperlink>
      <w:r>
        <w:t xml:space="preserve"> </w:t>
      </w:r>
      <w:r>
        <w:t xml:space="preserve">What would happen if you published 1,000+ pages all at once and asked Google to index them?</w:t>
      </w:r>
      <w:r>
        <w:t xml:space="preserve"> </w:t>
      </w:r>
      <w:r>
        <w:t xml:space="preserve">I recently conducted a large-scale SEO test:</w:t>
      </w:r>
      <w:r>
        <w:t xml:space="preserve"> </w:t>
      </w:r>
      <w:r>
        <w:t xml:space="preserve">- Bulk created 1,000+ new pages</w:t>
      </w:r>
      <w:r>
        <w:t xml:space="preserve"> </w:t>
      </w:r>
      <w:r>
        <w:t xml:space="preserve">- Submitted them for indexing… | Mohamed Nabil | 92 comments</w:t>
      </w:r>
    </w:p>
    <w:p>
      <w:pPr>
        <w:pStyle w:val="BodyText"/>
      </w:pPr>
      <w:hyperlink r:id="rId56">
        <w:r>
          <w:rPr>
            <w:rStyle w:val="Hyperlink"/>
          </w:rPr>
          <w:t xml:space="preserve">https://www.linkedin.com/posts/itsmnabil_what-would-happen-if-you-published-1000-activity-7364032652690997248-B6uO</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1">
        <w:r>
          <w:rPr>
            <w:rStyle w:val="Hyperlink"/>
          </w:rPr>
          <w:t xml:space="preserve">[9]</w:t>
        </w:r>
      </w:hyperlink>
      <w:r>
        <w:t xml:space="preserve"> </w:t>
      </w:r>
      <w:hyperlink r:id="rId33">
        <w:r>
          <w:rPr>
            <w:rStyle w:val="Hyperlink"/>
          </w:rPr>
          <w:t xml:space="preserve">[11]</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hyperlink r:id="rId45">
        <w:r>
          <w:rPr>
            <w:rStyle w:val="Hyperlink"/>
          </w:rPr>
          <w:t xml:space="preserve">[20]</w:t>
        </w:r>
      </w:hyperlink>
      <w:r>
        <w:t xml:space="preserve"> </w:t>
      </w:r>
      <w:hyperlink r:id="rId46">
        <w:r>
          <w:rPr>
            <w:rStyle w:val="Hyperlink"/>
          </w:rPr>
          <w:t xml:space="preserve">[21]</w:t>
        </w:r>
      </w:hyperlink>
      <w:r>
        <w:t xml:space="preserve"> </w:t>
      </w:r>
      <w:hyperlink r:id="rId48">
        <w:r>
          <w:rPr>
            <w:rStyle w:val="Hyperlink"/>
          </w:rPr>
          <w:t xml:space="preserve">[22]</w:t>
        </w:r>
      </w:hyperlink>
      <w:r>
        <w:t xml:space="preserve"> </w:t>
      </w:r>
      <w:r>
        <w:t xml:space="preserve">Programmatic SEO: Scale Without Google Penalties (2025)</w:t>
      </w:r>
    </w:p>
    <w:p>
      <w:pPr>
        <w:pStyle w:val="BodyText"/>
      </w:pPr>
      <w:hyperlink r:id="rId57">
        <w:r>
          <w:rPr>
            <w:rStyle w:val="Hyperlink"/>
          </w:rPr>
          <w:t xml:space="preserve">https://guptadeepak.com/the-programmatic-seo-paradox-why-your-fear-of-creating-thousands-of-pages-is-both-valid-and-obsolete/</w:t>
        </w:r>
      </w:hyperlink>
    </w:p>
    <w:p>
      <w:pPr>
        <w:pStyle w:val="BodyText"/>
      </w:pPr>
      <w:hyperlink r:id="rId32">
        <w:r>
          <w:rPr>
            <w:rStyle w:val="Hyperlink"/>
          </w:rPr>
          <w:t xml:space="preserve">[10]</w:t>
        </w:r>
      </w:hyperlink>
      <w:r>
        <w:t xml:space="preserve"> </w:t>
      </w:r>
      <w:r>
        <w:t xml:space="preserve">Google SEO Update July 2025: What Changed &amp; How to Adapt</w:t>
      </w:r>
    </w:p>
    <w:p>
      <w:pPr>
        <w:pStyle w:val="BodyText"/>
      </w:pPr>
      <w:hyperlink r:id="rId58">
        <w:r>
          <w:rPr>
            <w:rStyle w:val="Hyperlink"/>
          </w:rPr>
          <w:t xml:space="preserve">https://www.linkedin.com/pulse/google-seo-update-july-2025-what-changed-how-adapt-opu-chandra-bormon-ajcqc</w:t>
        </w:r>
      </w:hyperlink>
    </w:p>
    <w:p>
      <w:pPr>
        <w:pStyle w:val="BodyText"/>
      </w:pPr>
      <w:hyperlink r:id="rId44">
        <w:r>
          <w:rPr>
            <w:rStyle w:val="Hyperlink"/>
          </w:rPr>
          <w:t xml:space="preserve">[19]</w:t>
        </w:r>
      </w:hyperlink>
      <w:r>
        <w:t xml:space="preserve"> </w:t>
      </w:r>
      <w:r>
        <w:t xml:space="preserve">Google Says Self-Assess Your Content &amp; Remove Unhelpful Content</w:t>
      </w:r>
    </w:p>
    <w:p>
      <w:pPr>
        <w:pStyle w:val="BodyText"/>
      </w:pPr>
      <w:hyperlink r:id="rId59">
        <w:r>
          <w:rPr>
            <w:rStyle w:val="Hyperlink"/>
          </w:rPr>
          <w:t xml:space="preserve">https://www.seroundtable.com/google-self-assess-unhelpful-content-35982.html</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guptadeepak.com/the-programmatic-seo-paradox-why-your-fear-of-creating-thousands-of-pages-is-both-valid-and-obsolete/" TargetMode="External" /><Relationship Type="http://schemas.openxmlformats.org/officeDocument/2006/relationships/hyperlink" Id="rId36" Target="https://guptadeepak.com/the-programmatic-seo-paradox-why-your-fear-of-creating-thousands-of-pages-is-both-valid-and-obsolete/#:~:text=%2A%20,Boston" TargetMode="External" /><Relationship Type="http://schemas.openxmlformats.org/officeDocument/2006/relationships/hyperlink" Id="rId31" Target="https://guptadeepak.com/the-programmatic-seo-paradox-why-your-fear-of-creating-thousands-of-pages-is-both-valid-and-obsolete/#:~:text=%2A%20Content%20uniqueness%20minimum%3A%2060,Maximum%20template%20text%20percentage%3A%2040" TargetMode="External" /><Relationship Type="http://schemas.openxmlformats.org/officeDocument/2006/relationships/hyperlink" Id="rId28" Target="https://guptadeepak.com/the-programmatic-seo-paradox-why-your-fear-of-creating-thousands-of-pages-is-both-valid-and-obsolete/#:~:text=%2A%20Scale%20by%2020,month" TargetMode="External" /><Relationship Type="http://schemas.openxmlformats.org/officeDocument/2006/relationships/hyperlink" Id="rId38" Target="https://guptadeepak.com/the-programmatic-seo-paradox-why-your-fear-of-creating-thousands-of-pages-is-both-valid-and-obsolete/#:~:text=1,no%20unique%20value%20per%20location" TargetMode="External" /><Relationship Type="http://schemas.openxmlformats.org/officeDocument/2006/relationships/hyperlink" Id="rId46" Target="https://guptadeepak.com/the-programmatic-seo-paradox-why-your-fear-of-creating-thousands-of-pages-is-both-valid-and-obsolete/#:~:text=1,value%20pages%20over%206%20months" TargetMode="External" /><Relationship Type="http://schemas.openxmlformats.org/officeDocument/2006/relationships/hyperlink" Id="rId29" Target="https://guptadeepak.com/the-programmatic-seo-paradox-why-your-fear-of-creating-thousands-of-pages-is-both-valid-and-obsolete/#:~:text=Pilot%20Launch%20" TargetMode="External" /><Relationship Type="http://schemas.openxmlformats.org/officeDocument/2006/relationships/hyperlink" Id="rId33" Target="https://guptadeepak.com/the-programmatic-seo-paradox-why-your-fear-of-creating-thousands-of-pages-is-both-valid-and-obsolete/#:~:text=Quality%20gates%3A" TargetMode="External" /><Relationship Type="http://schemas.openxmlformats.org/officeDocument/2006/relationships/hyperlink" Id="rId48" Target="https://guptadeepak.com/the-programmatic-seo-paradox-why-your-fear-of-creating-thousands-of-pages-is-both-valid-and-obsolete/#:~:text=Success%20criteria%3A" TargetMode="External" /><Relationship Type="http://schemas.openxmlformats.org/officeDocument/2006/relationships/hyperlink" Id="rId37" Target="https://guptadeepak.com/the-programmatic-seo-paradox-why-your-fear-of-creating-thousands-of-pages-is-both-valid-and-obsolete/#:~:text=The%20Lesson%3A%20If%20your%20only,name%2C%20you%27re%20creating%20doorway%20pages" TargetMode="External" /><Relationship Type="http://schemas.openxmlformats.org/officeDocument/2006/relationships/hyperlink" Id="rId45" Target="https://guptadeepak.com/the-programmatic-seo-paradox-why-your-fear-of-creating-thousands-of-pages-is-both-valid-and-obsolete/#:~:text=The%20Recovery%20Strategy%3A" TargetMode="External" /><Relationship Type="http://schemas.openxmlformats.org/officeDocument/2006/relationships/hyperlink" Id="rId39" Target="https://guptadeepak.com/the-programmatic-seo-paradox-why-your-fear-of-creating-thousands-of-pages-is-both-valid-and-obsolete/#:~:text=showing%20users%20immediately%20leaving%20or,using%20site%20search" TargetMode="External" /><Relationship Type="http://schemas.openxmlformats.org/officeDocument/2006/relationships/hyperlink" Id="rId53" Target="https://www.getpassionfruit.com/blog/why-website-pages-are-getting-de-indexed-after-june-2025-google-core-update-complete-recovery-guide" TargetMode="External" /><Relationship Type="http://schemas.openxmlformats.org/officeDocument/2006/relationships/hyperlink" Id="rId42" Target="https://www.getpassionfruit.com/blog/why-website-pages-are-getting-de-indexed-after-june-2025-google-core-update-complete-recovery-guide#:~:text=Immediate%20Signs%20of%20Deindexing%3A" TargetMode="External" /><Relationship Type="http://schemas.openxmlformats.org/officeDocument/2006/relationships/hyperlink" Id="rId22" Target="https://www.getpassionfruit.com/blog/why-website-pages-are-getting-de-indexed-after-june-2025-google-core-update-complete-recovery-guide#:~:text=The%20impact%20has%20been%20particularly,and%20drove%20significant%20organic%20traffic" TargetMode="External" /><Relationship Type="http://schemas.openxmlformats.org/officeDocument/2006/relationships/hyperlink" Id="rId56" Target="https://www.linkedin.com/posts/itsmnabil_what-would-happen-if-you-published-1000-activity-7364032652690997248-B6uO" TargetMode="External" /><Relationship Type="http://schemas.openxmlformats.org/officeDocument/2006/relationships/hyperlink" Id="rId27" Target="https://www.linkedin.com/posts/itsmnabil_what-would-happen-if-you-published-1000-activity-7364032652690997248-B6uO#:~:text=" TargetMode="External" /><Relationship Type="http://schemas.openxmlformats.org/officeDocument/2006/relationships/hyperlink" Id="rId49" Target="https://www.linkedin.com/posts/itsmnabil_what-would-happen-if-you-published-1000-activity-7364032652690997248-B6uO#:~:text=This%20chart%20is%20from%20one,indexing%20enabled%20on%20April%205th" TargetMode="External" /><Relationship Type="http://schemas.openxmlformats.org/officeDocument/2006/relationships/hyperlink" Id="rId58" Target="https://www.linkedin.com/pulse/google-seo-update-july-2025-what-changed-how-adapt-opu-chandra-bormon-ajcqc" TargetMode="External" /><Relationship Type="http://schemas.openxmlformats.org/officeDocument/2006/relationships/hyperlink" Id="rId32" Target="https://www.linkedin.com/pulse/google-seo-update-july-2025-what-changed-how-adapt-opu-chandra-bormon-ajcqc#:~:text=,without%20internal%20linking%20is%20dropping" TargetMode="External" /><Relationship Type="http://schemas.openxmlformats.org/officeDocument/2006/relationships/hyperlink" Id="rId52" Target="https://www.reddit.com/r/seogrowth/comments/1lg25hf/googles_major_indexing_crisis_mayjune_2025/" TargetMode="External" /><Relationship Type="http://schemas.openxmlformats.org/officeDocument/2006/relationships/hyperlink" Id="rId21" Target="https://www.reddit.com/r/seogrowth/comments/1lg25hf/googles_major_indexing_crisis_mayjune_2025/#:~:text=,16%20hours%2C%20officially%20acknowledged" TargetMode="External" /><Relationship Type="http://schemas.openxmlformats.org/officeDocument/2006/relationships/hyperlink" Id="rId24" Target="https://www.reddit.com/r/seogrowth/comments/1lg25hf/googles_major_indexing_crisis_mayjune_2025/#:~:text=Site%20characteristics%20most%20affected%3A%20Business,similar%20patterns%20of%20mass%20removal" TargetMode="External" /><Relationship Type="http://schemas.openxmlformats.org/officeDocument/2006/relationships/hyperlink" Id="rId41" Target="https://www.reddit.com/r/seogrowth/comments/1lg25hf/googles_major_indexing_crisis_mayjune_2025/#:~:text=Unlike%20temporary%20bugs%2C%20affected%20sites,May%2027%20to%2028%20period" TargetMode="External" /><Relationship Type="http://schemas.openxmlformats.org/officeDocument/2006/relationships/hyperlink" Id="rId59" Target="https://www.seroundtable.com/google-self-assess-unhelpful-content-35982.html" TargetMode="External" /><Relationship Type="http://schemas.openxmlformats.org/officeDocument/2006/relationships/hyperlink" Id="rId44" Target="https://www.seroundtable.com/google-self-assess-unhelpful-content-35982.html#:~:text=She%20referenced%20Google%27s%20documentation%20that,classification%20will%20no%20longer%20apply" TargetMode="External" /><Relationship Type="http://schemas.openxmlformats.org/officeDocument/2006/relationships/hyperlink" Id="rId55" Target="https://www.seroundtable.com/google-too-many-pages-16664.html" TargetMode="External" /><Relationship Type="http://schemas.openxmlformats.org/officeDocument/2006/relationships/hyperlink" Id="rId26" Target="https://www.seroundtable.com/google-too-many-pages-16664.html#:~:text=Matt%20Cutts%20said%2C%20if%20you,them%20out%20in%20smaller%20chunks" TargetMode="External" /><Relationship Type="http://schemas.openxmlformats.org/officeDocument/2006/relationships/hyperlink" Id="rId54" Target="https://www.sitepoint.com/community/t/do-you-think-ai-content-will-lose-its-google-rankings-in-2025/480036" TargetMode="External" /><Relationship Type="http://schemas.openxmlformats.org/officeDocument/2006/relationships/hyperlink" Id="rId34" Target="https://www.sitepoint.com/community/t/do-you-think-ai-content-will-lose-its-google-rankings-in-2025/480036#:~:text=,Source%3A%20Google%20Search%20documentation" TargetMode="External" /><Relationship Type="http://schemas.openxmlformats.org/officeDocument/2006/relationships/hyperlink" Id="rId23" Target="https://www.sitepoint.com/community/t/do-you-think-ai-content-will-lose-its-google-rankings-in-2025/480036#:~:text=I%20don%E2%80%99t%20think%20AI%20content,bad%20AI%20content%20definitely%20will" TargetMode="External" /></Relationships>
</file>

<file path=word/_rels/footnotes.xml.rels><?xml version="1.0" encoding="UTF-8"?><Relationships xmlns="http://schemas.openxmlformats.org/package/2006/relationships"><Relationship Type="http://schemas.openxmlformats.org/officeDocument/2006/relationships/hyperlink" Id="rId57" Target="https://guptadeepak.com/the-programmatic-seo-paradox-why-your-fear-of-creating-thousands-of-pages-is-both-valid-and-obsolete/" TargetMode="External" /><Relationship Type="http://schemas.openxmlformats.org/officeDocument/2006/relationships/hyperlink" Id="rId36" Target="https://guptadeepak.com/the-programmatic-seo-paradox-why-your-fear-of-creating-thousands-of-pages-is-both-valid-and-obsolete/#:~:text=%2A%20,Boston" TargetMode="External" /><Relationship Type="http://schemas.openxmlformats.org/officeDocument/2006/relationships/hyperlink" Id="rId31" Target="https://guptadeepak.com/the-programmatic-seo-paradox-why-your-fear-of-creating-thousands-of-pages-is-both-valid-and-obsolete/#:~:text=%2A%20Content%20uniqueness%20minimum%3A%2060,Maximum%20template%20text%20percentage%3A%2040" TargetMode="External" /><Relationship Type="http://schemas.openxmlformats.org/officeDocument/2006/relationships/hyperlink" Id="rId28" Target="https://guptadeepak.com/the-programmatic-seo-paradox-why-your-fear-of-creating-thousands-of-pages-is-both-valid-and-obsolete/#:~:text=%2A%20Scale%20by%2020,month" TargetMode="External" /><Relationship Type="http://schemas.openxmlformats.org/officeDocument/2006/relationships/hyperlink" Id="rId38" Target="https://guptadeepak.com/the-programmatic-seo-paradox-why-your-fear-of-creating-thousands-of-pages-is-both-valid-and-obsolete/#:~:text=1,no%20unique%20value%20per%20location" TargetMode="External" /><Relationship Type="http://schemas.openxmlformats.org/officeDocument/2006/relationships/hyperlink" Id="rId46" Target="https://guptadeepak.com/the-programmatic-seo-paradox-why-your-fear-of-creating-thousands-of-pages-is-both-valid-and-obsolete/#:~:text=1,value%20pages%20over%206%20months" TargetMode="External" /><Relationship Type="http://schemas.openxmlformats.org/officeDocument/2006/relationships/hyperlink" Id="rId29" Target="https://guptadeepak.com/the-programmatic-seo-paradox-why-your-fear-of-creating-thousands-of-pages-is-both-valid-and-obsolete/#:~:text=Pilot%20Launch%20" TargetMode="External" /><Relationship Type="http://schemas.openxmlformats.org/officeDocument/2006/relationships/hyperlink" Id="rId33" Target="https://guptadeepak.com/the-programmatic-seo-paradox-why-your-fear-of-creating-thousands-of-pages-is-both-valid-and-obsolete/#:~:text=Quality%20gates%3A" TargetMode="External" /><Relationship Type="http://schemas.openxmlformats.org/officeDocument/2006/relationships/hyperlink" Id="rId48" Target="https://guptadeepak.com/the-programmatic-seo-paradox-why-your-fear-of-creating-thousands-of-pages-is-both-valid-and-obsolete/#:~:text=Success%20criteria%3A" TargetMode="External" /><Relationship Type="http://schemas.openxmlformats.org/officeDocument/2006/relationships/hyperlink" Id="rId37" Target="https://guptadeepak.com/the-programmatic-seo-paradox-why-your-fear-of-creating-thousands-of-pages-is-both-valid-and-obsolete/#:~:text=The%20Lesson%3A%20If%20your%20only,name%2C%20you%27re%20creating%20doorway%20pages" TargetMode="External" /><Relationship Type="http://schemas.openxmlformats.org/officeDocument/2006/relationships/hyperlink" Id="rId45" Target="https://guptadeepak.com/the-programmatic-seo-paradox-why-your-fear-of-creating-thousands-of-pages-is-both-valid-and-obsolete/#:~:text=The%20Recovery%20Strategy%3A" TargetMode="External" /><Relationship Type="http://schemas.openxmlformats.org/officeDocument/2006/relationships/hyperlink" Id="rId39" Target="https://guptadeepak.com/the-programmatic-seo-paradox-why-your-fear-of-creating-thousands-of-pages-is-both-valid-and-obsolete/#:~:text=showing%20users%20immediately%20leaving%20or,using%20site%20search" TargetMode="External" /><Relationship Type="http://schemas.openxmlformats.org/officeDocument/2006/relationships/hyperlink" Id="rId53" Target="https://www.getpassionfruit.com/blog/why-website-pages-are-getting-de-indexed-after-june-2025-google-core-update-complete-recovery-guide" TargetMode="External" /><Relationship Type="http://schemas.openxmlformats.org/officeDocument/2006/relationships/hyperlink" Id="rId42" Target="https://www.getpassionfruit.com/blog/why-website-pages-are-getting-de-indexed-after-june-2025-google-core-update-complete-recovery-guide#:~:text=Immediate%20Signs%20of%20Deindexing%3A" TargetMode="External" /><Relationship Type="http://schemas.openxmlformats.org/officeDocument/2006/relationships/hyperlink" Id="rId22" Target="https://www.getpassionfruit.com/blog/why-website-pages-are-getting-de-indexed-after-june-2025-google-core-update-complete-recovery-guide#:~:text=The%20impact%20has%20been%20particularly,and%20drove%20significant%20organic%20traffic" TargetMode="External" /><Relationship Type="http://schemas.openxmlformats.org/officeDocument/2006/relationships/hyperlink" Id="rId56" Target="https://www.linkedin.com/posts/itsmnabil_what-would-happen-if-you-published-1000-activity-7364032652690997248-B6uO" TargetMode="External" /><Relationship Type="http://schemas.openxmlformats.org/officeDocument/2006/relationships/hyperlink" Id="rId27" Target="https://www.linkedin.com/posts/itsmnabil_what-would-happen-if-you-published-1000-activity-7364032652690997248-B6uO#:~:text=" TargetMode="External" /><Relationship Type="http://schemas.openxmlformats.org/officeDocument/2006/relationships/hyperlink" Id="rId49" Target="https://www.linkedin.com/posts/itsmnabil_what-would-happen-if-you-published-1000-activity-7364032652690997248-B6uO#:~:text=This%20chart%20is%20from%20one,indexing%20enabled%20on%20April%205th" TargetMode="External" /><Relationship Type="http://schemas.openxmlformats.org/officeDocument/2006/relationships/hyperlink" Id="rId58" Target="https://www.linkedin.com/pulse/google-seo-update-july-2025-what-changed-how-adapt-opu-chandra-bormon-ajcqc" TargetMode="External" /><Relationship Type="http://schemas.openxmlformats.org/officeDocument/2006/relationships/hyperlink" Id="rId32" Target="https://www.linkedin.com/pulse/google-seo-update-july-2025-what-changed-how-adapt-opu-chandra-bormon-ajcqc#:~:text=,without%20internal%20linking%20is%20dropping" TargetMode="External" /><Relationship Type="http://schemas.openxmlformats.org/officeDocument/2006/relationships/hyperlink" Id="rId52" Target="https://www.reddit.com/r/seogrowth/comments/1lg25hf/googles_major_indexing_crisis_mayjune_2025/" TargetMode="External" /><Relationship Type="http://schemas.openxmlformats.org/officeDocument/2006/relationships/hyperlink" Id="rId21" Target="https://www.reddit.com/r/seogrowth/comments/1lg25hf/googles_major_indexing_crisis_mayjune_2025/#:~:text=,16%20hours%2C%20officially%20acknowledged" TargetMode="External" /><Relationship Type="http://schemas.openxmlformats.org/officeDocument/2006/relationships/hyperlink" Id="rId24" Target="https://www.reddit.com/r/seogrowth/comments/1lg25hf/googles_major_indexing_crisis_mayjune_2025/#:~:text=Site%20characteristics%20most%20affected%3A%20Business,similar%20patterns%20of%20mass%20removal" TargetMode="External" /><Relationship Type="http://schemas.openxmlformats.org/officeDocument/2006/relationships/hyperlink" Id="rId41" Target="https://www.reddit.com/r/seogrowth/comments/1lg25hf/googles_major_indexing_crisis_mayjune_2025/#:~:text=Unlike%20temporary%20bugs%2C%20affected%20sites,May%2027%20to%2028%20period" TargetMode="External" /><Relationship Type="http://schemas.openxmlformats.org/officeDocument/2006/relationships/hyperlink" Id="rId59" Target="https://www.seroundtable.com/google-self-assess-unhelpful-content-35982.html" TargetMode="External" /><Relationship Type="http://schemas.openxmlformats.org/officeDocument/2006/relationships/hyperlink" Id="rId44" Target="https://www.seroundtable.com/google-self-assess-unhelpful-content-35982.html#:~:text=She%20referenced%20Google%27s%20documentation%20that,classification%20will%20no%20longer%20apply" TargetMode="External" /><Relationship Type="http://schemas.openxmlformats.org/officeDocument/2006/relationships/hyperlink" Id="rId55" Target="https://www.seroundtable.com/google-too-many-pages-16664.html" TargetMode="External" /><Relationship Type="http://schemas.openxmlformats.org/officeDocument/2006/relationships/hyperlink" Id="rId26" Target="https://www.seroundtable.com/google-too-many-pages-16664.html#:~:text=Matt%20Cutts%20said%2C%20if%20you,them%20out%20in%20smaller%20chunks" TargetMode="External" /><Relationship Type="http://schemas.openxmlformats.org/officeDocument/2006/relationships/hyperlink" Id="rId54" Target="https://www.sitepoint.com/community/t/do-you-think-ai-content-will-lose-its-google-rankings-in-2025/480036" TargetMode="External" /><Relationship Type="http://schemas.openxmlformats.org/officeDocument/2006/relationships/hyperlink" Id="rId34" Target="https://www.sitepoint.com/community/t/do-you-think-ai-content-will-lose-its-google-rankings-in-2025/480036#:~:text=,Source%3A%20Google%20Search%20documentation" TargetMode="External" /><Relationship Type="http://schemas.openxmlformats.org/officeDocument/2006/relationships/hyperlink" Id="rId23" Target="https://www.sitepoint.com/community/t/do-you-think-ai-content-will-lose-its-google-rankings-in-2025/480036#:~:text=I%20don%E2%80%99t%20think%20AI%20content,bad%20AI%20content%20definitely%20wil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he</dc:language>
  <cp:keywords/>
  <dcterms:created xsi:type="dcterms:W3CDTF">2026-02-18T16:30:05Z</dcterms:created>
  <dcterms:modified xsi:type="dcterms:W3CDTF">2026-02-18T16:30:05Z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