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User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-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dinas kunjungan kerja komisi I DPRD Prov. Sumsel dalam rangka monitoring progres pemanfaatan sistem adminsitrasi kependudukan (SISMINDUK) dalam Kabupaten Ogan Komering Ilir ke Dinas Kependeudukan dan Pencatatan Sipil Kabupaten Ogan Komering Ilir di Kayuagung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Kendaraan Dinas / Umum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Kayuagung, PP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3(Tiga) hari </w:t>
            </w:r>
          </w:p>
          <w:p>
            <w:r>
              <w:rPr>
                <w:rFonts w:ascii="Calibri" w:cs="Calibri" w:eastAsia="Calibri" w:hAnsi="Calibri"/>
              </w:rPr>
              <w:t xml:space="preserve">b. 22 september 2022</w:t>
            </w:r>
          </w:p>
          <w:p>
            <w:r>
              <w:rPr>
                <w:rFonts w:ascii="Calibri" w:cs="Calibri" w:eastAsia="Calibri" w:hAnsi="Calibri"/>
              </w:rPr>
              <w:t xml:space="preserve">c. 24 september 2022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123456789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  <w:p>
            <w:r>
              <w:rPr>
                <w:rFonts w:ascii="Calibri" w:cs="Calibri" w:eastAsia="Calibri" w:hAnsi="Calibri"/>
              </w:rPr>
              <w:t xml:space="preserve">Ke             : Kayuagung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kepetningan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</w:rPr>
        <w:t xml:space="preserve">	Pada tanggal   : September 2022</w:t>
      </w:r>
    </w:p>
    <w:p>
      <w:pPr>
        <w:spacing w:before="100"/>
        <w:jc w:val="center"/>
      </w:pPr>
      <w:r>
        <w:rPr>
          <w:caps/>
        </w:rPr>
        <w:t xml:space="preserve">Sekretaris DPRD Provinsi</w:t>
      </w:r>
    </w:p>
    <w:p>
      <w:pPr>
        <w:jc w:val="center"/>
      </w:pPr>
      <w:r>
        <w:rPr>
          <w:caps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</w:rPr>
        <w:t xml:space="preserve">Ramadhan M. User</w:t>
      </w:r>
    </w:p>
    <w:p>
      <w:pPr>
        <w:jc w:val="center"/>
      </w:pPr>
      <w:r>
        <w:rPr>
          <w:b/>
          <w:bCs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708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090/1317937193193919/SPPD/Setwan/2022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2023-03-09T13:52:01.454Z</dcterms:created>
  <dcterms:modified xsi:type="dcterms:W3CDTF">2023-03-09T13:52:01.454Z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