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u w:val="single"/>
          <w:sz w:val="30"/>
          <w:szCs w:val="30"/>
          <w:caps/>
          <w:rFonts w:ascii="Calibri" w:cs="Calibri" w:eastAsia="Calibri" w:hAnsi="Calibri"/>
        </w:rPr>
        <w:t xml:space="preserve">Rincian biaya perjalanan dinas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Dasar	:	SPPD  Tgl 14 September 2022</w:t>
      </w:r>
      <w:r>
        <w:rPr>
          <w:u w:val="dotted"/>
          <w:rFonts w:ascii="Calibri" w:cs="Calibri" w:eastAsia="Calibri" w:hAnsi="Calibri"/>
        </w:rPr>
        <w:t xml:space="preserve"> No. 5235890508250</w:t>
      </w:r>
      <w:r>
        <w:rPr>
          <w:rFonts w:ascii="Calibri" w:cs="Calibri" w:eastAsia="Calibri" w:hAnsi="Calibri"/>
        </w:rPr>
        <w:t xml:space="preserve"> Tgl </w:t>
      </w:r>
      <w:r>
        <w:rPr>
          <w:u w:val="dotted"/>
          <w:rFonts w:ascii="Calibri" w:cs="Calibri" w:eastAsia="Calibri" w:hAnsi="Calibri"/>
        </w:rPr>
        <w:t xml:space="preserve">14 September 2022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Nama	:	</w:t>
      </w:r>
      <w:r>
        <w:rPr>
          <w:u w:val="dotted"/>
          <w:rFonts w:ascii="Calibri" w:cs="Calibri" w:eastAsia="Calibri" w:hAnsi="Calibri"/>
        </w:rPr>
        <w:t xml:space="preserve">H. Toyeb Rakembang, S.Ag.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Pangkat/Golongan	:	</w:t>
      </w:r>
      <w:r>
        <w:rPr>
          <w:u w:val="dotted"/>
          <w:rFonts w:ascii="Calibri" w:cs="Calibri" w:eastAsia="Calibri" w:hAnsi="Calibri"/>
        </w:rPr>
        <w:t xml:space="preserve">loremloremlorem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Jabatan	:	</w:t>
      </w:r>
      <w:r>
        <w:rPr>
          <w:u w:val="dotted"/>
          <w:rFonts w:ascii="Calibri" w:cs="Calibri" w:eastAsia="Calibri" w:hAnsi="Calibri"/>
        </w:rPr>
        <w:t xml:space="preserve">loremloremlorem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Status Perjalanan	:	</w:t>
      </w:r>
      <w:r>
        <w:rPr>
          <w:u w:val="dotted"/>
          <w:rFonts w:ascii="Calibri" w:cs="Calibri" w:eastAsia="Calibri" w:hAnsi="Calibri"/>
        </w:rPr>
        <w:t xml:space="preserve">loremloremlorem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Tahun Anggaran	:	</w:t>
      </w:r>
      <w:r>
        <w:rPr>
          <w:u w:val="dotted"/>
          <w:rFonts w:ascii="Calibri" w:cs="Calibri" w:eastAsia="Calibri" w:hAnsi="Calibri"/>
        </w:rPr>
        <w:t xml:space="preserve">loremloremlorem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Perjalanan /Hari	:	</w:t>
      </w:r>
      <w:r>
        <w:rPr>
          <w:u w:val="dotted"/>
          <w:rFonts w:ascii="Calibri" w:cs="Calibri" w:eastAsia="Calibri" w:hAnsi="Calibri"/>
        </w:rPr>
        <w:t xml:space="preserve">loremloremlorem</w:t>
      </w:r>
    </w:p>
    <w:p>
      <w:pPr>
        <w:spacing w:before="400" w:after="400"/>
        <w:jc w:val="center"/>
      </w:pPr>
      <w:r>
        <w:rPr>
          <w:u w:val="single"/>
          <w:sz w:val="24"/>
          <w:szCs w:val="24"/>
          <w:caps/>
          <w:rFonts w:ascii="Calibri" w:cs="Calibri" w:eastAsia="Calibri" w:hAnsi="Calibri"/>
        </w:rPr>
        <w:t xml:space="preserve">Ongkos-ongkos yang dimintakan</w:t>
      </w:r>
    </w:p>
    <w:p>
      <w:pPr>
        <w:pStyle w:val="ListParagraph"/>
        <w:numPr>
          <w:ilvl w:val="1"/>
          <w:numId w:val="3"/>
        </w:numPr>
      </w:pPr>
      <w:r>
        <w:rPr>
          <w:sz w:val="22"/>
          <w:szCs w:val="22"/>
          <w:rFonts w:ascii="Calibri" w:cs="Calibri" w:eastAsia="Calibri" w:hAnsi="Calibri"/>
        </w:rPr>
        <w:t xml:space="preserve">Biaya Tiket Pesawat/ PLANE 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3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Tiket Ferry/ Jet Foil 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3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(.............................................)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3"/>
        </w:numPr>
        <w:tabs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Taxi Dari Rumah ke Bandara ke Hotel(PP)	Rp ................</w:t>
      </w:r>
    </w:p>
    <w:p>
      <w:pPr>
        <w:pStyle w:val="ListParagraph"/>
        <w:numPr>
          <w:ilvl w:val="1"/>
          <w:numId w:val="3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Transport Darat(PP)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Palembang</w:t>
      </w:r>
      <w:r>
        <w:rPr>
          <w:sz w:val="22"/>
          <w:szCs w:val="22"/>
          <w:rFonts w:ascii="Calibri" w:cs="Calibri" w:eastAsia="Calibri" w:hAnsi="Calibri"/>
        </w:rPr>
        <w:t xml:space="preserve">	ke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Oki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410.000</w:t>
      </w:r>
    </w:p>
    <w:p>
      <w:pPr>
        <w:pStyle w:val="ListParagraph"/>
        <w:numPr>
          <w:ilvl w:val="1"/>
          <w:numId w:val="3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Tol(PP)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3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Bahan Bakar Minyak 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3"/>
        </w:numPr>
        <w:tabs>
          <w:tab w:val="left" w:pos="5000"/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Representasi	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3 (Hari) </w:t>
      </w:r>
      <w:r>
        <w:rPr>
          <w:sz w:val="22"/>
          <w:szCs w:val="22"/>
          <w:rFonts w:ascii="Calibri" w:cs="Calibri" w:eastAsia="Calibri" w:hAnsi="Calibri"/>
        </w:rPr>
        <w:t xml:space="preserve">x  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75.000 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225.000 </w:t>
      </w:r>
    </w:p>
    <w:p>
      <w:pPr>
        <w:pStyle w:val="ListParagraph"/>
        <w:numPr>
          <w:ilvl w:val="1"/>
          <w:numId w:val="3"/>
        </w:numPr>
        <w:tabs>
          <w:tab w:val="left" w:pos="5000"/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Uang Harian Selama Dalam Provinsi	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3 (Hari) </w:t>
      </w:r>
      <w:r>
        <w:rPr>
          <w:sz w:val="22"/>
          <w:szCs w:val="22"/>
          <w:rFonts w:ascii="Calibri" w:cs="Calibri" w:eastAsia="Calibri" w:hAnsi="Calibri"/>
        </w:rPr>
        <w:t xml:space="preserve">x  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75.000 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225.000 </w:t>
      </w:r>
    </w:p>
    <w:p>
      <w:pPr>
        <w:pStyle w:val="ListParagraph"/>
        <w:numPr>
          <w:ilvl w:val="1"/>
          <w:numId w:val="3"/>
        </w:numPr>
        <w:tabs>
          <w:tab w:val="left" w:pos="5000"/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Uang Harian Selama Luar Provinsi	</w:t>
      </w:r>
      <w:r>
        <w:rPr>
          <w:sz w:val="22"/>
          <w:szCs w:val="22"/>
          <w:rFonts w:ascii="Calibri" w:cs="Calibri" w:eastAsia="Calibri" w:hAnsi="Calibri"/>
        </w:rPr>
        <w:t xml:space="preserve">........ </w:t>
      </w:r>
      <w:r>
        <w:rPr>
          <w:sz w:val="22"/>
          <w:szCs w:val="22"/>
          <w:rFonts w:ascii="Calibri" w:cs="Calibri" w:eastAsia="Calibri" w:hAnsi="Calibri"/>
        </w:rPr>
        <w:t xml:space="preserve">x  Rp </w:t>
      </w:r>
      <w:r>
        <w:rPr>
          <w:sz w:val="22"/>
          <w:szCs w:val="22"/>
          <w:rFonts w:ascii="Calibri" w:cs="Calibri" w:eastAsia="Calibri" w:hAnsi="Calibri"/>
        </w:rPr>
        <w:t xml:space="preserve">........ 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sz w:val="22"/>
          <w:szCs w:val="22"/>
          <w:rFonts w:ascii="Calibri" w:cs="Calibri" w:eastAsia="Calibri" w:hAnsi="Calibri"/>
        </w:rPr>
        <w:t xml:space="preserve">................</w:t>
      </w:r>
    </w:p>
    <w:p>
      <w:pPr>
        <w:pStyle w:val="ListParagraph"/>
        <w:numPr>
          <w:ilvl w:val="1"/>
          <w:numId w:val="3"/>
        </w:numPr>
        <w:tabs>
          <w:tab w:val="left" w:pos="5000"/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Uang Penginapan atau Hotel	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3 (Hari) </w:t>
      </w:r>
      <w:r>
        <w:rPr>
          <w:sz w:val="22"/>
          <w:szCs w:val="22"/>
          <w:rFonts w:ascii="Calibri" w:cs="Calibri" w:eastAsia="Calibri" w:hAnsi="Calibri"/>
        </w:rPr>
        <w:t xml:space="preserve">x  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75.000 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225.000 </w:t>
      </w:r>
    </w:p>
    <w:p>
      <w:pPr>
        <w:pStyle w:val="ListParagraph"/>
        <w:numPr>
          <w:ilvl w:val="1"/>
          <w:numId w:val="3"/>
        </w:numPr>
        <w:tabs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Rapid Tes/ Antigen/ Genose	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sz w:val="22"/>
          <w:szCs w:val="22"/>
          <w:rFonts w:ascii="Calibri" w:cs="Calibri" w:eastAsia="Calibri" w:hAnsi="Calibri"/>
        </w:rPr>
        <w:t xml:space="preserve">................ </w:t>
      </w:r>
    </w:p>
    <w:p>
      <w:pPr>
        <w:spacing w:before="300"/>
        <w:jc w:val="right"/>
      </w:pPr>
      <w:r>
        <w:rPr>
          <w:sz w:val="22"/>
          <w:szCs w:val="22"/>
          <w:rFonts w:ascii="Calibri" w:cs="Calibri" w:eastAsia="Calibri" w:hAnsi="Calibri"/>
        </w:rPr>
        <w:t xml:space="preserve">Jumlah  </w:t>
      </w:r>
      <w:r>
        <w:rPr>
          <w:u w:val="single"/>
          <w:sz w:val="22"/>
          <w:szCs w:val="22"/>
          <w:rFonts w:ascii="Calibri" w:cs="Calibri" w:eastAsia="Calibri" w:hAnsi="Calibri"/>
        </w:rPr>
        <w:t xml:space="preserve">Rp 3.245.666</w:t>
      </w:r>
    </w:p>
    <w:p>
      <w:pPr>
        <w:spacing w:before="800"/>
        <w:jc w:val="right"/>
      </w:pPr>
      <w:r>
        <w:rPr>
          <w:sz w:val="24"/>
          <w:szCs w:val="24"/>
          <w:rFonts w:ascii="Calibri" w:cs="Calibri" w:eastAsia="Calibri" w:hAnsi="Calibri"/>
        </w:rPr>
        <w:t xml:space="preserve">Palembang, 16 September 2022</w:t>
      </w:r>
    </w:p>
    <w:p>
      <w:pPr>
        <w:spacing w:before="1200"/>
        <w:jc w:val="right"/>
      </w:pPr>
      <w:r>
        <w:rPr>
          <w:sz w:val="24"/>
          <w:szCs w:val="24"/>
          <w:rFonts w:ascii="Calibri" w:cs="Calibri" w:eastAsia="Calibri" w:hAnsi="Calibri"/>
        </w:rPr>
        <w:t xml:space="preserve">H. Toyeb Rakembang, S.Ag</w:t>
      </w:r>
    </w:p>
    <w:sectPr>
      <w:pgSz w:w="11906" w:h="16838" w:orient="portrait"/>
      <w:pgMar w:top="500" w:right="500" w:bottom="500" w:left="5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1" w15:tentative="1">
      <w:start w:val="1"/>
      <w:numFmt w:val="decimal"/>
      <w:lvlText w:val="%2."/>
      <w:lvlJc w:val="start"/>
      <w:pPr>
        <w:ind w:left="720" w:hanging="288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2023-03-11T09:31:48.230Z</dcterms:created>
  <dcterms:modified xsi:type="dcterms:W3CDTF">2023-03-11T09:31:48.230Z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