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</w:t>
            </w:r>
          </w:p>
          <w:p>
            <w:r>
              <w:rPr>
                <w:rFonts w:ascii="Calibri" w:cs="Calibri" w:eastAsia="Calibri" w:hAnsi="Calibri"/>
              </w:rPr>
              <w:t xml:space="preserve">b. 18 March 2023</w:t>
            </w:r>
          </w:p>
          <w:p>
            <w:r>
              <w:rPr>
                <w:rFonts w:ascii="Calibri" w:cs="Calibri" w:eastAsia="Calibri" w:hAnsi="Calibri"/>
              </w:rPr>
              <w:t xml:space="preserve">c. 19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18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090/111148/SPPD/Setwan/2023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2023-03-18T11:44:06.754Z</dcterms:created>
  <dcterms:modified xsi:type="dcterms:W3CDTF">2023-03-18T11:44:06.754Z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