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669280" cy="1867301"/>
            <wp:docPr id="1" name="Picture 1"/>
            <wp:cNvGraphicFramePr>
              <a:graphicFrameLocks noChangeAspect="1"/>
            </wp:cNvGraphicFramePr>
            <a:graphic>
              <a:graphicData uri="http://schemas.openxmlformats.org/drawingml/2006/picture">
                <pic:pic>
                  <pic:nvPicPr>
                    <pic:cNvPr id="0" name="university.png"/>
                    <pic:cNvPicPr/>
                  </pic:nvPicPr>
                  <pic:blipFill>
                    <a:blip r:embed="rId9"/>
                    <a:stretch>
                      <a:fillRect/>
                    </a:stretch>
                  </pic:blipFill>
                  <pic:spPr>
                    <a:xfrm>
                      <a:off x="0" y="0"/>
                      <a:ext cx="5669280" cy="1867301"/>
                    </a:xfrm>
                    <a:prstGeom prst="rect"/>
                  </pic:spPr>
                </pic:pic>
              </a:graphicData>
            </a:graphic>
          </wp:inline>
        </w:drawing>
      </w:r>
    </w:p>
    <w:p>
      <w:pPr>
        <w:jc w:val="center"/>
      </w:pPr>
      <w:r>
        <w:t>Институт автоматизации и информационных технологий</w:t>
      </w:r>
    </w:p>
    <w:p>
      <w:pPr>
        <w:jc w:val="center"/>
      </w:pPr>
      <w:r>
        <w:t>Кафедра «Программная инженерия»</w:t>
      </w:r>
    </w:p>
    <w:p>
      <w:pPr>
        <w:jc w:val="center"/>
      </w:pPr>
      <w:r>
        <w:t>Образовательная программа 6B06102 Computer Science</w:t>
      </w:r>
    </w:p>
    <w:p>
      <w:pPr>
        <w:spacing w:after="100"/>
      </w:pPr>
      <w:r>
        <w:br/>
      </w:r>
    </w:p>
    <w:p>
      <w:pPr>
        <w:pStyle w:val="Title"/>
        <w:jc w:val="center"/>
      </w:pPr>
      <w:r>
        <w:t>Отчёт по лекции 8</w:t>
      </w:r>
    </w:p>
    <w:p>
      <w:pPr>
        <w:pStyle w:val="Subtitle"/>
        <w:jc w:val="center"/>
      </w:pPr>
      <w:r>
        <w:t>Функциональные паттерны и структуры данных</w:t>
      </w:r>
    </w:p>
    <w:p>
      <w:pPr>
        <w:jc w:val="center"/>
      </w:pPr>
      <w:r>
        <w:t>CSE6742 Функциональное программирование</w:t>
      </w:r>
    </w:p>
    <w:p>
      <w:pPr>
        <w:jc w:val="center"/>
      </w:pPr>
      <w:r>
        <w:t>Вариант 3</w:t>
      </w:r>
    </w:p>
    <w:p>
      <w:r>
        <w:br/>
      </w:r>
    </w:p>
    <w:p>
      <w:pPr>
        <w:jc w:val="right"/>
      </w:pPr>
      <w:r>
        <w:t>Выполнила: Швачкина Виктория</w:t>
      </w:r>
    </w:p>
    <w:p>
      <w:pPr>
        <w:jc w:val="right"/>
      </w:pPr>
      <w:r>
        <w:t>Группа: CSE6742onl</w:t>
      </w:r>
    </w:p>
    <w:p>
      <w:pPr>
        <w:jc w:val="right"/>
      </w:pPr>
      <w:r>
        <w:t>Преподаватель: Байкувеков М.Б.</w:t>
      </w:r>
    </w:p>
    <w:p>
      <w:pPr>
        <w:jc w:val="center"/>
      </w:pPr>
      <w:r>
        <w:br/>
        <w:t>Алматы 2026</w:t>
      </w:r>
    </w:p>
    <w:p>
      <w:r>
        <w:br w:type="page"/>
      </w:r>
    </w:p>
    <w:p>
      <w:pPr>
        <w:pStyle w:val="Heading1"/>
      </w:pPr>
      <w:r>
        <w:t>Цель и организация работы</w:t>
      </w:r>
    </w:p>
    <w:p>
      <w:r>
        <w:t>Цель работы: письменно разобрать все контрольные вопросы лекции, реально выполнить все двенадцать программных примеров и задания самостоятельной работы. Особое внимание уделено композиции, сохранению состояния и функциональному клиент-серверному приложению.</w:t>
      </w:r>
    </w:p>
    <w:p>
      <w:r>
        <w:t>Исходные задания взяты из материалов лекций и лабораторных работ 7 и 8. Каждый пункт рассмотрен отдельно. Программы выполнены на Python 3.12.14. Дата запуска: 2026-10-18.</w:t>
      </w:r>
    </w:p>
    <w:p>
      <w:r>
        <w:t>Исходный код и история изменений доступны публично: https://github.com/viconda/functional-programming-07-08</w:t>
      </w:r>
    </w:p>
    <w:p>
      <w:r>
        <w:t>Практические результаты сохранены в data/results.json и отдельных текстовых журналах evidence. Рисунки получены Matplotlib из измеренных данных. Для повторения экспериментов используются команды ниже.</w:t>
      </w:r>
    </w:p>
    <w:p>
      <w:pPr>
        <w:pStyle w:val="Code"/>
      </w:pPr>
      <w:r>
        <w:t>python -m pip install -r requirements.txt</w:t>
      </w:r>
    </w:p>
    <w:p>
      <w:pPr>
        <w:pStyle w:val="Code"/>
      </w:pPr>
      <w:r>
        <w:t>python -m pytest -q</w:t>
      </w:r>
    </w:p>
    <w:p>
      <w:pPr>
        <w:pStyle w:val="Code"/>
      </w:pPr>
      <w:r>
        <w:t>python -m ruff check .</w:t>
      </w:r>
    </w:p>
    <w:p>
      <w:pPr>
        <w:pStyle w:val="Code"/>
      </w:pPr>
      <w:r>
        <w:t>python run_all.py</w:t>
      </w:r>
    </w:p>
    <w:p>
      <w:pPr>
        <w:pStyle w:val="Heading2"/>
      </w:pPr>
      <w:r>
        <w:t>Архитектура решения</w:t>
      </w:r>
    </w:p>
    <w:p>
      <w:r>
        <w:t>Функциональное ядро возвращает значения и не печатает результат. Локальные списки и словари используются как рабочая память, но входы не изменяются. Часы, журналирование, сетевые сокеты, запись файлов и построение рисунков вынесены в оболочку. Примеры из исходных лекций запускаются отдельно в каталоге lectures; их упрощения разобраны в пояснениях.</w:t>
      </w:r>
    </w:p>
    <w:p>
      <w:pPr>
        <w:pStyle w:val="Heading1"/>
      </w:pPr>
      <w:r>
        <w:t>Пример 1 Compose и pipe</w:t>
      </w:r>
    </w:p>
    <w:p>
      <w:r>
        <w:t>Конвейер strip→lower→split→len посчитал 4 слова, compose(lower,strip) превратил строку с пробелами в «лямбда». Порядок применения функций проверяется по типам промежуточных значений.</w:t>
      </w:r>
    </w:p>
    <w:p>
      <w:pPr>
        <w:pStyle w:val="Heading3"/>
      </w:pPr>
      <w:r>
        <w:t>Фактический результат запуска</w:t>
      </w:r>
    </w:p>
    <w:p>
      <w:pPr>
        <w:pStyle w:val="Code"/>
      </w:pPr>
      <w:r>
        <w:t>Пример из таблицы 1</w:t>
      </w:r>
    </w:p>
    <w:p>
      <w:pPr>
        <w:pStyle w:val="Code"/>
      </w:pPr>
      <w:r>
        <w:t>4</w:t>
      </w:r>
    </w:p>
    <w:p>
      <w:pPr>
        <w:pStyle w:val="Code"/>
      </w:pPr>
      <w:r>
        <w:t>'лямбда'</w:t>
      </w:r>
    </w:p>
    <w:p>
      <w:pPr>
        <w:pStyle w:val="Caption"/>
      </w:pPr>
      <w:r>
        <w:t>Полный исполняемый листинг: lectures/examples08.py, блок с номером таблицы, указанным в журнале. Код всех примеров выполнен последовательно в локальной области main.</w:t>
      </w:r>
    </w:p>
    <w:p>
      <w:pPr>
        <w:pStyle w:val="Heading1"/>
      </w:pPr>
      <w:r>
        <w:t>Пример 2 Конвейер очистки оценок</w:t>
      </w:r>
    </w:p>
    <w:p>
      <w:r>
        <w:t>После удаления пробелов, отбора цифровых строк, преобразования int, проверки диапазона и сортировки получено [7,64,85,100]. Строка abc не является числом, 120 выходит за допустимый диапазон. Списки исходных данных не меняются.</w:t>
      </w:r>
    </w:p>
    <w:p>
      <w:pPr>
        <w:pStyle w:val="Heading3"/>
      </w:pPr>
      <w:r>
        <w:t>Фактический результат запуска</w:t>
      </w:r>
    </w:p>
    <w:p>
      <w:pPr>
        <w:pStyle w:val="Code"/>
      </w:pPr>
      <w:r>
        <w:t>Пример из таблицы 3</w:t>
      </w:r>
    </w:p>
    <w:p>
      <w:pPr>
        <w:pStyle w:val="Code"/>
      </w:pPr>
      <w:r>
        <w:t>[7, 64, 85, 100]</w:t>
      </w:r>
    </w:p>
    <w:p>
      <w:pPr>
        <w:pStyle w:val="Caption"/>
      </w:pPr>
      <w:r>
        <w:t>Полный исполняемый листинг: lectures/examples08.py, блок с номером таблицы, указанным в журнале. Код всех примеров выполнен последовательно в локальной области main.</w:t>
      </w:r>
    </w:p>
    <w:p>
      <w:pPr>
        <w:pStyle w:val="Heading1"/>
      </w:pPr>
      <w:r>
        <w:t>Пример 3 Каррирование цены</w:t>
      </w:r>
    </w:p>
    <w:p>
      <w:r>
        <w:t>При скидке 20 процентов и учебном коэффициенте налога 12 процентов цена 10000 стала 8960. Для списка 1000 и 2500 получены 896 и 2240. Это арифметический пример из лекции, а не утверждение об актуальной налоговой ставке. Расширенный curry работы 8 корректно связывает именованные параметры и значения по умолчанию.</w:t>
      </w:r>
    </w:p>
    <w:p>
      <w:pPr>
        <w:pStyle w:val="Heading3"/>
      </w:pPr>
      <w:r>
        <w:t>Фактический результат запуска</w:t>
      </w:r>
    </w:p>
    <w:p>
      <w:pPr>
        <w:pStyle w:val="Code"/>
      </w:pPr>
      <w:r>
        <w:t>Пример из таблицы 5</w:t>
      </w:r>
    </w:p>
    <w:p>
      <w:pPr>
        <w:pStyle w:val="Code"/>
      </w:pPr>
      <w:r>
        <w:t>8960.0 10080.0</w:t>
      </w:r>
    </w:p>
    <w:p>
      <w:pPr>
        <w:pStyle w:val="Code"/>
      </w:pPr>
      <w:r>
        <w:t>[896.0, 2240.0]</w:t>
      </w:r>
    </w:p>
    <w:p>
      <w:pPr>
        <w:pStyle w:val="Caption"/>
      </w:pPr>
      <w:r>
        <w:t>Полный исполняемый листинг: lectures/examples08.py, блок с номером таблицы, указанным в журнале. Код всех примеров выполнен последовательно в локальной области main.</w:t>
      </w:r>
    </w:p>
    <w:p>
      <w:pPr>
        <w:pStyle w:val="Heading1"/>
      </w:pPr>
      <w:r>
        <w:t>Пример 4 Измерение времени декоратором</w:t>
      </w:r>
    </w:p>
    <w:p>
      <w:r>
        <w:t>Timed выполнил сумму квадратов миллиона чисел и сохранил исходное имя slow_sum и документацию. Измеренное время зависит от машины. Для рабочего варианта история замеров вынесена в атрибут функции и сохраняет также неуспешные вызовы.</w:t>
      </w:r>
    </w:p>
    <w:p>
      <w:pPr>
        <w:pStyle w:val="Heading3"/>
      </w:pPr>
      <w:r>
        <w:t>Фактический результат запуска</w:t>
      </w:r>
    </w:p>
    <w:p>
      <w:pPr>
        <w:pStyle w:val="Code"/>
      </w:pPr>
      <w:r>
        <w:t>Пример из таблицы 7</w:t>
      </w:r>
    </w:p>
    <w:p>
      <w:pPr>
        <w:pStyle w:val="Code"/>
      </w:pPr>
      <w:r>
        <w:t>slow_sum выполнена за 0.0710 с</w:t>
      </w:r>
    </w:p>
    <w:p>
      <w:pPr>
        <w:pStyle w:val="Code"/>
      </w:pPr>
      <w:r>
        <w:t>slow_sum Сумма квадратов.</w:t>
      </w:r>
    </w:p>
    <w:p>
      <w:pPr>
        <w:pStyle w:val="Caption"/>
      </w:pPr>
      <w:r>
        <w:t>Полный исполняемый листинг: lectures/examples08.py, блок с номером таблицы, указанным в журнале. Код всех примеров выполнен последовательно в локальной области main.</w:t>
      </w:r>
    </w:p>
    <w:p>
      <w:pPr>
        <w:pStyle w:val="Heading1"/>
      </w:pPr>
      <w:r>
        <w:t>Пример 5 Повторные попытки</w:t>
      </w:r>
    </w:p>
    <w:p>
      <w:r>
        <w:t>Источник сначала вернул две ошибки ConnectionError, затем данные. Retry сделал три попытки. Этот сценарий полностью воспроизводим благодаря заранее заданной последовательности, а не случайному поведению настоящей сети.</w:t>
      </w:r>
    </w:p>
    <w:p>
      <w:pPr>
        <w:pStyle w:val="Heading3"/>
      </w:pPr>
      <w:r>
        <w:t>Фактический результат запуска</w:t>
      </w:r>
    </w:p>
    <w:p>
      <w:pPr>
        <w:pStyle w:val="Code"/>
      </w:pPr>
      <w:r>
        <w:t>Пример из таблицы 9</w:t>
      </w:r>
    </w:p>
    <w:p>
      <w:pPr>
        <w:pStyle w:val="Code"/>
      </w:pPr>
      <w:r>
        <w:t>попытка 1 не удалась: таймаут</w:t>
      </w:r>
    </w:p>
    <w:p>
      <w:pPr>
        <w:pStyle w:val="Code"/>
      </w:pPr>
      <w:r>
        <w:t>попытка 2 не удалась: сброс</w:t>
      </w:r>
    </w:p>
    <w:p>
      <w:pPr>
        <w:pStyle w:val="Code"/>
      </w:pPr>
      <w:r>
        <w:t>данные</w:t>
      </w:r>
    </w:p>
    <w:p>
      <w:pPr>
        <w:pStyle w:val="Caption"/>
      </w:pPr>
      <w:r>
        <w:t>Полный исполняемый листинг: lectures/examples08.py, блок с номером таблицы, указанным в журнале. Код всех примеров выполнен последовательно в локальной области main.</w:t>
      </w:r>
    </w:p>
    <w:p>
      <w:pPr>
        <w:pStyle w:val="Heading1"/>
      </w:pPr>
      <w:r>
        <w:t>Пример 6 Цепочка валидации и журналирования</w:t>
      </w:r>
    </w:p>
    <w:p>
      <w:r>
        <w:t>Заявка Аружан с возрастом 18 и GPA 3,6 принята. Для Ерлана с возрастом 12 получена ошибка. Внешний журналирующий декоратор выполняется перед внутренней проверкой, поэтому в журнале виден и отклонённый вызов.</w:t>
      </w:r>
    </w:p>
    <w:p>
      <w:pPr>
        <w:pStyle w:val="Heading3"/>
      </w:pPr>
      <w:r>
        <w:t>Фактический результат запуска</w:t>
      </w:r>
    </w:p>
    <w:p>
      <w:pPr>
        <w:pStyle w:val="Code"/>
      </w:pPr>
      <w:r>
        <w:t>Пример из таблицы 11</w:t>
      </w:r>
    </w:p>
    <w:p>
      <w:pPr>
        <w:pStyle w:val="Code"/>
      </w:pPr>
      <w:r>
        <w:t>вызов enroll({'name': 'Аружан', 'age': 18, 'gpa': 3.6})</w:t>
      </w:r>
    </w:p>
    <w:p>
      <w:pPr>
        <w:pStyle w:val="Code"/>
      </w:pPr>
      <w:r>
        <w:t>Аружан зачислен(а)</w:t>
      </w:r>
    </w:p>
    <w:p>
      <w:pPr>
        <w:pStyle w:val="Code"/>
      </w:pPr>
      <w:r>
        <w:t>вызов enroll({'name': 'Ерлан', 'age': 12, 'gpa': 3.0})</w:t>
      </w:r>
    </w:p>
    <w:p>
      <w:pPr>
        <w:pStyle w:val="Code"/>
      </w:pPr>
      <w:r>
        <w:t>Ошибка: недопустимое значение age=12</w:t>
      </w:r>
    </w:p>
    <w:p>
      <w:pPr>
        <w:pStyle w:val="Caption"/>
      </w:pPr>
      <w:r>
        <w:t>Полный исполняемый листинг: lectures/examples08.py, блок с номером таблицы, указанным в журнале. Код всех примеров выполнен последовательно в локальной области main.</w:t>
      </w:r>
    </w:p>
    <w:p>
      <w:pPr>
        <w:pStyle w:val="Heading1"/>
      </w:pPr>
      <w:r>
        <w:t>Пример 7 Стратегии скидки</w:t>
      </w:r>
    </w:p>
    <w:p>
      <w:r>
        <w:t>Для корзины общей стоимостью 54000 стратегии дали 54000 без скидки, 43200 для студента и 48600 для оптового заказа. Checkout принимает функцию pricing, поэтому дополнительную стратегию можно добавить без изменения его кода.</w:t>
      </w:r>
    </w:p>
    <w:p>
      <w:pPr>
        <w:pStyle w:val="Heading3"/>
      </w:pPr>
      <w:r>
        <w:t>Фактический результат запуска</w:t>
      </w:r>
    </w:p>
    <w:p>
      <w:pPr>
        <w:pStyle w:val="Code"/>
      </w:pPr>
      <w:r>
        <w:t>Пример из таблицы 13</w:t>
      </w:r>
    </w:p>
    <w:p>
      <w:pPr>
        <w:pStyle w:val="Code"/>
      </w:pPr>
      <w:r>
        <w:t>no_discount 54000</w:t>
      </w:r>
    </w:p>
    <w:p>
      <w:pPr>
        <w:pStyle w:val="Code"/>
      </w:pPr>
      <w:r>
        <w:t>student_discount 43200.0</w:t>
      </w:r>
    </w:p>
    <w:p>
      <w:pPr>
        <w:pStyle w:val="Code"/>
      </w:pPr>
      <w:r>
        <w:t>bulk_discount 48600.0</w:t>
      </w:r>
    </w:p>
    <w:p>
      <w:pPr>
        <w:pStyle w:val="Caption"/>
      </w:pPr>
      <w:r>
        <w:t>Полный исполняемый листинг: lectures/examples08.py, блок с номером таблицы, указанным в журнале. Код всех примеров выполнен последовательно в локальной области main.</w:t>
      </w:r>
    </w:p>
    <w:p>
      <w:pPr>
        <w:pStyle w:val="Heading1"/>
      </w:pPr>
      <w:r>
        <w:t>Пример 8 Команды как partial</w:t>
      </w:r>
    </w:p>
    <w:p>
      <w:r>
        <w:t>Частично применённые move дали состояния (0,0), (1,0), (1,2), (-2,3). История сохраняет предыдущие координаты, что объясняет простую отмену. В работе 8 этот подход перенесён на неизменяемый редактор с отдельными undo и redo.</w:t>
      </w:r>
    </w:p>
    <w:p>
      <w:pPr>
        <w:pStyle w:val="Heading3"/>
      </w:pPr>
      <w:r>
        <w:t>Фактический результат запуска</w:t>
      </w:r>
    </w:p>
    <w:p>
      <w:pPr>
        <w:pStyle w:val="Code"/>
      </w:pPr>
      <w:r>
        <w:t>Пример из таблицы 15</w:t>
      </w:r>
    </w:p>
    <w:p>
      <w:pPr>
        <w:pStyle w:val="Code"/>
      </w:pPr>
      <w:r>
        <w:t>[(0, 0), (1, 0), (1, 2), (-2, 3)]</w:t>
      </w:r>
    </w:p>
    <w:p>
      <w:pPr>
        <w:pStyle w:val="Caption"/>
      </w:pPr>
      <w:r>
        <w:t>Полный исполняемый листинг: lectures/examples08.py, блок с номером таблицы, указанным в журнале. Код всех примеров выполнен последовательно в локальной области main.</w:t>
      </w:r>
    </w:p>
    <w:p>
      <w:pPr>
        <w:pStyle w:val="Heading1"/>
      </w:pPr>
      <w:r>
        <w:t>Пример 9 Maybe для отсутствующих данных</w:t>
      </w:r>
    </w:p>
    <w:p>
      <w:r>
        <w:t>Город найденного пользователя преобразован в АЛМАТЫ. Отсутствующий профиль и неизвестный пользователь дали запасную строку. Упрощённый Maybe исходной лекции сворачивает None внутри map. В законопослушной реализации работы 8 этот шаг выполняется явно через bind(maybe_of), а Some.map сохраняет оболочку.</w:t>
      </w:r>
    </w:p>
    <w:p>
      <w:pPr>
        <w:pStyle w:val="Heading3"/>
      </w:pPr>
      <w:r>
        <w:t>Фактический результат запуска</w:t>
      </w:r>
    </w:p>
    <w:p>
      <w:pPr>
        <w:pStyle w:val="Code"/>
      </w:pPr>
      <w:r>
        <w:t>Пример из таблицы 17</w:t>
      </w:r>
    </w:p>
    <w:p>
      <w:pPr>
        <w:pStyle w:val="Code"/>
      </w:pPr>
      <w:r>
        <w:t>АЛМАТЫ | город не указан | город не указан</w:t>
      </w:r>
    </w:p>
    <w:p>
      <w:pPr>
        <w:pStyle w:val="Caption"/>
      </w:pPr>
      <w:r>
        <w:t>Полный исполняемый листинг: lectures/examples08.py, блок с номером таблицы, указанным в журнале. Код всех примеров выполнен последовательно в локальной области main.</w:t>
      </w:r>
    </w:p>
    <w:p>
      <w:pPr>
        <w:pStyle w:val="Heading1"/>
      </w:pPr>
      <w:r>
        <w:t>Пример 10 Result для оценки</w:t>
      </w:r>
    </w:p>
    <w:p>
      <w:r>
        <w:t>95 преобразовано в A, 70 в C, abc даёт ошибку разбора, 150 ошибку диапазона. Bind останавливает текущий конвейер после Err и сохраняет причину. Проверка строк числа в рабочем TCP-протоколе ограничена явным десятичным форматом.</w:t>
      </w:r>
    </w:p>
    <w:p>
      <w:pPr>
        <w:pStyle w:val="Heading3"/>
      </w:pPr>
      <w:r>
        <w:t>Фактический результат запуска</w:t>
      </w:r>
    </w:p>
    <w:p>
      <w:pPr>
        <w:pStyle w:val="Code"/>
      </w:pPr>
      <w:r>
        <w:t>Пример из таблицы 19</w:t>
      </w:r>
    </w:p>
    <w:p>
      <w:pPr>
        <w:pStyle w:val="Code"/>
      </w:pPr>
      <w:r>
        <w:t>95 -&gt; A</w:t>
      </w:r>
    </w:p>
    <w:p>
      <w:pPr>
        <w:pStyle w:val="Code"/>
      </w:pPr>
      <w:r>
        <w:t>70 -&gt; C</w:t>
      </w:r>
    </w:p>
    <w:p>
      <w:pPr>
        <w:pStyle w:val="Code"/>
      </w:pPr>
      <w:r>
        <w:t>abc -&gt; ошибка: 'abc' не число</w:t>
      </w:r>
    </w:p>
    <w:p>
      <w:pPr>
        <w:pStyle w:val="Code"/>
      </w:pPr>
      <w:r>
        <w:t>150 -&gt; ошибка: 150 вне диапазона 0..100</w:t>
      </w:r>
    </w:p>
    <w:p>
      <w:pPr>
        <w:pStyle w:val="Caption"/>
      </w:pPr>
      <w:r>
        <w:t>Полный исполняемый листинг: lectures/examples08.py, блок с номером таблицы, указанным в журнале. Код всех примеров выполнен последовательно в локальной области main.</w:t>
      </w:r>
    </w:p>
    <w:p>
      <w:pPr>
        <w:pStyle w:val="Heading1"/>
      </w:pPr>
      <w:r>
        <w:t>Пример 11 Персистентный связный список</w:t>
      </w:r>
    </w:p>
    <w:p>
      <w:r>
        <w:t>Получены списки [1,2,3,4] и [10,2,3,4], причём их tail является одним объектом. Новая голова не копирует общий хвост. Это структурное разделение, благодаря которому старые версии доступны после добавления.</w:t>
      </w:r>
    </w:p>
    <w:p>
      <w:pPr>
        <w:pStyle w:val="Heading3"/>
      </w:pPr>
      <w:r>
        <w:t>Фактический результат запуска</w:t>
      </w:r>
    </w:p>
    <w:p>
      <w:pPr>
        <w:pStyle w:val="Code"/>
      </w:pPr>
      <w:r>
        <w:t>Пример из таблицы 21</w:t>
      </w:r>
    </w:p>
    <w:p>
      <w:pPr>
        <w:pStyle w:val="Code"/>
      </w:pPr>
      <w:r>
        <w:t>[1, 2, 3, 4] [10, 2, 3, 4] True</w:t>
      </w:r>
    </w:p>
    <w:p>
      <w:pPr>
        <w:pStyle w:val="Caption"/>
      </w:pPr>
      <w:r>
        <w:t>Полный исполняемый листинг: lectures/examples08.py, блок с номером таблицы, указанным в журнале. Код всех примеров выполнен последовательно в локальной области main.</w:t>
      </w:r>
    </w:p>
    <w:p>
      <w:pPr>
        <w:pStyle w:val="Heading1"/>
      </w:pPr>
      <w:r>
        <w:t>Пример 12 Неизменяемая очередь</w:t>
      </w:r>
    </w:p>
    <w:p>
      <w:r>
        <w:t>Исходная очередь вернула A, затем B, и сохранила старую версию. В лекционном варианте используются кортежи, поэтому срез и добавление копируют элементы. Дополнительно реализована очередь на Cons, чтобы стоимость базовых операций соответствовала связанным спискам.</w:t>
      </w:r>
    </w:p>
    <w:p>
      <w:pPr>
        <w:pStyle w:val="Heading3"/>
      </w:pPr>
      <w:r>
        <w:t>Фактический результат запуска</w:t>
      </w:r>
    </w:p>
    <w:p>
      <w:pPr>
        <w:pStyle w:val="Code"/>
      </w:pPr>
      <w:r>
        <w:t>Пример из таблицы 23</w:t>
      </w:r>
    </w:p>
    <w:p>
      <w:pPr>
        <w:pStyle w:val="Code"/>
      </w:pPr>
      <w:r>
        <w:t>A B Queue(front=('C',), back=('D',)) Queue(front=(), back=('C', 'B', 'A'))</w:t>
      </w:r>
    </w:p>
    <w:p>
      <w:pPr>
        <w:pStyle w:val="Caption"/>
      </w:pPr>
      <w:r>
        <w:t>Полный исполняемый листинг: lectures/examples08.py, блок с номером таблицы, указанным в журнале. Код всех примеров выполнен последовательно в локальной области main.</w:t>
      </w:r>
    </w:p>
    <w:p>
      <w:pPr>
        <w:pStyle w:val="Heading1"/>
      </w:pPr>
      <w:r>
        <w:t>Дополнение Неизменяемый стек и очередь на связанных списках</w:t>
      </w:r>
    </w:p>
    <w:p>
      <w:r>
        <w:t>Чтобы выполнить цель лекции по функциональным структурам данных, кроме исходных примеров реализованы push/pop для Cons и очередь с двумя связанными списками. Push создаёт одну голову, pop возвращает голову и неизменённый хвост. Очередь переносит задний список в передний при необходимости. Амортизированная оценка O(1) относится к последовательному продвижению по новым версиям; произвольное многократное ветвление от старой версии может повторять разворот.</w:t>
      </w:r>
    </w:p>
    <w:p>
      <w:r>
        <w:t>Также реализован функциональный шаблонный метод template(data,prepare,process,finish). Он фиксирует порядок этапов и позволяет подставлять конкретные функции вместо переопределения методов класса. Фабрики стратегий и команд находятся в lab08/patterns.py.</w:t>
      </w:r>
    </w:p>
    <w:p>
      <w:pPr>
        <w:pStyle w:val="Caption"/>
      </w:pPr>
      <w:r>
        <w:t>Листинг Queue. Модуль lab08/structures.py.</w:t>
      </w:r>
    </w:p>
    <w:p>
      <w:pPr>
        <w:pStyle w:val="Code"/>
      </w:pPr>
      <w:r>
        <w:t>@dataclass(frozen=True)</w:t>
      </w:r>
    </w:p>
    <w:p>
      <w:pPr>
        <w:pStyle w:val="Code"/>
      </w:pPr>
      <w:r>
        <w:t>class Queue:</w:t>
      </w:r>
    </w:p>
    <w:p>
      <w:pPr>
        <w:pStyle w:val="Code"/>
      </w:pPr>
      <w:r>
        <w:t xml:space="preserve">    """Очередь на двух связных списках с сохранением старых версий."""</w:t>
      </w:r>
    </w:p>
    <w:p>
      <w:pPr>
        <w:pStyle w:val="Code"/>
      </w:pPr>
      <w:r>
        <w:t xml:space="preserve"> </w:t>
      </w:r>
    </w:p>
    <w:p>
      <w:pPr>
        <w:pStyle w:val="Code"/>
      </w:pPr>
      <w:r>
        <w:t xml:space="preserve">    front: Cons | None = None</w:t>
      </w:r>
    </w:p>
    <w:p>
      <w:pPr>
        <w:pStyle w:val="Code"/>
      </w:pPr>
      <w:r>
        <w:t xml:space="preserve">    back: Cons | None = None</w:t>
      </w:r>
    </w:p>
    <w:p>
      <w:pPr>
        <w:pStyle w:val="Code"/>
      </w:pPr>
      <w:r>
        <w:t xml:space="preserve"> </w:t>
      </w:r>
    </w:p>
    <w:p>
      <w:pPr>
        <w:pStyle w:val="Code"/>
      </w:pPr>
      <w:r>
        <w:t xml:space="preserve">    def enqueue(self, x: Any) -&gt; "Queue":</w:t>
      </w:r>
    </w:p>
    <w:p>
      <w:pPr>
        <w:pStyle w:val="Code"/>
      </w:pPr>
      <w:r>
        <w:t xml:space="preserve">        """Добавить элемент за O(1)."""</w:t>
      </w:r>
    </w:p>
    <w:p>
      <w:pPr>
        <w:pStyle w:val="Code"/>
      </w:pPr>
      <w:r>
        <w:t xml:space="preserve">        return Queue(self.front, Cons(x, self.back))</w:t>
      </w:r>
    </w:p>
    <w:p>
      <w:pPr>
        <w:pStyle w:val="Code"/>
      </w:pPr>
      <w:r>
        <w:t xml:space="preserve"> </w:t>
      </w:r>
    </w:p>
    <w:p>
      <w:pPr>
        <w:pStyle w:val="Code"/>
      </w:pPr>
      <w:r>
        <w:t xml:space="preserve">    def dequeue(self) -&gt; tuple[Any, "Queue"]:</w:t>
      </w:r>
    </w:p>
    <w:p>
      <w:pPr>
        <w:pStyle w:val="Code"/>
      </w:pPr>
      <w:r>
        <w:t xml:space="preserve">        """Извлечь первый элемент; разворот требуется при пустом front."""</w:t>
      </w:r>
    </w:p>
    <w:p>
      <w:pPr>
        <w:pStyle w:val="Code"/>
      </w:pPr>
      <w:r>
        <w:t xml:space="preserve">        front, back = self.front, self.back</w:t>
      </w:r>
    </w:p>
    <w:p>
      <w:pPr>
        <w:pStyle w:val="Code"/>
      </w:pPr>
      <w:r>
        <w:t xml:space="preserve">        if front is None:</w:t>
      </w:r>
    </w:p>
    <w:p>
      <w:pPr>
        <w:pStyle w:val="Code"/>
      </w:pPr>
      <w:r>
        <w:t xml:space="preserve">            while back is not None:</w:t>
      </w:r>
    </w:p>
    <w:p>
      <w:pPr>
        <w:pStyle w:val="Code"/>
      </w:pPr>
      <w:r>
        <w:t xml:space="preserve">                front, back = Cons(back.head, front), back.tail</w:t>
      </w:r>
    </w:p>
    <w:p>
      <w:pPr>
        <w:pStyle w:val="Code"/>
      </w:pPr>
      <w:r>
        <w:t xml:space="preserve">        if front is None:</w:t>
      </w:r>
    </w:p>
    <w:p>
      <w:pPr>
        <w:pStyle w:val="Code"/>
      </w:pPr>
      <w:r>
        <w:t xml:space="preserve">            raise IndexError("Пустая очередь")</w:t>
      </w:r>
    </w:p>
    <w:p>
      <w:pPr>
        <w:pStyle w:val="Code"/>
      </w:pPr>
      <w:r>
        <w:t xml:space="preserve">        return front.head, Queue(front.tail, back)</w:t>
      </w:r>
    </w:p>
    <w:p>
      <w:pPr>
        <w:pStyle w:val="Caption"/>
      </w:pPr>
      <w:r>
        <w:t>Листинг template. Модуль lab08/patterns.py.</w:t>
      </w:r>
    </w:p>
    <w:p>
      <w:pPr>
        <w:pStyle w:val="Code"/>
      </w:pPr>
      <w:r>
        <w:t>def template(data: Any, prepare: Callable, process: Callable, finish: Callable) -&gt; Any:</w:t>
      </w:r>
    </w:p>
    <w:p>
      <w:pPr>
        <w:pStyle w:val="Code"/>
      </w:pPr>
      <w:r>
        <w:t xml:space="preserve">    """Шаблонный метод задаёт каркас и принимает заменяемые этапы."""</w:t>
      </w:r>
    </w:p>
    <w:p>
      <w:pPr>
        <w:pStyle w:val="Code"/>
      </w:pPr>
      <w:r>
        <w:t xml:space="preserve">    return finish(process(prepare(data)))</w:t>
      </w:r>
    </w:p>
    <w:p>
      <w:pPr>
        <w:pStyle w:val="Heading3"/>
      </w:pPr>
      <w:r>
        <w:t>Фактический результат запуска</w:t>
      </w:r>
    </w:p>
    <w:p>
      <w:pPr>
        <w:pStyle w:val="Code"/>
      </w:pPr>
      <w:r>
        <w:t>a: [1, 2, 3, 4]</w:t>
      </w:r>
    </w:p>
    <w:p>
      <w:pPr>
        <w:pStyle w:val="Code"/>
      </w:pPr>
      <w:r>
        <w:t>b: [10, 2, 3, 4]</w:t>
      </w:r>
    </w:p>
    <w:p>
      <w:pPr>
        <w:pStyle w:val="Code"/>
      </w:pPr>
      <w:r>
        <w:t>shared_tail: True</w:t>
      </w:r>
    </w:p>
    <w:p>
      <w:pPr>
        <w:pStyle w:val="Code"/>
      </w:pPr>
      <w:r>
        <w:t>stack_pop: [1, [2, 3, 4]]</w:t>
      </w:r>
    </w:p>
    <w:p>
      <w:pPr>
        <w:pStyle w:val="Code"/>
      </w:pPr>
      <w:r>
        <w:t>queue_first_two: ['A', 'B']</w:t>
      </w:r>
    </w:p>
    <w:p>
      <w:pPr>
        <w:pStyle w:val="Code"/>
      </w:pPr>
      <w:r>
        <w:t>queue_remaining: Queue(front=Cons(head='C', tail=None), back=Cons(head='D', tail=None))</w:t>
      </w:r>
    </w:p>
    <w:p>
      <w:pPr>
        <w:pStyle w:val="Code"/>
      </w:pPr>
      <w:r>
        <w:t>old_queue_preserved: Queue(front=None, back=Cons(head='C', tail=Cons(head='B', tail=Cons(head='A', tail=None))))</w:t>
      </w:r>
    </w:p>
    <w:p>
      <w:pPr>
        <w:pStyle w:val="Code"/>
      </w:pPr>
      <w:r>
        <w:t>template_method: 6</w:t>
      </w:r>
    </w:p>
    <w:p>
      <w:pPr>
        <w:pStyle w:val="Heading1"/>
      </w:pPr>
      <w:r>
        <w:t>СРС 1 TCP сервер и словарь обработчиков</w:t>
      </w:r>
    </w:p>
    <w:p>
      <w:r>
        <w:t>Реализованы CALC, UPPER и STATS из задания лекции. Дополнительно поддержан CONVERT из лабораторной работы. Серверная часть отделяет сокеты от чистого конвейера. В разделе ниже приведены листинги сборки и фактические ответы.</w:t>
      </w:r>
    </w:p>
    <w:p>
      <w:pPr>
        <w:pStyle w:val="Heading1"/>
      </w:pPr>
      <w:r>
        <w:t>Функциональное TCP приложение</w:t>
      </w:r>
    </w:p>
    <w:p>
      <w:r>
        <w:t>Протокол принимает одну строку UTF-8 на соединение и возвращает одну строку JSON. Команды: CALC число оператор число, UPPER текст, STATS числа и CONVERT rate fee amount. CONVERT использует учебные параметры, а не внешний курс валют. CALC разрешает только +, -, * и /; eval не используется.</w:t>
      </w:r>
    </w:p>
    <w:p>
      <w:r>
        <w:t>Чистый конвейер process_request состоит из parse, validate, dispatch и format_response. Parse отделяет команду от полезной нагрузки. Validate проверяет количество аргументов, формат чисел, диапазон и деление на ноль. Dispatch выбирает чистую функцию из словаря. Ошибка возвращается как Err и через bind пропускает последующие вычисления. Ожидаемые ошибки серверного ядра не возбуждают исключения.</w:t>
      </w:r>
    </w:p>
    <w:p>
      <w:r>
        <w:t>Обёртка observed=timed(log_call("INFO")(process_request)) добавляет журнал и замеры. Она находится снаружи чистого ядра. Socketserver читает и пишет данные, задаёт тайм-аут и ограничивает размер запроса. Клиент строит команды через partial, получает полный ответ до перевода строки и передаёт его чистой функции decode_response. Обработка повреждённого внешнего JSON и неверного UTF-8 относится к границам ввода-вывода.</w:t>
      </w:r>
    </w:p>
    <w:p>
      <w:pPr>
        <w:pStyle w:val="Caption"/>
      </w:pPr>
      <w:r>
        <w:t>Листинг process_request. Модуль lab08/protocol.py.</w:t>
      </w:r>
    </w:p>
    <w:p>
      <w:pPr>
        <w:pStyle w:val="Code"/>
      </w:pPr>
      <w:r>
        <w:t>def process_request(line: str) -&gt; str:</w:t>
      </w:r>
    </w:p>
    <w:p>
      <w:pPr>
        <w:pStyle w:val="Code"/>
      </w:pPr>
      <w:r>
        <w:t xml:space="preserve">    """Конвейер parse -&gt; validate -&gt; dispatch -&gt; format_response."""</w:t>
      </w:r>
    </w:p>
    <w:p>
      <w:pPr>
        <w:pStyle w:val="Code"/>
      </w:pPr>
      <w:r>
        <w:t xml:space="preserve">    return pipe(</w:t>
      </w:r>
    </w:p>
    <w:p>
      <w:pPr>
        <w:pStyle w:val="Code"/>
      </w:pPr>
      <w:r>
        <w:t xml:space="preserve">        parse, lambda r: r.bind(validate), lambda r: r.bind(dispatch), format_response</w:t>
      </w:r>
    </w:p>
    <w:p>
      <w:pPr>
        <w:pStyle w:val="Code"/>
      </w:pPr>
      <w:r>
        <w:t xml:space="preserve">    )(line)</w:t>
      </w:r>
    </w:p>
    <w:p>
      <w:pPr>
        <w:pStyle w:val="Caption"/>
      </w:pPr>
      <w:r>
        <w:t>Листинг dispatch. Модуль lab08/protocol.py.</w:t>
      </w:r>
    </w:p>
    <w:p>
      <w:pPr>
        <w:pStyle w:val="Code"/>
      </w:pPr>
      <w:r>
        <w:t>def dispatch(request: tuple) -&gt; Result:</w:t>
      </w:r>
    </w:p>
    <w:p>
      <w:pPr>
        <w:pStyle w:val="Code"/>
      </w:pPr>
      <w:r>
        <w:t xml:space="preserve">    """Выбрать чистый обработчик из локального словаря."""</w:t>
      </w:r>
    </w:p>
    <w:p>
      <w:pPr>
        <w:pStyle w:val="Code"/>
      </w:pPr>
      <w:r>
        <w:t xml:space="preserve">    command, args = request</w:t>
      </w:r>
    </w:p>
    <w:p>
      <w:pPr>
        <w:pStyle w:val="Code"/>
      </w:pPr>
      <w:r>
        <w:t xml:space="preserve">    handlers = {</w:t>
      </w:r>
    </w:p>
    <w:p>
      <w:pPr>
        <w:pStyle w:val="Code"/>
      </w:pPr>
      <w:r>
        <w:t xml:space="preserve">        "CALC": calculate,</w:t>
      </w:r>
    </w:p>
    <w:p>
      <w:pPr>
        <w:pStyle w:val="Code"/>
      </w:pPr>
      <w:r>
        <w:t xml:space="preserve">        "UPPER": str.upper,</w:t>
      </w:r>
    </w:p>
    <w:p>
      <w:pPr>
        <w:pStyle w:val="Code"/>
      </w:pPr>
      <w:r>
        <w:t xml:space="preserve">        "STATS": stats,</w:t>
      </w:r>
    </w:p>
    <w:p>
      <w:pPr>
        <w:pStyle w:val="Code"/>
      </w:pPr>
      <w:r>
        <w:t xml:space="preserve">        "CONVERT": lambda xs: round(xs[0] * xs[2] - xs[1], 2),</w:t>
      </w:r>
    </w:p>
    <w:p>
      <w:pPr>
        <w:pStyle w:val="Code"/>
      </w:pPr>
      <w:r>
        <w:t xml:space="preserve">    }</w:t>
      </w:r>
    </w:p>
    <w:p>
      <w:pPr>
        <w:pStyle w:val="Code"/>
      </w:pPr>
      <w:r>
        <w:t xml:space="preserve">    return Ok(handlers[command](args))</w:t>
      </w:r>
    </w:p>
    <w:p>
      <w:pPr>
        <w:pStyle w:val="Caption"/>
      </w:pPr>
      <w:r>
        <w:t>Листинг client_commands. Модуль lab08/protocol.py.</w:t>
      </w:r>
    </w:p>
    <w:p>
      <w:pPr>
        <w:pStyle w:val="Code"/>
      </w:pPr>
      <w:r>
        <w:t>def client_commands() -&gt; tuple[str, ...]:</w:t>
      </w:r>
    </w:p>
    <w:p>
      <w:pPr>
        <w:pStyle w:val="Code"/>
      </w:pPr>
      <w:r>
        <w:t xml:space="preserve">    """Использовать partial для специализации команд клиента."""</w:t>
      </w:r>
    </w:p>
    <w:p>
      <w:pPr>
        <w:pStyle w:val="Code"/>
      </w:pPr>
      <w:r>
        <w:t xml:space="preserve">    calc, upper = partial(request, "CALC"), partial(request, "UPPER")</w:t>
      </w:r>
    </w:p>
    <w:p>
      <w:pPr>
        <w:pStyle w:val="Code"/>
      </w:pPr>
      <w:r>
        <w:t xml:space="preserve">    return (</w:t>
      </w:r>
    </w:p>
    <w:p>
      <w:pPr>
        <w:pStyle w:val="Code"/>
      </w:pPr>
      <w:r>
        <w:t xml:space="preserve">        calc(2, "+", 3),</w:t>
      </w:r>
    </w:p>
    <w:p>
      <w:pPr>
        <w:pStyle w:val="Code"/>
      </w:pPr>
      <w:r>
        <w:t xml:space="preserve">        upper("привет, мир"),</w:t>
      </w:r>
    </w:p>
    <w:p>
      <w:pPr>
        <w:pStyle w:val="Code"/>
      </w:pPr>
      <w:r>
        <w:t xml:space="preserve">        request("STATS", 1, 5, 7),</w:t>
      </w:r>
    </w:p>
    <w:p>
      <w:pPr>
        <w:pStyle w:val="Code"/>
      </w:pPr>
      <w:r>
        <w:t xml:space="preserve">        request("CONVERT", 2, 1, 10),</w:t>
      </w:r>
    </w:p>
    <w:p>
      <w:pPr>
        <w:pStyle w:val="Code"/>
      </w:pPr>
      <w:r>
        <w:t xml:space="preserve">        calc(1, "/", 0),</w:t>
      </w:r>
    </w:p>
    <w:p>
      <w:pPr>
        <w:pStyle w:val="Code"/>
      </w:pPr>
      <w:r>
        <w:t xml:space="preserve">        request("UNKNOWN"),</w:t>
      </w:r>
    </w:p>
    <w:p>
      <w:pPr>
        <w:pStyle w:val="Code"/>
      </w:pPr>
      <w:r>
        <w:t xml:space="preserve">    )</w:t>
      </w:r>
    </w:p>
    <w:p>
      <w:pPr>
        <w:pStyle w:val="Heading3"/>
      </w:pPr>
      <w:r>
        <w:t>Фактический результат запуска</w:t>
      </w:r>
    </w:p>
    <w:p>
      <w:pPr>
        <w:pStyle w:val="Code"/>
      </w:pPr>
      <w:r>
        <w:t>Транспорт: TCP 127.0.0.1; порт 59767</w:t>
      </w:r>
    </w:p>
    <w:p>
      <w:pPr>
        <w:pStyle w:val="Code"/>
      </w:pPr>
      <w:r>
        <w:t>&gt; CALC 2 + 3</w:t>
      </w:r>
    </w:p>
    <w:p>
      <w:pPr>
        <w:pStyle w:val="Code"/>
      </w:pPr>
      <w:r>
        <w:t>&lt; {"ok": true, "value": 5.0}</w:t>
      </w:r>
    </w:p>
    <w:p>
      <w:pPr>
        <w:pStyle w:val="Code"/>
      </w:pPr>
      <w:r>
        <w:t>&gt; UPPER привет, мир</w:t>
      </w:r>
    </w:p>
    <w:p>
      <w:pPr>
        <w:pStyle w:val="Code"/>
      </w:pPr>
      <w:r>
        <w:t>&lt; {"ok": true, "value": "ПРИВЕТ, МИР"}</w:t>
      </w:r>
    </w:p>
    <w:p>
      <w:pPr>
        <w:pStyle w:val="Code"/>
      </w:pPr>
      <w:r>
        <w:t>&gt; STATS 1 5 7</w:t>
      </w:r>
    </w:p>
    <w:p>
      <w:pPr>
        <w:pStyle w:val="Code"/>
      </w:pPr>
      <w:r>
        <w:t>&lt; {"ok": true, "value": {"count": 3, "min": 1.0, "max": 7.0, "mean": 4.333333333333333}}</w:t>
      </w:r>
    </w:p>
    <w:p>
      <w:pPr>
        <w:pStyle w:val="Code"/>
      </w:pPr>
      <w:r>
        <w:t>&gt; CONVERT 2 1 10</w:t>
      </w:r>
    </w:p>
    <w:p>
      <w:pPr>
        <w:pStyle w:val="Code"/>
      </w:pPr>
      <w:r>
        <w:t>&lt; {"ok": true, "value": 19.0}</w:t>
      </w:r>
    </w:p>
    <w:p>
      <w:pPr>
        <w:pStyle w:val="Code"/>
      </w:pPr>
      <w:r>
        <w:t>&gt; CALC 1 / 0</w:t>
      </w:r>
    </w:p>
    <w:p>
      <w:pPr>
        <w:pStyle w:val="Code"/>
      </w:pPr>
      <w:r>
        <w:t>&lt; {"ok": false, "error": "деление на ноль"}</w:t>
      </w:r>
    </w:p>
    <w:p>
      <w:pPr>
        <w:pStyle w:val="Code"/>
      </w:pPr>
      <w:r>
        <w:t>&gt; UNKNOWN</w:t>
      </w:r>
    </w:p>
    <w:p>
      <w:pPr>
        <w:pStyle w:val="Code"/>
      </w:pPr>
      <w:r>
        <w:t>&lt; {"ok": false, "error": "неизвестная команда"}</w:t>
      </w:r>
    </w:p>
    <w:p>
      <w:r>
        <w:t>Это реальный обмен по TCP на 127.0.0.1. Операционная система выбрала свободный порт, сервер работал в отдельном потоке и был корректно остановлен после шести запросов. Ответы успешно декодированы клиентом. История timed содержит 6 записей; журнал logging находится в evidence/calls.log.</w:t>
      </w:r>
    </w:p>
    <w:p>
      <w:r>
        <w:t>Для отдельного запуска используются две консоли. Сервер слушает только локальный интерфейс. Команды воспроизведения:</w:t>
      </w:r>
    </w:p>
    <w:p>
      <w:pPr>
        <w:pStyle w:val="Code"/>
      </w:pPr>
      <w:r>
        <w:t>python -m lab08.network server --port 8765</w:t>
      </w:r>
    </w:p>
    <w:p>
      <w:pPr>
        <w:pStyle w:val="Code"/>
      </w:pPr>
      <w:r>
        <w:t>python -m lab08.network client --port 8765 --request "CALC 2 + 3"</w:t>
      </w:r>
    </w:p>
    <w:p>
      <w:pPr>
        <w:pStyle w:val="Code"/>
      </w:pPr>
      <w:r>
        <w:t>python -m lab08.network demo</w:t>
      </w:r>
    </w:p>
    <w:p>
      <w:pPr>
        <w:pStyle w:val="Heading1"/>
      </w:pPr>
      <w:r>
        <w:t>СРС 2 Ошибки как Err</w:t>
      </w:r>
    </w:p>
    <w:p>
      <w:r>
        <w:t>Validate проверяет команду, число аргументов, десятичный формат, границы и деление на ноль до dispatch. CALC 1 / 0 возвращает JSON с ok=false и причиной «деление на ноль». UNKNOWN возвращает «неизвестная команда». Никакая из этих ожидаемых ошибок не прерывает процесс сервера. Исключения на границе повреждённого UTF-8 или JSON адаптируются к значению ошибки.</w:t>
      </w:r>
    </w:p>
    <w:p>
      <w:pPr>
        <w:pStyle w:val="Caption"/>
      </w:pPr>
      <w:r>
        <w:t>Листинг number. Модуль lab08/protocol.py.</w:t>
      </w:r>
    </w:p>
    <w:p>
      <w:pPr>
        <w:pStyle w:val="Code"/>
      </w:pPr>
      <w:r>
        <w:t>def number(raw: str) -&gt; Result:</w:t>
      </w:r>
    </w:p>
    <w:p>
      <w:pPr>
        <w:pStyle w:val="Code"/>
      </w:pPr>
      <w:r>
        <w:t xml:space="preserve">    """Проверить ограниченное десятичное число до преобразования."""</w:t>
      </w:r>
    </w:p>
    <w:p>
      <w:pPr>
        <w:pStyle w:val="Code"/>
      </w:pPr>
      <w:r>
        <w:t xml:space="preserve">    if (</w:t>
      </w:r>
    </w:p>
    <w:p>
      <w:pPr>
        <w:pStyle w:val="Code"/>
      </w:pPr>
      <w:r>
        <w:t xml:space="preserve">        len(raw) &gt; 100</w:t>
      </w:r>
    </w:p>
    <w:p>
      <w:pPr>
        <w:pStyle w:val="Code"/>
      </w:pPr>
      <w:r>
        <w:t xml:space="preserve">        or re.fullmatch(r"[+-]?(?:[0-9]+(?:\.[0-9]*)?|\.[0-9]+)", raw) is None</w:t>
      </w:r>
    </w:p>
    <w:p>
      <w:pPr>
        <w:pStyle w:val="Code"/>
      </w:pPr>
      <w:r>
        <w:t xml:space="preserve">    ):</w:t>
      </w:r>
    </w:p>
    <w:p>
      <w:pPr>
        <w:pStyle w:val="Code"/>
      </w:pPr>
      <w:r>
        <w:t xml:space="preserve">        return Err("некорректное число")</w:t>
      </w:r>
    </w:p>
    <w:p>
      <w:pPr>
        <w:pStyle w:val="Code"/>
      </w:pPr>
      <w:r>
        <w:t xml:space="preserve">    value = float(raw)</w:t>
      </w:r>
    </w:p>
    <w:p>
      <w:pPr>
        <w:pStyle w:val="Code"/>
      </w:pPr>
      <w:r>
        <w:t xml:space="preserve">    return (</w:t>
      </w:r>
    </w:p>
    <w:p>
      <w:pPr>
        <w:pStyle w:val="Code"/>
      </w:pPr>
      <w:r>
        <w:t xml:space="preserve">        Ok(value)</w:t>
      </w:r>
    </w:p>
    <w:p>
      <w:pPr>
        <w:pStyle w:val="Code"/>
      </w:pPr>
      <w:r>
        <w:t xml:space="preserve">        if math.isfinite(value) and abs(value) &lt;= 1e100</w:t>
      </w:r>
    </w:p>
    <w:p>
      <w:pPr>
        <w:pStyle w:val="Code"/>
      </w:pPr>
      <w:r>
        <w:t xml:space="preserve">        else Err("число слишком велико")</w:t>
      </w:r>
    </w:p>
    <w:p>
      <w:pPr>
        <w:pStyle w:val="Code"/>
      </w:pPr>
      <w:r>
        <w:t xml:space="preserve">    )</w:t>
      </w:r>
    </w:p>
    <w:p>
      <w:pPr>
        <w:pStyle w:val="Heading1"/>
      </w:pPr>
      <w:r>
        <w:t>СРС 3 Журналирование и время</w:t>
      </w:r>
    </w:p>
    <w:p>
      <w:r>
        <w:t>Обработчик обёрнут timed и log_call с сохранением метаданных. В evidence/calls.log находятся фактические запросы и ответы, а в results.json массив длительностей. Размещение наблюдения снаружи сохраняет чистоту parse/validate/dispatch. Проверено шесть запросов и шесть записей времени.</w:t>
      </w:r>
    </w:p>
    <w:p>
      <w:pPr>
        <w:pStyle w:val="Heading3"/>
      </w:pPr>
      <w:r>
        <w:t>Фактический результат запуска</w:t>
      </w:r>
    </w:p>
    <w:p>
      <w:pPr>
        <w:pStyle w:val="Code"/>
      </w:pPr>
      <w:r>
        <w:t>handler_calls=6</w:t>
      </w:r>
    </w:p>
    <w:p>
      <w:pPr>
        <w:pStyle w:val="Code"/>
      </w:pPr>
      <w:r>
        <w:t>seconds=[0.0005074001383036375, 0.00012909993529319763, 0.0001363998744636774, 0.00013479986228048801, 0.00029310001991689205, 9.389990009367466e-05]</w:t>
      </w:r>
    </w:p>
    <w:p>
      <w:pPr>
        <w:pStyle w:val="Heading1"/>
      </w:pPr>
      <w:r>
        <w:t>СРС 4 Функциональный клиент</w:t>
      </w:r>
    </w:p>
    <w:p>
      <w:r>
        <w:t>Client_commands использует partial(request,"CALC") и partial(request,"UPPER"). Эти функции формируют строки без сети. Send выполняет сетевой ввод-вывод, decode_response чисто превращает полученный JSON в Ok или Err. Клиент проверен на успешных числах, строке Unicode, статистике и двух ошибках. Повреждённый JSON дополнительно проверен автоматическим тестом.</w:t>
      </w:r>
    </w:p>
    <w:p>
      <w:pPr>
        <w:pStyle w:val="Caption"/>
      </w:pPr>
      <w:r>
        <w:t>Листинг decode_response. Модуль lab08/protocol.py.</w:t>
      </w:r>
    </w:p>
    <w:p>
      <w:pPr>
        <w:pStyle w:val="Code"/>
      </w:pPr>
      <w:r>
        <w:t>def decode_response(text: str) -&gt; Result:</w:t>
      </w:r>
    </w:p>
    <w:p>
      <w:pPr>
        <w:pStyle w:val="Code"/>
      </w:pPr>
      <w:r>
        <w:t xml:space="preserve">    """Чисто преобразовать внешний JSON в Result на границе клиента."""</w:t>
      </w:r>
    </w:p>
    <w:p>
      <w:pPr>
        <w:pStyle w:val="Code"/>
      </w:pPr>
      <w:r>
        <w:t xml:space="preserve">    try:</w:t>
      </w:r>
    </w:p>
    <w:p>
      <w:pPr>
        <w:pStyle w:val="Code"/>
      </w:pPr>
      <w:r>
        <w:t xml:space="preserve">        record = json.loads(text)</w:t>
      </w:r>
    </w:p>
    <w:p>
      <w:pPr>
        <w:pStyle w:val="Code"/>
      </w:pPr>
      <w:r>
        <w:t xml:space="preserve">    except (ValueError, TypeError):</w:t>
      </w:r>
    </w:p>
    <w:p>
      <w:pPr>
        <w:pStyle w:val="Code"/>
      </w:pPr>
      <w:r>
        <w:t xml:space="preserve">        return Err("повреждённый ответ сервера")</w:t>
      </w:r>
    </w:p>
    <w:p>
      <w:pPr>
        <w:pStyle w:val="Code"/>
      </w:pPr>
      <w:r>
        <w:t xml:space="preserve">    if not isinstance(record, dict) or type(record.get("ok")) is not bool:</w:t>
      </w:r>
    </w:p>
    <w:p>
      <w:pPr>
        <w:pStyle w:val="Code"/>
      </w:pPr>
      <w:r>
        <w:t xml:space="preserve">        return Err("неверная схема ответа")</w:t>
      </w:r>
    </w:p>
    <w:p>
      <w:pPr>
        <w:pStyle w:val="Code"/>
      </w:pPr>
      <w:r>
        <w:t xml:space="preserve">    if record["ok"] and "value" in record:</w:t>
      </w:r>
    </w:p>
    <w:p>
      <w:pPr>
        <w:pStyle w:val="Code"/>
      </w:pPr>
      <w:r>
        <w:t xml:space="preserve">        return Ok(record["value"])</w:t>
      </w:r>
    </w:p>
    <w:p>
      <w:pPr>
        <w:pStyle w:val="Code"/>
      </w:pPr>
      <w:r>
        <w:t xml:space="preserve">    if not record["ok"] and isinstance(record.get("error"), str):</w:t>
      </w:r>
    </w:p>
    <w:p>
      <w:pPr>
        <w:pStyle w:val="Code"/>
      </w:pPr>
      <w:r>
        <w:t xml:space="preserve">        return Err(record["error"])</w:t>
      </w:r>
    </w:p>
    <w:p>
      <w:pPr>
        <w:pStyle w:val="Code"/>
      </w:pPr>
      <w:r>
        <w:t xml:space="preserve">    return Err("неверная схема ответа")</w:t>
      </w:r>
    </w:p>
    <w:p>
      <w:r>
        <w:br w:type="page"/>
      </w:r>
    </w:p>
    <w:p>
      <w:pPr>
        <w:pStyle w:val="Heading1"/>
      </w:pPr>
      <w:r>
        <w:t>Ответы на контрольные вопросы</w:t>
      </w:r>
    </w:p>
    <w:p>
      <w:pPr>
        <w:keepNext/>
      </w:pPr>
      <w:r>
        <w:rPr>
          <w:b/>
        </w:rPr>
        <w:t>1. Почему многие паттерны GoF упрощаются в языках с функциями первого класса?</w:t>
      </w:r>
    </w:p>
    <w:p>
      <w:r>
        <w:t>Функцию первого класса можно хранить в переменной, передать аргументом и вернуть из другой функции. Поэтому выбор алгоритма можно выразить параметром-функцией вместо иерархии стратегий. Команда становится замыканием, которое помнит параметры действия, а фабрика возвращает специализированную функцию. Общий алгоритмический каркас может принимать отдельные этапы как аргументы. При этом смысл паттерна сохраняется: уменьшается количество вспомогательных классов, но требования к интерфейсам и состоянию остаются.</w:t>
      </w:r>
    </w:p>
    <w:p>
      <w:pPr>
        <w:keepNext/>
      </w:pPr>
      <w:r>
        <w:rPr>
          <w:b/>
        </w:rPr>
        <w:t>2. Чем отличаются compose и pipe? Зачем в реализации через reduce нужна тождественная функция?</w:t>
      </w:r>
    </w:p>
    <w:p>
      <w:r>
        <w:t>compose(f,g,h)(x) вычисляет f(g(h(x))), то есть начинает справа. pipe(f,g,h)(x) вычисляет h(g(f(x))) и читается в порядке выполнения. Identity возвращает аргумент без изменения и служит начальным значением reduce, чтобы пустой список функций тоже имел корректный результат. Композиция ассоциативна при согласованных типах входов и выходов. Identity нейтральна с обеих сторон. Например, len можно поставить после split, но нельзя произвольно переставить len и strip.</w:t>
      </w:r>
    </w:p>
    <w:p>
      <w:pPr>
        <w:keepNext/>
      </w:pPr>
      <w:r>
        <w:rPr>
          <w:b/>
        </w:rPr>
        <w:t>3. В чём разница между каррированием и частичным применением?</w:t>
      </w:r>
    </w:p>
    <w:p>
      <w:r>
        <w:t>Строгое каррирование преобразует функцию нескольких аргументов в цепочку функций одного аргумента: f(a,b,c) становится f(a)(b)(c). Частичное применение фиксирует часть аргументов и возвращает функцию остальных аргументов. functools.partial сам по себе не создаёт обязательную цепочку одноаргументных вызовов. Учебный автоматический curry дополнительно допускает группы аргументов и именованные параметры, поэтому convert(2)(1)(10) и convert(2,1,10) дают один ответ. Это удобное расширение строгого определения.</w:t>
      </w:r>
    </w:p>
    <w:p>
      <w:pPr>
        <w:keepNext/>
      </w:pPr>
      <w:r>
        <w:rPr>
          <w:b/>
        </w:rPr>
        <w:t>4. Почему в функциональных библиотеках данные передают последним аргументом?</w:t>
      </w:r>
    </w:p>
    <w:p>
      <w:r>
        <w:t>Первые параметры обычно задают настройку операции, а последний параметр содержит обрабатываемые данные. После фиксации настройки получается функция одного аргумента, удобная для map, filter и pipe. Например, between(2)(5) проверяет каждое поступившее число, а replace_all(' ')('_') преобразует очередную строку. Такой порядок уменьшает количество вспомогательных лямбда-выражений и позволяет называть смысл специализации.</w:t>
      </w:r>
    </w:p>
    <w:p>
      <w:pPr>
        <w:keepNext/>
      </w:pPr>
      <w:r>
        <w:rPr>
          <w:b/>
        </w:rPr>
        <w:t>5. Что эквивалентно записи @decorator перед определением функции?</w:t>
      </w:r>
    </w:p>
    <w:p>
      <w:r>
        <w:t>После создания исходной функции запись @decorator эквивалентна присваиванию f=decorator(f). Декоратор получает объект функции и возвращает объект, который дальше доступен под именем f. Обычно возвращается wrapper, вызывающий исходную функцию и добавляющий измерение времени, журналирование или проверку. Декорирование происходит при выполнении определения функции; тело wrapper выполняется только при последующих вызовах.</w:t>
      </w:r>
    </w:p>
    <w:p>
      <w:pPr>
        <w:keepNext/>
      </w:pPr>
      <w:r>
        <w:rPr>
          <w:b/>
        </w:rPr>
        <w:t>6. Для чего нужен functools.wraps?</w:t>
      </w:r>
    </w:p>
    <w:p>
      <w:r>
        <w:t>functools.wraps переносит имя, документацию, модуль и аннотации исходной функции в обёртку и добавляет __wrapped__. Благодаря этой ссылке inspect.signature по умолчанию может показать исходную сигнатуру. Без wraps внешний объект обычно назывался бы wrapper и скрывал бы описание исходной функции. Само применение wraps не меняет фактическую проверку аргументов и не делает функцию чистой. В тестах отдельно проверены имя, docstring и сигнатура цепочки декораторов.</w:t>
      </w:r>
    </w:p>
    <w:p>
      <w:pPr>
        <w:keepNext/>
      </w:pPr>
      <w:r>
        <w:rPr>
          <w:b/>
        </w:rPr>
        <w:t>7. Как устроен декоратор с параметрами? Сколько уровней вложенных функций он содержит?</w:t>
      </w:r>
    </w:p>
    <w:p>
      <w:r>
        <w:t>Обычный декоратор с параметрами содержит три уровня. Первый принимает настройки, например times=3, и возвращает decorate. Второй принимает исходную функцию и возвращает wrapper. Третий принимает аргументы каждого вызова и выполняет нужное поведение вокруг исходной функции. Замыкания удерживают настройки и исходную функцию без глобальных переменных. Запись @retry(times=3) означает сначала построение декоратора, затем его применение к определяемой функции.</w:t>
      </w:r>
    </w:p>
    <w:p>
      <w:pPr>
        <w:keepNext/>
      </w:pPr>
      <w:r>
        <w:rPr>
          <w:b/>
        </w:rPr>
        <w:t>8. В каком порядке применяются несколько декораторов?</w:t>
      </w:r>
    </w:p>
    <w:p>
      <w:r>
        <w:t>Декораторы применяются снизу вверх. Запись @timed, затем @log_call('INFO'), затем @retry(3) даёт timed(log_call('INFO')(retry(3)(f))). При вызове вход идёт снаружи внутрь: начинается общий замер, журналируется вызов, выполняются попытки. Возврат идёт в обратном порядке. Поэтому история timed содержит один замер всей операции, а не отдельный замер каждой попытки. Если переставить timed внутрь retry, измерения будут соответствовать попыткам.</w:t>
      </w:r>
    </w:p>
    <w:p>
      <w:pPr>
        <w:keepNext/>
      </w:pPr>
      <w:r>
        <w:rPr>
          <w:b/>
        </w:rPr>
        <w:t>9. Какие проблемы решают паттерны Maybe и Either? Что такое функтор и монада (на интуитивном уровне)?</w:t>
      </w:r>
    </w:p>
    <w:p>
      <w:r>
        <w:t>Maybe явно различает Some(value) и Nothing, поэтому отсутствие значения автоматически пропускает последующие шаги. Result различает Ok(value) и Err(reason), сохраняя причину ошибки. Map применяет обычную функцию внутри успешного контейнера и сохраняет оболочку; контейнер с правильными законами map является функтором. Bind применяет функцию, которая сама возвращает контейнер, и не добавляет второй уровень вложенности. Вместе с unit и законами связывания это образует монаду. Для конвейера это означает предсказуемое распространение отсутствия или первой ошибки.</w:t>
      </w:r>
    </w:p>
    <w:p>
      <w:pPr>
        <w:keepNext/>
      </w:pPr>
      <w:r>
        <w:rPr>
          <w:b/>
        </w:rPr>
        <w:t>10. Как реализовать неизменяемую очередь с амортизированной сложностью O(1)?</w:t>
      </w:r>
    </w:p>
    <w:p>
      <w:r>
        <w:t>Очередь хранит передний список в порядке выдачи и задний в обратном порядке добавления. Enqueue создаёт новую ячейку в голове заднего списка за O(1). Dequeue снимает голову переднего; когда он пуст, задний список разворачивается и становится передним. Для последовательного использования каждой новой версии элемент переносится между списками не больше одного раза, поэтому стоимость амортизированно O(1). Один разворот занимает O(n). При многократном извлечении из одной старой версии разворот может повторяться; для строгой гарантии при произвольном ветвлении нужна более сложная ленивая очередь. Кортежи со срезами копируются, поэтому здесь использованы настоящие связанные ячейки Cons.</w:t>
      </w:r>
    </w:p>
    <w:p>
      <w:pPr>
        <w:pStyle w:val="Heading1"/>
      </w:pPr>
      <w:r>
        <w:t>Проверка результата</w:t>
      </w:r>
    </w:p>
    <w:p>
      <w:r>
        <w:t>Общая проверка проекта завершилась успешно. Pytest выполнил 36 тестовых случаев. Внутри параметризованных и циклических проверок рассмотрены 200 случайных пар строк и по 200 случайных входов каждой из пяти задач ДП и задачи минимального пути. Для LIS, LCS, рюкзака и минимального пути дополнительно использован независимый полный перебор на малых входах.</w:t>
      </w:r>
    </w:p>
    <w:p>
      <w:pPr>
        <w:pStyle w:val="Heading3"/>
      </w:pPr>
      <w:r>
        <w:t>Фактический результат запуска</w:t>
      </w:r>
    </w:p>
    <w:p>
      <w:pPr>
        <w:pStyle w:val="Code"/>
      </w:pPr>
      <w:r>
        <w:t>....................................                                     [100%]</w:t>
      </w:r>
    </w:p>
    <w:p>
      <w:pPr>
        <w:pStyle w:val="Code"/>
      </w:pPr>
      <w:r>
        <w:t>36 passed in 0.82s</w:t>
      </w:r>
    </w:p>
    <w:p>
      <w:pPr>
        <w:pStyle w:val="Code"/>
      </w:pPr>
      <w:r>
        <w:t>All checks passed!</w:t>
      </w:r>
    </w:p>
    <w:p>
      <w:r>
        <w:t>Случайные наборы воспроизводятся генераторами Random с seed 703 и 708. Восстановленные решения проверяются на допустимость и соответствие стоимости. Это исключает ситуацию, когда две реализации дают одинаковое число, но обе возвращают неверный путь или набор предметов.</w:t>
      </w:r>
    </w:p>
    <w:p>
      <w:pPr>
        <w:pStyle w:val="Heading1"/>
      </w:pPr>
      <w:r>
        <w:t>Заключение</w:t>
      </w:r>
    </w:p>
    <w:p>
      <w:r>
        <w:t>Выполнены двенадцать примеров лекции и все четыре пункта СРС. Функции первого класса заменили вспомогательные классы стратегий и команд. Контейнеры сделали отсутствие и ошибку частью результата. Персистентные структуры сохранили старые версии данных. TCP-приложение показало, как чистый протокол соединяется с сетевым вводом-выводом через небольшую проверяемую оболочку.</w:t>
      </w:r>
    </w:p>
    <w:p>
      <w:pPr>
        <w:pStyle w:val="Heading1"/>
      </w:pPr>
      <w:r>
        <w:t>Источники</w:t>
      </w:r>
    </w:p>
    <w:p>
      <w:r>
        <w:t>Байкувеков М.Б. Лекции 7 и 8 и лабораторные работы 7 и 8 по CSE6742. Satbayev University, 2026. Материалы задания.</w:t>
      </w:r>
    </w:p>
    <w:p>
      <w:r>
        <w:t>Python. functools: https://docs.python.org/3/library/functools.html</w:t>
      </w:r>
    </w:p>
    <w:p>
      <w:r>
        <w:t>Python. inspect: https://docs.python.org/3/library/inspect.html</w:t>
      </w:r>
    </w:p>
    <w:p>
      <w:r>
        <w:t>Python. socketserver: https://docs.python.org/3/library/socketserver.html</w:t>
      </w:r>
    </w:p>
    <w:p>
      <w:r>
        <w:t>Matplotlib. imshow: https://matplotlib.org/stable/api/_as_gen/matplotlib.pyplot.imshow.html</w:t>
      </w:r>
    </w:p>
    <w:p>
      <w:r>
        <w:t>Исходный код, тесты и измерения: https://github.com/viconda/functional-programming-07-08</w:t>
      </w:r>
    </w:p>
    <w:sectPr w:rsidR="00FC693F" w:rsidRPr="0006063C" w:rsidSect="00034616">
      <w:footerReference w:type="default" r:id="rId10"/>
      <w:pgSz w:w="12240" w:h="15840"/>
      <w:pgMar w:top="1152" w:right="1296" w:bottom="1152"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val="0"/>
      <w:widowControl w:val="0"/>
      <w:spacing w:line="240" w:lineRule="auto" w:after="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Лекция 8 Функциональные паттерны и структуры данных</dc:title>
  <dc:subject>CSE6742, вариант 3</dc:subject>
  <dc:creator>Швачкина Виктория</dc:creator>
  <cp:keywords/>
  <dc:description/>
  <cp:lastModifiedBy/>
  <cp:revision>1</cp:revision>
  <dcterms:created xsi:type="dcterms:W3CDTF">2013-12-23T23:15:00Z</dcterms:created>
  <dcterms:modified xsi:type="dcterms:W3CDTF">2013-12-23T23:15:00Z</dcterms:modified>
  <cp:category/>
</cp:coreProperties>
</file>