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Dynamic Pricing Product Owner</w:t>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rtl w:val="0"/>
        </w:rPr>
        <w:t xml:space="preserve">Reporting to Group Chief Commercial Officer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555555"/>
        </w:rPr>
      </w:pPr>
      <w:r w:rsidDel="00000000" w:rsidR="00000000" w:rsidRPr="00000000">
        <w:rPr>
          <w:rtl w:val="0"/>
        </w:rPr>
        <w:t xml:space="preserve">Europe's</w:t>
      </w:r>
      <w:r w:rsidDel="00000000" w:rsidR="00000000" w:rsidRPr="00000000">
        <w:rPr>
          <w:rFonts w:ascii="Calibri" w:cs="Calibri" w:eastAsia="Calibri" w:hAnsi="Calibri"/>
          <w:color w:val="555555"/>
          <w:rtl w:val="0"/>
        </w:rPr>
        <w:t xml:space="preserve"> leading online grocery delivery service. We are on a mission for our customers’ healthier and happier lives by helping them eat and live better. Marrying state-of-the-art technology and logistics with love for food, we deliver up to 20,000 SKUs of high quality groceries to our customers’ doors. We carry all the favourite brands, plus a range of affordable own-label products. In every city we carefully select the best quality and freshest local products to save our customers time; from butchers to bakery, and fresh produce directly from farmers via our unique Farm-to-Door program.</w:t>
      </w:r>
    </w:p>
    <w:p w:rsidR="00000000" w:rsidDel="00000000" w:rsidP="00000000" w:rsidRDefault="00000000" w:rsidRPr="00000000" w14:paraId="00000006">
      <w:pPr>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07">
      <w:pPr>
        <w:rPr>
          <w:rFonts w:ascii="Calibri" w:cs="Calibri" w:eastAsia="Calibri" w:hAnsi="Calibri"/>
          <w:sz w:val="16"/>
          <w:szCs w:val="16"/>
        </w:rPr>
      </w:pPr>
      <w:r w:rsidDel="00000000" w:rsidR="00000000" w:rsidRPr="00000000">
        <w:rPr>
          <w:rFonts w:ascii="Calibri" w:cs="Calibri" w:eastAsia="Calibri" w:hAnsi="Calibri"/>
          <w:color w:val="555555"/>
          <w:rtl w:val="0"/>
        </w:rPr>
        <w:t xml:space="preserve">Today we have 850,000+ customers in major European cities from Vienna to Munich and beyond. Last year we delivered more than 8 million orders.</w:t>
      </w:r>
      <w:r w:rsidDel="00000000" w:rsidR="00000000" w:rsidRPr="00000000">
        <w:rPr>
          <w:rtl w:val="0"/>
        </w:rPr>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Style w:val="Heading3"/>
        <w:rPr/>
      </w:pPr>
      <w:bookmarkStart w:colFirst="0" w:colLast="0" w:name="_heading=h.q5za0iyqsylr" w:id="0"/>
      <w:bookmarkEnd w:id="0"/>
      <w:r w:rsidDel="00000000" w:rsidR="00000000" w:rsidRPr="00000000">
        <w:rPr>
          <w:rtl w:val="0"/>
        </w:rPr>
        <w:t xml:space="preserve">Role Overview</w:t>
      </w:r>
    </w:p>
    <w:p w:rsidR="00000000" w:rsidDel="00000000" w:rsidP="00000000" w:rsidRDefault="00000000" w:rsidRPr="00000000" w14:paraId="0000000A">
      <w:pPr>
        <w:rPr>
          <w:highlight w:val="white"/>
        </w:rPr>
      </w:pPr>
      <w:r w:rsidDel="00000000" w:rsidR="00000000" w:rsidRPr="00000000">
        <w:rPr>
          <w:color w:val="555555"/>
          <w:highlight w:val="white"/>
          <w:rtl w:val="0"/>
        </w:rPr>
        <w:t xml:space="preserve">Core part of providing </w:t>
      </w:r>
      <w:r w:rsidDel="00000000" w:rsidR="00000000" w:rsidRPr="00000000">
        <w:rPr>
          <w:color w:val="555555"/>
          <w:highlight w:val="white"/>
          <w:rtl w:val="0"/>
        </w:rPr>
        <w:t xml:space="preserve">a superior customer experience at Rohlik is to offer our customers attractive prices. The Dynamic Pricing Product Owner defines our pricing strategy together with the executive leadership, and develops our pricing and promotion policy reflecting the strategy and commercial goals. T</w:t>
      </w:r>
      <w:r w:rsidDel="00000000" w:rsidR="00000000" w:rsidRPr="00000000">
        <w:rPr>
          <w:color w:val="555555"/>
          <w:highlight w:val="white"/>
          <w:rtl w:val="0"/>
        </w:rPr>
        <w:t xml:space="preserve">he PO leads a talented team across commercial and development functions </w:t>
      </w:r>
      <w:r w:rsidDel="00000000" w:rsidR="00000000" w:rsidRPr="00000000">
        <w:rPr>
          <w:color w:val="555555"/>
          <w:highlight w:val="white"/>
          <w:rtl w:val="0"/>
        </w:rPr>
        <w:t xml:space="preserve">to build an adaptive</w:t>
      </w:r>
      <w:r w:rsidDel="00000000" w:rsidR="00000000" w:rsidRPr="00000000">
        <w:rPr>
          <w:color w:val="555555"/>
          <w:highlight w:val="white"/>
          <w:rtl w:val="0"/>
        </w:rPr>
        <w:t xml:space="preserve"> cutting-edge pricing model supported by a modular engine (dynamic pricing, mark down and promotion), which will enable the execution of localized pricing policies in full automation</w:t>
      </w:r>
      <w:r w:rsidDel="00000000" w:rsidR="00000000" w:rsidRPr="00000000">
        <w:rPr>
          <w:color w:val="555555"/>
          <w:highlight w:val="whit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pStyle w:val="Heading3"/>
        <w:rPr/>
      </w:pPr>
      <w:bookmarkStart w:colFirst="0" w:colLast="0" w:name="_heading=h.50tqb2s8jvnk" w:id="1"/>
      <w:bookmarkEnd w:id="1"/>
      <w:r w:rsidDel="00000000" w:rsidR="00000000" w:rsidRPr="00000000">
        <w:rPr>
          <w:rtl w:val="0"/>
        </w:rPr>
        <w:t xml:space="preserve">What we expect from you </w:t>
      </w:r>
    </w:p>
    <w:p w:rsidR="00000000" w:rsidDel="00000000" w:rsidP="00000000" w:rsidRDefault="00000000" w:rsidRPr="00000000" w14:paraId="0000000D">
      <w:pPr>
        <w:numPr>
          <w:ilvl w:val="0"/>
          <w:numId w:val="1"/>
        </w:numPr>
        <w:shd w:fill="ffffff" w:val="clear"/>
        <w:ind w:left="720" w:hanging="360"/>
        <w:rPr>
          <w:highlight w:val="white"/>
        </w:rPr>
      </w:pPr>
      <w:r w:rsidDel="00000000" w:rsidR="00000000" w:rsidRPr="00000000">
        <w:rPr>
          <w:highlight w:val="white"/>
          <w:rtl w:val="0"/>
        </w:rPr>
        <w:t xml:space="preserve">Passion for innovating pricing in the online grocery space</w:t>
      </w:r>
    </w:p>
    <w:p w:rsidR="00000000" w:rsidDel="00000000" w:rsidP="00000000" w:rsidRDefault="00000000" w:rsidRPr="00000000" w14:paraId="0000000E">
      <w:pPr>
        <w:numPr>
          <w:ilvl w:val="0"/>
          <w:numId w:val="1"/>
        </w:numPr>
        <w:shd w:fill="ffffff" w:val="clear"/>
        <w:ind w:left="720" w:hanging="360"/>
        <w:rPr>
          <w:highlight w:val="white"/>
        </w:rPr>
      </w:pPr>
      <w:r w:rsidDel="00000000" w:rsidR="00000000" w:rsidRPr="00000000">
        <w:rPr>
          <w:highlight w:val="white"/>
          <w:rtl w:val="0"/>
        </w:rPr>
        <w:t xml:space="preserve">Vision and strategy, and to be able to operationalize it to develop new models and tools</w:t>
      </w:r>
    </w:p>
    <w:p w:rsidR="00000000" w:rsidDel="00000000" w:rsidP="00000000" w:rsidRDefault="00000000" w:rsidRPr="00000000" w14:paraId="0000000F">
      <w:pPr>
        <w:numPr>
          <w:ilvl w:val="0"/>
          <w:numId w:val="1"/>
        </w:numPr>
        <w:shd w:fill="ffffff" w:val="clear"/>
        <w:ind w:left="720" w:hanging="360"/>
        <w:rPr>
          <w:highlight w:val="white"/>
        </w:rPr>
      </w:pPr>
      <w:r w:rsidDel="00000000" w:rsidR="00000000" w:rsidRPr="00000000">
        <w:rPr>
          <w:highlight w:val="white"/>
          <w:rtl w:val="0"/>
        </w:rPr>
        <w:t xml:space="preserve">Great leadership for your team drive game-changing innovation - no limits just opportunities</w:t>
      </w:r>
    </w:p>
    <w:p w:rsidR="00000000" w:rsidDel="00000000" w:rsidP="00000000" w:rsidRDefault="00000000" w:rsidRPr="00000000" w14:paraId="00000010">
      <w:pPr>
        <w:numPr>
          <w:ilvl w:val="0"/>
          <w:numId w:val="1"/>
        </w:numPr>
        <w:shd w:fill="ffffff" w:val="clear"/>
        <w:ind w:left="720" w:hanging="360"/>
        <w:rPr>
          <w:highlight w:val="white"/>
        </w:rPr>
      </w:pPr>
      <w:r w:rsidDel="00000000" w:rsidR="00000000" w:rsidRPr="00000000">
        <w:rPr>
          <w:highlight w:val="white"/>
          <w:rtl w:val="0"/>
        </w:rPr>
        <w:t xml:space="preserve">Strong ability to think big and see the full picture - think and manage end to end processes</w:t>
      </w:r>
    </w:p>
    <w:p w:rsidR="00000000" w:rsidDel="00000000" w:rsidP="00000000" w:rsidRDefault="00000000" w:rsidRPr="00000000" w14:paraId="00000011">
      <w:pPr>
        <w:numPr>
          <w:ilvl w:val="0"/>
          <w:numId w:val="1"/>
        </w:numPr>
        <w:shd w:fill="ffffff" w:val="clear"/>
        <w:ind w:left="720" w:hanging="360"/>
        <w:rPr>
          <w:highlight w:val="white"/>
        </w:rPr>
      </w:pPr>
      <w:r w:rsidDel="00000000" w:rsidR="00000000" w:rsidRPr="00000000">
        <w:rPr>
          <w:highlight w:val="white"/>
          <w:rtl w:val="0"/>
        </w:rPr>
        <w:t xml:space="preserve">Brilliant collaboration with other departments and stakeholders across the group</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3">
      <w:pPr>
        <w:pStyle w:val="Heading3"/>
        <w:rPr/>
      </w:pPr>
      <w:bookmarkStart w:colFirst="0" w:colLast="0" w:name="_heading=h.kzq9imxc9blm" w:id="2"/>
      <w:bookmarkEnd w:id="2"/>
      <w:r w:rsidDel="00000000" w:rsidR="00000000" w:rsidRPr="00000000">
        <w:rPr>
          <w:rtl w:val="0"/>
        </w:rPr>
        <w:t xml:space="preserve">What we look for</w:t>
      </w:r>
    </w:p>
    <w:p w:rsidR="00000000" w:rsidDel="00000000" w:rsidP="00000000" w:rsidRDefault="00000000" w:rsidRPr="00000000" w14:paraId="00000014">
      <w:pPr>
        <w:numPr>
          <w:ilvl w:val="0"/>
          <w:numId w:val="1"/>
        </w:numPr>
        <w:shd w:fill="ffffff" w:val="clear"/>
        <w:ind w:left="720" w:hanging="360"/>
        <w:rPr>
          <w:highlight w:val="white"/>
        </w:rPr>
      </w:pPr>
      <w:r w:rsidDel="00000000" w:rsidR="00000000" w:rsidRPr="00000000">
        <w:rPr>
          <w:highlight w:val="white"/>
          <w:rtl w:val="0"/>
        </w:rPr>
        <w:t xml:space="preserve">Experience in leading pricing programs, ideally in the online and/or grocery space</w:t>
      </w:r>
    </w:p>
    <w:p w:rsidR="00000000" w:rsidDel="00000000" w:rsidP="00000000" w:rsidRDefault="00000000" w:rsidRPr="00000000" w14:paraId="00000015">
      <w:pPr>
        <w:numPr>
          <w:ilvl w:val="0"/>
          <w:numId w:val="1"/>
        </w:numPr>
        <w:shd w:fill="ffffff" w:val="clear"/>
        <w:ind w:left="720" w:hanging="360"/>
        <w:rPr>
          <w:highlight w:val="white"/>
        </w:rPr>
      </w:pPr>
      <w:r w:rsidDel="00000000" w:rsidR="00000000" w:rsidRPr="00000000">
        <w:rPr>
          <w:highlight w:val="white"/>
          <w:rtl w:val="0"/>
        </w:rPr>
        <w:t xml:space="preserve">A leader who has proven to lead their team to great results</w:t>
      </w:r>
    </w:p>
    <w:p w:rsidR="00000000" w:rsidDel="00000000" w:rsidP="00000000" w:rsidRDefault="00000000" w:rsidRPr="00000000" w14:paraId="00000016">
      <w:pPr>
        <w:numPr>
          <w:ilvl w:val="0"/>
          <w:numId w:val="1"/>
        </w:numPr>
        <w:shd w:fill="ffffff" w:val="clear"/>
        <w:ind w:left="720" w:hanging="360"/>
        <w:rPr>
          <w:highlight w:val="white"/>
        </w:rPr>
      </w:pPr>
      <w:r w:rsidDel="00000000" w:rsidR="00000000" w:rsidRPr="00000000">
        <w:rPr>
          <w:highlight w:val="white"/>
          <w:rtl w:val="0"/>
        </w:rPr>
        <w:t xml:space="preserve">Mindset of focusing on result, not on process</w:t>
      </w:r>
    </w:p>
    <w:p w:rsidR="00000000" w:rsidDel="00000000" w:rsidP="00000000" w:rsidRDefault="00000000" w:rsidRPr="00000000" w14:paraId="00000017">
      <w:pPr>
        <w:numPr>
          <w:ilvl w:val="0"/>
          <w:numId w:val="1"/>
        </w:numPr>
        <w:shd w:fill="ffffff" w:val="clear"/>
        <w:ind w:left="720" w:hanging="360"/>
        <w:rPr>
          <w:highlight w:val="white"/>
        </w:rPr>
      </w:pPr>
      <w:r w:rsidDel="00000000" w:rsidR="00000000" w:rsidRPr="00000000">
        <w:rPr>
          <w:highlight w:val="white"/>
          <w:rtl w:val="0"/>
        </w:rPr>
        <w:t xml:space="preserve">Analytical skills and extensive experience with data management</w:t>
      </w:r>
    </w:p>
    <w:p w:rsidR="00000000" w:rsidDel="00000000" w:rsidP="00000000" w:rsidRDefault="00000000" w:rsidRPr="00000000" w14:paraId="00000018">
      <w:pPr>
        <w:numPr>
          <w:ilvl w:val="0"/>
          <w:numId w:val="1"/>
        </w:numPr>
        <w:shd w:fill="ffffff" w:val="clear"/>
        <w:ind w:left="720" w:hanging="360"/>
        <w:rPr>
          <w:highlight w:val="white"/>
        </w:rPr>
      </w:pPr>
      <w:r w:rsidDel="00000000" w:rsidR="00000000" w:rsidRPr="00000000">
        <w:rPr>
          <w:highlight w:val="white"/>
          <w:rtl w:val="0"/>
        </w:rPr>
        <w:t xml:space="preserve">Flexibility in finding solutions and drive to execute them</w:t>
      </w:r>
    </w:p>
    <w:p w:rsidR="00000000" w:rsidDel="00000000" w:rsidP="00000000" w:rsidRDefault="00000000" w:rsidRPr="00000000" w14:paraId="00000019">
      <w:pPr>
        <w:shd w:fill="ffffff" w:val="clear"/>
        <w:ind w:left="720" w:firstLine="0"/>
        <w:rPr>
          <w:highlight w:val="white"/>
        </w:rPr>
      </w:pPr>
      <w:r w:rsidDel="00000000" w:rsidR="00000000" w:rsidRPr="00000000">
        <w:rPr>
          <w:rtl w:val="0"/>
        </w:rPr>
      </w:r>
    </w:p>
    <w:p w:rsidR="00000000" w:rsidDel="00000000" w:rsidP="00000000" w:rsidRDefault="00000000" w:rsidRPr="00000000" w14:paraId="0000001A">
      <w:pPr>
        <w:shd w:fill="ffffff" w:val="clear"/>
        <w:ind w:left="720" w:firstLine="0"/>
        <w:rPr>
          <w:highlight w:val="white"/>
        </w:rPr>
      </w:pPr>
      <w:r w:rsidDel="00000000" w:rsidR="00000000" w:rsidRPr="00000000">
        <w:rPr>
          <w:rtl w:val="0"/>
        </w:rPr>
      </w:r>
    </w:p>
    <w:p w:rsidR="00000000" w:rsidDel="00000000" w:rsidP="00000000" w:rsidRDefault="00000000" w:rsidRPr="00000000" w14:paraId="0000001B">
      <w:pPr>
        <w:shd w:fill="ffffff" w:val="clear"/>
        <w:ind w:left="720" w:firstLine="0"/>
        <w:rPr>
          <w:highlight w:val="white"/>
        </w:rPr>
      </w:pPr>
      <w:r w:rsidDel="00000000" w:rsidR="00000000" w:rsidRPr="00000000">
        <w:rPr>
          <w:rtl w:val="0"/>
        </w:rPr>
      </w:r>
    </w:p>
    <w:p w:rsidR="00000000" w:rsidDel="00000000" w:rsidP="00000000" w:rsidRDefault="00000000" w:rsidRPr="00000000" w14:paraId="0000001C">
      <w:pPr>
        <w:pStyle w:val="Heading3"/>
        <w:pageBreakBefore w:val="1"/>
        <w:rPr/>
      </w:pPr>
      <w:bookmarkStart w:colFirst="0" w:colLast="0" w:name="_heading=h.cxdgpygyntho" w:id="3"/>
      <w:bookmarkEnd w:id="3"/>
      <w:r w:rsidDel="00000000" w:rsidR="00000000" w:rsidRPr="00000000">
        <w:rPr>
          <w:rtl w:val="0"/>
        </w:rPr>
      </w:r>
    </w:p>
    <w:p w:rsidR="00000000" w:rsidDel="00000000" w:rsidP="00000000" w:rsidRDefault="00000000" w:rsidRPr="00000000" w14:paraId="0000001D">
      <w:pPr>
        <w:pStyle w:val="Heading3"/>
        <w:rPr/>
      </w:pPr>
      <w:bookmarkStart w:colFirst="0" w:colLast="0" w:name="_heading=h.vt41czap75e8" w:id="4"/>
      <w:bookmarkEnd w:id="4"/>
      <w:r w:rsidDel="00000000" w:rsidR="00000000" w:rsidRPr="00000000">
        <w:rPr>
          <w:rtl w:val="0"/>
        </w:rPr>
        <w:t xml:space="preserve">KPI’s typical for the position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555555"/>
          <w:highlight w:val="white"/>
        </w:rPr>
      </w:pPr>
      <w:r w:rsidDel="00000000" w:rsidR="00000000" w:rsidRPr="00000000">
        <w:rPr>
          <w:highlight w:val="white"/>
          <w:rtl w:val="0"/>
        </w:rPr>
        <w:t xml:space="preserve">Price perception measure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555555"/>
          <w:highlight w:val="white"/>
        </w:rPr>
      </w:pPr>
      <w:r w:rsidDel="00000000" w:rsidR="00000000" w:rsidRPr="00000000">
        <w:rPr>
          <w:highlight w:val="white"/>
          <w:rtl w:val="0"/>
        </w:rPr>
        <w:t xml:space="preserve">Price sharpness measure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76" w:lineRule="auto"/>
        <w:ind w:left="720" w:right="0" w:hanging="360"/>
        <w:jc w:val="left"/>
        <w:rPr>
          <w:rFonts w:ascii="Calibri" w:cs="Calibri" w:eastAsia="Calibri" w:hAnsi="Calibri"/>
          <w:color w:val="555555"/>
          <w:highlight w:val="white"/>
        </w:rPr>
      </w:pPr>
      <w:r w:rsidDel="00000000" w:rsidR="00000000" w:rsidRPr="00000000">
        <w:rPr>
          <w:highlight w:val="white"/>
          <w:rtl w:val="0"/>
        </w:rPr>
        <w:t xml:space="preserve">Revenue and margin development</w:t>
      </w:r>
      <w:r w:rsidDel="00000000" w:rsidR="00000000" w:rsidRPr="00000000">
        <w:rPr>
          <w:rtl w:val="0"/>
        </w:rPr>
      </w:r>
    </w:p>
    <w:p w:rsidR="00000000" w:rsidDel="00000000" w:rsidP="00000000" w:rsidRDefault="00000000" w:rsidRPr="00000000" w14:paraId="00000021">
      <w:pPr>
        <w:pStyle w:val="Heading3"/>
        <w:rPr/>
      </w:pPr>
      <w:bookmarkStart w:colFirst="0" w:colLast="0" w:name="_heading=h.mvxvpnmt7gbu" w:id="5"/>
      <w:bookmarkEnd w:id="5"/>
      <w:r w:rsidDel="00000000" w:rsidR="00000000" w:rsidRPr="00000000">
        <w:rPr>
          <w:rtl w:val="0"/>
        </w:rPr>
        <w:t xml:space="preserve">What we offer </w:t>
      </w:r>
    </w:p>
    <w:p w:rsidR="00000000" w:rsidDel="00000000" w:rsidP="00000000" w:rsidRDefault="00000000" w:rsidRPr="00000000" w14:paraId="00000022">
      <w:pPr>
        <w:numPr>
          <w:ilvl w:val="0"/>
          <w:numId w:val="1"/>
        </w:numPr>
        <w:shd w:fill="ffffff" w:val="clear"/>
        <w:spacing w:after="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Exciting job with essential impact on c</w:t>
      </w:r>
      <w:r w:rsidDel="00000000" w:rsidR="00000000" w:rsidRPr="00000000">
        <w:rPr>
          <w:highlight w:val="white"/>
          <w:rtl w:val="0"/>
        </w:rPr>
        <w:t xml:space="preserve">ustomer experience and </w:t>
      </w:r>
      <w:r w:rsidDel="00000000" w:rsidR="00000000" w:rsidRPr="00000000">
        <w:rPr>
          <w:rFonts w:ascii="Calibri" w:cs="Calibri" w:eastAsia="Calibri" w:hAnsi="Calibri"/>
          <w:color w:val="555555"/>
          <w:highlight w:val="white"/>
          <w:rtl w:val="0"/>
        </w:rPr>
        <w:t xml:space="preserve">company results</w:t>
      </w:r>
    </w:p>
    <w:p w:rsidR="00000000" w:rsidDel="00000000" w:rsidP="00000000" w:rsidRDefault="00000000" w:rsidRPr="00000000" w14:paraId="00000023">
      <w:pPr>
        <w:numPr>
          <w:ilvl w:val="0"/>
          <w:numId w:val="1"/>
        </w:numPr>
        <w:shd w:fill="ffffff" w:val="clear"/>
        <w:spacing w:after="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Outstanding compensation driven by the job significance and impact</w:t>
      </w:r>
    </w:p>
    <w:p w:rsidR="00000000" w:rsidDel="00000000" w:rsidP="00000000" w:rsidRDefault="00000000" w:rsidRPr="00000000" w14:paraId="00000024">
      <w:pPr>
        <w:numPr>
          <w:ilvl w:val="0"/>
          <w:numId w:val="1"/>
        </w:numPr>
        <w:shd w:fill="ffffff" w:val="clear"/>
        <w:spacing w:after="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Stock options</w:t>
      </w:r>
    </w:p>
    <w:p w:rsidR="00000000" w:rsidDel="00000000" w:rsidP="00000000" w:rsidRDefault="00000000" w:rsidRPr="00000000" w14:paraId="00000025">
      <w:pPr>
        <w:numPr>
          <w:ilvl w:val="0"/>
          <w:numId w:val="1"/>
        </w:numPr>
        <w:shd w:fill="ffffff" w:val="clear"/>
        <w:spacing w:after="0" w:line="276" w:lineRule="auto"/>
        <w:ind w:left="720" w:hanging="360"/>
        <w:rPr>
          <w:rFonts w:ascii="Calibri" w:cs="Calibri" w:eastAsia="Calibri" w:hAnsi="Calibri"/>
          <w:color w:val="555555"/>
          <w:highlight w:val="white"/>
        </w:rPr>
      </w:pPr>
      <w:r w:rsidDel="00000000" w:rsidR="00000000" w:rsidRPr="00000000">
        <w:rPr>
          <w:highlight w:val="white"/>
          <w:rtl w:val="0"/>
        </w:rPr>
        <w:t xml:space="preserve">Ability to implement </w:t>
      </w:r>
      <w:r w:rsidDel="00000000" w:rsidR="00000000" w:rsidRPr="00000000">
        <w:rPr>
          <w:rFonts w:ascii="Calibri" w:cs="Calibri" w:eastAsia="Calibri" w:hAnsi="Calibri"/>
          <w:color w:val="555555"/>
          <w:highlight w:val="white"/>
          <w:rtl w:val="0"/>
        </w:rPr>
        <w:t xml:space="preserve">good ideas </w:t>
      </w:r>
      <w:r w:rsidDel="00000000" w:rsidR="00000000" w:rsidRPr="00000000">
        <w:rPr>
          <w:highlight w:val="white"/>
          <w:rtl w:val="0"/>
        </w:rPr>
        <w:t xml:space="preserve">quickly without </w:t>
      </w:r>
      <w:r w:rsidDel="00000000" w:rsidR="00000000" w:rsidRPr="00000000">
        <w:rPr>
          <w:rFonts w:ascii="Calibri" w:cs="Calibri" w:eastAsia="Calibri" w:hAnsi="Calibri"/>
          <w:color w:val="555555"/>
          <w:highlight w:val="white"/>
          <w:rtl w:val="0"/>
        </w:rPr>
        <w:t xml:space="preserve">long &amp; cumbersome approval processes</w:t>
      </w:r>
    </w:p>
    <w:p w:rsidR="00000000" w:rsidDel="00000000" w:rsidP="00000000" w:rsidRDefault="00000000" w:rsidRPr="00000000" w14:paraId="00000026">
      <w:pPr>
        <w:numPr>
          <w:ilvl w:val="0"/>
          <w:numId w:val="1"/>
        </w:numPr>
        <w:shd w:fill="ffffff" w:val="clear"/>
        <w:spacing w:after="0" w:line="276" w:lineRule="auto"/>
        <w:ind w:left="720" w:hanging="360"/>
        <w:rPr>
          <w:rFonts w:ascii="Calibri" w:cs="Calibri" w:eastAsia="Calibri" w:hAnsi="Calibri"/>
          <w:color w:val="555555"/>
          <w:highlight w:val="white"/>
        </w:rPr>
      </w:pPr>
      <w:r w:rsidDel="00000000" w:rsidR="00000000" w:rsidRPr="00000000">
        <w:rPr>
          <w:highlight w:val="white"/>
          <w:rtl w:val="0"/>
        </w:rPr>
        <w:t xml:space="preserve">Opportunity to set </w:t>
      </w:r>
      <w:r w:rsidDel="00000000" w:rsidR="00000000" w:rsidRPr="00000000">
        <w:rPr>
          <w:rFonts w:ascii="Calibri" w:cs="Calibri" w:eastAsia="Calibri" w:hAnsi="Calibri"/>
          <w:color w:val="555555"/>
          <w:highlight w:val="white"/>
          <w:rtl w:val="0"/>
        </w:rPr>
        <w:t xml:space="preserve">trends </w:t>
      </w:r>
      <w:r w:rsidDel="00000000" w:rsidR="00000000" w:rsidRPr="00000000">
        <w:rPr>
          <w:highlight w:val="white"/>
          <w:rtl w:val="0"/>
        </w:rPr>
        <w:t xml:space="preserve">in a space of</w:t>
      </w:r>
      <w:r w:rsidDel="00000000" w:rsidR="00000000" w:rsidRPr="00000000">
        <w:rPr>
          <w:rFonts w:ascii="Calibri" w:cs="Calibri" w:eastAsia="Calibri" w:hAnsi="Calibri"/>
          <w:color w:val="555555"/>
          <w:highlight w:val="white"/>
          <w:rtl w:val="0"/>
        </w:rPr>
        <w:t xml:space="preserve"> innovative and meaningful creative work</w:t>
      </w:r>
    </w:p>
    <w:p w:rsidR="00000000" w:rsidDel="00000000" w:rsidP="00000000" w:rsidRDefault="00000000" w:rsidRPr="00000000" w14:paraId="00000027">
      <w:pPr>
        <w:numPr>
          <w:ilvl w:val="0"/>
          <w:numId w:val="1"/>
        </w:numPr>
        <w:shd w:fill="ffffff" w:val="clear"/>
        <w:spacing w:after="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A dedicated team of business and IT professionals for </w:t>
      </w:r>
      <w:r w:rsidDel="00000000" w:rsidR="00000000" w:rsidRPr="00000000">
        <w:rPr>
          <w:highlight w:val="white"/>
          <w:rtl w:val="0"/>
        </w:rPr>
        <w:t xml:space="preserve">agile</w:t>
      </w:r>
      <w:r w:rsidDel="00000000" w:rsidR="00000000" w:rsidRPr="00000000">
        <w:rPr>
          <w:rFonts w:ascii="Calibri" w:cs="Calibri" w:eastAsia="Calibri" w:hAnsi="Calibri"/>
          <w:color w:val="555555"/>
          <w:highlight w:val="white"/>
          <w:rtl w:val="0"/>
        </w:rPr>
        <w:t xml:space="preserve"> development</w:t>
      </w:r>
    </w:p>
    <w:p w:rsidR="00000000" w:rsidDel="00000000" w:rsidP="00000000" w:rsidRDefault="00000000" w:rsidRPr="00000000" w14:paraId="00000028">
      <w:pPr>
        <w:numPr>
          <w:ilvl w:val="0"/>
          <w:numId w:val="1"/>
        </w:numPr>
        <w:shd w:fill="ffffff" w:val="clear"/>
        <w:spacing w:after="0" w:line="276" w:lineRule="auto"/>
        <w:ind w:left="720" w:hanging="360"/>
        <w:rPr>
          <w:highlight w:val="white"/>
          <w:u w:val="none"/>
        </w:rPr>
      </w:pPr>
      <w:r w:rsidDel="00000000" w:rsidR="00000000" w:rsidRPr="00000000">
        <w:rPr>
          <w:highlight w:val="white"/>
          <w:rtl w:val="0"/>
        </w:rPr>
        <w:t xml:space="preserve">Flexible working arrangement with unlimited holidays</w:t>
      </w:r>
    </w:p>
    <w:p w:rsidR="00000000" w:rsidDel="00000000" w:rsidP="00000000" w:rsidRDefault="00000000" w:rsidRPr="00000000" w14:paraId="00000029">
      <w:pPr>
        <w:numPr>
          <w:ilvl w:val="0"/>
          <w:numId w:val="1"/>
        </w:numPr>
        <w:shd w:fill="ffffff" w:val="clear"/>
        <w:spacing w:after="12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Location of this role </w:t>
      </w:r>
      <w:r w:rsidDel="00000000" w:rsidR="00000000" w:rsidRPr="00000000">
        <w:rPr>
          <w:highlight w:val="white"/>
          <w:rtl w:val="0"/>
        </w:rPr>
        <w:t xml:space="preserve">in </w:t>
      </w:r>
      <w:r w:rsidDel="00000000" w:rsidR="00000000" w:rsidRPr="00000000">
        <w:rPr>
          <w:rFonts w:ascii="Calibri" w:cs="Calibri" w:eastAsia="Calibri" w:hAnsi="Calibri"/>
          <w:color w:val="555555"/>
          <w:highlight w:val="white"/>
          <w:rtl w:val="0"/>
        </w:rPr>
        <w:t xml:space="preserve">Prague, Budapest, Vienna, Milan or Munich</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60" w:lineRule="auto"/>
        <w:rPr>
          <w:rFonts w:ascii="Calibri" w:cs="Calibri" w:eastAsia="Calibri" w:hAnsi="Calibri"/>
          <w:color w:val="555555"/>
          <w:sz w:val="26"/>
          <w:szCs w:val="26"/>
          <w:highlight w:val="white"/>
          <w:u w:val="single"/>
        </w:rPr>
      </w:pPr>
      <w:r w:rsidDel="00000000" w:rsidR="00000000" w:rsidRPr="00000000">
        <w:rPr>
          <w:rFonts w:ascii="Calibri" w:cs="Calibri" w:eastAsia="Calibri" w:hAnsi="Calibri"/>
          <w:b w:val="1"/>
          <w:sz w:val="24"/>
          <w:szCs w:val="24"/>
          <w:rtl w:val="0"/>
        </w:rPr>
        <w:t xml:space="preserve">Our ingredients for success </w:t>
      </w:r>
      <w:r w:rsidDel="00000000" w:rsidR="00000000" w:rsidRPr="00000000">
        <w:rPr>
          <w:rtl w:val="0"/>
        </w:rPr>
      </w:r>
    </w:p>
    <w:p w:rsidR="00000000" w:rsidDel="00000000" w:rsidP="00000000" w:rsidRDefault="00000000" w:rsidRPr="00000000" w14:paraId="0000002C">
      <w:pPr>
        <w:shd w:fill="ffffff" w:val="clear"/>
        <w:spacing w:line="276" w:lineRule="auto"/>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Amaze the customer</w:t>
      </w:r>
    </w:p>
    <w:p w:rsidR="00000000" w:rsidDel="00000000" w:rsidP="00000000" w:rsidRDefault="00000000" w:rsidRPr="00000000" w14:paraId="0000002D">
      <w:pPr>
        <w:shd w:fill="ffffff" w:val="clea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We are obsessed with customers and their wants and needs. The customer has always been at the centre of our universe.</w:t>
      </w:r>
    </w:p>
    <w:p w:rsidR="00000000" w:rsidDel="00000000" w:rsidP="00000000" w:rsidRDefault="00000000" w:rsidRPr="00000000" w14:paraId="0000002E">
      <w:pPr>
        <w:shd w:fill="ffffff" w:val="clea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 </w:t>
      </w:r>
    </w:p>
    <w:p w:rsidR="00000000" w:rsidDel="00000000" w:rsidP="00000000" w:rsidRDefault="00000000" w:rsidRPr="00000000" w14:paraId="0000002F">
      <w:pPr>
        <w:shd w:fill="ffffff" w:val="clear"/>
        <w:spacing w:line="276" w:lineRule="auto"/>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Move quickly</w:t>
      </w:r>
    </w:p>
    <w:p w:rsidR="00000000" w:rsidDel="00000000" w:rsidP="00000000" w:rsidRDefault="00000000" w:rsidRPr="00000000" w14:paraId="00000030">
      <w:pPr>
        <w:shd w:fill="ffffff" w:val="clea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Better done than perfect is our motto, speed beats perfection almost every time. We have a big mission ahead of us and we need to move fast to succeed.</w:t>
      </w:r>
    </w:p>
    <w:p w:rsidR="00000000" w:rsidDel="00000000" w:rsidP="00000000" w:rsidRDefault="00000000" w:rsidRPr="00000000" w14:paraId="00000031">
      <w:pPr>
        <w:shd w:fill="ffffff" w:val="clear"/>
        <w:spacing w:line="276" w:lineRule="auto"/>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32">
      <w:pPr>
        <w:shd w:fill="ffffff" w:val="clear"/>
        <w:spacing w:line="276" w:lineRule="auto"/>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Always challenge the status quo</w:t>
      </w:r>
    </w:p>
    <w:p w:rsidR="00000000" w:rsidDel="00000000" w:rsidP="00000000" w:rsidRDefault="00000000" w:rsidRPr="00000000" w14:paraId="00000033">
      <w:pPr>
        <w:shd w:fill="ffffff" w:val="clea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We love improving. We aim to be the best  - 10x better and always way ahead of the market.</w:t>
      </w:r>
    </w:p>
    <w:p w:rsidR="00000000" w:rsidDel="00000000" w:rsidP="00000000" w:rsidRDefault="00000000" w:rsidRPr="00000000" w14:paraId="00000034">
      <w:pPr>
        <w:shd w:fill="ffffff" w:val="clear"/>
        <w:spacing w:line="276" w:lineRule="auto"/>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35">
      <w:pPr>
        <w:shd w:fill="ffffff" w:val="clear"/>
        <w:spacing w:line="276" w:lineRule="auto"/>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Think big and think like an owner</w:t>
      </w:r>
    </w:p>
    <w:p w:rsidR="00000000" w:rsidDel="00000000" w:rsidP="00000000" w:rsidRDefault="00000000" w:rsidRPr="00000000" w14:paraId="00000036">
      <w:pPr>
        <w:shd w:fill="ffffff" w:val="clea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We are doing something that has never been done before in the grocery business, and we’re not afraid to be the first company to try new things out.</w:t>
      </w:r>
    </w:p>
    <w:p w:rsidR="00000000" w:rsidDel="00000000" w:rsidP="00000000" w:rsidRDefault="00000000" w:rsidRPr="00000000" w14:paraId="00000037">
      <w:pPr>
        <w:shd w:fill="ffffff" w:val="clea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 </w:t>
      </w:r>
    </w:p>
    <w:p w:rsidR="00000000" w:rsidDel="00000000" w:rsidP="00000000" w:rsidRDefault="00000000" w:rsidRPr="00000000" w14:paraId="00000038">
      <w:pPr>
        <w:shd w:fill="ffffff" w:val="clear"/>
        <w:spacing w:line="276" w:lineRule="auto"/>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Deliver results and have an impact</w:t>
      </w:r>
    </w:p>
    <w:p w:rsidR="00000000" w:rsidDel="00000000" w:rsidP="00000000" w:rsidRDefault="00000000" w:rsidRPr="00000000" w14:paraId="00000039">
      <w:pPr>
        <w:shd w:fill="ffffff" w:val="clea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We focus on results, not on being busy. We always prioritise things that matter most to our customers and our business.</w:t>
      </w:r>
    </w:p>
    <w:p w:rsidR="00000000" w:rsidDel="00000000" w:rsidP="00000000" w:rsidRDefault="00000000" w:rsidRPr="00000000" w14:paraId="0000003A">
      <w:pPr>
        <w:shd w:fill="ffffff" w:val="clea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 </w:t>
      </w:r>
    </w:p>
    <w:p w:rsidR="00000000" w:rsidDel="00000000" w:rsidP="00000000" w:rsidRDefault="00000000" w:rsidRPr="00000000" w14:paraId="0000003B">
      <w:pPr>
        <w:shd w:fill="ffffff" w:val="clear"/>
        <w:spacing w:line="276" w:lineRule="auto"/>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Be curious and dive deep</w:t>
      </w:r>
    </w:p>
    <w:p w:rsidR="00000000" w:rsidDel="00000000" w:rsidP="00000000" w:rsidRDefault="00000000" w:rsidRPr="00000000" w14:paraId="0000003C">
      <w:pPr>
        <w:shd w:fill="ffffff" w:val="clea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Curiosity makes your mind active instead of passive. Curious people always ask questions and search for answers.</w:t>
      </w:r>
    </w:p>
    <w:p w:rsidR="00000000" w:rsidDel="00000000" w:rsidP="00000000" w:rsidRDefault="00000000" w:rsidRPr="00000000" w14:paraId="0000003D">
      <w:pPr>
        <w:shd w:fill="ffffff" w:val="clear"/>
        <w:spacing w:line="276.00000208074397" w:lineRule="auto"/>
        <w:ind w:left="72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3E">
      <w:pPr>
        <w:shd w:fill="ffffff" w:val="clear"/>
        <w:spacing w:line="276" w:lineRule="auto"/>
        <w:rPr>
          <w:highlight w:val="white"/>
          <w:u w:val="single"/>
        </w:rPr>
      </w:pPr>
      <w:r w:rsidDel="00000000" w:rsidR="00000000" w:rsidRPr="00000000">
        <w:rPr>
          <w:rtl w:val="0"/>
        </w:rPr>
      </w:r>
    </w:p>
    <w:p w:rsidR="00000000" w:rsidDel="00000000" w:rsidP="00000000" w:rsidRDefault="00000000" w:rsidRPr="00000000" w14:paraId="0000003F">
      <w:pPr>
        <w:shd w:fill="ffffff" w:val="clear"/>
        <w:spacing w:line="276" w:lineRule="auto"/>
        <w:rPr>
          <w:highlight w:val="white"/>
          <w:u w:val="single"/>
        </w:rPr>
      </w:pPr>
      <w:r w:rsidDel="00000000" w:rsidR="00000000" w:rsidRPr="00000000">
        <w:rPr>
          <w:rtl w:val="0"/>
        </w:rPr>
      </w:r>
    </w:p>
    <w:p w:rsidR="00000000" w:rsidDel="00000000" w:rsidP="00000000" w:rsidRDefault="00000000" w:rsidRPr="00000000" w14:paraId="00000040">
      <w:pPr>
        <w:shd w:fill="ffffff" w:val="clear"/>
        <w:spacing w:line="276" w:lineRule="auto"/>
        <w:rPr>
          <w:highlight w:val="white"/>
          <w:u w:val="single"/>
        </w:rPr>
      </w:pPr>
      <w:r w:rsidDel="00000000" w:rsidR="00000000" w:rsidRPr="00000000">
        <w:rPr>
          <w:rtl w:val="0"/>
        </w:rPr>
      </w:r>
    </w:p>
    <w:p w:rsidR="00000000" w:rsidDel="00000000" w:rsidP="00000000" w:rsidRDefault="00000000" w:rsidRPr="00000000" w14:paraId="00000041">
      <w:pPr>
        <w:shd w:fill="ffffff" w:val="clear"/>
        <w:spacing w:line="276" w:lineRule="auto"/>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Keep learning</w:t>
      </w:r>
    </w:p>
    <w:p w:rsidR="00000000" w:rsidDel="00000000" w:rsidP="00000000" w:rsidRDefault="00000000" w:rsidRPr="00000000" w14:paraId="00000042">
      <w:pPr>
        <w:shd w:fill="ffffff" w:val="clear"/>
        <w:spacing w:line="276" w:lineRule="auto"/>
        <w:rPr>
          <w:highlight w:val="white"/>
          <w:u w:val="single"/>
        </w:rPr>
      </w:pPr>
      <w:r w:rsidDel="00000000" w:rsidR="00000000" w:rsidRPr="00000000">
        <w:rPr>
          <w:rFonts w:ascii="Calibri" w:cs="Calibri" w:eastAsia="Calibri" w:hAnsi="Calibri"/>
          <w:color w:val="555555"/>
          <w:highlight w:val="white"/>
          <w:rtl w:val="0"/>
        </w:rPr>
        <w:t xml:space="preserve">We keep learning. Information is power. Change is life and opportunity. We experiment and iterate relentlessly</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3">
      <w:pPr>
        <w:shd w:fill="ffffff" w:val="clear"/>
        <w:spacing w:line="276" w:lineRule="auto"/>
        <w:rPr>
          <w:highlight w:val="white"/>
          <w:u w:val="single"/>
        </w:rPr>
      </w:pPr>
      <w:r w:rsidDel="00000000" w:rsidR="00000000" w:rsidRPr="00000000">
        <w:rPr>
          <w:rtl w:val="0"/>
        </w:rPr>
      </w:r>
    </w:p>
    <w:p w:rsidR="00000000" w:rsidDel="00000000" w:rsidP="00000000" w:rsidRDefault="00000000" w:rsidRPr="00000000" w14:paraId="00000044">
      <w:pPr>
        <w:shd w:fill="ffffff" w:val="clear"/>
        <w:spacing w:line="276" w:lineRule="auto"/>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Be radically open and transparent</w:t>
      </w:r>
    </w:p>
    <w:p w:rsidR="00000000" w:rsidDel="00000000" w:rsidP="00000000" w:rsidRDefault="00000000" w:rsidRPr="00000000" w14:paraId="00000045">
      <w:pPr>
        <w:shd w:fill="ffffff" w:val="clea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We are open and honest to ourselves, to our teammates and to our customers. We are able to accept feedback, even when it’s not pleasant.</w:t>
      </w:r>
    </w:p>
    <w:p w:rsidR="00000000" w:rsidDel="00000000" w:rsidP="00000000" w:rsidRDefault="00000000" w:rsidRPr="00000000" w14:paraId="00000046">
      <w:pPr>
        <w:shd w:fill="ffffff" w:val="clear"/>
        <w:spacing w:line="276" w:lineRule="auto"/>
        <w:ind w:left="72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47">
      <w:pPr>
        <w:shd w:fill="ffffff" w:val="clear"/>
        <w:spacing w:line="276" w:lineRule="auto"/>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Have fun</w:t>
      </w:r>
    </w:p>
    <w:p w:rsidR="00000000" w:rsidDel="00000000" w:rsidP="00000000" w:rsidRDefault="00000000" w:rsidRPr="00000000" w14:paraId="00000048">
      <w:pPr>
        <w:shd w:fill="ffffff" w:val="clear"/>
        <w:spacing w:line="276" w:lineRule="auto"/>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Changing someone’s life for the better is a noble and optimistic mission. It is very important that you have fun doing it.</w:t>
      </w:r>
    </w:p>
    <w:p w:rsidR="00000000" w:rsidDel="00000000" w:rsidP="00000000" w:rsidRDefault="00000000" w:rsidRPr="00000000" w14:paraId="00000049">
      <w:pPr>
        <w:shd w:fill="ffffff" w:val="clear"/>
        <w:spacing w:line="276" w:lineRule="auto"/>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4A">
      <w:pPr>
        <w:shd w:fill="ffffff" w:val="clear"/>
        <w:spacing w:line="276" w:lineRule="auto"/>
        <w:rPr>
          <w:rFonts w:ascii="Calibri" w:cs="Calibri" w:eastAsia="Calibri" w:hAnsi="Calibri"/>
          <w:color w:val="555555"/>
          <w:highlight w:val="white"/>
          <w:u w:val="single"/>
        </w:rPr>
      </w:pPr>
      <w:r w:rsidDel="00000000" w:rsidR="00000000" w:rsidRPr="00000000">
        <w:rPr>
          <w:rFonts w:ascii="Calibri" w:cs="Calibri" w:eastAsia="Calibri" w:hAnsi="Calibri"/>
          <w:color w:val="555555"/>
          <w:highlight w:val="white"/>
          <w:u w:val="single"/>
          <w:rtl w:val="0"/>
        </w:rPr>
        <w:t xml:space="preserve">Create a great place to work</w:t>
      </w:r>
    </w:p>
    <w:p w:rsidR="00000000" w:rsidDel="00000000" w:rsidP="00000000" w:rsidRDefault="00000000" w:rsidRPr="00000000" w14:paraId="0000004B">
      <w:pPr>
        <w:shd w:fill="ffffff" w:val="clear"/>
        <w:spacing w:line="276" w:lineRule="auto"/>
        <w:rPr>
          <w:rFonts w:ascii="Calibri" w:cs="Calibri" w:eastAsia="Calibri" w:hAnsi="Calibri"/>
          <w:sz w:val="24"/>
          <w:szCs w:val="24"/>
        </w:rPr>
      </w:pPr>
      <w:r w:rsidDel="00000000" w:rsidR="00000000" w:rsidRPr="00000000">
        <w:rPr>
          <w:rFonts w:ascii="Calibri" w:cs="Calibri" w:eastAsia="Calibri" w:hAnsi="Calibri"/>
          <w:color w:val="555555"/>
          <w:highlight w:val="white"/>
          <w:rtl w:val="0"/>
        </w:rPr>
        <w:t xml:space="preserve">Working with people with diverse opinions and backgrounds brings challenging debates and smart solutions. Using more brains leads to faster decision-making.</w:t>
      </w:r>
      <w:r w:rsidDel="00000000" w:rsidR="00000000" w:rsidRPr="00000000">
        <w:rPr>
          <w:rtl w:val="0"/>
        </w:rPr>
      </w:r>
    </w:p>
    <w:p w:rsidR="00000000" w:rsidDel="00000000" w:rsidP="00000000" w:rsidRDefault="00000000" w:rsidRPr="00000000" w14:paraId="0000004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-152395</wp:posOffset>
          </wp:positionV>
          <wp:extent cx="642938" cy="472904"/>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drawing>
        <wp:inline distB="114300" distT="114300" distL="114300" distR="114300">
          <wp:extent cx="5734050" cy="1057275"/>
          <wp:effectExtent b="0" l="0" r="0" t="0"/>
          <wp:docPr id="10" name="image2.jpg"/>
          <a:graphic>
            <a:graphicData uri="http://schemas.openxmlformats.org/drawingml/2006/picture">
              <pic:pic>
                <pic:nvPicPr>
                  <pic:cNvPr id="0" name="image2.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55555"/>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Calibri" w:cs="Calibri" w:eastAsia="Calibri" w:hAnsi="Calibri"/>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biRhlCsBPjRe3j4p61j1jsspag==">AMUW2mVgOvG4dT+uXhLYTadglVJCUTxgvp+cef3c5sYoq0Uzcnxn8P/F9oQ1tkpK0GfT7PUVd3nlwzfZe/bpTHN4Ndt/8Q0WSQoWVGchzaIBxDxXJIXWNCk8124aiVp56OoQgYRnBsrjv6TIw5JgpPP6zt3h0FXuWXqnAuqX1MzTOA4em0xy6UoFZN2j1ko7IgS7mq+NEERrd7NoatyRWVC+/8tLoVKZ8MuFpM6cMGxrsROptVJNm3s=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