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Facility and Maintenance Manager</w:t>
      </w:r>
    </w:p>
    <w:p w:rsidR="00000000" w:rsidDel="00000000" w:rsidP="00000000" w:rsidRDefault="00000000" w:rsidRPr="00000000" w14:paraId="00000002">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Operations Director</w:t>
      </w:r>
    </w:p>
    <w:p w:rsidR="00000000" w:rsidDel="00000000" w:rsidP="00000000" w:rsidRDefault="00000000" w:rsidRPr="00000000" w14:paraId="0000000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Team  Overview</w:t>
      </w:r>
    </w:p>
    <w:p w:rsidR="00000000" w:rsidDel="00000000" w:rsidP="00000000" w:rsidRDefault="00000000" w:rsidRPr="00000000" w14:paraId="0000000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Maintenance and Facility Team is responsible for supporting the daily business in all warehouses, mainly in Inbound, outbound and last mile. Team will be responsible for construction, facility and design of our new FCs in Czech Republic.</w:t>
      </w:r>
    </w:p>
    <w:p w:rsidR="00000000" w:rsidDel="00000000" w:rsidP="00000000" w:rsidRDefault="00000000" w:rsidRPr="00000000" w14:paraId="0000000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Role Overview</w:t>
      </w:r>
    </w:p>
    <w:p w:rsidR="00000000" w:rsidDel="00000000" w:rsidP="00000000" w:rsidRDefault="00000000" w:rsidRPr="00000000" w14:paraId="0000000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Your role will be to take full ownership of construction and maintenance for all of our FCs by being responsible for all services related to construction and facilities.</w:t>
      </w:r>
      <w:r w:rsidDel="00000000" w:rsidR="00000000" w:rsidRPr="00000000">
        <w:rPr>
          <w:rtl w:val="0"/>
        </w:rPr>
      </w:r>
    </w:p>
    <w:p w:rsidR="00000000" w:rsidDel="00000000" w:rsidP="00000000" w:rsidRDefault="00000000" w:rsidRPr="00000000" w14:paraId="0000000B">
      <w:pPr>
        <w:shd w:fill="ffffff" w:val="clea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Your Responsibilities</w:t>
      </w:r>
    </w:p>
    <w:p w:rsidR="00000000" w:rsidDel="00000000" w:rsidP="00000000" w:rsidRDefault="00000000" w:rsidRPr="00000000" w14:paraId="0000000C">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Be responsible for the full construction of our FCs</w:t>
      </w:r>
    </w:p>
    <w:p w:rsidR="00000000" w:rsidDel="00000000" w:rsidP="00000000" w:rsidRDefault="00000000" w:rsidRPr="00000000" w14:paraId="0000000D">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Cooperation with the local teams</w:t>
      </w:r>
    </w:p>
    <w:p w:rsidR="00000000" w:rsidDel="00000000" w:rsidP="00000000" w:rsidRDefault="00000000" w:rsidRPr="00000000" w14:paraId="0000000E">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Initiate, drive, follow and conclude all necessary tenders</w:t>
      </w:r>
    </w:p>
    <w:p w:rsidR="00000000" w:rsidDel="00000000" w:rsidP="00000000" w:rsidRDefault="00000000" w:rsidRPr="00000000" w14:paraId="0000000F">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Overseeing contractors and finalize all negotiation with them</w:t>
      </w:r>
    </w:p>
    <w:p w:rsidR="00000000" w:rsidDel="00000000" w:rsidP="00000000" w:rsidRDefault="00000000" w:rsidRPr="00000000" w14:paraId="00000010">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Provide on site support for all FCs</w:t>
      </w:r>
    </w:p>
    <w:p w:rsidR="00000000" w:rsidDel="00000000" w:rsidP="00000000" w:rsidRDefault="00000000" w:rsidRPr="00000000" w14:paraId="00000011">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Coordinating with the FFC Managers, the routine maintenance, and repairs</w:t>
      </w:r>
    </w:p>
    <w:p w:rsidR="00000000" w:rsidDel="00000000" w:rsidP="00000000" w:rsidRDefault="00000000" w:rsidRPr="00000000" w14:paraId="00000012">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Schedule, drive and coordinate with the FFC Managers all necessary important renovations, extension, and remodelling</w:t>
      </w:r>
    </w:p>
    <w:p w:rsidR="00000000" w:rsidDel="00000000" w:rsidP="00000000" w:rsidRDefault="00000000" w:rsidRPr="00000000" w14:paraId="00000013">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Benchmark, analyse and drive all expenses related to maintenance and utilities</w:t>
      </w:r>
    </w:p>
    <w:p w:rsidR="00000000" w:rsidDel="00000000" w:rsidP="00000000" w:rsidRDefault="00000000" w:rsidRPr="00000000" w14:paraId="00000014">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Prepare the budget of repair and maintenance with the FFC Managers and track the deviation by acting fast actions proactively to avoid any deviation</w:t>
      </w:r>
    </w:p>
    <w:p w:rsidR="00000000" w:rsidDel="00000000" w:rsidP="00000000" w:rsidRDefault="00000000" w:rsidRPr="00000000" w14:paraId="00000015">
      <w:pPr>
        <w:shd w:fill="ffffff" w:val="clea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Negotiate all tenders for cleaning and security companies in cooperation with your team</w:t>
      </w:r>
    </w:p>
    <w:p w:rsidR="00000000" w:rsidDel="00000000" w:rsidP="00000000" w:rsidRDefault="00000000" w:rsidRPr="00000000" w14:paraId="00000016">
      <w:pPr>
        <w:shd w:fill="ffffff" w:val="clear"/>
        <w:spacing w:after="12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rtl w:val="0"/>
        </w:rPr>
        <w:t xml:space="preserve">Train FFC teams that the full safety and compliance procedures are in place according to the local regulations</w:t>
      </w:r>
    </w:p>
    <w:p w:rsidR="00000000" w:rsidDel="00000000" w:rsidP="00000000" w:rsidRDefault="00000000" w:rsidRPr="00000000" w14:paraId="00000017">
      <w:pPr>
        <w:shd w:fill="ffffff" w:val="clear"/>
        <w:spacing w:after="12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Your expertise</w:t>
      </w:r>
    </w:p>
    <w:p w:rsidR="00000000" w:rsidDel="00000000" w:rsidP="00000000" w:rsidRDefault="00000000" w:rsidRPr="00000000" w14:paraId="00000018">
      <w:pPr>
        <w:spacing w:after="240" w:before="240" w:line="240" w:lineRule="auto"/>
        <w:ind w:left="108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Calibri" w:cs="Calibri" w:eastAsia="Calibri" w:hAnsi="Calibri"/>
          <w:color w:val="434343"/>
          <w:rtl w:val="0"/>
        </w:rPr>
        <w:t xml:space="preserve">  </w:t>
        <w:tab/>
      </w:r>
      <w:r w:rsidDel="00000000" w:rsidR="00000000" w:rsidRPr="00000000">
        <w:rPr>
          <w:rFonts w:ascii="Calibri" w:cs="Calibri" w:eastAsia="Calibri" w:hAnsi="Calibri"/>
          <w:color w:val="434343"/>
          <w:rtl w:val="0"/>
        </w:rPr>
        <w:t xml:space="preserve">Opening of FCs and stores with different environments</w:t>
      </w:r>
    </w:p>
    <w:p w:rsidR="00000000" w:rsidDel="00000000" w:rsidP="00000000" w:rsidRDefault="00000000" w:rsidRPr="00000000" w14:paraId="00000019">
      <w:pPr>
        <w:spacing w:after="240" w:before="240" w:line="240" w:lineRule="auto"/>
        <w:ind w:left="108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Calibri" w:cs="Calibri" w:eastAsia="Calibri" w:hAnsi="Calibri"/>
          <w:color w:val="434343"/>
          <w:rtl w:val="0"/>
        </w:rPr>
        <w:t xml:space="preserve">  </w:t>
        <w:tab/>
      </w:r>
      <w:r w:rsidDel="00000000" w:rsidR="00000000" w:rsidRPr="00000000">
        <w:rPr>
          <w:rFonts w:ascii="Calibri" w:cs="Calibri" w:eastAsia="Calibri" w:hAnsi="Calibri"/>
          <w:color w:val="434343"/>
          <w:rtl w:val="0"/>
        </w:rPr>
        <w:t xml:space="preserve">Strong interpersonal skills</w:t>
      </w:r>
    </w:p>
    <w:p w:rsidR="00000000" w:rsidDel="00000000" w:rsidP="00000000" w:rsidRDefault="00000000" w:rsidRPr="00000000" w14:paraId="0000001A">
      <w:pPr>
        <w:spacing w:after="240" w:before="240" w:line="240" w:lineRule="auto"/>
        <w:ind w:left="108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Calibri" w:cs="Calibri" w:eastAsia="Calibri" w:hAnsi="Calibri"/>
          <w:color w:val="434343"/>
          <w:rtl w:val="0"/>
        </w:rPr>
        <w:t xml:space="preserve">  </w:t>
        <w:tab/>
      </w:r>
      <w:r w:rsidDel="00000000" w:rsidR="00000000" w:rsidRPr="00000000">
        <w:rPr>
          <w:rFonts w:ascii="Calibri" w:cs="Calibri" w:eastAsia="Calibri" w:hAnsi="Calibri"/>
          <w:color w:val="434343"/>
          <w:rtl w:val="0"/>
        </w:rPr>
        <w:t xml:space="preserve">Working cross functionally with very good communication skills</w:t>
      </w:r>
    </w:p>
    <w:p w:rsidR="00000000" w:rsidDel="00000000" w:rsidP="00000000" w:rsidRDefault="00000000" w:rsidRPr="00000000" w14:paraId="0000001B">
      <w:pPr>
        <w:spacing w:after="240" w:before="240" w:line="240" w:lineRule="auto"/>
        <w:ind w:left="108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Calibri" w:cs="Calibri" w:eastAsia="Calibri" w:hAnsi="Calibri"/>
          <w:color w:val="434343"/>
          <w:rtl w:val="0"/>
        </w:rPr>
        <w:t xml:space="preserve">  </w:t>
        <w:tab/>
      </w:r>
      <w:r w:rsidDel="00000000" w:rsidR="00000000" w:rsidRPr="00000000">
        <w:rPr>
          <w:rFonts w:ascii="Calibri" w:cs="Calibri" w:eastAsia="Calibri" w:hAnsi="Calibri"/>
          <w:color w:val="434343"/>
          <w:rtl w:val="0"/>
        </w:rPr>
        <w:t xml:space="preserve">Multitasking ability</w:t>
      </w:r>
    </w:p>
    <w:p w:rsidR="00000000" w:rsidDel="00000000" w:rsidP="00000000" w:rsidRDefault="00000000" w:rsidRPr="00000000" w14:paraId="0000001C">
      <w:pPr>
        <w:spacing w:after="240" w:before="240" w:line="240" w:lineRule="auto"/>
        <w:ind w:left="108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Calibri" w:cs="Calibri" w:eastAsia="Calibri" w:hAnsi="Calibri"/>
          <w:color w:val="434343"/>
          <w:rtl w:val="0"/>
        </w:rPr>
        <w:t xml:space="preserve">  </w:t>
        <w:tab/>
      </w:r>
      <w:r w:rsidDel="00000000" w:rsidR="00000000" w:rsidRPr="00000000">
        <w:rPr>
          <w:rFonts w:ascii="Calibri" w:cs="Calibri" w:eastAsia="Calibri" w:hAnsi="Calibri"/>
          <w:color w:val="434343"/>
          <w:rtl w:val="0"/>
        </w:rPr>
        <w:t xml:space="preserve">Be highly organized with a strong project management knowledge</w:t>
      </w:r>
    </w:p>
    <w:p w:rsidR="00000000" w:rsidDel="00000000" w:rsidP="00000000" w:rsidRDefault="00000000" w:rsidRPr="00000000" w14:paraId="0000001D">
      <w:pPr>
        <w:spacing w:after="240" w:before="240" w:line="240" w:lineRule="auto"/>
        <w:ind w:left="108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Calibri" w:cs="Calibri" w:eastAsia="Calibri" w:hAnsi="Calibri"/>
          <w:color w:val="434343"/>
          <w:rtl w:val="0"/>
        </w:rPr>
        <w:t xml:space="preserve">  </w:t>
        <w:tab/>
      </w:r>
      <w:r w:rsidDel="00000000" w:rsidR="00000000" w:rsidRPr="00000000">
        <w:rPr>
          <w:rFonts w:ascii="Calibri" w:cs="Calibri" w:eastAsia="Calibri" w:hAnsi="Calibri"/>
          <w:color w:val="434343"/>
          <w:rtl w:val="0"/>
        </w:rPr>
        <w:t xml:space="preserve">Very good negotiating skills</w:t>
      </w:r>
    </w:p>
    <w:p w:rsidR="00000000" w:rsidDel="00000000" w:rsidP="00000000" w:rsidRDefault="00000000" w:rsidRPr="00000000" w14:paraId="0000001E">
      <w:pPr>
        <w:spacing w:after="240" w:before="240" w:line="240" w:lineRule="auto"/>
        <w:ind w:left="108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Calibri" w:cs="Calibri" w:eastAsia="Calibri" w:hAnsi="Calibri"/>
          <w:color w:val="434343"/>
          <w:rtl w:val="0"/>
        </w:rPr>
        <w:t xml:space="preserve">  </w:t>
        <w:tab/>
      </w:r>
      <w:r w:rsidDel="00000000" w:rsidR="00000000" w:rsidRPr="00000000">
        <w:rPr>
          <w:rFonts w:ascii="Calibri" w:cs="Calibri" w:eastAsia="Calibri" w:hAnsi="Calibri"/>
          <w:color w:val="434343"/>
          <w:rtl w:val="0"/>
        </w:rPr>
        <w:t xml:space="preserve">Very good problem solving by acting very fast</w:t>
      </w:r>
    </w:p>
    <w:p w:rsidR="00000000" w:rsidDel="00000000" w:rsidP="00000000" w:rsidRDefault="00000000" w:rsidRPr="00000000" w14:paraId="0000001F">
      <w:pPr>
        <w:spacing w:after="240" w:before="240" w:line="240" w:lineRule="auto"/>
        <w:ind w:left="108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t>
      </w:r>
      <w:r w:rsidDel="00000000" w:rsidR="00000000" w:rsidRPr="00000000">
        <w:rPr>
          <w:rFonts w:ascii="Calibri" w:cs="Calibri" w:eastAsia="Calibri" w:hAnsi="Calibri"/>
          <w:color w:val="434343"/>
          <w:rtl w:val="0"/>
        </w:rPr>
        <w:t xml:space="preserve">  </w:t>
        <w:tab/>
      </w:r>
      <w:r w:rsidDel="00000000" w:rsidR="00000000" w:rsidRPr="00000000">
        <w:rPr>
          <w:rFonts w:ascii="Calibri" w:cs="Calibri" w:eastAsia="Calibri" w:hAnsi="Calibri"/>
          <w:color w:val="434343"/>
          <w:rtl w:val="0"/>
        </w:rPr>
        <w:t xml:space="preserve">Degree in engineering, property management and facilities</w:t>
      </w:r>
    </w:p>
    <w:p w:rsidR="00000000" w:rsidDel="00000000" w:rsidP="00000000" w:rsidRDefault="00000000" w:rsidRPr="00000000" w14:paraId="00000020">
      <w:pPr>
        <w:spacing w:after="240" w:befor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KPI’s typical for the position</w:t>
      </w:r>
    </w:p>
    <w:p w:rsidR="00000000" w:rsidDel="00000000" w:rsidP="00000000" w:rsidRDefault="00000000" w:rsidRPr="00000000" w14:paraId="00000022">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rtl w:val="0"/>
        </w:rPr>
        <w:t xml:space="preserve">Strict follow up of the budget allocated</w:t>
      </w:r>
    </w:p>
    <w:p w:rsidR="00000000" w:rsidDel="00000000" w:rsidP="00000000" w:rsidRDefault="00000000" w:rsidRPr="00000000" w14:paraId="00000023">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rtl w:val="0"/>
        </w:rPr>
        <w:t xml:space="preserve">Improving all the time the terms with our suppliers</w:t>
      </w:r>
    </w:p>
    <w:p w:rsidR="00000000" w:rsidDel="00000000" w:rsidP="00000000" w:rsidRDefault="00000000" w:rsidRPr="00000000" w14:paraId="00000024">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rtl w:val="0"/>
        </w:rPr>
        <w:t xml:space="preserve">Deliver innovative solutions to reduce our costs and improve our productivity in our FCs</w:t>
      </w:r>
    </w:p>
    <w:p w:rsidR="00000000" w:rsidDel="00000000" w:rsidP="00000000" w:rsidRDefault="00000000" w:rsidRPr="00000000" w14:paraId="0000002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7">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8">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9">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A">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B">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6LsX+zZmAT1emPcI6LkrMxWxQw==">AMUW2mVMVr6XsBFPJmJDoRsy9pKzbVyPODpwq6WiVFy/85wn74b0DIEMVZIjhQpd5jALTPru8NDy5fnMSlSkpHJl9yKrzQtjdYFq5Q3yFvCi3hI+7N8C2uA=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