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L2 Support Leader</w:t>
      </w:r>
    </w:p>
    <w:p w:rsidR="00000000" w:rsidDel="00000000" w:rsidP="00000000" w:rsidRDefault="00000000" w:rsidRPr="00000000" w14:paraId="00000003">
      <w:pPr>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Reporting to Head of IT Operations</w:t>
      </w:r>
      <w:r w:rsidDel="00000000" w:rsidR="00000000" w:rsidRPr="00000000">
        <w:rPr>
          <w:rtl w:val="0"/>
        </w:rPr>
      </w:r>
    </w:p>
    <w:p w:rsidR="00000000" w:rsidDel="00000000" w:rsidP="00000000" w:rsidRDefault="00000000" w:rsidRPr="00000000" w14:paraId="00000004">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color w:val="555555"/>
        </w:rPr>
      </w:pPr>
      <w:r w:rsidDel="00000000" w:rsidR="00000000" w:rsidRPr="00000000">
        <w:rPr>
          <w:rFonts w:ascii="Calibri" w:cs="Calibri" w:eastAsia="Calibri" w:hAnsi="Calibri"/>
          <w:color w:val="555555"/>
          <w:rtl w:val="0"/>
        </w:rPr>
        <w:t xml:space="preserve">Rohlik Group is one of the biggest online grocers in the EU, with EUR 300 mil. in revenue. We deliver a full assortment (15 000 SKUs+) in 3 hours and a 15-minute delivery window. We are freshly funded with EUR 190 mil., profitable, dynamic and growing rapidly. Prague is our home city (rohlik.cz), but we have already expanded to Budapest (kifli.hu), Vienna (gurkerl.at) and Munich (knuspr.de). CEE and Western Europe is our next target market.</w:t>
      </w:r>
    </w:p>
    <w:p w:rsidR="00000000" w:rsidDel="00000000" w:rsidP="00000000" w:rsidRDefault="00000000" w:rsidRPr="00000000" w14:paraId="00000006">
      <w:pPr>
        <w:jc w:val="both"/>
        <w:rPr>
          <w:rFonts w:ascii="Calibri" w:cs="Calibri" w:eastAsia="Calibri" w:hAnsi="Calibri"/>
          <w:color w:val="555555"/>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Department Overview </w:t>
      </w:r>
    </w:p>
    <w:p w:rsidR="00000000" w:rsidDel="00000000" w:rsidP="00000000" w:rsidRDefault="00000000" w:rsidRPr="00000000" w14:paraId="00000008">
      <w:pPr>
        <w:jc w:val="both"/>
        <w:rPr>
          <w:rFonts w:ascii="Calibri" w:cs="Calibri" w:eastAsia="Calibri" w:hAnsi="Calibri"/>
          <w:color w:val="555555"/>
          <w:highlight w:val="white"/>
        </w:rPr>
      </w:pPr>
      <w:r w:rsidDel="00000000" w:rsidR="00000000" w:rsidRPr="00000000">
        <w:rPr>
          <w:rFonts w:ascii="Calibri" w:cs="Calibri" w:eastAsia="Calibri" w:hAnsi="Calibri"/>
          <w:color w:val="555555"/>
          <w:rtl w:val="0"/>
        </w:rPr>
        <w:t xml:space="preserve">Rohlik is a technology company. That's why IT is the biggest team in HQ and it is the true heart of our agile landscape. We are the catalyst of business - the business will grow as fast as we deliver functions. We are connecting business and technology via our agile landscape. We are organised in tribes and squads (Spotify agile model). Each squad evolves and maintains some business areas. IT (or better to say the whole agile landscape) is an international team that has to work and support every branch in the Rohlík family with an equal service level. We operate from Prague, but we serve each country with the same approach and power. Therefore, travelling and visiting countries is needed from time to time. The whole IT team has 130 members now. The Plan is to grow to 150 by the end of May 2022. We are a multinational team</w:t>
      </w: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 Overview</w:t>
      </w:r>
    </w:p>
    <w:p w:rsidR="00000000" w:rsidDel="00000000" w:rsidP="00000000" w:rsidRDefault="00000000" w:rsidRPr="00000000" w14:paraId="0000000B">
      <w:pPr>
        <w:jc w:val="both"/>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The role is responsible for the day-to-day maintenance of the application systems in operation, including tasks related to identifying and troubleshooting application issues and issues resolution or escalation. Responsibilities also include root cause analysis, management communication and client relationship management in partnership with other support teams. Ensures all production changes are made in accordance with life-cycle methodology and risk guidelines. Responsible for coaching and mentoring less experienced team members and or acting as a subject matter expert. In depth Functional knowledge of the application(s) supported and inter dependencies. These areas serve the Rohlik Group to run efficiently, smoothly and with modern technologies to fulfil the concept of Western European company.</w:t>
      </w:r>
      <w:r w:rsidDel="00000000" w:rsidR="00000000" w:rsidRPr="00000000">
        <w:rPr>
          <w:rtl w:val="0"/>
        </w:rPr>
      </w:r>
    </w:p>
    <w:p w:rsidR="00000000" w:rsidDel="00000000" w:rsidP="00000000" w:rsidRDefault="00000000" w:rsidRPr="00000000" w14:paraId="0000000C">
      <w:pPr>
        <w:shd w:fill="ffffff" w:val="clear"/>
        <w:spacing w:after="12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shd w:fill="ffffff" w:val="clear"/>
        <w:spacing w:after="12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expect from you</w:t>
      </w:r>
    </w:p>
    <w:p w:rsidR="00000000" w:rsidDel="00000000" w:rsidP="00000000" w:rsidRDefault="00000000" w:rsidRPr="00000000" w14:paraId="0000000E">
      <w:pPr>
        <w:ind w:left="0" w:firstLine="0"/>
        <w:jc w:val="both"/>
        <w:rPr>
          <w:rFonts w:ascii="Calibri" w:cs="Calibri" w:eastAsia="Calibri" w:hAnsi="Calibri"/>
          <w:color w:val="555555"/>
        </w:rPr>
      </w:pPr>
      <w:r w:rsidDel="00000000" w:rsidR="00000000" w:rsidRPr="00000000">
        <w:rPr>
          <w:rFonts w:ascii="Calibri" w:cs="Calibri" w:eastAsia="Calibri" w:hAnsi="Calibri"/>
          <w:color w:val="555555"/>
          <w:rtl w:val="0"/>
        </w:rPr>
        <w:t xml:space="preserve">Collaborate on  fundamental IT matters in IT operations part such as:</w:t>
      </w:r>
    </w:p>
    <w:p w:rsidR="00000000" w:rsidDel="00000000" w:rsidP="00000000" w:rsidRDefault="00000000" w:rsidRPr="00000000" w14:paraId="0000000F">
      <w:pPr>
        <w:numPr>
          <w:ilvl w:val="0"/>
          <w:numId w:val="1"/>
        </w:numPr>
        <w:ind w:left="720" w:hanging="360"/>
        <w:jc w:val="both"/>
        <w:rPr>
          <w:rFonts w:ascii="Calibri" w:cs="Calibri" w:eastAsia="Calibri" w:hAnsi="Calibri"/>
          <w:color w:val="434343"/>
        </w:rPr>
      </w:pPr>
      <w:r w:rsidDel="00000000" w:rsidR="00000000" w:rsidRPr="00000000">
        <w:rPr>
          <w:rFonts w:ascii="Calibri" w:cs="Calibri" w:eastAsia="Calibri" w:hAnsi="Calibri"/>
          <w:color w:val="555555"/>
          <w:rtl w:val="0"/>
        </w:rPr>
        <w:t xml:space="preserve">Contribution on IT operation vision and strategy</w:t>
      </w: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Calibri" w:cs="Calibri" w:eastAsia="Calibri" w:hAnsi="Calibri"/>
          <w:color w:val="434343"/>
        </w:rPr>
      </w:pPr>
      <w:r w:rsidDel="00000000" w:rsidR="00000000" w:rsidRPr="00000000">
        <w:rPr>
          <w:rFonts w:ascii="Calibri" w:cs="Calibri" w:eastAsia="Calibri" w:hAnsi="Calibri"/>
          <w:color w:val="555555"/>
          <w:rtl w:val="0"/>
        </w:rPr>
        <w:t xml:space="preserve">Building and taking care of the team</w:t>
      </w: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Calibri" w:cs="Calibri" w:eastAsia="Calibri" w:hAnsi="Calibri"/>
          <w:color w:val="434343"/>
        </w:rPr>
      </w:pPr>
      <w:r w:rsidDel="00000000" w:rsidR="00000000" w:rsidRPr="00000000">
        <w:rPr>
          <w:rFonts w:ascii="Calibri" w:cs="Calibri" w:eastAsia="Calibri" w:hAnsi="Calibri"/>
          <w:color w:val="555555"/>
          <w:rtl w:val="0"/>
        </w:rPr>
        <w:t xml:space="preserve">Creating the structure eligible with company needs</w:t>
      </w: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Calibri" w:cs="Calibri" w:eastAsia="Calibri" w:hAnsi="Calibri"/>
          <w:color w:val="434343"/>
        </w:rPr>
      </w:pPr>
      <w:r w:rsidDel="00000000" w:rsidR="00000000" w:rsidRPr="00000000">
        <w:rPr>
          <w:rFonts w:ascii="Calibri" w:cs="Calibri" w:eastAsia="Calibri" w:hAnsi="Calibri"/>
          <w:color w:val="555555"/>
          <w:rtl w:val="0"/>
        </w:rPr>
        <w:t xml:space="preserve">Identify and implement innovations and improvements</w:t>
      </w:r>
      <w:r w:rsidDel="00000000" w:rsidR="00000000" w:rsidRPr="00000000">
        <w:rPr>
          <w:rtl w:val="0"/>
        </w:rPr>
      </w:r>
    </w:p>
    <w:p w:rsidR="00000000" w:rsidDel="00000000" w:rsidP="00000000" w:rsidRDefault="00000000" w:rsidRPr="00000000" w14:paraId="00000013">
      <w:pPr>
        <w:numPr>
          <w:ilvl w:val="0"/>
          <w:numId w:val="1"/>
        </w:numPr>
        <w:ind w:left="720" w:hanging="360"/>
        <w:jc w:val="both"/>
        <w:rPr>
          <w:rFonts w:ascii="Calibri" w:cs="Calibri" w:eastAsia="Calibri" w:hAnsi="Calibri"/>
          <w:color w:val="434343"/>
        </w:rPr>
      </w:pPr>
      <w:r w:rsidDel="00000000" w:rsidR="00000000" w:rsidRPr="00000000">
        <w:rPr>
          <w:rFonts w:ascii="Calibri" w:cs="Calibri" w:eastAsia="Calibri" w:hAnsi="Calibri"/>
          <w:color w:val="555555"/>
          <w:rtl w:val="0"/>
        </w:rPr>
        <w:t xml:space="preserve">Collaborate with country teams as well as L3 teams to improve system availability.</w:t>
      </w:r>
      <w:r w:rsidDel="00000000" w:rsidR="00000000" w:rsidRPr="00000000">
        <w:rPr>
          <w:rtl w:val="0"/>
        </w:rPr>
      </w:r>
    </w:p>
    <w:p w:rsidR="00000000" w:rsidDel="00000000" w:rsidP="00000000" w:rsidRDefault="00000000" w:rsidRPr="00000000" w14:paraId="00000014">
      <w:pPr>
        <w:numPr>
          <w:ilvl w:val="0"/>
          <w:numId w:val="1"/>
        </w:numPr>
        <w:ind w:left="720" w:hanging="360"/>
        <w:jc w:val="both"/>
        <w:rPr>
          <w:rFonts w:ascii="Calibri" w:cs="Calibri" w:eastAsia="Calibri" w:hAnsi="Calibri"/>
          <w:color w:val="434343"/>
        </w:rPr>
      </w:pPr>
      <w:r w:rsidDel="00000000" w:rsidR="00000000" w:rsidRPr="00000000">
        <w:rPr>
          <w:rFonts w:ascii="Calibri" w:cs="Calibri" w:eastAsia="Calibri" w:hAnsi="Calibri"/>
          <w:color w:val="555555"/>
          <w:rtl w:val="0"/>
        </w:rPr>
        <w:t xml:space="preserve">Independent delivery (receive idea and change it into delivery; end-2-end form)</w:t>
      </w: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Calibri" w:cs="Calibri" w:eastAsia="Calibri" w:hAnsi="Calibri"/>
          <w:color w:val="434343"/>
        </w:rPr>
      </w:pPr>
      <w:r w:rsidDel="00000000" w:rsidR="00000000" w:rsidRPr="00000000">
        <w:rPr>
          <w:rFonts w:ascii="Calibri" w:cs="Calibri" w:eastAsia="Calibri" w:hAnsi="Calibri"/>
          <w:color w:val="555555"/>
          <w:rtl w:val="0"/>
        </w:rPr>
        <w:t xml:space="preserve">Not being afraid to make decisions</w:t>
      </w: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Calibri" w:cs="Calibri" w:eastAsia="Calibri" w:hAnsi="Calibri"/>
          <w:color w:val="434343"/>
        </w:rPr>
      </w:pPr>
      <w:r w:rsidDel="00000000" w:rsidR="00000000" w:rsidRPr="00000000">
        <w:rPr>
          <w:rFonts w:ascii="Calibri" w:cs="Calibri" w:eastAsia="Calibri" w:hAnsi="Calibri"/>
          <w:color w:val="555555"/>
          <w:rtl w:val="0"/>
        </w:rPr>
        <w:t xml:space="preserve">Following team and company priorities set by Head of IT Operations for the team</w:t>
      </w: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Calibri" w:cs="Calibri" w:eastAsia="Calibri" w:hAnsi="Calibri"/>
          <w:color w:val="434343"/>
        </w:rPr>
      </w:pPr>
      <w:r w:rsidDel="00000000" w:rsidR="00000000" w:rsidRPr="00000000">
        <w:rPr>
          <w:rFonts w:ascii="Calibri" w:cs="Calibri" w:eastAsia="Calibri" w:hAnsi="Calibri"/>
          <w:color w:val="555555"/>
          <w:rtl w:val="0"/>
        </w:rPr>
        <w:t xml:space="preserve">In case of an issue with deadline escalation to Head of IT Operations</w:t>
      </w: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Calibri" w:cs="Calibri" w:eastAsia="Calibri" w:hAnsi="Calibri"/>
          <w:color w:val="434343"/>
        </w:rPr>
      </w:pPr>
      <w:r w:rsidDel="00000000" w:rsidR="00000000" w:rsidRPr="00000000">
        <w:rPr>
          <w:rFonts w:ascii="Calibri" w:cs="Calibri" w:eastAsia="Calibri" w:hAnsi="Calibri"/>
          <w:color w:val="555555"/>
          <w:rtl w:val="0"/>
        </w:rPr>
        <w:t xml:space="preserve">Design and follow reporting about system status as well as on progress on assigned tasks</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A">
      <w:pPr>
        <w:shd w:fill="ffffff" w:val="clear"/>
        <w:spacing w:after="12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are we looking for</w:t>
      </w:r>
    </w:p>
    <w:p w:rsidR="00000000" w:rsidDel="00000000" w:rsidP="00000000" w:rsidRDefault="00000000" w:rsidRPr="00000000" w14:paraId="0000001B">
      <w:pPr>
        <w:numPr>
          <w:ilvl w:val="0"/>
          <w:numId w:val="2"/>
        </w:numPr>
        <w:ind w:left="720" w:hanging="360"/>
        <w:jc w:val="both"/>
        <w:rPr>
          <w:rFonts w:ascii="Calibri" w:cs="Calibri" w:eastAsia="Calibri" w:hAnsi="Calibri"/>
          <w:color w:val="434343"/>
          <w:sz w:val="24"/>
          <w:szCs w:val="24"/>
        </w:rPr>
      </w:pPr>
      <w:r w:rsidDel="00000000" w:rsidR="00000000" w:rsidRPr="00000000">
        <w:rPr>
          <w:rFonts w:ascii="Calibri" w:cs="Calibri" w:eastAsia="Calibri" w:hAnsi="Calibri"/>
          <w:color w:val="434343"/>
          <w:rtl w:val="0"/>
        </w:rPr>
        <w:t xml:space="preserve">Experience in IT at least 5 years, 3 years on similar role</w:t>
      </w:r>
      <w:r w:rsidDel="00000000" w:rsidR="00000000" w:rsidRPr="00000000">
        <w:rPr>
          <w:rtl w:val="0"/>
        </w:rPr>
      </w:r>
    </w:p>
    <w:p w:rsidR="00000000" w:rsidDel="00000000" w:rsidP="00000000" w:rsidRDefault="00000000" w:rsidRPr="00000000" w14:paraId="0000001C">
      <w:pPr>
        <w:numPr>
          <w:ilvl w:val="0"/>
          <w:numId w:val="2"/>
        </w:numPr>
        <w:ind w:left="720" w:hanging="360"/>
        <w:jc w:val="both"/>
        <w:rPr>
          <w:rFonts w:ascii="Calibri" w:cs="Calibri" w:eastAsia="Calibri" w:hAnsi="Calibri"/>
          <w:color w:val="434343"/>
          <w:sz w:val="24"/>
          <w:szCs w:val="24"/>
        </w:rPr>
      </w:pPr>
      <w:r w:rsidDel="00000000" w:rsidR="00000000" w:rsidRPr="00000000">
        <w:rPr>
          <w:rFonts w:ascii="Calibri" w:cs="Calibri" w:eastAsia="Calibri" w:hAnsi="Calibri"/>
          <w:color w:val="434343"/>
          <w:rtl w:val="0"/>
        </w:rPr>
        <w:t xml:space="preserve">Experienced manager</w:t>
      </w:r>
      <w:r w:rsidDel="00000000" w:rsidR="00000000" w:rsidRPr="00000000">
        <w:rPr>
          <w:rtl w:val="0"/>
        </w:rPr>
      </w:r>
    </w:p>
    <w:p w:rsidR="00000000" w:rsidDel="00000000" w:rsidP="00000000" w:rsidRDefault="00000000" w:rsidRPr="00000000" w14:paraId="0000001D">
      <w:pPr>
        <w:numPr>
          <w:ilvl w:val="0"/>
          <w:numId w:val="2"/>
        </w:numPr>
        <w:ind w:left="720" w:hanging="360"/>
        <w:jc w:val="both"/>
        <w:rPr>
          <w:rFonts w:ascii="Calibri" w:cs="Calibri" w:eastAsia="Calibri" w:hAnsi="Calibri"/>
          <w:color w:val="434343"/>
          <w:sz w:val="24"/>
          <w:szCs w:val="24"/>
        </w:rPr>
      </w:pPr>
      <w:r w:rsidDel="00000000" w:rsidR="00000000" w:rsidRPr="00000000">
        <w:rPr>
          <w:rFonts w:ascii="Calibri" w:cs="Calibri" w:eastAsia="Calibri" w:hAnsi="Calibri"/>
          <w:color w:val="434343"/>
          <w:rtl w:val="0"/>
        </w:rPr>
        <w:t xml:space="preserve">Great communication skills</w:t>
      </w:r>
      <w:r w:rsidDel="00000000" w:rsidR="00000000" w:rsidRPr="00000000">
        <w:rPr>
          <w:rtl w:val="0"/>
        </w:rPr>
      </w:r>
    </w:p>
    <w:p w:rsidR="00000000" w:rsidDel="00000000" w:rsidP="00000000" w:rsidRDefault="00000000" w:rsidRPr="00000000" w14:paraId="0000001E">
      <w:pPr>
        <w:numPr>
          <w:ilvl w:val="0"/>
          <w:numId w:val="2"/>
        </w:numPr>
        <w:ind w:left="720" w:hanging="360"/>
        <w:jc w:val="both"/>
        <w:rPr>
          <w:rFonts w:ascii="Calibri" w:cs="Calibri" w:eastAsia="Calibri" w:hAnsi="Calibri"/>
          <w:color w:val="434343"/>
          <w:sz w:val="24"/>
          <w:szCs w:val="24"/>
        </w:rPr>
      </w:pPr>
      <w:r w:rsidDel="00000000" w:rsidR="00000000" w:rsidRPr="00000000">
        <w:rPr>
          <w:rFonts w:ascii="Calibri" w:cs="Calibri" w:eastAsia="Calibri" w:hAnsi="Calibri"/>
          <w:color w:val="434343"/>
          <w:rtl w:val="0"/>
        </w:rPr>
        <w:t xml:space="preserve">Time management</w:t>
      </w:r>
      <w:r w:rsidDel="00000000" w:rsidR="00000000" w:rsidRPr="00000000">
        <w:rPr>
          <w:rtl w:val="0"/>
        </w:rPr>
      </w:r>
    </w:p>
    <w:p w:rsidR="00000000" w:rsidDel="00000000" w:rsidP="00000000" w:rsidRDefault="00000000" w:rsidRPr="00000000" w14:paraId="0000001F">
      <w:pPr>
        <w:numPr>
          <w:ilvl w:val="0"/>
          <w:numId w:val="2"/>
        </w:numPr>
        <w:ind w:left="720" w:hanging="360"/>
        <w:jc w:val="both"/>
        <w:rPr>
          <w:rFonts w:ascii="Calibri" w:cs="Calibri" w:eastAsia="Calibri" w:hAnsi="Calibri"/>
          <w:color w:val="434343"/>
          <w:sz w:val="24"/>
          <w:szCs w:val="24"/>
        </w:rPr>
      </w:pPr>
      <w:r w:rsidDel="00000000" w:rsidR="00000000" w:rsidRPr="00000000">
        <w:rPr>
          <w:rFonts w:ascii="Calibri" w:cs="Calibri" w:eastAsia="Calibri" w:hAnsi="Calibri"/>
          <w:color w:val="434343"/>
          <w:rtl w:val="0"/>
        </w:rPr>
        <w:t xml:space="preserve">Ability to effectively prioritise</w:t>
      </w:r>
      <w:r w:rsidDel="00000000" w:rsidR="00000000" w:rsidRPr="00000000">
        <w:rPr>
          <w:rtl w:val="0"/>
        </w:rPr>
      </w:r>
    </w:p>
    <w:p w:rsidR="00000000" w:rsidDel="00000000" w:rsidP="00000000" w:rsidRDefault="00000000" w:rsidRPr="00000000" w14:paraId="00000020">
      <w:pPr>
        <w:numPr>
          <w:ilvl w:val="0"/>
          <w:numId w:val="2"/>
        </w:numPr>
        <w:ind w:left="720" w:hanging="360"/>
        <w:jc w:val="both"/>
        <w:rPr>
          <w:rFonts w:ascii="Calibri" w:cs="Calibri" w:eastAsia="Calibri" w:hAnsi="Calibri"/>
          <w:color w:val="434343"/>
          <w:sz w:val="24"/>
          <w:szCs w:val="24"/>
        </w:rPr>
      </w:pPr>
      <w:r w:rsidDel="00000000" w:rsidR="00000000" w:rsidRPr="00000000">
        <w:rPr>
          <w:rFonts w:ascii="Calibri" w:cs="Calibri" w:eastAsia="Calibri" w:hAnsi="Calibri"/>
          <w:color w:val="434343"/>
          <w:rtl w:val="0"/>
        </w:rPr>
        <w:t xml:space="preserve">Strong process orientation</w:t>
      </w:r>
      <w:r w:rsidDel="00000000" w:rsidR="00000000" w:rsidRPr="00000000">
        <w:rPr>
          <w:rtl w:val="0"/>
        </w:rPr>
      </w:r>
    </w:p>
    <w:p w:rsidR="00000000" w:rsidDel="00000000" w:rsidP="00000000" w:rsidRDefault="00000000" w:rsidRPr="00000000" w14:paraId="00000021">
      <w:pPr>
        <w:numPr>
          <w:ilvl w:val="0"/>
          <w:numId w:val="2"/>
        </w:numPr>
        <w:ind w:left="720" w:hanging="360"/>
        <w:jc w:val="both"/>
        <w:rPr>
          <w:rFonts w:ascii="Calibri" w:cs="Calibri" w:eastAsia="Calibri" w:hAnsi="Calibri"/>
          <w:color w:val="434343"/>
          <w:sz w:val="24"/>
          <w:szCs w:val="24"/>
        </w:rPr>
      </w:pPr>
      <w:r w:rsidDel="00000000" w:rsidR="00000000" w:rsidRPr="00000000">
        <w:rPr>
          <w:rFonts w:ascii="Calibri" w:cs="Calibri" w:eastAsia="Calibri" w:hAnsi="Calibri"/>
          <w:color w:val="434343"/>
          <w:rtl w:val="0"/>
        </w:rPr>
        <w:t xml:space="preserve">Thoroughness</w:t>
      </w:r>
      <w:r w:rsidDel="00000000" w:rsidR="00000000" w:rsidRPr="00000000">
        <w:rPr>
          <w:rtl w:val="0"/>
        </w:rPr>
      </w:r>
    </w:p>
    <w:p w:rsidR="00000000" w:rsidDel="00000000" w:rsidP="00000000" w:rsidRDefault="00000000" w:rsidRPr="00000000" w14:paraId="00000022">
      <w:pPr>
        <w:numPr>
          <w:ilvl w:val="0"/>
          <w:numId w:val="2"/>
        </w:numPr>
        <w:ind w:left="720" w:hanging="360"/>
        <w:jc w:val="both"/>
        <w:rPr>
          <w:rFonts w:ascii="Calibri" w:cs="Calibri" w:eastAsia="Calibri" w:hAnsi="Calibri"/>
          <w:color w:val="434343"/>
          <w:sz w:val="24"/>
          <w:szCs w:val="24"/>
        </w:rPr>
      </w:pPr>
      <w:r w:rsidDel="00000000" w:rsidR="00000000" w:rsidRPr="00000000">
        <w:rPr>
          <w:rFonts w:ascii="Calibri" w:cs="Calibri" w:eastAsia="Calibri" w:hAnsi="Calibri"/>
          <w:color w:val="434343"/>
          <w:rtl w:val="0"/>
        </w:rPr>
        <w:t xml:space="preserve">Stress tolerance</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4">
      <w:pPr>
        <w:shd w:fill="ffffff" w:val="clear"/>
        <w:spacing w:after="12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KPI’s typical for the position</w:t>
      </w:r>
    </w:p>
    <w:p w:rsidR="00000000" w:rsidDel="00000000" w:rsidP="00000000" w:rsidRDefault="00000000" w:rsidRPr="00000000" w14:paraId="00000025">
      <w:pPr>
        <w:numPr>
          <w:ilvl w:val="0"/>
          <w:numId w:val="2"/>
        </w:numPr>
        <w:ind w:left="720" w:hanging="360"/>
        <w:jc w:val="both"/>
        <w:rPr>
          <w:rFonts w:ascii="Calibri" w:cs="Calibri" w:eastAsia="Calibri" w:hAnsi="Calibri"/>
          <w:color w:val="434343"/>
          <w:sz w:val="24"/>
          <w:szCs w:val="24"/>
        </w:rPr>
      </w:pPr>
      <w:r w:rsidDel="00000000" w:rsidR="00000000" w:rsidRPr="00000000">
        <w:rPr>
          <w:rFonts w:ascii="Calibri" w:cs="Calibri" w:eastAsia="Calibri" w:hAnsi="Calibri"/>
          <w:color w:val="434343"/>
          <w:rtl w:val="0"/>
        </w:rPr>
        <w:t xml:space="preserve">Overall availability of systems</w:t>
      </w:r>
      <w:r w:rsidDel="00000000" w:rsidR="00000000" w:rsidRPr="00000000">
        <w:rPr>
          <w:rtl w:val="0"/>
        </w:rPr>
      </w:r>
    </w:p>
    <w:p w:rsidR="00000000" w:rsidDel="00000000" w:rsidP="00000000" w:rsidRDefault="00000000" w:rsidRPr="00000000" w14:paraId="00000026">
      <w:pPr>
        <w:numPr>
          <w:ilvl w:val="0"/>
          <w:numId w:val="2"/>
        </w:numPr>
        <w:ind w:left="720" w:hanging="360"/>
        <w:jc w:val="both"/>
        <w:rPr>
          <w:rFonts w:ascii="Calibri" w:cs="Calibri" w:eastAsia="Calibri" w:hAnsi="Calibri"/>
          <w:color w:val="434343"/>
          <w:sz w:val="24"/>
          <w:szCs w:val="24"/>
        </w:rPr>
      </w:pPr>
      <w:r w:rsidDel="00000000" w:rsidR="00000000" w:rsidRPr="00000000">
        <w:rPr>
          <w:rFonts w:ascii="Calibri" w:cs="Calibri" w:eastAsia="Calibri" w:hAnsi="Calibri"/>
          <w:color w:val="434343"/>
          <w:rtl w:val="0"/>
        </w:rPr>
        <w:t xml:space="preserve">Overall time to response and time to resolution</w:t>
      </w:r>
      <w:r w:rsidDel="00000000" w:rsidR="00000000" w:rsidRPr="00000000">
        <w:rPr>
          <w:rtl w:val="0"/>
        </w:rPr>
      </w:r>
    </w:p>
    <w:p w:rsidR="00000000" w:rsidDel="00000000" w:rsidP="00000000" w:rsidRDefault="00000000" w:rsidRPr="00000000" w14:paraId="00000027">
      <w:pPr>
        <w:numPr>
          <w:ilvl w:val="0"/>
          <w:numId w:val="2"/>
        </w:numPr>
        <w:ind w:left="720" w:hanging="360"/>
        <w:jc w:val="both"/>
        <w:rPr>
          <w:rFonts w:ascii="Calibri" w:cs="Calibri" w:eastAsia="Calibri" w:hAnsi="Calibri"/>
          <w:color w:val="434343"/>
          <w:sz w:val="24"/>
          <w:szCs w:val="24"/>
        </w:rPr>
      </w:pPr>
      <w:r w:rsidDel="00000000" w:rsidR="00000000" w:rsidRPr="00000000">
        <w:rPr>
          <w:rFonts w:ascii="Calibri" w:cs="Calibri" w:eastAsia="Calibri" w:hAnsi="Calibri"/>
          <w:color w:val="434343"/>
          <w:rtl w:val="0"/>
        </w:rPr>
        <w:t xml:space="preserve">Regular participation on projects</w:t>
      </w:r>
      <w:r w:rsidDel="00000000" w:rsidR="00000000" w:rsidRPr="00000000">
        <w:rPr>
          <w:rtl w:val="0"/>
        </w:rPr>
      </w:r>
    </w:p>
    <w:p w:rsidR="00000000" w:rsidDel="00000000" w:rsidP="00000000" w:rsidRDefault="00000000" w:rsidRPr="00000000" w14:paraId="00000028">
      <w:pPr>
        <w:numPr>
          <w:ilvl w:val="0"/>
          <w:numId w:val="2"/>
        </w:numPr>
        <w:ind w:left="720" w:hanging="360"/>
        <w:jc w:val="both"/>
        <w:rPr>
          <w:rFonts w:ascii="Calibri" w:cs="Calibri" w:eastAsia="Calibri" w:hAnsi="Calibri"/>
          <w:color w:val="434343"/>
          <w:sz w:val="24"/>
          <w:szCs w:val="24"/>
        </w:rPr>
      </w:pPr>
      <w:r w:rsidDel="00000000" w:rsidR="00000000" w:rsidRPr="00000000">
        <w:rPr>
          <w:rFonts w:ascii="Calibri" w:cs="Calibri" w:eastAsia="Calibri" w:hAnsi="Calibri"/>
          <w:color w:val="434343"/>
          <w:rtl w:val="0"/>
        </w:rPr>
        <w:t xml:space="preserve">Soft evaluation by the </w:t>
      </w:r>
      <w:sdt>
        <w:sdtPr>
          <w:tag w:val="goog_rdk_0"/>
        </w:sdtPr>
        <w:sdtContent>
          <w:commentRangeStart w:id="0"/>
        </w:sdtContent>
      </w:sdt>
      <w:r w:rsidDel="00000000" w:rsidR="00000000" w:rsidRPr="00000000">
        <w:rPr>
          <w:rFonts w:ascii="Calibri" w:cs="Calibri" w:eastAsia="Calibri" w:hAnsi="Calibri"/>
          <w:color w:val="434343"/>
          <w:rtl w:val="0"/>
        </w:rPr>
        <w:t xml:space="preserve">Head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offer</w:t>
      </w:r>
    </w:p>
    <w:p w:rsidR="00000000" w:rsidDel="00000000" w:rsidP="00000000" w:rsidRDefault="00000000" w:rsidRPr="00000000" w14:paraId="0000002B">
      <w:pPr>
        <w:numPr>
          <w:ilvl w:val="0"/>
          <w:numId w:val="2"/>
        </w:numPr>
        <w:ind w:left="720" w:hanging="360"/>
        <w:jc w:val="both"/>
        <w:rPr>
          <w:rFonts w:ascii="Calibri" w:cs="Calibri" w:eastAsia="Calibri" w:hAnsi="Calibri"/>
          <w:color w:val="434343"/>
        </w:rPr>
      </w:pPr>
      <w:r w:rsidDel="00000000" w:rsidR="00000000" w:rsidRPr="00000000">
        <w:rPr>
          <w:rFonts w:ascii="Calibri" w:cs="Calibri" w:eastAsia="Calibri" w:hAnsi="Calibri"/>
          <w:color w:val="434343"/>
          <w:rtl w:val="0"/>
        </w:rPr>
        <w:t xml:space="preserve">Your work will have a direct impact on the company's results</w:t>
      </w:r>
    </w:p>
    <w:p w:rsidR="00000000" w:rsidDel="00000000" w:rsidP="00000000" w:rsidRDefault="00000000" w:rsidRPr="00000000" w14:paraId="0000002C">
      <w:pPr>
        <w:numPr>
          <w:ilvl w:val="0"/>
          <w:numId w:val="2"/>
        </w:numPr>
        <w:ind w:left="720" w:hanging="360"/>
        <w:jc w:val="both"/>
        <w:rPr>
          <w:rFonts w:ascii="Calibri" w:cs="Calibri" w:eastAsia="Calibri" w:hAnsi="Calibri"/>
          <w:color w:val="434343"/>
        </w:rPr>
      </w:pPr>
      <w:r w:rsidDel="00000000" w:rsidR="00000000" w:rsidRPr="00000000">
        <w:rPr>
          <w:rFonts w:ascii="Calibri" w:cs="Calibri" w:eastAsia="Calibri" w:hAnsi="Calibri"/>
          <w:color w:val="434343"/>
          <w:rtl w:val="0"/>
        </w:rPr>
        <w:t xml:space="preserve">We will implement your good ideas almost immediately – not waiting for the approval of the headquarters somewhere in the world</w:t>
      </w:r>
    </w:p>
    <w:p w:rsidR="00000000" w:rsidDel="00000000" w:rsidP="00000000" w:rsidRDefault="00000000" w:rsidRPr="00000000" w14:paraId="0000002D">
      <w:pPr>
        <w:numPr>
          <w:ilvl w:val="0"/>
          <w:numId w:val="2"/>
        </w:numPr>
        <w:ind w:left="720" w:hanging="360"/>
        <w:jc w:val="both"/>
        <w:rPr>
          <w:rFonts w:ascii="Calibri" w:cs="Calibri" w:eastAsia="Calibri" w:hAnsi="Calibri"/>
          <w:color w:val="434343"/>
        </w:rPr>
      </w:pPr>
      <w:r w:rsidDel="00000000" w:rsidR="00000000" w:rsidRPr="00000000">
        <w:rPr>
          <w:rFonts w:ascii="Calibri" w:cs="Calibri" w:eastAsia="Calibri" w:hAnsi="Calibri"/>
          <w:color w:val="434343"/>
          <w:rtl w:val="0"/>
        </w:rPr>
        <w:t xml:space="preserve">You will not be bound by corporate processes</w:t>
      </w:r>
    </w:p>
    <w:p w:rsidR="00000000" w:rsidDel="00000000" w:rsidP="00000000" w:rsidRDefault="00000000" w:rsidRPr="00000000" w14:paraId="0000002E">
      <w:pPr>
        <w:numPr>
          <w:ilvl w:val="0"/>
          <w:numId w:val="2"/>
        </w:numPr>
        <w:ind w:left="720" w:hanging="360"/>
        <w:jc w:val="both"/>
        <w:rPr>
          <w:rFonts w:ascii="Calibri" w:cs="Calibri" w:eastAsia="Calibri" w:hAnsi="Calibri"/>
          <w:color w:val="434343"/>
        </w:rPr>
      </w:pPr>
      <w:r w:rsidDel="00000000" w:rsidR="00000000" w:rsidRPr="00000000">
        <w:rPr>
          <w:rFonts w:ascii="Calibri" w:cs="Calibri" w:eastAsia="Calibri" w:hAnsi="Calibri"/>
          <w:color w:val="434343"/>
          <w:rtl w:val="0"/>
        </w:rPr>
        <w:t xml:space="preserve">Your work has to be innovative and meaningful, we do not want to follow trends, but set them</w:t>
      </w:r>
    </w:p>
    <w:p w:rsidR="00000000" w:rsidDel="00000000" w:rsidP="00000000" w:rsidRDefault="00000000" w:rsidRPr="00000000" w14:paraId="0000002F">
      <w:pPr>
        <w:numPr>
          <w:ilvl w:val="0"/>
          <w:numId w:val="2"/>
        </w:numPr>
        <w:ind w:left="720" w:hanging="360"/>
        <w:jc w:val="both"/>
        <w:rPr>
          <w:rFonts w:ascii="Calibri" w:cs="Calibri" w:eastAsia="Calibri" w:hAnsi="Calibri"/>
          <w:color w:val="434343"/>
        </w:rPr>
      </w:pPr>
      <w:r w:rsidDel="00000000" w:rsidR="00000000" w:rsidRPr="00000000">
        <w:rPr>
          <w:rFonts w:ascii="Calibri" w:cs="Calibri" w:eastAsia="Calibri" w:hAnsi="Calibri"/>
          <w:color w:val="434343"/>
          <w:rtl w:val="0"/>
        </w:rPr>
        <w:t xml:space="preserve">Last but not least, we mainly offer a fair reward and the possibility of professional growth and education, also a great bunch of people around and legendary company  events</w:t>
      </w:r>
    </w:p>
    <w:p w:rsidR="00000000" w:rsidDel="00000000" w:rsidP="00000000" w:rsidRDefault="00000000" w:rsidRPr="00000000" w14:paraId="00000030">
      <w:pPr>
        <w:spacing w:line="36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Our Values</w:t>
      </w:r>
    </w:p>
    <w:p w:rsidR="00000000" w:rsidDel="00000000" w:rsidP="00000000" w:rsidRDefault="00000000" w:rsidRPr="00000000" w14:paraId="00000032">
      <w:pPr>
        <w:numPr>
          <w:ilvl w:val="0"/>
          <w:numId w:val="2"/>
        </w:numPr>
        <w:ind w:left="720" w:hanging="360"/>
        <w:jc w:val="both"/>
        <w:rPr>
          <w:rFonts w:ascii="Calibri" w:cs="Calibri" w:eastAsia="Calibri" w:hAnsi="Calibri"/>
          <w:color w:val="434343"/>
        </w:rPr>
      </w:pPr>
      <w:r w:rsidDel="00000000" w:rsidR="00000000" w:rsidRPr="00000000">
        <w:rPr>
          <w:rFonts w:ascii="Calibri" w:cs="Calibri" w:eastAsia="Calibri" w:hAnsi="Calibri"/>
          <w:color w:val="434343"/>
          <w:rtl w:val="0"/>
        </w:rPr>
        <w:t xml:space="preserve">Customer is in the centre of our universe. Everything we do, we do for them</w:t>
      </w:r>
    </w:p>
    <w:p w:rsidR="00000000" w:rsidDel="00000000" w:rsidP="00000000" w:rsidRDefault="00000000" w:rsidRPr="00000000" w14:paraId="00000033">
      <w:pPr>
        <w:numPr>
          <w:ilvl w:val="0"/>
          <w:numId w:val="2"/>
        </w:numPr>
        <w:ind w:left="720" w:hanging="360"/>
        <w:jc w:val="both"/>
        <w:rPr>
          <w:rFonts w:ascii="Calibri" w:cs="Calibri" w:eastAsia="Calibri" w:hAnsi="Calibri"/>
          <w:color w:val="434343"/>
        </w:rPr>
      </w:pPr>
      <w:r w:rsidDel="00000000" w:rsidR="00000000" w:rsidRPr="00000000">
        <w:rPr>
          <w:rFonts w:ascii="Calibri" w:cs="Calibri" w:eastAsia="Calibri" w:hAnsi="Calibri"/>
          <w:color w:val="434343"/>
          <w:rtl w:val="0"/>
        </w:rPr>
        <w:t xml:space="preserve">Better done than perfect. We build, improve &amp; mainly deliver </w:t>
      </w:r>
    </w:p>
    <w:p w:rsidR="00000000" w:rsidDel="00000000" w:rsidP="00000000" w:rsidRDefault="00000000" w:rsidRPr="00000000" w14:paraId="00000034">
      <w:pPr>
        <w:numPr>
          <w:ilvl w:val="0"/>
          <w:numId w:val="2"/>
        </w:numPr>
        <w:ind w:left="720" w:hanging="360"/>
        <w:jc w:val="both"/>
        <w:rPr>
          <w:rFonts w:ascii="Calibri" w:cs="Calibri" w:eastAsia="Calibri" w:hAnsi="Calibri"/>
          <w:color w:val="434343"/>
        </w:rPr>
      </w:pPr>
      <w:r w:rsidDel="00000000" w:rsidR="00000000" w:rsidRPr="00000000">
        <w:rPr>
          <w:rFonts w:ascii="Calibri" w:cs="Calibri" w:eastAsia="Calibri" w:hAnsi="Calibri"/>
          <w:color w:val="434343"/>
          <w:rtl w:val="0"/>
        </w:rPr>
        <w:t xml:space="preserve">We are brave. We are not scared of making decisions</w:t>
      </w:r>
    </w:p>
    <w:p w:rsidR="00000000" w:rsidDel="00000000" w:rsidP="00000000" w:rsidRDefault="00000000" w:rsidRPr="00000000" w14:paraId="00000035">
      <w:pPr>
        <w:numPr>
          <w:ilvl w:val="0"/>
          <w:numId w:val="2"/>
        </w:numPr>
        <w:ind w:left="720" w:hanging="360"/>
        <w:jc w:val="both"/>
        <w:rPr>
          <w:rFonts w:ascii="Calibri" w:cs="Calibri" w:eastAsia="Calibri" w:hAnsi="Calibri"/>
          <w:color w:val="434343"/>
        </w:rPr>
      </w:pPr>
      <w:r w:rsidDel="00000000" w:rsidR="00000000" w:rsidRPr="00000000">
        <w:rPr>
          <w:rFonts w:ascii="Calibri" w:cs="Calibri" w:eastAsia="Calibri" w:hAnsi="Calibri"/>
          <w:color w:val="434343"/>
          <w:rtl w:val="0"/>
        </w:rPr>
        <w:t xml:space="preserve">We keep learning. Information is power. Change is life and opportunity</w:t>
      </w:r>
    </w:p>
    <w:p w:rsidR="00000000" w:rsidDel="00000000" w:rsidP="00000000" w:rsidRDefault="00000000" w:rsidRPr="00000000" w14:paraId="00000036">
      <w:pPr>
        <w:numPr>
          <w:ilvl w:val="0"/>
          <w:numId w:val="2"/>
        </w:numPr>
        <w:ind w:left="720" w:hanging="360"/>
        <w:jc w:val="both"/>
        <w:rPr>
          <w:rFonts w:ascii="Calibri" w:cs="Calibri" w:eastAsia="Calibri" w:hAnsi="Calibri"/>
          <w:color w:val="434343"/>
        </w:rPr>
      </w:pPr>
      <w:r w:rsidDel="00000000" w:rsidR="00000000" w:rsidRPr="00000000">
        <w:rPr>
          <w:rFonts w:ascii="Calibri" w:cs="Calibri" w:eastAsia="Calibri" w:hAnsi="Calibri"/>
          <w:color w:val="434343"/>
          <w:rtl w:val="0"/>
        </w:rPr>
        <w:t xml:space="preserve">Market standard is not good enough. We aim to win, be the best and ahead of the market. We keep innovating</w:t>
      </w:r>
    </w:p>
    <w:p w:rsidR="00000000" w:rsidDel="00000000" w:rsidP="00000000" w:rsidRDefault="00000000" w:rsidRPr="00000000" w14:paraId="00000037">
      <w:pPr>
        <w:numPr>
          <w:ilvl w:val="0"/>
          <w:numId w:val="2"/>
        </w:numPr>
        <w:ind w:left="720" w:hanging="360"/>
        <w:jc w:val="both"/>
        <w:rPr>
          <w:rFonts w:ascii="Calibri" w:cs="Calibri" w:eastAsia="Calibri" w:hAnsi="Calibri"/>
          <w:color w:val="434343"/>
        </w:rPr>
      </w:pPr>
      <w:r w:rsidDel="00000000" w:rsidR="00000000" w:rsidRPr="00000000">
        <w:rPr>
          <w:rFonts w:ascii="Calibri" w:cs="Calibri" w:eastAsia="Calibri" w:hAnsi="Calibri"/>
          <w:color w:val="434343"/>
          <w:rtl w:val="0"/>
        </w:rPr>
        <w:t xml:space="preserve">We are open and honest to ourselves and to our colleagues. We are able to accept feedback</w:t>
      </w:r>
    </w:p>
    <w:p w:rsidR="00000000" w:rsidDel="00000000" w:rsidP="00000000" w:rsidRDefault="00000000" w:rsidRPr="00000000" w14:paraId="00000038">
      <w:pPr>
        <w:numPr>
          <w:ilvl w:val="0"/>
          <w:numId w:val="2"/>
        </w:numPr>
        <w:ind w:left="720" w:hanging="360"/>
        <w:jc w:val="both"/>
        <w:rPr>
          <w:rFonts w:ascii="Calibri" w:cs="Calibri" w:eastAsia="Calibri" w:hAnsi="Calibri"/>
          <w:color w:val="434343"/>
        </w:rPr>
      </w:pPr>
      <w:r w:rsidDel="00000000" w:rsidR="00000000" w:rsidRPr="00000000">
        <w:rPr>
          <w:rFonts w:ascii="Calibri" w:cs="Calibri" w:eastAsia="Calibri" w:hAnsi="Calibri"/>
          <w:color w:val="434343"/>
          <w:rtl w:val="0"/>
        </w:rPr>
        <w:t xml:space="preserve">We fight in tough environments. The most important is to have fun and keep helicopter view</w:t>
      </w:r>
    </w:p>
    <w:p w:rsidR="00000000" w:rsidDel="00000000" w:rsidP="00000000" w:rsidRDefault="00000000" w:rsidRPr="00000000" w14:paraId="00000039">
      <w:pPr>
        <w:numPr>
          <w:ilvl w:val="0"/>
          <w:numId w:val="2"/>
        </w:numPr>
        <w:ind w:left="720" w:hanging="360"/>
        <w:jc w:val="both"/>
        <w:rPr>
          <w:rFonts w:ascii="Calibri" w:cs="Calibri" w:eastAsia="Calibri" w:hAnsi="Calibri"/>
          <w:color w:val="434343"/>
        </w:rPr>
      </w:pPr>
      <w:r w:rsidDel="00000000" w:rsidR="00000000" w:rsidRPr="00000000">
        <w:rPr>
          <w:rFonts w:ascii="Calibri" w:cs="Calibri" w:eastAsia="Calibri" w:hAnsi="Calibri"/>
          <w:color w:val="434343"/>
          <w:rtl w:val="0"/>
        </w:rPr>
        <w:t xml:space="preserve">We are making the retail environment better </w:t>
      </w:r>
    </w:p>
    <w:sectPr>
      <w:headerReference r:id="rId9" w:type="default"/>
      <w:footerReference r:id="rId1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leted user" w:id="0" w:date="2022-02-28T14:29:04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of IT Operations?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3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-152395</wp:posOffset>
          </wp:positionV>
          <wp:extent cx="642938" cy="472904"/>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jc w:val="right"/>
      <w:rPr/>
    </w:pPr>
    <w:r w:rsidDel="00000000" w:rsidR="00000000" w:rsidRPr="00000000">
      <w:rPr/>
      <w:drawing>
        <wp:inline distB="114300" distT="114300" distL="114300" distR="114300">
          <wp:extent cx="836287" cy="649731"/>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6287" cy="64973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ln" w:default="1">
    <w:name w:val="Normal"/>
    <w:qFormat w:val="1"/>
  </w:style>
  <w:style w:type="paragraph" w:styleId="Nadpis1">
    <w:name w:val="heading 1"/>
    <w:basedOn w:val="Normln"/>
    <w:next w:val="Normln"/>
    <w:uiPriority w:val="9"/>
    <w:qFormat w:val="1"/>
    <w:pPr>
      <w:keepNext w:val="1"/>
      <w:keepLines w:val="1"/>
      <w:spacing w:after="120" w:before="400"/>
      <w:outlineLvl w:val="0"/>
    </w:pPr>
    <w:rPr>
      <w:sz w:val="40"/>
      <w:szCs w:val="40"/>
    </w:rPr>
  </w:style>
  <w:style w:type="paragraph" w:styleId="Nadpis2">
    <w:name w:val="heading 2"/>
    <w:basedOn w:val="Normln"/>
    <w:next w:val="Normln"/>
    <w:uiPriority w:val="9"/>
    <w:semiHidden w:val="1"/>
    <w:unhideWhenUsed w:val="1"/>
    <w:qFormat w:val="1"/>
    <w:pPr>
      <w:keepNext w:val="1"/>
      <w:keepLines w:val="1"/>
      <w:spacing w:after="120" w:before="360"/>
      <w:outlineLvl w:val="1"/>
    </w:pPr>
    <w:rPr>
      <w:sz w:val="32"/>
      <w:szCs w:val="32"/>
    </w:rPr>
  </w:style>
  <w:style w:type="paragraph" w:styleId="Nadpis3">
    <w:name w:val="heading 3"/>
    <w:basedOn w:val="Normln"/>
    <w:next w:val="Normln"/>
    <w:uiPriority w:val="9"/>
    <w:semiHidden w:val="1"/>
    <w:unhideWhenUsed w:val="1"/>
    <w:qFormat w:val="1"/>
    <w:pPr>
      <w:keepNext w:val="1"/>
      <w:keepLines w:val="1"/>
      <w:spacing w:after="80" w:before="320"/>
      <w:outlineLvl w:val="2"/>
    </w:pPr>
    <w:rPr>
      <w:color w:val="434343"/>
      <w:sz w:val="28"/>
      <w:szCs w:val="28"/>
    </w:rPr>
  </w:style>
  <w:style w:type="paragraph" w:styleId="Nadpis4">
    <w:name w:val="heading 4"/>
    <w:basedOn w:val="Normln"/>
    <w:next w:val="Normln"/>
    <w:uiPriority w:val="9"/>
    <w:semiHidden w:val="1"/>
    <w:unhideWhenUsed w:val="1"/>
    <w:qFormat w:val="1"/>
    <w:pPr>
      <w:keepNext w:val="1"/>
      <w:keepLines w:val="1"/>
      <w:spacing w:after="80" w:before="280"/>
      <w:outlineLvl w:val="3"/>
    </w:pPr>
    <w:rPr>
      <w:color w:val="666666"/>
      <w:sz w:val="24"/>
      <w:szCs w:val="24"/>
    </w:rPr>
  </w:style>
  <w:style w:type="paragraph" w:styleId="Nadpis5">
    <w:name w:val="heading 5"/>
    <w:basedOn w:val="Normln"/>
    <w:next w:val="Normln"/>
    <w:uiPriority w:val="9"/>
    <w:semiHidden w:val="1"/>
    <w:unhideWhenUsed w:val="1"/>
    <w:qFormat w:val="1"/>
    <w:pPr>
      <w:keepNext w:val="1"/>
      <w:keepLines w:val="1"/>
      <w:spacing w:after="80" w:before="240"/>
      <w:outlineLvl w:val="4"/>
    </w:pPr>
    <w:rPr>
      <w:color w:val="666666"/>
    </w:rPr>
  </w:style>
  <w:style w:type="paragraph" w:styleId="Nadpis6">
    <w:name w:val="heading 6"/>
    <w:basedOn w:val="Normln"/>
    <w:next w:val="Normln"/>
    <w:uiPriority w:val="9"/>
    <w:semiHidden w:val="1"/>
    <w:unhideWhenUsed w:val="1"/>
    <w:qFormat w:val="1"/>
    <w:pPr>
      <w:keepNext w:val="1"/>
      <w:keepLines w:val="1"/>
      <w:spacing w:after="80" w:before="240"/>
      <w:outlineLvl w:val="5"/>
    </w:pPr>
    <w:rPr>
      <w:i w:val="1"/>
      <w:color w:val="666666"/>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Nzev">
    <w:name w:val="Title"/>
    <w:basedOn w:val="Normln"/>
    <w:next w:val="Normln"/>
    <w:uiPriority w:val="10"/>
    <w:qFormat w:val="1"/>
    <w:pPr>
      <w:keepNext w:val="1"/>
      <w:keepLines w:val="1"/>
      <w:spacing w:after="60"/>
    </w:pPr>
    <w:rPr>
      <w:sz w:val="52"/>
      <w:szCs w:val="52"/>
    </w:rPr>
  </w:style>
  <w:style w:type="paragraph" w:styleId="Podnadpis">
    <w:name w:val="Subtitle"/>
    <w:basedOn w:val="Normln"/>
    <w:next w:val="Normln"/>
    <w:uiPriority w:val="11"/>
    <w:qFormat w:val="1"/>
    <w:pPr>
      <w:keepNext w:val="1"/>
      <w:keepLines w:val="1"/>
      <w:spacing w:after="320"/>
    </w:pPr>
    <w:rPr>
      <w:color w:val="666666"/>
      <w:sz w:val="30"/>
      <w:szCs w:val="30"/>
    </w:rPr>
  </w:style>
  <w:style w:type="paragraph" w:styleId="Odstavecseseznamem">
    <w:name w:val="List Paragraph"/>
    <w:basedOn w:val="Normln"/>
    <w:uiPriority w:val="34"/>
    <w:qFormat w:val="1"/>
    <w:rsid w:val="00BC1ECD"/>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JA/9Y2XEwZqEVyGJO6JqE49ciw==">CgMxLjAaJwoBMBIiCiAIBCocCgtBQUFBVmQ5bmJXaxAIGgtBQUFBVmQ5bmJXayKDAgoLQUFBQVZkOW5iV2sS0QEKC0FBQUFWZDluYldrEgtBQUFBVmQ5bmJXaxojCgl0ZXh0L2h0bWwSFkhlYWQgb2YgSVQgT3BlcmF0aW9ucz8iJAoKdGV4dC9wbGFpbhIWSGVhZCBvZiBJVCBPcGVyYXRpb25zPyobIhUxMDU3MjY0OTA1OTE1ODM0NDkzMjkoADgAMLm98IX0Lzi5vfCF9C9aDGJybGw2c3hvMHRtOXICIAB4AIgBApoBBggAEAAYAKoBGBIWSGVhZCBvZiBJVCBPcGVyYXRpb25zP7ABALgBARi5vfCF9C8gub3whfQvMABCEGtpeC54a2htbXA0bXgzd3Q4AHIhMWl6Snh3bENCOWp5enY4M2s2a0ZRZFR2SXp0NU9kUk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2022-01-25T09:25:00Z</dcterms:created>
  <dc:creator>Jan Kucera</dc:creator>
</cp:coreProperties>
</file>