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02">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Product Owner, Personalization</w:t>
      </w:r>
    </w:p>
    <w:p w:rsidR="00000000" w:rsidDel="00000000" w:rsidP="00000000" w:rsidRDefault="00000000" w:rsidRPr="00000000" w14:paraId="00000004">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Reporting to Group Head of CRM</w:t>
      </w:r>
    </w:p>
    <w:p w:rsidR="00000000" w:rsidDel="00000000" w:rsidP="00000000" w:rsidRDefault="00000000" w:rsidRPr="00000000" w14:paraId="00000005">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07">
      <w:pPr>
        <w:rPr>
          <w:rFonts w:ascii="Calibri" w:cs="Calibri" w:eastAsia="Calibri" w:hAnsi="Calibri"/>
          <w:color w:val="555555"/>
        </w:rPr>
      </w:pPr>
      <w:r w:rsidDel="00000000" w:rsidR="00000000" w:rsidRPr="00000000">
        <w:rPr>
          <w:rFonts w:ascii="Calibri" w:cs="Calibri" w:eastAsia="Calibri" w:hAnsi="Calibri"/>
          <w:color w:val="555555"/>
          <w:rtl w:val="0"/>
        </w:rPr>
        <w:t xml:space="preserve">Europe's leading online grocery delivery service. Wherever we are, we deliver the country’s largest assortment from both top brands and local farmers in less than three hours in 15 minute time slots, saving our customers time and giving them freedom and flexibility. </w:t>
      </w:r>
    </w:p>
    <w:p w:rsidR="00000000" w:rsidDel="00000000" w:rsidP="00000000" w:rsidRDefault="00000000" w:rsidRPr="00000000" w14:paraId="00000008">
      <w:pPr>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9">
      <w:pPr>
        <w:rPr>
          <w:rFonts w:ascii="Calibri" w:cs="Calibri" w:eastAsia="Calibri" w:hAnsi="Calibri"/>
          <w:color w:val="555555"/>
        </w:rPr>
      </w:pPr>
      <w:r w:rsidDel="00000000" w:rsidR="00000000" w:rsidRPr="00000000">
        <w:rPr>
          <w:rFonts w:ascii="Calibri" w:cs="Calibri" w:eastAsia="Calibri" w:hAnsi="Calibri"/>
          <w:color w:val="555555"/>
          <w:rtl w:val="0"/>
        </w:rPr>
        <w:t xml:space="preserve">We are on a mission for our customers’ healthier and happier lives by helping them eat and live better. Marrying state-of-the-art technology and logistics with love for food, we deliver up to 20,000 SKUs of high quality groceries to our customers’ doors. We carry all the favourite brands, plus a range of affordable own-label products. In every city we carefully select the best quality and freshest local produce to save our customers time; from butchers to bakery, and fresh produce directly from farmers via our unique Farm-to-Door program.</w:t>
      </w:r>
    </w:p>
    <w:p w:rsidR="00000000" w:rsidDel="00000000" w:rsidP="00000000" w:rsidRDefault="00000000" w:rsidRPr="00000000" w14:paraId="0000000A">
      <w:pPr>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B">
      <w:pPr>
        <w:rPr>
          <w:rFonts w:ascii="Calibri" w:cs="Calibri" w:eastAsia="Calibri" w:hAnsi="Calibri"/>
          <w:color w:val="555555"/>
        </w:rPr>
      </w:pPr>
      <w:r w:rsidDel="00000000" w:rsidR="00000000" w:rsidRPr="00000000">
        <w:rPr>
          <w:rFonts w:ascii="Calibri" w:cs="Calibri" w:eastAsia="Calibri" w:hAnsi="Calibri"/>
          <w:color w:val="555555"/>
          <w:rtl w:val="0"/>
        </w:rPr>
        <w:t xml:space="preserve">Today we have 850,000+ customers in major European cities from Vienna to Munich and beyond. Last year we delivered more than 8 million orders.</w:t>
      </w:r>
    </w:p>
    <w:p w:rsidR="00000000" w:rsidDel="00000000" w:rsidP="00000000" w:rsidRDefault="00000000" w:rsidRPr="00000000" w14:paraId="0000000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D">
      <w:pPr>
        <w:rPr>
          <w:rFonts w:ascii="Calibri" w:cs="Calibri" w:eastAsia="Calibri" w:hAnsi="Calibri"/>
          <w:sz w:val="23"/>
          <w:szCs w:val="23"/>
          <w:highlight w:val="white"/>
        </w:rPr>
      </w:pPr>
      <w:r w:rsidDel="00000000" w:rsidR="00000000" w:rsidRPr="00000000">
        <w:rPr>
          <w:rFonts w:ascii="Calibri" w:cs="Calibri" w:eastAsia="Calibri" w:hAnsi="Calibri"/>
          <w:b w:val="1"/>
          <w:sz w:val="24"/>
          <w:szCs w:val="24"/>
          <w:rtl w:val="0"/>
        </w:rPr>
        <w:t xml:space="preserve">Role  Overview</w:t>
      </w:r>
      <w:r w:rsidDel="00000000" w:rsidR="00000000" w:rsidRPr="00000000">
        <w:rPr>
          <w:rtl w:val="0"/>
        </w:rPr>
      </w:r>
    </w:p>
    <w:p w:rsidR="00000000" w:rsidDel="00000000" w:rsidP="00000000" w:rsidRDefault="00000000" w:rsidRPr="00000000" w14:paraId="0000000E">
      <w:pPr>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We are looking to hire an experienced international leader to develop the rapidly growing Rohlik brand portfolio across the entire Europe. The Product Owner of Personalisation is responsible for seeking opportunities, setting vision and developing and delivering personalisation products and features. The role acts as a mini-CEO within Rohlik, responsible for personalisation success. Product owner leads the cross-functional team that can independently and successfully deliver personalisation initiatives end-to-end. We are looking for a colleague who will be the driving force behind Rohlik’s personalisation efforts and who can address the needs of both customers and business.</w:t>
      </w:r>
    </w:p>
    <w:p w:rsidR="00000000" w:rsidDel="00000000" w:rsidP="00000000" w:rsidRDefault="00000000" w:rsidRPr="00000000" w14:paraId="0000000F">
      <w:pPr>
        <w:jc w:val="both"/>
        <w:rPr>
          <w:rFonts w:ascii="Calibri" w:cs="Calibri" w:eastAsia="Calibri" w:hAnsi="Calibri"/>
          <w:color w:val="666666"/>
          <w:highlight w:val="white"/>
        </w:rPr>
      </w:pPr>
      <w:r w:rsidDel="00000000" w:rsidR="00000000" w:rsidRPr="00000000">
        <w:rPr>
          <w:rtl w:val="0"/>
        </w:rPr>
      </w:r>
    </w:p>
    <w:p w:rsidR="00000000" w:rsidDel="00000000" w:rsidP="00000000" w:rsidRDefault="00000000" w:rsidRPr="00000000" w14:paraId="00000010">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Your responsibilities</w:t>
      </w:r>
    </w:p>
    <w:p w:rsidR="00000000" w:rsidDel="00000000" w:rsidP="00000000" w:rsidRDefault="00000000" w:rsidRPr="00000000" w14:paraId="00000011">
      <w:pPr>
        <w:numPr>
          <w:ilvl w:val="0"/>
          <w:numId w:val="4"/>
        </w:numPr>
        <w:ind w:left="720" w:hanging="360"/>
        <w:rPr>
          <w:rFonts w:ascii="Calibri" w:cs="Calibri" w:eastAsia="Calibri" w:hAnsi="Calibri"/>
          <w:color w:val="3d3d3d"/>
        </w:rPr>
      </w:pPr>
      <w:r w:rsidDel="00000000" w:rsidR="00000000" w:rsidRPr="00000000">
        <w:rPr>
          <w:rFonts w:ascii="Calibri" w:cs="Calibri" w:eastAsia="Calibri" w:hAnsi="Calibri"/>
          <w:color w:val="3d3d3d"/>
          <w:rtl w:val="0"/>
        </w:rPr>
        <w:t xml:space="preserve">Set the vision for personalisation of the customer experience, get the buy-in for your ideas from your stakeholders</w:t>
      </w:r>
    </w:p>
    <w:p w:rsidR="00000000" w:rsidDel="00000000" w:rsidP="00000000" w:rsidRDefault="00000000" w:rsidRPr="00000000" w14:paraId="00000012">
      <w:pPr>
        <w:numPr>
          <w:ilvl w:val="0"/>
          <w:numId w:val="4"/>
        </w:numPr>
        <w:ind w:left="720" w:hanging="360"/>
        <w:rPr>
          <w:rFonts w:ascii="Calibri" w:cs="Calibri" w:eastAsia="Calibri" w:hAnsi="Calibri"/>
          <w:color w:val="3d3d3d"/>
        </w:rPr>
      </w:pPr>
      <w:r w:rsidDel="00000000" w:rsidR="00000000" w:rsidRPr="00000000">
        <w:rPr>
          <w:rFonts w:ascii="Calibri" w:cs="Calibri" w:eastAsia="Calibri" w:hAnsi="Calibri"/>
          <w:color w:val="3d3d3d"/>
          <w:rtl w:val="0"/>
        </w:rPr>
        <w:t xml:space="preserve">Define, create and implement initiatives and features enabling personalisation across the whole customer lifecycle.</w:t>
      </w:r>
    </w:p>
    <w:p w:rsidR="00000000" w:rsidDel="00000000" w:rsidP="00000000" w:rsidRDefault="00000000" w:rsidRPr="00000000" w14:paraId="00000013">
      <w:pPr>
        <w:numPr>
          <w:ilvl w:val="0"/>
          <w:numId w:val="4"/>
        </w:numPr>
        <w:ind w:left="720" w:hanging="360"/>
        <w:rPr>
          <w:rFonts w:ascii="Calibri" w:cs="Calibri" w:eastAsia="Calibri" w:hAnsi="Calibri"/>
          <w:color w:val="3d3d3d"/>
        </w:rPr>
      </w:pPr>
      <w:r w:rsidDel="00000000" w:rsidR="00000000" w:rsidRPr="00000000">
        <w:rPr>
          <w:rFonts w:ascii="Calibri" w:cs="Calibri" w:eastAsia="Calibri" w:hAnsi="Calibri"/>
          <w:color w:val="3d3d3d"/>
          <w:rtl w:val="0"/>
        </w:rPr>
        <w:t xml:space="preserve">Create a roadmap, prioritise tasks and take responsibility for their implementation.</w:t>
      </w:r>
    </w:p>
    <w:p w:rsidR="00000000" w:rsidDel="00000000" w:rsidP="00000000" w:rsidRDefault="00000000" w:rsidRPr="00000000" w14:paraId="00000014">
      <w:pPr>
        <w:numPr>
          <w:ilvl w:val="0"/>
          <w:numId w:val="4"/>
        </w:numPr>
        <w:ind w:left="720" w:hanging="360"/>
        <w:rPr>
          <w:rFonts w:ascii="Calibri" w:cs="Calibri" w:eastAsia="Calibri" w:hAnsi="Calibri"/>
          <w:color w:val="3d3d3d"/>
          <w:u w:val="none"/>
        </w:rPr>
      </w:pPr>
      <w:r w:rsidDel="00000000" w:rsidR="00000000" w:rsidRPr="00000000">
        <w:rPr>
          <w:rFonts w:ascii="Calibri" w:cs="Calibri" w:eastAsia="Calibri" w:hAnsi="Calibri"/>
          <w:color w:val="3d3d3d"/>
          <w:rtl w:val="0"/>
        </w:rPr>
        <w:t xml:space="preserve">Coordinate your team to achieve your goals and fulfil the set roadmap.</w:t>
      </w:r>
      <w:r w:rsidDel="00000000" w:rsidR="00000000" w:rsidRPr="00000000">
        <w:rPr>
          <w:rtl w:val="0"/>
        </w:rPr>
      </w:r>
    </w:p>
    <w:p w:rsidR="00000000" w:rsidDel="00000000" w:rsidP="00000000" w:rsidRDefault="00000000" w:rsidRPr="00000000" w14:paraId="00000015">
      <w:pPr>
        <w:numPr>
          <w:ilvl w:val="0"/>
          <w:numId w:val="4"/>
        </w:numPr>
        <w:ind w:left="720" w:hanging="360"/>
        <w:rPr>
          <w:rFonts w:ascii="Calibri" w:cs="Calibri" w:eastAsia="Calibri" w:hAnsi="Calibri"/>
          <w:color w:val="3d3d3d"/>
        </w:rPr>
      </w:pPr>
      <w:r w:rsidDel="00000000" w:rsidR="00000000" w:rsidRPr="00000000">
        <w:rPr>
          <w:rFonts w:ascii="Calibri" w:cs="Calibri" w:eastAsia="Calibri" w:hAnsi="Calibri"/>
          <w:color w:val="3d3d3d"/>
          <w:rtl w:val="0"/>
        </w:rPr>
        <w:t xml:space="preserve">Make data driven decisions.</w:t>
      </w:r>
    </w:p>
    <w:p w:rsidR="00000000" w:rsidDel="00000000" w:rsidP="00000000" w:rsidRDefault="00000000" w:rsidRPr="00000000" w14:paraId="00000016">
      <w:pPr>
        <w:numPr>
          <w:ilvl w:val="0"/>
          <w:numId w:val="4"/>
        </w:numPr>
        <w:ind w:left="720" w:hanging="360"/>
        <w:rPr>
          <w:rFonts w:ascii="Calibri" w:cs="Calibri" w:eastAsia="Calibri" w:hAnsi="Calibri"/>
          <w:color w:val="3d3d3d"/>
          <w:u w:val="none"/>
        </w:rPr>
      </w:pPr>
      <w:r w:rsidDel="00000000" w:rsidR="00000000" w:rsidRPr="00000000">
        <w:rPr>
          <w:rFonts w:ascii="Calibri" w:cs="Calibri" w:eastAsia="Calibri" w:hAnsi="Calibri"/>
          <w:color w:val="3d3d3d"/>
          <w:rtl w:val="0"/>
        </w:rPr>
        <w:t xml:space="preserve">Work towards your pre-set performance metrics or OKRs.</w:t>
      </w:r>
      <w:r w:rsidDel="00000000" w:rsidR="00000000" w:rsidRPr="00000000">
        <w:rPr>
          <w:rtl w:val="0"/>
        </w:rPr>
      </w:r>
    </w:p>
    <w:p w:rsidR="00000000" w:rsidDel="00000000" w:rsidP="00000000" w:rsidRDefault="00000000" w:rsidRPr="00000000" w14:paraId="00000017">
      <w:pPr>
        <w:numPr>
          <w:ilvl w:val="0"/>
          <w:numId w:val="4"/>
        </w:numPr>
        <w:ind w:left="720" w:hanging="360"/>
        <w:rPr>
          <w:rFonts w:ascii="Calibri" w:cs="Calibri" w:eastAsia="Calibri" w:hAnsi="Calibri"/>
          <w:color w:val="3d3d3d"/>
        </w:rPr>
      </w:pPr>
      <w:r w:rsidDel="00000000" w:rsidR="00000000" w:rsidRPr="00000000">
        <w:rPr>
          <w:rFonts w:ascii="Calibri" w:cs="Calibri" w:eastAsia="Calibri" w:hAnsi="Calibri"/>
          <w:color w:val="3d3d3d"/>
          <w:rtl w:val="0"/>
        </w:rPr>
        <w:t xml:space="preserve">Validate hypotheses, getting customer and business feedback and taking iterative actions.</w:t>
      </w:r>
    </w:p>
    <w:p w:rsidR="00000000" w:rsidDel="00000000" w:rsidP="00000000" w:rsidRDefault="00000000" w:rsidRPr="00000000" w14:paraId="00000018">
      <w:pPr>
        <w:numPr>
          <w:ilvl w:val="0"/>
          <w:numId w:val="4"/>
        </w:numPr>
        <w:ind w:left="720" w:hanging="360"/>
        <w:rPr>
          <w:rFonts w:ascii="Calibri" w:cs="Calibri" w:eastAsia="Calibri" w:hAnsi="Calibri"/>
          <w:color w:val="3d3d3d"/>
        </w:rPr>
      </w:pPr>
      <w:r w:rsidDel="00000000" w:rsidR="00000000" w:rsidRPr="00000000">
        <w:rPr>
          <w:rFonts w:ascii="Calibri" w:cs="Calibri" w:eastAsia="Calibri" w:hAnsi="Calibri"/>
          <w:color w:val="3d3d3d"/>
          <w:rtl w:val="0"/>
        </w:rPr>
        <w:t xml:space="preserve">Communication with stakeholders, other departments and country management teams.</w:t>
      </w:r>
    </w:p>
    <w:p w:rsidR="00000000" w:rsidDel="00000000" w:rsidP="00000000" w:rsidRDefault="00000000" w:rsidRPr="00000000" w14:paraId="00000019">
      <w:pPr>
        <w:numPr>
          <w:ilvl w:val="0"/>
          <w:numId w:val="4"/>
        </w:numPr>
        <w:ind w:left="720" w:hanging="360"/>
        <w:rPr>
          <w:rFonts w:ascii="Calibri" w:cs="Calibri" w:eastAsia="Calibri" w:hAnsi="Calibri"/>
          <w:color w:val="3d3d3d"/>
        </w:rPr>
      </w:pPr>
      <w:r w:rsidDel="00000000" w:rsidR="00000000" w:rsidRPr="00000000">
        <w:rPr>
          <w:rFonts w:ascii="Calibri" w:cs="Calibri" w:eastAsia="Calibri" w:hAnsi="Calibri"/>
          <w:color w:val="3d3d3d"/>
          <w:rtl w:val="0"/>
        </w:rPr>
        <w:t xml:space="preserve">Search for opportunities and come up with ideas on how to improve and personalise Rohlik service and customer experience.</w:t>
      </w:r>
    </w:p>
    <w:p w:rsidR="00000000" w:rsidDel="00000000" w:rsidP="00000000" w:rsidRDefault="00000000" w:rsidRPr="00000000" w14:paraId="0000001A">
      <w:pPr>
        <w:ind w:left="720" w:firstLine="0"/>
        <w:rPr>
          <w:rFonts w:ascii="Calibri" w:cs="Calibri" w:eastAsia="Calibri" w:hAnsi="Calibri"/>
          <w:color w:val="3d3d3d"/>
        </w:rPr>
      </w:pPr>
      <w:r w:rsidDel="00000000" w:rsidR="00000000" w:rsidRPr="00000000">
        <w:rPr>
          <w:rtl w:val="0"/>
        </w:rPr>
      </w:r>
    </w:p>
    <w:p w:rsidR="00000000" w:rsidDel="00000000" w:rsidP="00000000" w:rsidRDefault="00000000" w:rsidRPr="00000000" w14:paraId="0000001B">
      <w:pPr>
        <w:shd w:fill="ffffff" w:val="clear"/>
        <w:spacing w:after="120" w:lineRule="auto"/>
        <w:rPr>
          <w:rFonts w:ascii="Calibri" w:cs="Calibri" w:eastAsia="Calibri" w:hAnsi="Calibri"/>
          <w:color w:val="3d3d3d"/>
        </w:rPr>
      </w:pPr>
      <w:r w:rsidDel="00000000" w:rsidR="00000000" w:rsidRPr="00000000">
        <w:rPr>
          <w:rFonts w:ascii="Calibri" w:cs="Calibri" w:eastAsia="Calibri" w:hAnsi="Calibri"/>
          <w:b w:val="1"/>
          <w:sz w:val="24"/>
          <w:szCs w:val="24"/>
          <w:rtl w:val="0"/>
        </w:rPr>
        <w:t xml:space="preserve">Your expertise</w:t>
      </w:r>
      <w:r w:rsidDel="00000000" w:rsidR="00000000" w:rsidRPr="00000000">
        <w:rPr>
          <w:rtl w:val="0"/>
        </w:rPr>
      </w:r>
    </w:p>
    <w:p w:rsidR="00000000" w:rsidDel="00000000" w:rsidP="00000000" w:rsidRDefault="00000000" w:rsidRPr="00000000" w14:paraId="0000001C">
      <w:pPr>
        <w:numPr>
          <w:ilvl w:val="0"/>
          <w:numId w:val="1"/>
        </w:numPr>
        <w:ind w:left="720" w:hanging="360"/>
        <w:rPr>
          <w:rFonts w:ascii="Calibri" w:cs="Calibri" w:eastAsia="Calibri" w:hAnsi="Calibri"/>
          <w:color w:val="555555"/>
        </w:rPr>
      </w:pPr>
      <w:r w:rsidDel="00000000" w:rsidR="00000000" w:rsidRPr="00000000">
        <w:rPr>
          <w:rFonts w:ascii="Calibri" w:cs="Calibri" w:eastAsia="Calibri" w:hAnsi="Calibri"/>
          <w:color w:val="555555"/>
          <w:rtl w:val="0"/>
        </w:rPr>
        <w:t xml:space="preserve">Experience with personalisation initiatives or projects.</w:t>
      </w:r>
    </w:p>
    <w:p w:rsidR="00000000" w:rsidDel="00000000" w:rsidP="00000000" w:rsidRDefault="00000000" w:rsidRPr="00000000" w14:paraId="0000001D">
      <w:pPr>
        <w:numPr>
          <w:ilvl w:val="0"/>
          <w:numId w:val="1"/>
        </w:numPr>
        <w:ind w:left="720" w:hanging="360"/>
        <w:rPr>
          <w:rFonts w:ascii="Calibri" w:cs="Calibri" w:eastAsia="Calibri" w:hAnsi="Calibri"/>
          <w:color w:val="555555"/>
        </w:rPr>
      </w:pPr>
      <w:r w:rsidDel="00000000" w:rsidR="00000000" w:rsidRPr="00000000">
        <w:rPr>
          <w:rFonts w:ascii="Calibri" w:cs="Calibri" w:eastAsia="Calibri" w:hAnsi="Calibri"/>
          <w:color w:val="555555"/>
          <w:rtl w:val="0"/>
        </w:rPr>
        <w:t xml:space="preserve">Background in product development as a Product Manager/Owner or a project manager.</w:t>
      </w:r>
    </w:p>
    <w:p w:rsidR="00000000" w:rsidDel="00000000" w:rsidP="00000000" w:rsidRDefault="00000000" w:rsidRPr="00000000" w14:paraId="0000001E">
      <w:pPr>
        <w:numPr>
          <w:ilvl w:val="0"/>
          <w:numId w:val="1"/>
        </w:numPr>
        <w:ind w:left="720" w:hanging="360"/>
        <w:rPr>
          <w:rFonts w:ascii="Calibri" w:cs="Calibri" w:eastAsia="Calibri" w:hAnsi="Calibri"/>
          <w:color w:val="555555"/>
        </w:rPr>
      </w:pPr>
      <w:r w:rsidDel="00000000" w:rsidR="00000000" w:rsidRPr="00000000">
        <w:rPr>
          <w:rFonts w:ascii="Calibri" w:cs="Calibri" w:eastAsia="Calibri" w:hAnsi="Calibri"/>
          <w:color w:val="555555"/>
          <w:rtl w:val="0"/>
        </w:rPr>
        <w:t xml:space="preserve">Good understanding of recommendation and personalisation engines and algorithms, accompanied by a practical experience with these technologies.</w:t>
      </w:r>
    </w:p>
    <w:p w:rsidR="00000000" w:rsidDel="00000000" w:rsidP="00000000" w:rsidRDefault="00000000" w:rsidRPr="00000000" w14:paraId="0000001F">
      <w:pPr>
        <w:numPr>
          <w:ilvl w:val="0"/>
          <w:numId w:val="1"/>
        </w:numPr>
        <w:ind w:left="720" w:hanging="360"/>
        <w:rPr>
          <w:rFonts w:ascii="Calibri" w:cs="Calibri" w:eastAsia="Calibri" w:hAnsi="Calibri"/>
          <w:color w:val="555555"/>
        </w:rPr>
      </w:pPr>
      <w:r w:rsidDel="00000000" w:rsidR="00000000" w:rsidRPr="00000000">
        <w:rPr>
          <w:rFonts w:ascii="Calibri" w:cs="Calibri" w:eastAsia="Calibri" w:hAnsi="Calibri"/>
          <w:color w:val="555555"/>
          <w:rtl w:val="0"/>
        </w:rPr>
        <w:t xml:space="preserve">Ability to quickly iterate, evaluate and make decisions.</w:t>
      </w:r>
    </w:p>
    <w:p w:rsidR="00000000" w:rsidDel="00000000" w:rsidP="00000000" w:rsidRDefault="00000000" w:rsidRPr="00000000" w14:paraId="00000020">
      <w:pPr>
        <w:numPr>
          <w:ilvl w:val="0"/>
          <w:numId w:val="1"/>
        </w:numPr>
        <w:ind w:left="720" w:hanging="360"/>
        <w:rPr>
          <w:rFonts w:ascii="Calibri" w:cs="Calibri" w:eastAsia="Calibri" w:hAnsi="Calibri"/>
          <w:color w:val="555555"/>
        </w:rPr>
      </w:pPr>
      <w:r w:rsidDel="00000000" w:rsidR="00000000" w:rsidRPr="00000000">
        <w:rPr>
          <w:rFonts w:ascii="Calibri" w:cs="Calibri" w:eastAsia="Calibri" w:hAnsi="Calibri"/>
          <w:color w:val="555555"/>
          <w:rtl w:val="0"/>
        </w:rPr>
        <w:t xml:space="preserve">Experience with web analytics tools and online marketing.</w:t>
      </w:r>
    </w:p>
    <w:p w:rsidR="00000000" w:rsidDel="00000000" w:rsidP="00000000" w:rsidRDefault="00000000" w:rsidRPr="00000000" w14:paraId="00000021">
      <w:pPr>
        <w:numPr>
          <w:ilvl w:val="0"/>
          <w:numId w:val="1"/>
        </w:numPr>
        <w:ind w:left="720" w:hanging="360"/>
        <w:rPr>
          <w:rFonts w:ascii="Calibri" w:cs="Calibri" w:eastAsia="Calibri" w:hAnsi="Calibri"/>
          <w:color w:val="555555"/>
        </w:rPr>
      </w:pPr>
      <w:r w:rsidDel="00000000" w:rsidR="00000000" w:rsidRPr="00000000">
        <w:rPr>
          <w:rFonts w:ascii="Calibri" w:cs="Calibri" w:eastAsia="Calibri" w:hAnsi="Calibri"/>
          <w:color w:val="555555"/>
          <w:rtl w:val="0"/>
        </w:rPr>
        <w:t xml:space="preserve">Excellent communication and change management skills.</w:t>
      </w:r>
    </w:p>
    <w:p w:rsidR="00000000" w:rsidDel="00000000" w:rsidP="00000000" w:rsidRDefault="00000000" w:rsidRPr="00000000" w14:paraId="00000022">
      <w:pPr>
        <w:numPr>
          <w:ilvl w:val="0"/>
          <w:numId w:val="1"/>
        </w:numPr>
        <w:ind w:left="720" w:hanging="360"/>
        <w:rPr>
          <w:rFonts w:ascii="Calibri" w:cs="Calibri" w:eastAsia="Calibri" w:hAnsi="Calibri"/>
          <w:color w:val="555555"/>
        </w:rPr>
      </w:pPr>
      <w:r w:rsidDel="00000000" w:rsidR="00000000" w:rsidRPr="00000000">
        <w:rPr>
          <w:rFonts w:ascii="Calibri" w:cs="Calibri" w:eastAsia="Calibri" w:hAnsi="Calibri"/>
          <w:color w:val="555555"/>
          <w:rtl w:val="0"/>
        </w:rPr>
        <w:t xml:space="preserve">Not being afraid to speak out loud and challenge the status quo.</w:t>
      </w:r>
    </w:p>
    <w:p w:rsidR="00000000" w:rsidDel="00000000" w:rsidP="00000000" w:rsidRDefault="00000000" w:rsidRPr="00000000" w14:paraId="00000023">
      <w:pPr>
        <w:numPr>
          <w:ilvl w:val="0"/>
          <w:numId w:val="1"/>
        </w:numPr>
        <w:ind w:left="720" w:hanging="360"/>
        <w:rPr>
          <w:rFonts w:ascii="Calibri" w:cs="Calibri" w:eastAsia="Calibri" w:hAnsi="Calibri"/>
          <w:color w:val="555555"/>
        </w:rPr>
      </w:pPr>
      <w:r w:rsidDel="00000000" w:rsidR="00000000" w:rsidRPr="00000000">
        <w:rPr>
          <w:rFonts w:ascii="Calibri" w:cs="Calibri" w:eastAsia="Calibri" w:hAnsi="Calibri"/>
          <w:color w:val="555555"/>
          <w:rtl w:val="0"/>
        </w:rPr>
        <w:t xml:space="preserve">Ability to structure and solve complex tasks and problems.</w:t>
      </w:r>
    </w:p>
    <w:p w:rsidR="00000000" w:rsidDel="00000000" w:rsidP="00000000" w:rsidRDefault="00000000" w:rsidRPr="00000000" w14:paraId="00000024">
      <w:pPr>
        <w:numPr>
          <w:ilvl w:val="0"/>
          <w:numId w:val="1"/>
        </w:numPr>
        <w:ind w:left="720" w:hanging="360"/>
        <w:rPr>
          <w:rFonts w:ascii="Calibri" w:cs="Calibri" w:eastAsia="Calibri" w:hAnsi="Calibri"/>
          <w:color w:val="555555"/>
        </w:rPr>
      </w:pPr>
      <w:r w:rsidDel="00000000" w:rsidR="00000000" w:rsidRPr="00000000">
        <w:rPr>
          <w:rFonts w:ascii="Calibri" w:cs="Calibri" w:eastAsia="Calibri" w:hAnsi="Calibri"/>
          <w:color w:val="555555"/>
          <w:rtl w:val="0"/>
        </w:rPr>
        <w:t xml:space="preserve">Focus on the result, not the process.</w:t>
      </w:r>
    </w:p>
    <w:p w:rsidR="00000000" w:rsidDel="00000000" w:rsidP="00000000" w:rsidRDefault="00000000" w:rsidRPr="00000000" w14:paraId="00000025">
      <w:pPr>
        <w:numPr>
          <w:ilvl w:val="0"/>
          <w:numId w:val="1"/>
        </w:numPr>
        <w:ind w:left="720" w:hanging="360"/>
        <w:rPr>
          <w:rFonts w:ascii="Calibri" w:cs="Calibri" w:eastAsia="Calibri" w:hAnsi="Calibri"/>
          <w:color w:val="555555"/>
        </w:rPr>
      </w:pPr>
      <w:r w:rsidDel="00000000" w:rsidR="00000000" w:rsidRPr="00000000">
        <w:rPr>
          <w:rFonts w:ascii="Calibri" w:cs="Calibri" w:eastAsia="Calibri" w:hAnsi="Calibri"/>
          <w:color w:val="555555"/>
          <w:rtl w:val="0"/>
        </w:rPr>
        <w:t xml:space="preserve">Flexibility in finding solutions.</w:t>
      </w:r>
    </w:p>
    <w:p w:rsidR="00000000" w:rsidDel="00000000" w:rsidP="00000000" w:rsidRDefault="00000000" w:rsidRPr="00000000" w14:paraId="00000026">
      <w:pPr>
        <w:numPr>
          <w:ilvl w:val="0"/>
          <w:numId w:val="1"/>
        </w:numPr>
        <w:ind w:left="720" w:hanging="360"/>
        <w:rPr>
          <w:rFonts w:ascii="Calibri" w:cs="Calibri" w:eastAsia="Calibri" w:hAnsi="Calibri"/>
          <w:color w:val="555555"/>
        </w:rPr>
      </w:pPr>
      <w:r w:rsidDel="00000000" w:rsidR="00000000" w:rsidRPr="00000000">
        <w:rPr>
          <w:rFonts w:ascii="Calibri" w:cs="Calibri" w:eastAsia="Calibri" w:hAnsi="Calibri"/>
          <w:color w:val="555555"/>
          <w:rtl w:val="0"/>
        </w:rPr>
        <w:t xml:space="preserve">An overview of trends in e-commerce and retail.</w:t>
      </w:r>
    </w:p>
    <w:p w:rsidR="00000000" w:rsidDel="00000000" w:rsidP="00000000" w:rsidRDefault="00000000" w:rsidRPr="00000000" w14:paraId="00000027">
      <w:pPr>
        <w:numPr>
          <w:ilvl w:val="0"/>
          <w:numId w:val="1"/>
        </w:numPr>
        <w:ind w:left="720" w:hanging="360"/>
        <w:rPr>
          <w:rFonts w:ascii="Calibri" w:cs="Calibri" w:eastAsia="Calibri" w:hAnsi="Calibri"/>
          <w:color w:val="555555"/>
        </w:rPr>
      </w:pPr>
      <w:r w:rsidDel="00000000" w:rsidR="00000000" w:rsidRPr="00000000">
        <w:rPr>
          <w:rFonts w:ascii="Calibri" w:cs="Calibri" w:eastAsia="Calibri" w:hAnsi="Calibri"/>
          <w:color w:val="555555"/>
          <w:rtl w:val="0"/>
        </w:rPr>
        <w:t xml:space="preserve">Good prerequisites in time management.</w:t>
      </w:r>
    </w:p>
    <w:p w:rsidR="00000000" w:rsidDel="00000000" w:rsidP="00000000" w:rsidRDefault="00000000" w:rsidRPr="00000000" w14:paraId="00000028">
      <w:pPr>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29">
      <w:pPr>
        <w:rPr>
          <w:rFonts w:ascii="Calibri" w:cs="Calibri" w:eastAsia="Calibri" w:hAnsi="Calibri"/>
          <w:b w:val="1"/>
          <w:color w:val="555555"/>
          <w:sz w:val="24"/>
          <w:szCs w:val="24"/>
        </w:rPr>
      </w:pPr>
      <w:r w:rsidDel="00000000" w:rsidR="00000000" w:rsidRPr="00000000">
        <w:rPr>
          <w:rFonts w:ascii="Calibri" w:cs="Calibri" w:eastAsia="Calibri" w:hAnsi="Calibri"/>
          <w:b w:val="1"/>
          <w:color w:val="555555"/>
          <w:sz w:val="24"/>
          <w:szCs w:val="24"/>
          <w:rtl w:val="0"/>
        </w:rPr>
        <w:t xml:space="preserve">KPIs</w:t>
      </w:r>
    </w:p>
    <w:p w:rsidR="00000000" w:rsidDel="00000000" w:rsidP="00000000" w:rsidRDefault="00000000" w:rsidRPr="00000000" w14:paraId="0000002A">
      <w:pPr>
        <w:numPr>
          <w:ilvl w:val="0"/>
          <w:numId w:val="3"/>
        </w:numPr>
        <w:ind w:left="720" w:hanging="360"/>
        <w:rPr>
          <w:rFonts w:ascii="Calibri" w:cs="Calibri" w:eastAsia="Calibri" w:hAnsi="Calibri"/>
          <w:color w:val="555555"/>
        </w:rPr>
      </w:pPr>
      <w:r w:rsidDel="00000000" w:rsidR="00000000" w:rsidRPr="00000000">
        <w:rPr>
          <w:rFonts w:ascii="Calibri" w:cs="Calibri" w:eastAsia="Calibri" w:hAnsi="Calibri"/>
          <w:color w:val="555555"/>
          <w:rtl w:val="0"/>
        </w:rPr>
        <w:t xml:space="preserve">Average revenue per user</w:t>
      </w:r>
    </w:p>
    <w:p w:rsidR="00000000" w:rsidDel="00000000" w:rsidP="00000000" w:rsidRDefault="00000000" w:rsidRPr="00000000" w14:paraId="0000002B">
      <w:pPr>
        <w:numPr>
          <w:ilvl w:val="0"/>
          <w:numId w:val="3"/>
        </w:numPr>
        <w:ind w:left="720" w:hanging="360"/>
        <w:rPr>
          <w:rFonts w:ascii="Calibri" w:cs="Calibri" w:eastAsia="Calibri" w:hAnsi="Calibri"/>
          <w:color w:val="555555"/>
          <w:u w:val="none"/>
        </w:rPr>
      </w:pPr>
      <w:r w:rsidDel="00000000" w:rsidR="00000000" w:rsidRPr="00000000">
        <w:rPr>
          <w:rFonts w:ascii="Calibri" w:cs="Calibri" w:eastAsia="Calibri" w:hAnsi="Calibri"/>
          <w:color w:val="555555"/>
          <w:rtl w:val="0"/>
        </w:rPr>
        <w:t xml:space="preserve">Buyer penetration of product categories</w:t>
      </w:r>
      <w:r w:rsidDel="00000000" w:rsidR="00000000" w:rsidRPr="00000000">
        <w:rPr>
          <w:rtl w:val="0"/>
        </w:rPr>
      </w:r>
    </w:p>
    <w:p w:rsidR="00000000" w:rsidDel="00000000" w:rsidP="00000000" w:rsidRDefault="00000000" w:rsidRPr="00000000" w14:paraId="0000002C">
      <w:pPr>
        <w:numPr>
          <w:ilvl w:val="0"/>
          <w:numId w:val="3"/>
        </w:numPr>
        <w:ind w:left="720" w:hanging="360"/>
        <w:rPr>
          <w:rFonts w:ascii="Calibri" w:cs="Calibri" w:eastAsia="Calibri" w:hAnsi="Calibri"/>
          <w:color w:val="555555"/>
          <w:u w:val="none"/>
        </w:rPr>
      </w:pPr>
      <w:r w:rsidDel="00000000" w:rsidR="00000000" w:rsidRPr="00000000">
        <w:rPr>
          <w:rFonts w:ascii="Calibri" w:cs="Calibri" w:eastAsia="Calibri" w:hAnsi="Calibri"/>
          <w:color w:val="555555"/>
          <w:rtl w:val="0"/>
        </w:rPr>
        <w:t xml:space="preserve">Speed of purchase</w:t>
      </w:r>
      <w:r w:rsidDel="00000000" w:rsidR="00000000" w:rsidRPr="00000000">
        <w:rPr>
          <w:rtl w:val="0"/>
        </w:rPr>
      </w:r>
    </w:p>
    <w:p w:rsidR="00000000" w:rsidDel="00000000" w:rsidP="00000000" w:rsidRDefault="00000000" w:rsidRPr="00000000" w14:paraId="0000002D">
      <w:pPr>
        <w:numPr>
          <w:ilvl w:val="0"/>
          <w:numId w:val="3"/>
        </w:numPr>
        <w:ind w:left="720" w:hanging="360"/>
        <w:rPr>
          <w:rFonts w:ascii="Calibri" w:cs="Calibri" w:eastAsia="Calibri" w:hAnsi="Calibri"/>
          <w:color w:val="555555"/>
          <w:u w:val="none"/>
        </w:rPr>
      </w:pPr>
      <w:r w:rsidDel="00000000" w:rsidR="00000000" w:rsidRPr="00000000">
        <w:rPr>
          <w:rFonts w:ascii="Calibri" w:cs="Calibri" w:eastAsia="Calibri" w:hAnsi="Calibri"/>
          <w:color w:val="555555"/>
          <w:rtl w:val="0"/>
        </w:rPr>
        <w:t xml:space="preserve">NPS</w:t>
      </w:r>
      <w:r w:rsidDel="00000000" w:rsidR="00000000" w:rsidRPr="00000000">
        <w:rPr>
          <w:rtl w:val="0"/>
        </w:rPr>
      </w:r>
    </w:p>
    <w:p w:rsidR="00000000" w:rsidDel="00000000" w:rsidP="00000000" w:rsidRDefault="00000000" w:rsidRPr="00000000" w14:paraId="0000002E">
      <w:pPr>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2F">
      <w:pPr>
        <w:shd w:fill="ffffff" w:val="clear"/>
        <w:spacing w:after="120" w:lineRule="auto"/>
        <w:rPr>
          <w:rFonts w:ascii="Roboto" w:cs="Roboto" w:eastAsia="Roboto" w:hAnsi="Roboto"/>
          <w:color w:val="555555"/>
          <w:sz w:val="20"/>
          <w:szCs w:val="20"/>
          <w:highlight w:val="white"/>
        </w:rPr>
      </w:pPr>
      <w:r w:rsidDel="00000000" w:rsidR="00000000" w:rsidRPr="00000000">
        <w:rPr>
          <w:rFonts w:ascii="Calibri" w:cs="Calibri" w:eastAsia="Calibri" w:hAnsi="Calibri"/>
          <w:b w:val="1"/>
          <w:sz w:val="24"/>
          <w:szCs w:val="24"/>
          <w:rtl w:val="0"/>
        </w:rPr>
        <w:t xml:space="preserve">What we offer</w:t>
      </w:r>
      <w:r w:rsidDel="00000000" w:rsidR="00000000" w:rsidRPr="00000000">
        <w:rPr>
          <w:rFonts w:ascii="Calibri" w:cs="Calibri" w:eastAsia="Calibri" w:hAnsi="Calibri"/>
          <w:b w:val="1"/>
          <w:i w:val="1"/>
          <w:sz w:val="24"/>
          <w:szCs w:val="24"/>
          <w:rtl w:val="0"/>
        </w:rPr>
        <w:t xml:space="preserve"> </w:t>
      </w:r>
      <w:r w:rsidDel="00000000" w:rsidR="00000000" w:rsidRPr="00000000">
        <w:rPr>
          <w:rtl w:val="0"/>
        </w:rPr>
      </w:r>
    </w:p>
    <w:p w:rsidR="00000000" w:rsidDel="00000000" w:rsidP="00000000" w:rsidRDefault="00000000" w:rsidRPr="00000000" w14:paraId="00000030">
      <w:pPr>
        <w:numPr>
          <w:ilvl w:val="0"/>
          <w:numId w:val="2"/>
        </w:numPr>
        <w:shd w:fill="ffffff" w:val="clear"/>
        <w:spacing w:after="0" w:line="276" w:lineRule="auto"/>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Exciting job with essential impact on the company's results</w:t>
      </w:r>
    </w:p>
    <w:p w:rsidR="00000000" w:rsidDel="00000000" w:rsidP="00000000" w:rsidRDefault="00000000" w:rsidRPr="00000000" w14:paraId="00000031">
      <w:pPr>
        <w:numPr>
          <w:ilvl w:val="0"/>
          <w:numId w:val="2"/>
        </w:numPr>
        <w:shd w:fill="ffffff" w:val="clear"/>
        <w:spacing w:after="0" w:line="276" w:lineRule="auto"/>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Outstanding compensation driven by the job significance and impact</w:t>
      </w:r>
    </w:p>
    <w:p w:rsidR="00000000" w:rsidDel="00000000" w:rsidP="00000000" w:rsidRDefault="00000000" w:rsidRPr="00000000" w14:paraId="00000032">
      <w:pPr>
        <w:numPr>
          <w:ilvl w:val="0"/>
          <w:numId w:val="2"/>
        </w:numPr>
        <w:shd w:fill="ffffff" w:val="clear"/>
        <w:spacing w:after="0" w:line="276" w:lineRule="auto"/>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Stock options</w:t>
      </w:r>
    </w:p>
    <w:p w:rsidR="00000000" w:rsidDel="00000000" w:rsidP="00000000" w:rsidRDefault="00000000" w:rsidRPr="00000000" w14:paraId="00000033">
      <w:pPr>
        <w:numPr>
          <w:ilvl w:val="0"/>
          <w:numId w:val="2"/>
        </w:numPr>
        <w:shd w:fill="ffffff" w:val="clear"/>
        <w:spacing w:after="0" w:line="276" w:lineRule="auto"/>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Implementing good ideas almost immediately with no waiting for a long approval process</w:t>
      </w:r>
    </w:p>
    <w:p w:rsidR="00000000" w:rsidDel="00000000" w:rsidP="00000000" w:rsidRDefault="00000000" w:rsidRPr="00000000" w14:paraId="00000034">
      <w:pPr>
        <w:numPr>
          <w:ilvl w:val="0"/>
          <w:numId w:val="2"/>
        </w:numPr>
        <w:shd w:fill="ffffff" w:val="clear"/>
        <w:spacing w:after="0" w:line="276" w:lineRule="auto"/>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Setting trends by innovative and meaningful work</w:t>
      </w:r>
    </w:p>
    <w:p w:rsidR="00000000" w:rsidDel="00000000" w:rsidP="00000000" w:rsidRDefault="00000000" w:rsidRPr="00000000" w14:paraId="00000035">
      <w:pPr>
        <w:numPr>
          <w:ilvl w:val="0"/>
          <w:numId w:val="2"/>
        </w:numPr>
        <w:shd w:fill="ffffff" w:val="clear"/>
        <w:spacing w:after="0" w:line="276" w:lineRule="auto"/>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A dedicated team of IT professionals for own development</w:t>
      </w:r>
    </w:p>
    <w:p w:rsidR="00000000" w:rsidDel="00000000" w:rsidP="00000000" w:rsidRDefault="00000000" w:rsidRPr="00000000" w14:paraId="00000036">
      <w:pPr>
        <w:numPr>
          <w:ilvl w:val="0"/>
          <w:numId w:val="2"/>
        </w:numPr>
        <w:shd w:fill="ffffff" w:val="clear"/>
        <w:spacing w:after="120" w:line="276" w:lineRule="auto"/>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Location of this role anywhere of our business (Prague, Budapest, Vienna, Milan or Munich)</w:t>
      </w:r>
    </w:p>
    <w:p w:rsidR="00000000" w:rsidDel="00000000" w:rsidP="00000000" w:rsidRDefault="00000000" w:rsidRPr="00000000" w14:paraId="00000037">
      <w:pPr>
        <w:pageBreakBefore w:val="0"/>
        <w:spacing w:line="36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8">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157788" cy="2698842"/>
                    </a:xfrm>
                    <a:prstGeom prst="rect"/>
                    <a:ln/>
                  </pic:spPr>
                </pic:pic>
              </a:graphicData>
            </a:graphic>
          </wp:inline>
        </w:drawing>
      </w:r>
      <w:r w:rsidDel="00000000" w:rsidR="00000000" w:rsidRPr="00000000">
        <w:rPr>
          <w:rtl w:val="0"/>
        </w:rPr>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5295900</wp:posOffset>
          </wp:positionH>
          <wp:positionV relativeFrom="paragraph">
            <wp:posOffset>-152396</wp:posOffset>
          </wp:positionV>
          <wp:extent cx="642938" cy="472904"/>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642938" cy="472904"/>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9">
    <w:pPr>
      <w:jc w:val="right"/>
      <w:rPr/>
    </w:pPr>
    <w:r w:rsidDel="00000000" w:rsidR="00000000" w:rsidRPr="00000000">
      <w:rPr/>
      <w:drawing>
        <wp:inline distB="114300" distT="114300" distL="114300" distR="114300">
          <wp:extent cx="836287" cy="649731"/>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YjZMxer1jegLM8m49mPVh+WAtg==">CgMxLjA4AHIhMUE0el81RGVNTlRoSWlrazlhMlBHcE1pU3RYWExtcDhJ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