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82056999206543" w:lineRule="auto"/>
        <w:ind w:left="13.419952392578125" w:right="1689.87060546875" w:hanging="11.6400146484375"/>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Campaign and Mkt Project Manager – DACH Region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82056999206543" w:lineRule="auto"/>
        <w:ind w:left="13.419952392578125" w:right="1689.87060546875" w:hanging="11.6400146484375"/>
        <w:jc w:val="center"/>
        <w:rPr>
          <w:b w:val="1"/>
        </w:rPr>
      </w:pPr>
      <w:r w:rsidDel="00000000" w:rsidR="00000000" w:rsidRPr="00000000">
        <w:rPr>
          <w:b w:val="1"/>
          <w:rtl w:val="0"/>
        </w:rPr>
        <w:t xml:space="preserve">Reporting to country marketing manager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82056999206543" w:lineRule="auto"/>
        <w:ind w:left="13.419952392578125" w:right="1689.87060546875" w:hanging="11.6400146484375"/>
        <w:rPr>
          <w:b w:val="1"/>
        </w:rPr>
      </w:pPr>
      <w:r w:rsidDel="00000000" w:rsidR="00000000" w:rsidRPr="00000000">
        <w:rPr>
          <w:rtl w:val="0"/>
        </w:rPr>
      </w:r>
    </w:p>
    <w:p w:rsidR="00000000" w:rsidDel="00000000" w:rsidP="00000000" w:rsidRDefault="00000000" w:rsidRPr="00000000" w14:paraId="00000004">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spacing w:line="276"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82056999206543" w:lineRule="auto"/>
        <w:ind w:left="13.419952392578125" w:right="1689.87060546875" w:hanging="11.6400146484375"/>
        <w:rPr>
          <w:b w:val="1"/>
        </w:rPr>
      </w:pPr>
      <w:r w:rsidDel="00000000" w:rsidR="00000000" w:rsidRPr="00000000">
        <w:rPr>
          <w:rtl w:val="0"/>
        </w:rPr>
      </w:r>
    </w:p>
    <w:p w:rsidR="00000000" w:rsidDel="00000000" w:rsidP="00000000" w:rsidRDefault="00000000" w:rsidRPr="00000000" w14:paraId="00000008">
      <w:pPr>
        <w:spacing w:line="276" w:lineRule="auto"/>
        <w:jc w:val="both"/>
        <w:rPr>
          <w:rFonts w:ascii="Calibri" w:cs="Calibri" w:eastAsia="Calibri" w:hAnsi="Calibri"/>
          <w:b w:val="1"/>
          <w:color w:val="555555"/>
          <w:sz w:val="24"/>
          <w:szCs w:val="24"/>
        </w:rPr>
      </w:pPr>
      <w:r w:rsidDel="00000000" w:rsidR="00000000" w:rsidRPr="00000000">
        <w:rPr>
          <w:rFonts w:ascii="Calibri" w:cs="Calibri" w:eastAsia="Calibri" w:hAnsi="Calibri"/>
          <w:b w:val="1"/>
          <w:color w:val="555555"/>
          <w:rtl w:val="0"/>
        </w:rPr>
        <w:t xml:space="preserve">Department  Overview:</w:t>
      </w:r>
      <w:r w:rsidDel="00000000" w:rsidR="00000000" w:rsidRPr="00000000">
        <w:rPr>
          <w:rFonts w:ascii="Calibri" w:cs="Calibri" w:eastAsia="Calibri" w:hAnsi="Calibri"/>
          <w:b w:val="1"/>
          <w:color w:val="555555"/>
          <w:sz w:val="24"/>
          <w:szCs w:val="24"/>
          <w:rtl w:val="0"/>
        </w:rPr>
        <w:t xml:space="preserve"> </w:t>
      </w:r>
    </w:p>
    <w:p w:rsidR="00000000" w:rsidDel="00000000" w:rsidP="00000000" w:rsidRDefault="00000000" w:rsidRPr="00000000" w14:paraId="00000009">
      <w:pPr>
        <w:spacing w:line="276" w:lineRule="auto"/>
        <w:jc w:val="both"/>
        <w:rPr>
          <w:rFonts w:ascii="Calibri" w:cs="Calibri" w:eastAsia="Calibri" w:hAnsi="Calibri"/>
          <w:b w:val="1"/>
          <w:color w:val="555555"/>
          <w:sz w:val="24"/>
          <w:szCs w:val="24"/>
        </w:rPr>
      </w:pPr>
      <w:r w:rsidDel="00000000" w:rsidR="00000000" w:rsidRPr="00000000">
        <w:rPr>
          <w:rtl w:val="0"/>
        </w:rPr>
      </w:r>
    </w:p>
    <w:p w:rsidR="00000000" w:rsidDel="00000000" w:rsidP="00000000" w:rsidRDefault="00000000" w:rsidRPr="00000000" w14:paraId="0000000A">
      <w:pPr>
        <w:spacing w:line="276" w:lineRule="auto"/>
        <w:jc w:val="both"/>
        <w:rPr>
          <w:rFonts w:ascii="Calibri" w:cs="Calibri" w:eastAsia="Calibri" w:hAnsi="Calibri"/>
          <w:b w:val="1"/>
          <w:color w:val="555555"/>
        </w:rPr>
      </w:pPr>
      <w:r w:rsidDel="00000000" w:rsidR="00000000" w:rsidRPr="00000000">
        <w:rPr>
          <w:rFonts w:ascii="Calibri" w:cs="Calibri" w:eastAsia="Calibri" w:hAnsi="Calibri"/>
          <w:color w:val="555555"/>
          <w:highlight w:val="white"/>
          <w:rtl w:val="0"/>
        </w:rPr>
        <w:t xml:space="preserve">We build our brand around our belief that everyone should have access to better food and higher quality of life. We acquire new customers by winning their trust through superior service, helping their families to run smoothly, and differentiating ourselves with the rich offer of local, fresh, high quality products.</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82056999206543" w:lineRule="auto"/>
        <w:ind w:left="0" w:right="1689.87060546875" w:firstLine="0"/>
        <w:rPr>
          <w:b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82056999206543" w:lineRule="auto"/>
        <w:ind w:left="13.419952392578125" w:right="1689.87060546875" w:hanging="11.6400146484375"/>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Role Overview: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62109375" w:line="264.3717384338379" w:lineRule="auto"/>
        <w:ind w:left="5.4998779296875" w:right="109.2041015625" w:hanging="5.499877929687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We are looking for a </w:t>
      </w:r>
      <w:r w:rsidDel="00000000" w:rsidR="00000000" w:rsidRPr="00000000">
        <w:rPr>
          <w:rFonts w:ascii="Calibri" w:cs="Calibri" w:eastAsia="Calibri" w:hAnsi="Calibri"/>
          <w:color w:val="555555"/>
          <w:rtl w:val="0"/>
        </w:rPr>
        <w:t xml:space="preserve">Campaign and Marketing Manager </w:t>
      </w:r>
      <w:r w:rsidDel="00000000" w:rsidR="00000000" w:rsidRPr="00000000">
        <w:rPr>
          <w:rFonts w:ascii="Calibri" w:cs="Calibri" w:eastAsia="Calibri" w:hAnsi="Calibri"/>
          <w:color w:val="555555"/>
          <w:rtl w:val="0"/>
        </w:rPr>
        <w:t xml:space="preserve">to manage and coordinate various marketing projects and 360° campaigns across the </w:t>
      </w:r>
      <w:r w:rsidDel="00000000" w:rsidR="00000000" w:rsidRPr="00000000">
        <w:rPr>
          <w:rFonts w:ascii="Calibri" w:cs="Calibri" w:eastAsia="Calibri" w:hAnsi="Calibri"/>
          <w:color w:val="555555"/>
          <w:rtl w:val="0"/>
        </w:rPr>
        <w:t xml:space="preserve">DACH region</w:t>
      </w:r>
      <w:r w:rsidDel="00000000" w:rsidR="00000000" w:rsidRPr="00000000">
        <w:rPr>
          <w:rFonts w:ascii="Calibri" w:cs="Calibri" w:eastAsia="Calibri" w:hAnsi="Calibri"/>
          <w:color w:val="555555"/>
          <w:rtl w:val="0"/>
        </w:rPr>
        <w:t xml:space="preserve">. The role is focused on project management, overseeing localized growth campaigns, and ensuring successful execution of marketing activities in </w:t>
      </w:r>
      <w:r w:rsidDel="00000000" w:rsidR="00000000" w:rsidRPr="00000000">
        <w:rPr>
          <w:rFonts w:ascii="Calibri" w:cs="Calibri" w:eastAsia="Calibri" w:hAnsi="Calibri"/>
          <w:color w:val="555555"/>
          <w:rtl w:val="0"/>
        </w:rPr>
        <w:t xml:space="preserve">Germany </w:t>
      </w:r>
      <w:r w:rsidDel="00000000" w:rsidR="00000000" w:rsidRPr="00000000">
        <w:rPr>
          <w:rFonts w:ascii="Calibri" w:cs="Calibri" w:eastAsia="Calibri" w:hAnsi="Calibri"/>
          <w:color w:val="555555"/>
          <w:rtl w:val="0"/>
        </w:rPr>
        <w:t xml:space="preserve">and </w:t>
      </w:r>
      <w:r w:rsidDel="00000000" w:rsidR="00000000" w:rsidRPr="00000000">
        <w:rPr>
          <w:rFonts w:ascii="Calibri" w:cs="Calibri" w:eastAsia="Calibri" w:hAnsi="Calibri"/>
          <w:color w:val="555555"/>
          <w:rtl w:val="0"/>
        </w:rPr>
        <w:t xml:space="preserve">Austria</w:t>
      </w:r>
      <w:r w:rsidDel="00000000" w:rsidR="00000000" w:rsidRPr="00000000">
        <w:rPr>
          <w:rFonts w:ascii="Calibri" w:cs="Calibri" w:eastAsia="Calibri" w:hAnsi="Calibri"/>
          <w:color w:val="555555"/>
          <w:rtl w:val="0"/>
        </w:rPr>
        <w:t xml:space="preserve">. This position is critical for managing campaigns across key regions, leverage growth and future expansion as well as maximizing local market potentials.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13.85986328125" w:right="0" w:firstLine="0"/>
        <w:jc w:val="left"/>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What we expect from you: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64.3717384338379" w:lineRule="auto"/>
        <w:ind w:left="724.6199035644531" w:right="432.42919921875" w:hanging="348.1199645996094"/>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360° Campaign Management of Local Initiatives</w:t>
      </w:r>
      <w:r w:rsidDel="00000000" w:rsidR="00000000" w:rsidRPr="00000000">
        <w:rPr>
          <w:rFonts w:ascii="Calibri" w:cs="Calibri" w:eastAsia="Calibri" w:hAnsi="Calibri"/>
          <w:color w:val="555555"/>
          <w:rtl w:val="0"/>
        </w:rPr>
        <w:t xml:space="preserve">: end-to-end execution of multi-channel marketing campaigns (digital, print, events, social media, crm, etc.) for local marketing activities, brand and growth campaigns, maximizing local market opportunities, awareness and growth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5703125" w:line="264.37119483947754" w:lineRule="auto"/>
        <w:ind w:left="721.3198852539062" w:right="325.51513671875" w:hanging="344.819946289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Localization and Campaign management of Group Campaigns</w:t>
      </w:r>
      <w:r w:rsidDel="00000000" w:rsidR="00000000" w:rsidRPr="00000000">
        <w:rPr>
          <w:rFonts w:ascii="Calibri" w:cs="Calibri" w:eastAsia="Calibri" w:hAnsi="Calibri"/>
          <w:color w:val="555555"/>
          <w:rtl w:val="0"/>
        </w:rPr>
        <w:t xml:space="preserve">: localizing, translations and adapting to the specific needs of local market, align with local market requirements and cultural nuances with regards of a smooth campaign roll out and execution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5703125" w:line="264.37145233154297" w:lineRule="auto"/>
        <w:ind w:left="724.6199035644531" w:right="0" w:hanging="348.1199645996094"/>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Project Management</w:t>
      </w:r>
      <w:r w:rsidDel="00000000" w:rsidR="00000000" w:rsidRPr="00000000">
        <w:rPr>
          <w:rFonts w:ascii="Calibri" w:cs="Calibri" w:eastAsia="Calibri" w:hAnsi="Calibri"/>
          <w:color w:val="555555"/>
          <w:rtl w:val="0"/>
        </w:rPr>
        <w:t xml:space="preserve">: Handle the day-to-day coordination of localized marketing projects, ensuring smooth delivery of campaigns in high-growth areas like </w:t>
      </w:r>
      <w:r w:rsidDel="00000000" w:rsidR="00000000" w:rsidRPr="00000000">
        <w:rPr>
          <w:rFonts w:ascii="Calibri" w:cs="Calibri" w:eastAsia="Calibri" w:hAnsi="Calibri"/>
          <w:color w:val="555555"/>
          <w:rtl w:val="0"/>
        </w:rPr>
        <w:t xml:space="preserve">Frankfurt </w:t>
      </w:r>
      <w:r w:rsidDel="00000000" w:rsidR="00000000" w:rsidRPr="00000000">
        <w:rPr>
          <w:rFonts w:ascii="Calibri" w:cs="Calibri" w:eastAsia="Calibri" w:hAnsi="Calibri"/>
          <w:color w:val="555555"/>
          <w:rtl w:val="0"/>
        </w:rPr>
        <w:t xml:space="preserve">and other potential markets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50927734375" w:line="264.37231063842773" w:lineRule="auto"/>
        <w:ind w:left="725.93994140625" w:right="90.855712890625" w:hanging="349.4400024414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1:1 Communication Content Creation</w:t>
      </w:r>
      <w:r w:rsidDel="00000000" w:rsidR="00000000" w:rsidRPr="00000000">
        <w:rPr>
          <w:rFonts w:ascii="Calibri" w:cs="Calibri" w:eastAsia="Calibri" w:hAnsi="Calibri"/>
          <w:color w:val="555555"/>
          <w:rtl w:val="0"/>
        </w:rPr>
        <w:t xml:space="preserve">: Manage the creation of personalized customer communications.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8720703125" w:line="264.37145233154297" w:lineRule="auto"/>
        <w:ind w:left="724.1799926757812" w:right="136.759033203125" w:hanging="347.680053710937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Operational Support</w:t>
      </w:r>
      <w:r w:rsidDel="00000000" w:rsidR="00000000" w:rsidRPr="00000000">
        <w:rPr>
          <w:rFonts w:ascii="Calibri" w:cs="Calibri" w:eastAsia="Calibri" w:hAnsi="Calibri"/>
          <w:color w:val="555555"/>
          <w:rtl w:val="0"/>
        </w:rPr>
        <w:t xml:space="preserve">: Act as a </w:t>
      </w:r>
      <w:r w:rsidDel="00000000" w:rsidR="00000000" w:rsidRPr="00000000">
        <w:rPr>
          <w:rFonts w:ascii="Calibri" w:cs="Calibri" w:eastAsia="Calibri" w:hAnsi="Calibri"/>
          <w:color w:val="555555"/>
          <w:rtl w:val="0"/>
        </w:rPr>
        <w:t xml:space="preserve">backup to the Country Marketing Manager</w:t>
      </w:r>
      <w:r w:rsidDel="00000000" w:rsidR="00000000" w:rsidRPr="00000000">
        <w:rPr>
          <w:rFonts w:ascii="Calibri" w:cs="Calibri" w:eastAsia="Calibri" w:hAnsi="Calibri"/>
          <w:color w:val="555555"/>
          <w:rtl w:val="0"/>
        </w:rPr>
        <w:t xml:space="preserve">, ensuring seamless execution of campaigns and marketing initiatives as well as support of Social Media Campaign and Loyalty Manager (Premium &amp; Baby Club)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728.3599853515625" w:right="306.380615234375" w:hanging="351.8600463867187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Stakeholder Management: </w:t>
      </w:r>
      <w:r w:rsidDel="00000000" w:rsidR="00000000" w:rsidRPr="00000000">
        <w:rPr>
          <w:rFonts w:ascii="Calibri" w:cs="Calibri" w:eastAsia="Calibri" w:hAnsi="Calibri"/>
          <w:color w:val="555555"/>
          <w:rtl w:val="0"/>
        </w:rPr>
        <w:t xml:space="preserve">Alignments with Group Brand, Trade and Demand, PR, CRM, Commercial Team, Performance Mkt, etc.as well as with external agencies and partners/accounts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28542327881" w:lineRule="auto"/>
        <w:ind w:left="725.4998779296875" w:right="244.747314453125" w:hanging="348.9999389648437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Process Optimization</w:t>
      </w:r>
      <w:r w:rsidDel="00000000" w:rsidR="00000000" w:rsidRPr="00000000">
        <w:rPr>
          <w:rFonts w:ascii="Calibri" w:cs="Calibri" w:eastAsia="Calibri" w:hAnsi="Calibri"/>
          <w:color w:val="555555"/>
          <w:rtl w:val="0"/>
        </w:rPr>
        <w:t xml:space="preserve">: Improve operational workflows whenever possible to increase efficiency in delivering campaigns on time and within scope.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234619140625" w:line="240" w:lineRule="auto"/>
        <w:ind w:left="13.419952392578125" w:right="0" w:firstLine="0"/>
        <w:jc w:val="left"/>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Whats your experience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1806640625" w:line="264.37119483947754" w:lineRule="auto"/>
        <w:ind w:left="725.93994140625" w:right="506.28173828125" w:hanging="349.4400024414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Experience</w:t>
      </w:r>
      <w:r w:rsidDel="00000000" w:rsidR="00000000" w:rsidRPr="00000000">
        <w:rPr>
          <w:rFonts w:ascii="Calibri" w:cs="Calibri" w:eastAsia="Calibri" w:hAnsi="Calibri"/>
          <w:color w:val="555555"/>
          <w:rtl w:val="0"/>
        </w:rPr>
        <w:t xml:space="preserve">: minimum of 4 years in </w:t>
      </w:r>
      <w:r w:rsidDel="00000000" w:rsidR="00000000" w:rsidRPr="00000000">
        <w:rPr>
          <w:rFonts w:ascii="Calibri" w:cs="Calibri" w:eastAsia="Calibri" w:hAnsi="Calibri"/>
          <w:color w:val="555555"/>
          <w:rtl w:val="0"/>
        </w:rPr>
        <w:t xml:space="preserve">campaign management </w:t>
      </w:r>
      <w:r w:rsidDel="00000000" w:rsidR="00000000" w:rsidRPr="00000000">
        <w:rPr>
          <w:rFonts w:ascii="Calibri" w:cs="Calibri" w:eastAsia="Calibri" w:hAnsi="Calibri"/>
          <w:color w:val="555555"/>
          <w:rtl w:val="0"/>
        </w:rPr>
        <w:t xml:space="preserve">or </w:t>
      </w:r>
      <w:r w:rsidDel="00000000" w:rsidR="00000000" w:rsidRPr="00000000">
        <w:rPr>
          <w:rFonts w:ascii="Calibri" w:cs="Calibri" w:eastAsia="Calibri" w:hAnsi="Calibri"/>
          <w:color w:val="555555"/>
          <w:rtl w:val="0"/>
        </w:rPr>
        <w:t xml:space="preserve">marketing project management</w:t>
      </w:r>
      <w:r w:rsidDel="00000000" w:rsidR="00000000" w:rsidRPr="00000000">
        <w:rPr>
          <w:rFonts w:ascii="Calibri" w:cs="Calibri" w:eastAsia="Calibri" w:hAnsi="Calibri"/>
          <w:color w:val="555555"/>
          <w:rtl w:val="0"/>
        </w:rPr>
        <w:t xml:space="preserve">, with a strong focus on operational execution and managing 360° campaigns.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63134765625" w:line="264.3713665008545" w:lineRule="auto"/>
        <w:ind w:left="376.49993896484375" w:right="20.653076171875"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Language Skills</w:t>
      </w:r>
      <w:r w:rsidDel="00000000" w:rsidR="00000000" w:rsidRPr="00000000">
        <w:rPr>
          <w:rFonts w:ascii="Calibri" w:cs="Calibri" w:eastAsia="Calibri" w:hAnsi="Calibri"/>
          <w:color w:val="555555"/>
          <w:rtl w:val="0"/>
        </w:rPr>
        <w:t xml:space="preserve">: Fluency in </w:t>
      </w:r>
      <w:r w:rsidDel="00000000" w:rsidR="00000000" w:rsidRPr="00000000">
        <w:rPr>
          <w:rFonts w:ascii="Calibri" w:cs="Calibri" w:eastAsia="Calibri" w:hAnsi="Calibri"/>
          <w:color w:val="555555"/>
          <w:rtl w:val="0"/>
        </w:rPr>
        <w:t xml:space="preserve">German or Austrian </w:t>
      </w:r>
      <w:r w:rsidDel="00000000" w:rsidR="00000000" w:rsidRPr="00000000">
        <w:rPr>
          <w:rFonts w:ascii="Calibri" w:cs="Calibri" w:eastAsia="Calibri" w:hAnsi="Calibri"/>
          <w:color w:val="555555"/>
          <w:rtl w:val="0"/>
        </w:rPr>
        <w:t xml:space="preserve">is essential for managing local market activities and communications with stakeholders. Business English also required. ● Tool knowledge in Figma, JIRA and Google Applications are a plus, affinity for working with and quickly learning new tools is a must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725.4998779296875" w:right="489.443359375" w:hanging="348.9999389648437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Project Management</w:t>
      </w:r>
      <w:r w:rsidDel="00000000" w:rsidR="00000000" w:rsidRPr="00000000">
        <w:rPr>
          <w:rFonts w:ascii="Calibri" w:cs="Calibri" w:eastAsia="Calibri" w:hAnsi="Calibri"/>
          <w:color w:val="555555"/>
          <w:rtl w:val="0"/>
        </w:rPr>
        <w:t xml:space="preserve">: Proven ability to coordinate multiple projects simultaneously, ensuring timely and effective execution of campaigns.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64.3717384338379" w:lineRule="auto"/>
        <w:ind w:left="3.29986572265625" w:right="7.977294921875" w:hanging="3.30001831054687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Join our team as a </w:t>
      </w:r>
      <w:r w:rsidDel="00000000" w:rsidR="00000000" w:rsidRPr="00000000">
        <w:rPr>
          <w:rFonts w:ascii="Calibri" w:cs="Calibri" w:eastAsia="Calibri" w:hAnsi="Calibri"/>
          <w:color w:val="555555"/>
          <w:rtl w:val="0"/>
        </w:rPr>
        <w:t xml:space="preserve">Campaign and Mkt Project Manager </w:t>
      </w:r>
      <w:r w:rsidDel="00000000" w:rsidR="00000000" w:rsidRPr="00000000">
        <w:rPr>
          <w:rFonts w:ascii="Calibri" w:cs="Calibri" w:eastAsia="Calibri" w:hAnsi="Calibri"/>
          <w:color w:val="555555"/>
          <w:rtl w:val="0"/>
        </w:rPr>
        <w:t xml:space="preserve">and help drive the success of our 360° marketing campaigns while ensuring localized relevance and supporting growth across the DACH region.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64.3717384338379" w:lineRule="auto"/>
        <w:ind w:left="3.29986572265625" w:right="7.977294921875" w:hanging="3.300018310546875"/>
        <w:jc w:val="left"/>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1C">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1D">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1E">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1F">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0">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1">
      <w:pPr>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2">
      <w:pPr>
        <w:spacing w:line="276" w:lineRule="auto"/>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64.3717384338379" w:lineRule="auto"/>
        <w:ind w:left="3.29986572265625" w:right="7.977294921875" w:hanging="3.300018310546875"/>
        <w:jc w:val="left"/>
        <w:rPr>
          <w:rFonts w:ascii="Calibri" w:cs="Calibri" w:eastAsia="Calibri" w:hAnsi="Calibri"/>
          <w:color w:val="555555"/>
        </w:rPr>
      </w:pPr>
      <w:r w:rsidDel="00000000" w:rsidR="00000000" w:rsidRPr="00000000">
        <w:rPr>
          <w:rtl w:val="0"/>
        </w:rPr>
      </w:r>
    </w:p>
    <w:sectPr>
      <w:headerReference r:id="rId7" w:type="default"/>
      <w:pgSz w:h="15840" w:w="12240" w:orient="portrait"/>
      <w:pgMar w:bottom="1656.512451171875" w:top="1426.357421875" w:left="1442.6400756835938" w:right="1436.82006835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spacing w:line="276" w:lineRule="auto"/>
      <w:jc w:val="right"/>
      <w:rPr/>
    </w:pPr>
    <w:r w:rsidDel="00000000" w:rsidR="00000000" w:rsidRPr="00000000">
      <w:rPr/>
      <w:drawing>
        <wp:inline distB="114300" distT="114300" distL="114300" distR="114300">
          <wp:extent cx="836287" cy="64973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