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Category Manager Assistant - F&amp;V</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Category Manager - Zdenek Honsa</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850,000+ customers in major European cities from Milan to Vienna and beyond. Last year we delivered more than 8 million orders.</w:t>
      </w:r>
      <w:r w:rsidDel="00000000" w:rsidR="00000000" w:rsidRPr="00000000">
        <w:rPr>
          <w:rtl w:val="0"/>
        </w:rPr>
      </w:r>
    </w:p>
    <w:p w:rsidR="00000000" w:rsidDel="00000000" w:rsidP="00000000" w:rsidRDefault="00000000" w:rsidRPr="00000000" w14:paraId="0000000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0B">
      <w:pPr>
        <w:spacing w:line="256.8" w:lineRule="auto"/>
        <w:rPr>
          <w:rFonts w:ascii="Calibri" w:cs="Calibri" w:eastAsia="Calibri" w:hAnsi="Calibri"/>
          <w:color w:val="222222"/>
        </w:rPr>
      </w:pPr>
      <w:r w:rsidDel="00000000" w:rsidR="00000000" w:rsidRPr="00000000">
        <w:rPr>
          <w:rFonts w:ascii="Calibri" w:cs="Calibri" w:eastAsia="Calibri" w:hAnsi="Calibri"/>
          <w:color w:val="222222"/>
          <w:rtl w:val="0"/>
        </w:rPr>
        <w:t xml:space="preserve">Assistant buyer is a person who is „a right hand“ of Category manager and who is responsible for administration processes of category. This person takes care of the daily agenda that is very necessary for a smooth administrative operation of the category.</w:t>
      </w:r>
    </w:p>
    <w:p w:rsidR="00000000" w:rsidDel="00000000" w:rsidP="00000000" w:rsidRDefault="00000000" w:rsidRPr="00000000" w14:paraId="0000000C">
      <w:pPr>
        <w:spacing w:after="240" w:before="240" w:line="256.3636363636363" w:lineRule="auto"/>
        <w:rPr>
          <w:rFonts w:ascii="Calibri" w:cs="Calibri" w:eastAsia="Calibri" w:hAnsi="Calibri"/>
          <w:color w:val="222222"/>
          <w:sz w:val="24"/>
          <w:szCs w:val="24"/>
        </w:rPr>
      </w:pPr>
      <w:r w:rsidDel="00000000" w:rsidR="00000000" w:rsidRPr="00000000">
        <w:rPr>
          <w:rFonts w:ascii="Calibri" w:cs="Calibri" w:eastAsia="Calibri" w:hAnsi="Calibri"/>
          <w:color w:val="222222"/>
          <w:rtl w:val="0"/>
        </w:rPr>
        <w:t xml:space="preserve">The main part of your work will be communication across our company with other</w:t>
      </w:r>
      <w:r w:rsidDel="00000000" w:rsidR="00000000" w:rsidRPr="00000000">
        <w:rPr>
          <w:rFonts w:ascii="Calibri" w:cs="Calibri" w:eastAsia="Calibri" w:hAnsi="Calibri"/>
          <w:color w:val="222222"/>
          <w:sz w:val="24"/>
          <w:szCs w:val="24"/>
          <w:rtl w:val="0"/>
        </w:rPr>
        <w:t xml:space="preserve"> </w:t>
      </w:r>
      <w:r w:rsidDel="00000000" w:rsidR="00000000" w:rsidRPr="00000000">
        <w:rPr>
          <w:rFonts w:ascii="Calibri" w:cs="Calibri" w:eastAsia="Calibri" w:hAnsi="Calibri"/>
          <w:color w:val="222222"/>
          <w:rtl w:val="0"/>
        </w:rPr>
        <w:t xml:space="preserve">departments and solving administration and daily matters. You will also be in contact with our suppliers and help them with administration and will be for them as a friend on the phone who can help them with our needs. Part of your job will be also preparing materials for business meetings for your category manager.  </w:t>
      </w:r>
      <w:r w:rsidDel="00000000" w:rsidR="00000000" w:rsidRPr="00000000">
        <w:rPr>
          <w:rtl w:val="0"/>
        </w:rPr>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F">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As a Purchasing Assistant, you will support the smooth running of the purchasing department </w:t>
      </w:r>
    </w:p>
    <w:p w:rsidR="00000000" w:rsidDel="00000000" w:rsidP="00000000" w:rsidRDefault="00000000" w:rsidRPr="00000000" w14:paraId="00000010">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need to have knowledge of both the individual product categories that will fall under you and the various processes involved</w:t>
      </w:r>
    </w:p>
    <w:p w:rsidR="00000000" w:rsidDel="00000000" w:rsidP="00000000" w:rsidRDefault="00000000" w:rsidRPr="00000000" w14:paraId="00000011">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Just like catwegory manager, you will understand the customer structure of Rohlik, understand the competition and the range construction </w:t>
      </w:r>
    </w:p>
    <w:p w:rsidR="00000000" w:rsidDel="00000000" w:rsidP="00000000" w:rsidRDefault="00000000" w:rsidRPr="00000000" w14:paraId="00000012">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 must know the whole process from supplier, through receipt, picking, delivery to customer and use of the product, you will be in contact with our warehouse and suppliers very often</w:t>
      </w:r>
    </w:p>
    <w:p w:rsidR="00000000" w:rsidDel="00000000" w:rsidP="00000000" w:rsidRDefault="00000000" w:rsidRPr="00000000" w14:paraId="00000013">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help us to optimise the whole chain and provide a competitive advantage for Rohlik</w:t>
      </w:r>
    </w:p>
    <w:p w:rsidR="00000000" w:rsidDel="00000000" w:rsidP="00000000" w:rsidRDefault="00000000" w:rsidRPr="00000000" w14:paraId="00000014">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look for</w:t>
      </w:r>
      <w:r w:rsidDel="00000000" w:rsidR="00000000" w:rsidRPr="00000000">
        <w:rPr>
          <w:rtl w:val="0"/>
        </w:rPr>
      </w:r>
    </w:p>
    <w:p w:rsidR="00000000" w:rsidDel="00000000" w:rsidP="00000000" w:rsidRDefault="00000000" w:rsidRPr="00000000" w14:paraId="00000016">
      <w:pPr>
        <w:spacing w:line="256.8" w:lineRule="auto"/>
        <w:ind w:left="72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 Good Communicator</w:t>
      </w:r>
    </w:p>
    <w:p w:rsidR="00000000" w:rsidDel="00000000" w:rsidP="00000000" w:rsidRDefault="00000000" w:rsidRPr="00000000" w14:paraId="00000017">
      <w:pPr>
        <w:spacing w:line="256.8" w:lineRule="auto"/>
        <w:ind w:left="72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 Knowledge of EXCEL and Powerpoint</w:t>
      </w:r>
    </w:p>
    <w:p w:rsidR="00000000" w:rsidDel="00000000" w:rsidP="00000000" w:rsidRDefault="00000000" w:rsidRPr="00000000" w14:paraId="00000018">
      <w:pPr>
        <w:spacing w:line="256.8" w:lineRule="auto"/>
        <w:ind w:left="72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 Person who is careful and accurate</w:t>
      </w:r>
    </w:p>
    <w:p w:rsidR="00000000" w:rsidDel="00000000" w:rsidP="00000000" w:rsidRDefault="00000000" w:rsidRPr="00000000" w14:paraId="00000019">
      <w:pPr>
        <w:spacing w:line="256.8" w:lineRule="auto"/>
        <w:ind w:left="72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 Moderately advanced English</w:t>
      </w:r>
    </w:p>
    <w:p w:rsidR="00000000" w:rsidDel="00000000" w:rsidP="00000000" w:rsidRDefault="00000000" w:rsidRPr="00000000" w14:paraId="0000001A">
      <w:pPr>
        <w:spacing w:line="256.8" w:lineRule="auto"/>
        <w:ind w:left="720" w:firstLine="0"/>
        <w:rPr>
          <w:rFonts w:ascii="Calibri" w:cs="Calibri" w:eastAsia="Calibri" w:hAnsi="Calibri"/>
          <w:color w:val="222222"/>
        </w:rPr>
      </w:pPr>
      <w:r w:rsidDel="00000000" w:rsidR="00000000" w:rsidRPr="00000000">
        <w:rPr>
          <w:rFonts w:ascii="Calibri" w:cs="Calibri" w:eastAsia="Calibri" w:hAnsi="Calibri"/>
          <w:color w:val="222222"/>
          <w:rtl w:val="0"/>
        </w:rPr>
        <w:t xml:space="preserve">● Person who does not have a problem occasionally pick up the phone after working hours</w:t>
      </w:r>
    </w:p>
    <w:p w:rsidR="00000000" w:rsidDel="00000000" w:rsidP="00000000" w:rsidRDefault="00000000" w:rsidRPr="00000000" w14:paraId="0000001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8" w:lineRule="auto"/>
        <w:ind w:left="720" w:right="0" w:firstLine="0"/>
        <w:jc w:val="left"/>
        <w:rPr>
          <w:rFonts w:ascii="Calibri" w:cs="Calibri" w:eastAsia="Calibri" w:hAnsi="Calibri"/>
          <w:color w:val="222222"/>
        </w:rPr>
      </w:pPr>
      <w:r w:rsidDel="00000000" w:rsidR="00000000" w:rsidRPr="00000000">
        <w:rPr>
          <w:rFonts w:ascii="Calibri" w:cs="Calibri" w:eastAsia="Calibri" w:hAnsi="Calibri"/>
          <w:color w:val="222222"/>
          <w:rtl w:val="0"/>
        </w:rPr>
        <w:t xml:space="preserve">●</w:t>
        <w:tab/>
        <w:t xml:space="preserve">Customer penetration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8" w:lineRule="auto"/>
        <w:ind w:left="720" w:right="0" w:firstLine="0"/>
        <w:jc w:val="left"/>
        <w:rPr>
          <w:rFonts w:ascii="Calibri" w:cs="Calibri" w:eastAsia="Calibri" w:hAnsi="Calibri"/>
          <w:color w:val="222222"/>
        </w:rPr>
      </w:pPr>
      <w:r w:rsidDel="00000000" w:rsidR="00000000" w:rsidRPr="00000000">
        <w:rPr>
          <w:rFonts w:ascii="Calibri" w:cs="Calibri" w:eastAsia="Calibri" w:hAnsi="Calibri"/>
          <w:color w:val="222222"/>
          <w:rtl w:val="0"/>
        </w:rPr>
        <w:t xml:space="preserve">●</w:t>
        <w:tab/>
        <w:t xml:space="preserve">Margin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8" w:lineRule="auto"/>
        <w:ind w:left="720" w:right="0" w:firstLine="0"/>
        <w:jc w:val="left"/>
        <w:rPr>
          <w:rFonts w:ascii="Calibri" w:cs="Calibri" w:eastAsia="Calibri" w:hAnsi="Calibri"/>
          <w:sz w:val="16"/>
          <w:szCs w:val="16"/>
        </w:rPr>
      </w:pPr>
      <w:r w:rsidDel="00000000" w:rsidR="00000000" w:rsidRPr="00000000">
        <w:rPr>
          <w:rFonts w:ascii="Calibri" w:cs="Calibri" w:eastAsia="Calibri" w:hAnsi="Calibri"/>
          <w:color w:val="222222"/>
          <w:rtl w:val="0"/>
        </w:rPr>
        <w:t xml:space="preserve">●</w:t>
        <w:tab/>
        <w:t xml:space="preserve">Inventory turnover (GMROII)</w:t>
      </w: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ie733ODVSCiQTdYqCHJMySO2WQ==">AMUW2mUmxAoABevgpiBF/ea7Enp5UBnmhaeJdcE/2FkUuQSGX6LIu8UwobtoT/vR21ZFQxQSHyMjnzJKCeonku2ikKpbFvVQRvRahP32MeITahAf4G747/4=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