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 Manager</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Marketing Director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850,000+ customers in major European cities from Milan to Vienna and beyond. Last year we delivered more than 8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Overview </w:t>
      </w:r>
    </w:p>
    <w:p w:rsidR="00000000" w:rsidDel="00000000" w:rsidP="00000000" w:rsidRDefault="00000000" w:rsidRPr="00000000" w14:paraId="0000000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widowControl w:val="0"/>
        <w:jc w:val="both"/>
        <w:rPr>
          <w:rFonts w:ascii="Calibri" w:cs="Calibri" w:eastAsia="Calibri" w:hAnsi="Calibri"/>
          <w:color w:val="434343"/>
        </w:rPr>
      </w:pPr>
      <w:r w:rsidDel="00000000" w:rsidR="00000000" w:rsidRPr="00000000">
        <w:rPr>
          <w:rFonts w:ascii="Calibri" w:cs="Calibri" w:eastAsia="Calibri" w:hAnsi="Calibri"/>
          <w:color w:val="434343"/>
          <w:rtl w:val="0"/>
        </w:rPr>
        <w:t xml:space="preserve">We build our brand around our passionate belief that everyone should have access to better food and a higher quality of life. We acquire new customers by winning their trust through superior service, helping their families to run smoothly, and differentiating ourselves with a rich assortment of high-quality products.</w:t>
      </w:r>
    </w:p>
    <w:p w:rsidR="00000000" w:rsidDel="00000000" w:rsidP="00000000" w:rsidRDefault="00000000" w:rsidRPr="00000000" w14:paraId="0000000D">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10">
      <w:pPr>
        <w:widowControl w:val="0"/>
        <w:jc w:val="both"/>
        <w:rPr>
          <w:rFonts w:ascii="Calibri" w:cs="Calibri" w:eastAsia="Calibri" w:hAnsi="Calibri"/>
          <w:color w:val="434343"/>
        </w:rPr>
      </w:pPr>
      <w:r w:rsidDel="00000000" w:rsidR="00000000" w:rsidRPr="00000000">
        <w:rPr>
          <w:rFonts w:ascii="Calibri" w:cs="Calibri" w:eastAsia="Calibri" w:hAnsi="Calibri"/>
          <w:color w:val="434343"/>
          <w:rtl w:val="0"/>
        </w:rPr>
        <w:t xml:space="preserve">In order to make customers fall in love with our awesome products and service, we need a great PR Manager and spokesperson, who determines where the biggest opportunities are and navigates the rest of the business towards them. As a spokesperson you will represent a company or brand in the public eye, delivering messages to consumers and audiences to promote, build, and maintain the brand’s position. In this public-facing role, the spokesperson is the face and voice of our organization. As a PR Manager, you should have in-depth experience and a passion for developing and delivering the company’s messages and endorsing its products or services. You will work closely with different teams to ensure consistent communication in line with the brand strategy. You should also provide forward-thinking ideas to build and maintain a strong company presence. Ultimately, you should be able to drive all public relations efforts to achieve our business objectives.</w:t>
      </w:r>
    </w:p>
    <w:p w:rsidR="00000000" w:rsidDel="00000000" w:rsidP="00000000" w:rsidRDefault="00000000" w:rsidRPr="00000000" w14:paraId="00000011">
      <w:pPr>
        <w:widowControl w:val="0"/>
        <w:jc w:val="both"/>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2">
      <w:pPr>
        <w:widowControl w:val="0"/>
        <w:jc w:val="both"/>
        <w:rPr>
          <w:rFonts w:ascii="Calibri" w:cs="Calibri" w:eastAsia="Calibri" w:hAnsi="Calibri"/>
          <w:b w:val="1"/>
          <w:color w:val="444545"/>
        </w:rPr>
      </w:pPr>
      <w:r w:rsidDel="00000000" w:rsidR="00000000" w:rsidRPr="00000000">
        <w:rPr>
          <w:rFonts w:ascii="Calibri" w:cs="Calibri" w:eastAsia="Calibri" w:hAnsi="Calibri"/>
          <w:color w:val="434343"/>
          <w:rtl w:val="0"/>
        </w:rPr>
        <w:t xml:space="preserve">As spokesperson, you will balance communication and public affairs skills with marketing and branding activities, and you will be responsible for press conferences, television appearances, and op-eds to improve our organization’s positioning and reputation. In addition to making announcements and appearances to promote the organization, as a spokesperson you will play an important role in public relations and reducing the impact of negative publicity. You will be reporting directly to the local Marketing director and be in direct touch with our Czech parent company and its management as well as coordinating via the Group PR and communications team with your PR colleagues in other markets.</w:t>
      </w:r>
      <w:r w:rsidDel="00000000" w:rsidR="00000000" w:rsidRPr="00000000">
        <w:rPr>
          <w:rtl w:val="0"/>
        </w:rPr>
      </w:r>
    </w:p>
    <w:p w:rsidR="00000000" w:rsidDel="00000000" w:rsidP="00000000" w:rsidRDefault="00000000" w:rsidRPr="00000000" w14:paraId="00000013">
      <w:pPr>
        <w:pageBreakBefore w:val="0"/>
        <w:shd w:fill="ffffff" w:val="clear"/>
        <w:spacing w:after="12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7">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Media communication strategies</w:t>
      </w:r>
    </w:p>
    <w:p w:rsidR="00000000" w:rsidDel="00000000" w:rsidP="00000000" w:rsidRDefault="00000000" w:rsidRPr="00000000" w14:paraId="00000018">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Develop and implement the PR strategy</w:t>
      </w:r>
    </w:p>
    <w:p w:rsidR="00000000" w:rsidDel="00000000" w:rsidP="00000000" w:rsidRDefault="00000000" w:rsidRPr="00000000" w14:paraId="00000019">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Create a plan of key topics and timing - seasonal, corporate, product, HR etc.</w:t>
      </w:r>
    </w:p>
    <w:p w:rsidR="00000000" w:rsidDel="00000000" w:rsidP="00000000" w:rsidRDefault="00000000" w:rsidRPr="00000000" w14:paraId="0000001A">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Build relationships between the media and Rohlik</w:t>
      </w:r>
    </w:p>
    <w:p w:rsidR="00000000" w:rsidDel="00000000" w:rsidP="00000000" w:rsidRDefault="00000000" w:rsidRPr="00000000" w14:paraId="0000001B">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Execute agreed media themes in line with brand building</w:t>
        <w:br w:type="textWrapping"/>
        <w:t xml:space="preserve">● Collaborate with the rest of the business to create innovative PR plans and activities that drive growth, engagement, and retention</w:t>
        <w:br w:type="textWrapping"/>
      </w:r>
    </w:p>
    <w:p w:rsidR="00000000" w:rsidDel="00000000" w:rsidP="00000000" w:rsidRDefault="00000000" w:rsidRPr="00000000" w14:paraId="0000001C">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PR events</w:t>
      </w:r>
    </w:p>
    <w:p w:rsidR="00000000" w:rsidDel="00000000" w:rsidP="00000000" w:rsidRDefault="00000000" w:rsidRPr="00000000" w14:paraId="0000001D">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Preparation of PR events for key activities</w:t>
        <w:br w:type="textWrapping"/>
      </w:r>
    </w:p>
    <w:p w:rsidR="00000000" w:rsidDel="00000000" w:rsidP="00000000" w:rsidRDefault="00000000" w:rsidRPr="00000000" w14:paraId="0000001E">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Crisis communication</w:t>
      </w:r>
    </w:p>
    <w:p w:rsidR="00000000" w:rsidDel="00000000" w:rsidP="00000000" w:rsidRDefault="00000000" w:rsidRPr="00000000" w14:paraId="0000001F">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Create a crisis communication plan in conjunction with the Group PR and communications team</w:t>
      </w:r>
    </w:p>
    <w:p w:rsidR="00000000" w:rsidDel="00000000" w:rsidP="00000000" w:rsidRDefault="00000000" w:rsidRPr="00000000" w14:paraId="00000020">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Manage communication with media - company spokesperson</w:t>
      </w:r>
    </w:p>
    <w:p w:rsidR="00000000" w:rsidDel="00000000" w:rsidP="00000000" w:rsidRDefault="00000000" w:rsidRPr="00000000" w14:paraId="00000021">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Communicate across the company and connect departments during crisis situations with the Group PR and communications team</w:t>
        <w:br w:type="textWrapping"/>
      </w:r>
    </w:p>
    <w:p w:rsidR="00000000" w:rsidDel="00000000" w:rsidP="00000000" w:rsidRDefault="00000000" w:rsidRPr="00000000" w14:paraId="00000022">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Cooperation</w:t>
      </w:r>
    </w:p>
    <w:p w:rsidR="00000000" w:rsidDel="00000000" w:rsidP="00000000" w:rsidRDefault="00000000" w:rsidRPr="00000000" w14:paraId="00000023">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Collaborate across departments and countries not only in marketing but mainly with commercial (products), operations (couriers, warehouse, innovation), IT (innovation) etc.</w:t>
      </w:r>
    </w:p>
    <w:p w:rsidR="00000000" w:rsidDel="00000000" w:rsidP="00000000" w:rsidRDefault="00000000" w:rsidRPr="00000000" w14:paraId="00000024">
      <w:pPr>
        <w:widowControl w:val="0"/>
        <w:ind w:left="72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 Monitor competition and provide ideas to stand out</w:t>
      </w:r>
    </w:p>
    <w:p w:rsidR="00000000" w:rsidDel="00000000" w:rsidP="00000000" w:rsidRDefault="00000000" w:rsidRPr="00000000" w14:paraId="00000025">
      <w:pPr>
        <w:widowControl w:val="0"/>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6">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27">
      <w:pPr>
        <w:pageBreakBefore w:val="0"/>
        <w:numPr>
          <w:ilvl w:val="0"/>
          <w:numId w:val="2"/>
        </w:numPr>
        <w:shd w:fill="ffffff" w:val="clear"/>
        <w:spacing w:after="0" w:afterAutospacing="0"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 practical doer and thought-leader with intense hands-on experience in PR</w:t>
      </w:r>
    </w:p>
    <w:p w:rsidR="00000000" w:rsidDel="00000000" w:rsidP="00000000" w:rsidRDefault="00000000" w:rsidRPr="00000000" w14:paraId="00000028">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in building relations with the media</w:t>
      </w:r>
    </w:p>
    <w:p w:rsidR="00000000" w:rsidDel="00000000" w:rsidP="00000000" w:rsidRDefault="00000000" w:rsidRPr="00000000" w14:paraId="00000029">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with crisis communication</w:t>
      </w:r>
    </w:p>
    <w:p w:rsidR="00000000" w:rsidDel="00000000" w:rsidP="00000000" w:rsidRDefault="00000000" w:rsidRPr="00000000" w14:paraId="0000002A">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Brand building through PR</w:t>
      </w:r>
    </w:p>
    <w:p w:rsidR="00000000" w:rsidDel="00000000" w:rsidP="00000000" w:rsidRDefault="00000000" w:rsidRPr="00000000" w14:paraId="0000002B">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Knowledge of online environment recommended</w:t>
      </w:r>
    </w:p>
    <w:p w:rsidR="00000000" w:rsidDel="00000000" w:rsidP="00000000" w:rsidRDefault="00000000" w:rsidRPr="00000000" w14:paraId="0000002C">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Someone who wants to enjoy working in an innovative, ever-changing environment</w:t>
      </w:r>
    </w:p>
    <w:p w:rsidR="00000000" w:rsidDel="00000000" w:rsidP="00000000" w:rsidRDefault="00000000" w:rsidRPr="00000000" w14:paraId="0000002D">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Delivery focused and ability to work independently</w:t>
      </w:r>
    </w:p>
    <w:p w:rsidR="00000000" w:rsidDel="00000000" w:rsidP="00000000" w:rsidRDefault="00000000" w:rsidRPr="00000000" w14:paraId="0000002E">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Someone who understands the time frame and fluidity of situations at a start-up, to be able to thrive on the energy and flow</w:t>
      </w:r>
    </w:p>
    <w:p w:rsidR="00000000" w:rsidDel="00000000" w:rsidP="00000000" w:rsidRDefault="00000000" w:rsidRPr="00000000" w14:paraId="0000002F">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Strong communication (written and verbal) skills</w:t>
      </w:r>
    </w:p>
    <w:p w:rsidR="00000000" w:rsidDel="00000000" w:rsidP="00000000" w:rsidRDefault="00000000" w:rsidRPr="00000000" w14:paraId="00000030">
      <w:pPr>
        <w:keepNext w:val="1"/>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 strategic can-do mindset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34">
      <w:pPr>
        <w:keepNext w:val="1"/>
        <w:numPr>
          <w:ilvl w:val="0"/>
          <w:numId w:val="3"/>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Media coverage of "wanted news" - qualitative assessment (headline, key message,...)</w:t>
      </w:r>
    </w:p>
    <w:p w:rsidR="00000000" w:rsidDel="00000000" w:rsidP="00000000" w:rsidRDefault="00000000" w:rsidRPr="00000000" w14:paraId="00000035">
      <w:pPr>
        <w:keepNext w:val="1"/>
        <w:numPr>
          <w:ilvl w:val="0"/>
          <w:numId w:val="3"/>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Number of media outputs</w:t>
      </w:r>
    </w:p>
    <w:p w:rsidR="00000000" w:rsidDel="00000000" w:rsidP="00000000" w:rsidRDefault="00000000" w:rsidRPr="00000000" w14:paraId="00000036">
      <w:pPr>
        <w:keepNext w:val="1"/>
        <w:numPr>
          <w:ilvl w:val="0"/>
          <w:numId w:val="3"/>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Minimizing the impact of crisis situations</w:t>
      </w:r>
    </w:p>
    <w:p w:rsidR="00000000" w:rsidDel="00000000" w:rsidP="00000000" w:rsidRDefault="00000000" w:rsidRPr="00000000" w14:paraId="00000037">
      <w:pPr>
        <w:keepNext w:val="1"/>
        <w:numPr>
          <w:ilvl w:val="0"/>
          <w:numId w:val="3"/>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Increasing NPS</w:t>
      </w:r>
      <w:r w:rsidDel="00000000" w:rsidR="00000000" w:rsidRPr="00000000">
        <w:rPr>
          <w:rtl w:val="0"/>
        </w:rPr>
      </w:r>
    </w:p>
    <w:p w:rsidR="00000000" w:rsidDel="00000000" w:rsidP="00000000" w:rsidRDefault="00000000" w:rsidRPr="00000000" w14:paraId="0000003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3A">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B">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C">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D">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E">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3EGUZjNYtA2n7k3q68uTLL5cAg==">AMUW2mU1NluvrLg030rdo9YL4ISzr5cn734aGE2LCWDhQqzEmGkCLvjbFCJ2mKXXQoChKwmAxqrTAzCsYdaIgbMloG5OeiN1KYhWwRgFQabakigrfUAPmS8=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