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Assurance Specialist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 are opening a brand new warehouse.</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i w:val="1"/>
          <w:sz w:val="20"/>
          <w:szCs w:val="20"/>
        </w:rPr>
      </w:pPr>
      <w:r w:rsidDel="00000000" w:rsidR="00000000" w:rsidRPr="00000000">
        <w:rPr>
          <w:rFonts w:ascii="Calibri" w:cs="Calibri" w:eastAsia="Calibri" w:hAnsi="Calibri"/>
          <w:rtl w:val="0"/>
        </w:rPr>
        <w:t xml:space="preserve">Elaborate hygiene rules for the bakery staff (‘bake-off’ products, handling of unpacked bakery products, picking = purchase completing). What should staff abide by, how should behave, what may and may not do (behaviour/clothing/activity etc.requirements).</w:t>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i w:val="1"/>
          <w:sz w:val="20"/>
          <w:szCs w:val="20"/>
        </w:rPr>
      </w:pPr>
      <w:r w:rsidDel="00000000" w:rsidR="00000000" w:rsidRPr="00000000">
        <w:rPr>
          <w:rFonts w:ascii="Calibri" w:cs="Calibri" w:eastAsia="Calibri" w:hAnsi="Calibri"/>
          <w:rtl w:val="0"/>
        </w:rPr>
        <w:t xml:space="preserve">The current operation will be moved to a new address. Write down a list of activities/tasks/duties about which you as a person responsible for the quality must not forget.</w:t>
      </w:r>
    </w:p>
    <w:p w:rsidR="00000000" w:rsidDel="00000000" w:rsidP="00000000" w:rsidRDefault="00000000" w:rsidRPr="00000000" w14:paraId="0000001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You are responsible for Quality control of private brand products. </w:t>
      </w: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i w:val="1"/>
          <w:sz w:val="20"/>
          <w:szCs w:val="20"/>
        </w:rPr>
      </w:pPr>
      <w:r w:rsidDel="00000000" w:rsidR="00000000" w:rsidRPr="00000000">
        <w:rPr>
          <w:rFonts w:ascii="Calibri" w:cs="Calibri" w:eastAsia="Calibri" w:hAnsi="Calibri"/>
          <w:rtl w:val="0"/>
        </w:rPr>
        <w:t xml:space="preserve">Check out the product label (see the attachment). Describe possible imperfection and write down how it should look like correctly.</w:t>
      </w:r>
    </w:p>
    <w:p w:rsidR="00000000" w:rsidDel="00000000" w:rsidP="00000000" w:rsidRDefault="00000000" w:rsidRPr="00000000" w14:paraId="0000001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i w:val="1"/>
          <w:sz w:val="20"/>
          <w:szCs w:val="20"/>
        </w:rPr>
      </w:pPr>
      <w:r w:rsidDel="00000000" w:rsidR="00000000" w:rsidRPr="00000000">
        <w:rPr>
          <w:rFonts w:ascii="Calibri" w:cs="Calibri" w:eastAsia="Calibri" w:hAnsi="Calibri"/>
          <w:rtl w:val="0"/>
        </w:rPr>
        <w:t xml:space="preserve">Product under own brand name </w:t>
      </w:r>
    </w:p>
    <w:p w:rsidR="00000000" w:rsidDel="00000000" w:rsidP="00000000" w:rsidRDefault="00000000" w:rsidRPr="00000000" w14:paraId="0000001A">
      <w:pPr>
        <w:numPr>
          <w:ilvl w:val="0"/>
          <w:numId w:val="1"/>
        </w:numPr>
        <w:ind w:left="720" w:hanging="360"/>
        <w:rPr>
          <w:rFonts w:ascii="Calibri" w:cs="Calibri" w:eastAsia="Calibri" w:hAnsi="Calibri"/>
          <w:i w:val="1"/>
          <w:sz w:val="20"/>
          <w:szCs w:val="20"/>
        </w:rPr>
      </w:pPr>
      <w:hyperlink r:id="rId6">
        <w:r w:rsidDel="00000000" w:rsidR="00000000" w:rsidRPr="00000000">
          <w:rPr>
            <w:rFonts w:ascii="Calibri" w:cs="Calibri" w:eastAsia="Calibri" w:hAnsi="Calibri"/>
            <w:color w:val="1155cc"/>
            <w:u w:val="single"/>
            <w:rtl w:val="0"/>
          </w:rPr>
          <w:t xml:space="preserve">https://www.rohlik.cz/tema/rohlik-vlastni-privatni-znacka?productPopup=1374821-rohlik-cz-vinohradska-sunka-nejvyssi-jakosti-shaved&amp;cartUpdateSource=%3AFront%3AMicrosite%3Adefault-product-basketFm</w:t>
        </w:r>
      </w:hyperlink>
      <w:r w:rsidDel="00000000" w:rsidR="00000000" w:rsidRPr="00000000">
        <w:rPr>
          <w:rtl w:val="0"/>
        </w:rPr>
      </w:r>
    </w:p>
    <w:p w:rsidR="00000000" w:rsidDel="00000000" w:rsidP="00000000" w:rsidRDefault="00000000" w:rsidRPr="00000000" w14:paraId="0000001B">
      <w:pPr>
        <w:ind w:left="720" w:firstLine="0"/>
        <w:rPr>
          <w:i w:val="1"/>
          <w:sz w:val="27"/>
          <w:szCs w:val="27"/>
        </w:rPr>
      </w:pPr>
      <w:r w:rsidDel="00000000" w:rsidR="00000000" w:rsidRPr="00000000">
        <w:rPr>
          <w:rFonts w:ascii="Calibri" w:cs="Calibri" w:eastAsia="Calibri" w:hAnsi="Calibri"/>
          <w:rtl w:val="0"/>
        </w:rPr>
        <w:t xml:space="preserve">Which laboratory tests would you order for the purpose of verifying quality and wholesomeness of the product?</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E">
      <w:pPr>
        <w:numPr>
          <w:ilvl w:val="0"/>
          <w:numId w:val="2"/>
        </w:numPr>
        <w:ind w:left="720" w:hanging="360"/>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n/a</w:t>
      </w:r>
    </w:p>
    <w:p w:rsidR="00000000" w:rsidDel="00000000" w:rsidP="00000000" w:rsidRDefault="00000000" w:rsidRPr="00000000" w14:paraId="0000001F">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hlik.cz/tema/rohlik-vlastni-privatni-znacka?productPopup=1374821-rohlik-cz-vinohradska-sunka-nejvyssi-jakosti-shaved&amp;cartUpdateSource=%3AFront%3AMicrosite%3Adefault-product-basketFm"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