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ỨNG DỤNG DI ĐỘNG &amp; PWA HIỆP HỘI CLB DOANH NHÂN CEO 1983</w:t>
      </w:r>
    </w:p>
    <w:p>
      <w:pPr>
        <w:spacing w:after="360" w:before="40"/>
        <w:jc w:val="center"/>
      </w:pPr>
      <w:r>
        <w:rPr>
          <w:rFonts w:ascii="Times New Roman" w:cs="Times New Roman" w:eastAsia="Times New Roman" w:hAnsi="Times New Roman"/>
          <w:i/>
          <w:iCs/>
          <w:color w:val="64748B"/>
          <w:sz w:val="22"/>
          <w:szCs w:val="22"/>
        </w:rPr>
        <w:t xml:space="preserve">Sổ Tay Doanh Nhân 360°, Thẻ VIP 3D Chìm Logo Chạm NFC, Hẹn Bàn Giao Thương 1-on-1, Điểm Danh Kép QR Standee &amp; Soát Vé Cổng, Sàn B2B Shopee Style Đánh Giá % Sao &amp; Hộp Thư VIP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thể Hội viên Doanh nhân CLB CEO 1983, Ban Quản Trị, Ban Soát Vé &amp; Đội Kỹ Thuật</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(Sổ Tay Số, Thẻ Chạm NFC, Soát Vé)</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Đồ 5 Tab Điều Hướng &amp; Luồng Màn Hình Ứng Dụng Di Động CEO1983</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Điều hướng UI/UX</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Đặc Tả Tuần Tự Chi Tiết Toàn Bộ 13 Phân Hệ Nghiệp Vụ App Hội Viên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MOD-01: Xác Thực, Đăng Nhập Đa Kênh &amp; Kích Hoạt Thẻ Hội Viên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thực &amp; Bảo mật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MOD-02: Thẻ Hội Viên Thông Minh VIP 3D Chìm Logo (Screen Blend) &amp; Danh Thiếp Số</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Định danh số VIP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MOD-03: Công Nghệ Chạm Thẻ Thông Minh NFC 1-Chạm &amp; Apple/Google Wallets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cứng &amp; NFC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MOD-04: Hộp Thư &amp; Tin Nhắn Doanh Nhân VIP #0084FF, Thư Mời Họp B2B &amp; Thu Hồi Tin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Realtime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MOD-05: Danh Bạ Hội Viên, Mời Gia Nhập &amp; Quản Lý Kết Nối Hẹn Bàn Tròn 1-on-1</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thương 1-on-1</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MOD-06: Sàn Giao Thương B2B Shopee Style: Đánh Giá Sản Phẩm &amp; % Sao Điểm Doanh Nghiệp</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Marketplace Shopee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3.7</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MOD-07: Sự Kiện Tràn Viền, Cơ Chế Điểm Danh Kép (Dual Check-in) &amp; Bầu Cử Đại Hội</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&amp; Check-in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3.8</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MOD-08: Thu &amp; Đóng Hội Phí Tự Động Qua VietQR Napas 24/7 &amp; Lịch Sử Hóa Đơn VAT</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chính hội viên</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3.9</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MOD-09: Trang Cá Nhân, Bố Cục Tin Tức 50% &amp; Hỗ Trợ Trực Tuyến 7 Ban Chuyên Môn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&amp; Tin tức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3.10</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MOD-10: Tách Biệt Độc Lập Luồng Chuông Thông Báo &amp; Landing Page Điện Ảnh CLB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Thông báo &amp; Portal</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MOD-11: Đăng Ký Landing 3 Cấp, Onboarding, Quyền Riêng Tư &amp; 7 Ban Ngành CLB</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Cài đặt &amp; Onboarding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MOD-12: Trải Nghiệm Doanh Nhân, Chúc Mừng Sinh Nhật Tự Động &amp; Theme Mùa Lễ Hội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Cá nhân hóa UX</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MOD-13: Quản Lý Nhà Tài Trợ, Banner Carousel Affiliate &amp; Sàn TMĐT Luxury</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Truyền thông &amp; Tài trợ</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 Trận Phân Quyền 5 Cấp Bậc Vai Trò Trên Hệ Thống App &amp; Web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truy cập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&amp; Bảng Nghiệp Vụ App Di Động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Acceptance Test Cases)</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UAT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 (Mobile Name)</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CEO1983 (Chuẩn hóa viết liền không dấu cách, biểu tượng số 8 mạ vàng doanh nhân)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BA Comprehensive Specification (Chuẩn hóa 13 phân hệ App di động có bìa &amp; mục lục)</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 - HanoiBA)</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Ban Thư Ký CLB CEO 1983</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CLB CEO 1983, Ban Quản Trị, Ban Soát Vé Sự Kiện, Ban Truyền Thông, Ban Thành Viên, Ban Tài Chính</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qua Capacitor 8.5 / iOS IPA / React 19 / TanStack Router)</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Executive Luxury Champagne Gold (#D97706, #FEF3C7) &amp; Royal Navy (#003B95, #0A1834). Đẳng cấp doanh nhân sang trọng.</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Tích Hợp</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CRM CEO 1983, Cổng Thanh Toán VietQR Napas 24/7, Camera Barcode Scanner, Web NFC API, Push Notification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CEO1983 đóng vai trò như cuốn Sổ Tay Doanh Nhân Thông Minh và Thẻ Doanh Nhân Số của mỗi thành viên trong CLB:</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Luồng Cuộc Gặp (Hẹn bàn giao thương 1-on-1): Giống như việc bạn gửi một chiếc "Thiệp Mời Cà Phê Bàn Tròn" cho một CEO trong CLB, trên thiệp ghi rõ: "Hẹn gặp 9h sáng thứ Sáu tại Khách sạn Daewoo để trao đổi về hợp tác chuỗi cung ứng". Khi đối tác bấm đồng ý, lịch hẹn tự động lưu vào sổ tay cả hai người và nhắc lịch trước 2 giờ.</w:t>
            </w:r>
          </w:p>
          <w:p>
            <w:pPr>
              <w:spacing w:after="40" w:before="40" w:line="260"/>
            </w:pPr>
            <w:r>
              <w:rPr>
                <w:rFonts w:ascii="Times New Roman" w:cs="Times New Roman" w:eastAsia="Times New Roman" w:hAnsi="Times New Roman"/>
                <w:i/>
                <w:iCs/>
                <w:color w:val="334155"/>
                <w:sz w:val="22"/>
                <w:szCs w:val="22"/>
              </w:rPr>
              <w:t xml:space="preserve">2. Chức năng Quét mã QR Soát Vé (Dành riêng cho Ban Truyền Thông được BQT chỉ định): Chiếc điện thoại biến thành máy quét tại cổng sự kiện. Không phải ai mở app cũng thấy nút quét này; chỉ những ai được Ban Quản Trị phân công nhiệm vụ mới có mắt thần camera để đọc mã vé TIK-xxx, kiểm tra số bàn VIP và đánh dấu Đã Vào Cửa.</w:t>
            </w:r>
          </w:p>
          <w:p>
            <w:pPr>
              <w:spacing w:after="40" w:before="40" w:line="260"/>
            </w:pPr>
            <w:r>
              <w:rPr>
                <w:rFonts w:ascii="Times New Roman" w:cs="Times New Roman" w:eastAsia="Times New Roman" w:hAnsi="Times New Roman"/>
                <w:i/>
                <w:iCs/>
                <w:color w:val="334155"/>
                <w:sz w:val="22"/>
                <w:szCs w:val="22"/>
              </w:rPr>
              <w:t xml:space="preserve">3. Thẻ Doanh Nhân VIP 3D Chạm NFC: Chiếc điện thoại biến thành chiếc thẻ doanh nhân bằng vàng. Khi chạm nhẹ vào lưng điện thoại đối tác, hệ thống tự động đẩy toàn bộ danh thiếp, hồ sơ công ty và lưu danh bạ (.VCF) chỉ sau 1 giây.</w:t>
            </w:r>
          </w:p>
          <w:p>
            <w:pPr>
              <w:spacing w:after="40" w:before="40" w:line="260"/>
            </w:pPr>
            <w:r>
              <w:rPr>
                <w:rFonts w:ascii="Times New Roman" w:cs="Times New Roman" w:eastAsia="Times New Roman" w:hAnsi="Times New Roman"/>
                <w:i/>
                <w:iCs/>
                <w:color w:val="334155"/>
                <w:sz w:val="22"/>
                <w:szCs w:val="22"/>
              </w:rPr>
              <w:t xml:space="preserve">4. Cơ chế Điểm danh kép (Dual Check-in): Hội viên đến cửa tự mở máy quét Standee lễ tân để nhận ngay Bàn VIP mấy, Ghế số mấy và Mã số bốc thăm may mắn; đồng thời có thể chìa thẻ vé điện tử để Ban Soát Vé quét gạch vé.</w:t>
            </w:r>
          </w:p>
          <w:p>
            <w:pPr>
              <w:spacing w:after="40" w:before="40" w:line="260"/>
            </w:pPr>
            <w:r>
              <w:rPr>
                <w:rFonts w:ascii="Times New Roman" w:cs="Times New Roman" w:eastAsia="Times New Roman" w:hAnsi="Times New Roman"/>
                <w:i/>
                <w:iCs/>
                <w:color w:val="334155"/>
                <w:sz w:val="22"/>
                <w:szCs w:val="22"/>
              </w:rPr>
              <w:t xml:space="preserve">5. Tin nhắn Doanh nhân phong cách Messenger VIP: Trò chuyện bảo mật tốc độ cao với bong bóng xanh #0084FF, hỗ trợ thả cảm xúc emoji, thu hồi tin nhắn, tạo nhóm làm việc theo từng ban ngành chuyên môn.</w:t>
            </w:r>
          </w:p>
          <w:p>
            <w:pPr>
              <w:spacing w:after="40" w:before="40" w:line="260"/>
            </w:pPr>
            <w:r>
              <w:rPr>
                <w:rFonts w:ascii="Times New Roman" w:cs="Times New Roman" w:eastAsia="Times New Roman" w:hAnsi="Times New Roman"/>
                <w:i/>
                <w:iCs/>
                <w:color w:val="334155"/>
                <w:sz w:val="22"/>
                <w:szCs w:val="22"/>
              </w:rPr>
              <w:t xml:space="preserve">6. Ưu đãi Sinh nhật tự động &amp; Chủ đề mùa lễ hội: Khi đến ngày sinh nhật CEO, app tự động tung pháo hoa chúc mừng kèm voucher quà tặng độc quyền; khi đến Tết hay Giáng sinh, app tự thay áo mới rực rỡ.</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5 TAB CHỨC NĂNG &amp; LUỒNG MÀN HÌNH TRÊN APP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được kiến trúc chuẩn hóa thành 5 Tab điều hướng thanh dưới đáy (Bottom Navigation Bar) kèm các nguyên tắc hiển thị đặc quyền: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300"/>
        <w:gridCol w:w="2300"/>
        <w:gridCol w:w="2760"/>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Tab Điều Hướng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Chức Năng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Hiển Thị</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Nghiệp Vụ</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1: Trang Chủ (/association)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Home Dashboard &amp; VIP 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(Tiện ích Soát vé QR chỉ mở cho nhân sự được gán)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chạm NFC, sự kiện nổi bật, tiện ích Soát vé sự kiện (chỉ mở cho nhân sự được BQT chỉ định), tin tức hoạt động CLB, popup sinh nhật tự động.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2: Sự Kiện (/association/events)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 &amp; Dual Check-in Pass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(Hội viên xem chung + đăng ký vé)</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đại hội gala, sơ đồ khán phòng bàn VIP, quét mã Standee tự động nhận bàn/ghế/mã may mắn, cuống vé điện tử QR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3: Thẻ 83 (/association/card)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Smart NFC Card &amp; Business Identity</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(Thao tác thẻ cá nhân)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Trọng tâm thanh điều hướng: Mở danh thiếp số 3D, mã QR định danh cá nhân, chạm kết nối NFC, chia sẻ link hồ sơ doanh nhân công khai /card/:code.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4: Tin Nhắn (/association/messages)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Messages, Meetings &amp; 1-on-1</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(Chat cá nhân + Xem họp)</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Hộp thư doanh nhân VIP phong cách Messenger, chat 1-1, nhóm chat ban ngành, luồng cuộc gặp hẹn bàn 1-on-1, lịch cuộc họp Online/Offline.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5: Cá Nhân (/association/profile)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Profile, Settings &amp; Invoices</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(Quản lý thông tin mình)</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Chỉnh sửa nhanh hồ sơ CEO, quản lý doanh nghiệp, tra cứu hóa đơn hội phí thường niên VietQR, danh bạ 7 ban ngành, hỗ trợ thư ký, đổi mật khẩu và bảo mật.</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TOÀN BỘ 13 PHÂN HỆ APP HỘI VIÊN (STEP-BY-STEP FLOWS)</w:t>
      </w:r>
    </w:p>
    <w:p>
      <w:pPr>
        <w:pStyle w:val="Heading2"/>
        <w:spacing w:after="80" w:before="180"/>
      </w:pPr>
      <w:r>
        <w:rPr>
          <w:rFonts w:ascii="Times New Roman" w:cs="Times New Roman" w:eastAsia="Times New Roman" w:hAnsi="Times New Roman"/>
          <w:b/>
          <w:bCs/>
          <w:color w:val="0084FF"/>
          <w:sz w:val="26"/>
          <w:szCs w:val="26"/>
        </w:rPr>
        <w:t xml:space="preserve">3.1 MOD-01: Xác Thực, Đăng Nhập &amp; Kích Hoạt Thẻ Hội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Cung cấp cổng xác thực đa kênh tiện lợi, bảo mật cao cho CEO và lãnh đạo doanh nghiệp.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AUTH-01: Đăng nhập đa kênh (Số điện thoại / Mã hội viên M1983-xxx / Email) kết hợp mật khẩu. Tự động lưu refresh token và nhận diện phiên làm việc.</w:t>
      </w:r>
      <w:r>
        <w:rPr>
          <w:rFonts w:ascii="Times New Roman" w:cs="Times New Roman" w:eastAsia="Times New Roman" w:hAnsi="Times New Roman"/>
          <w:b w:val="false"/>
          <w:bCs w:val="false"/>
          <w:i w:val="false"/>
          <w:iCs w:val="false"/>
          <w:color w:val="1E293B"/>
          <w:sz w:val="24"/>
          <w:szCs w:val="24"/>
        </w:rPr>
        <w:br/>
        <w:t xml:space="preserve">  - AUTH-02: Đăng ký tài khoản hội viên mới &amp; Form hồ sơ pháp nhân doanh nghiệp đầy đủ (loại bỏ trường doanh thu).</w:t>
      </w:r>
      <w:r>
        <w:rPr>
          <w:rFonts w:ascii="Times New Roman" w:cs="Times New Roman" w:eastAsia="Times New Roman" w:hAnsi="Times New Roman"/>
          <w:b w:val="false"/>
          <w:bCs w:val="false"/>
          <w:i w:val="false"/>
          <w:iCs w:val="false"/>
          <w:color w:val="1E293B"/>
          <w:sz w:val="24"/>
          <w:szCs w:val="24"/>
        </w:rPr>
        <w:br/>
        <w:t xml:space="preserve">  - AUTH-03: Quên mật khẩu &amp; xác thực mã OTP qua SMS / Zalo ZNS.</w:t>
      </w:r>
      <w:r>
        <w:rPr>
          <w:rFonts w:ascii="Times New Roman" w:cs="Times New Roman" w:eastAsia="Times New Roman" w:hAnsi="Times New Roman"/>
          <w:b w:val="false"/>
          <w:bCs w:val="false"/>
          <w:i w:val="false"/>
          <w:iCs w:val="false"/>
          <w:color w:val="1E293B"/>
          <w:sz w:val="24"/>
          <w:szCs w:val="24"/>
        </w:rPr>
        <w:br/>
        <w:t xml:space="preserve">  - AUTH-04: Đổi mật khẩu &amp; Quản lý phiên đăng nhập các thiết bị.</w:t>
      </w:r>
      <w:r>
        <w:rPr>
          <w:rFonts w:ascii="Times New Roman" w:cs="Times New Roman" w:eastAsia="Times New Roman" w:hAnsi="Times New Roman"/>
          <w:b w:val="false"/>
          <w:bCs w:val="false"/>
          <w:i w:val="false"/>
          <w:iCs w:val="false"/>
          <w:color w:val="1E293B"/>
          <w:sz w:val="24"/>
          <w:szCs w:val="24"/>
        </w:rPr>
        <w:br/>
        <w:t xml:space="preserve">  - AUTH-05: Cài đặt PWA lên màn hình chính (Add to Home Screen trên iOS và Android Install Prompt).</w:t>
      </w:r>
      <w:r>
        <w:rPr>
          <w:rFonts w:ascii="Times New Roman" w:cs="Times New Roman" w:eastAsia="Times New Roman" w:hAnsi="Times New Roman"/>
          <w:b w:val="false"/>
          <w:bCs w:val="false"/>
          <w:i w:val="false"/>
          <w:iCs w:val="false"/>
          <w:color w:val="1E293B"/>
          <w:sz w:val="24"/>
          <w:szCs w:val="24"/>
        </w:rPr>
        <w:br/>
        <w:t xml:space="preserve">• Quy trình đăng nhập chi tiết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App, nhập Số điện thoại (hoặc Mã hội viên) và Mật khẩu.</w:t>
      </w:r>
      <w:r>
        <w:rPr>
          <w:rFonts w:ascii="Times New Roman" w:cs="Times New Roman" w:eastAsia="Times New Roman" w:hAnsi="Times New Roman"/>
          <w:b w:val="false"/>
          <w:bCs w:val="false"/>
          <w:i w:val="false"/>
          <w:iCs w:val="false"/>
          <w:color w:val="1E293B"/>
          <w:sz w:val="24"/>
          <w:szCs w:val="24"/>
        </w:rPr>
        <w:br/>
        <w:t xml:space="preserve">  - Bước 2: Bấm nút "Đăng Nhập". App gọi API POST /api/auth/login.</w:t>
      </w:r>
      <w:r>
        <w:rPr>
          <w:rFonts w:ascii="Times New Roman" w:cs="Times New Roman" w:eastAsia="Times New Roman" w:hAnsi="Times New Roman"/>
          <w:b w:val="false"/>
          <w:bCs w:val="false"/>
          <w:i w:val="false"/>
          <w:iCs w:val="false"/>
          <w:color w:val="1E293B"/>
          <w:sz w:val="24"/>
          <w:szCs w:val="24"/>
        </w:rPr>
        <w:br/>
        <w:t xml:space="preserve">  - Bước 3: Máy chủ kiểm tra thông tin, sinh JWT Access Token và Refresh Token an toàn.</w:t>
      </w:r>
      <w:r>
        <w:rPr>
          <w:rFonts w:ascii="Times New Roman" w:cs="Times New Roman" w:eastAsia="Times New Roman" w:hAnsi="Times New Roman"/>
          <w:b w:val="false"/>
          <w:bCs w:val="false"/>
          <w:i w:val="false"/>
          <w:iCs w:val="false"/>
          <w:color w:val="1E293B"/>
          <w:sz w:val="24"/>
          <w:szCs w:val="24"/>
        </w:rPr>
        <w:br/>
        <w:t xml:space="preserve">  - Bước 4: Ứng dụng chuyển hướng vào Trang chủ (/association), đồng thời tải dữ liệu hồ sơ cá nhân và kết nối WebSocket thông báo realtime.</w:t>
      </w:r>
      <w:r>
        <w:rPr>
          <w:rFonts w:ascii="Times New Roman" w:cs="Times New Roman" w:eastAsia="Times New Roman" w:hAnsi="Times New Roman"/>
          <w:b w:val="false"/>
          <w:bCs w:val="false"/>
          <w:i w:val="false"/>
          <w:iCs w:val="false"/>
          <w:color w:val="1E293B"/>
          <w:sz w:val="24"/>
          <w:szCs w:val="24"/>
        </w:rPr>
        <w:br/>
        <w:t xml:space="preserve">• API Mapped: POST /api/auth/login, POST /api/auth/register, POST /api/auth/forgot-password, PUT /api/auth/password.</w:t>
      </w:r>
    </w:p>
    <w:p>
      <w:pPr>
        <w:pStyle w:val="Heading2"/>
        <w:spacing w:after="80" w:before="180"/>
      </w:pPr>
      <w:r>
        <w:rPr>
          <w:rFonts w:ascii="Times New Roman" w:cs="Times New Roman" w:eastAsia="Times New Roman" w:hAnsi="Times New Roman"/>
          <w:b/>
          <w:bCs/>
          <w:color w:val="0084FF"/>
          <w:sz w:val="26"/>
          <w:szCs w:val="26"/>
        </w:rPr>
        <w:t xml:space="preserve">3.2 MOD-02: Thẻ Hội Viên Thông Minh VIP 3D Chìm Logo &amp; Danh Thiếp Điện Tử (Digital Card)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bộ nhận diện số sang trọng, quyền lực cho từng CEO thành viên CLB 1983 với thiết kế chìm logo tinh tế không nền đen.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CARD-01: Hiển thị Thẻ Hội Viên VIP 3D Chìm Logo (Screen Blend): Loại bỏ triệt để viền đen của ảnh logo thông qua kỹ thuật hòa trộn màn hình CSS (mix-blend-screen / mixBlendMode: "screen"). Logo số 8 mạ vàng và chữ CEO1983 hiển thị trong suốt, chìm tinh tế vào nền thẻ gradient Royal Navy (#003B95 - #0A1834) và viền vàng champagne, không để lại mảng khối đen thô ráp.</w:t>
      </w:r>
      <w:r>
        <w:rPr>
          <w:rFonts w:ascii="Times New Roman" w:cs="Times New Roman" w:eastAsia="Times New Roman" w:hAnsi="Times New Roman"/>
          <w:b w:val="false"/>
          <w:bCs w:val="false"/>
          <w:i w:val="false"/>
          <w:iCs w:val="false"/>
          <w:color w:val="1E293B"/>
          <w:sz w:val="24"/>
          <w:szCs w:val="24"/>
        </w:rPr>
        <w:br/>
        <w:t xml:space="preserve">  - CARD-02: Huy hiệu định danh cao cấp: Avatar hội viên bo tròn viền gradient hoàng gia, Mã hội viên M1983-xxx, Dấu tích xanh xác thực chính thức (Verified Member Badge), Chức vụ và Tên công ty pháp nhân.</w:t>
      </w:r>
      <w:r>
        <w:rPr>
          <w:rFonts w:ascii="Times New Roman" w:cs="Times New Roman" w:eastAsia="Times New Roman" w:hAnsi="Times New Roman"/>
          <w:b w:val="false"/>
          <w:bCs w:val="false"/>
          <w:i w:val="false"/>
          <w:iCs w:val="false"/>
          <w:color w:val="1E293B"/>
          <w:sz w:val="24"/>
          <w:szCs w:val="24"/>
        </w:rPr>
        <w:br/>
        <w:t xml:space="preserve">  - CARD-03: Cấu trúc hồ sơ doanh nhân 360° ngay bên dưới thẻ: tiểu sử lãnh đạo, ngành nghề kinh doanh chính, nhu cầu kết nối cung ứng, thông tin mã số thuế và văn phòng đại diện.</w:t>
      </w:r>
      <w:r>
        <w:rPr>
          <w:rFonts w:ascii="Times New Roman" w:cs="Times New Roman" w:eastAsia="Times New Roman" w:hAnsi="Times New Roman"/>
          <w:b w:val="false"/>
          <w:bCs w:val="false"/>
          <w:i w:val="false"/>
          <w:iCs w:val="false"/>
          <w:color w:val="1E293B"/>
          <w:sz w:val="24"/>
          <w:szCs w:val="24"/>
        </w:rPr>
        <w:br/>
        <w:t xml:space="preserve">  - CARD-04: Tích hợp mạng xã hội &amp; ví điện tử (Facebook, Zalo, LinkedIn, Apple Wallet Pass, Google Wallet).</w:t>
      </w:r>
      <w:r>
        <w:rPr>
          <w:rFonts w:ascii="Times New Roman" w:cs="Times New Roman" w:eastAsia="Times New Roman" w:hAnsi="Times New Roman"/>
          <w:b w:val="false"/>
          <w:bCs w:val="false"/>
          <w:i w:val="false"/>
          <w:iCs w:val="false"/>
          <w:color w:val="1E293B"/>
          <w:sz w:val="24"/>
          <w:szCs w:val="24"/>
        </w:rPr>
        <w:br/>
        <w:t xml:space="preserve">  - CARD-05: Danh thiếp số công khai chuẩn nhận diện CLB CEO 1983 (/card/:code) giúp đối tác bên ngoài quét xem không cần cài app.</w:t>
      </w:r>
      <w:r>
        <w:rPr>
          <w:rFonts w:ascii="Times New Roman" w:cs="Times New Roman" w:eastAsia="Times New Roman" w:hAnsi="Times New Roman"/>
          <w:b w:val="false"/>
          <w:bCs w:val="false"/>
          <w:i w:val="false"/>
          <w:iCs w:val="false"/>
          <w:color w:val="1E293B"/>
          <w:sz w:val="24"/>
          <w:szCs w:val="24"/>
        </w:rPr>
        <w:br/>
        <w:t xml:space="preserve">  - CARD-06: Nút "Xem danh thiếp số" 1 chạm tích hợp trong hồ sơ hội viên và hộp thư chat.</w:t>
      </w:r>
      <w:r>
        <w:rPr>
          <w:rFonts w:ascii="Times New Roman" w:cs="Times New Roman" w:eastAsia="Times New Roman" w:hAnsi="Times New Roman"/>
          <w:b w:val="false"/>
          <w:bCs w:val="false"/>
          <w:i w:val="false"/>
          <w:iCs w:val="false"/>
          <w:color w:val="1E293B"/>
          <w:sz w:val="24"/>
          <w:szCs w:val="24"/>
        </w:rPr>
        <w:br/>
        <w:t xml:space="preserve">• Quy trình chia sẻ danh thiếp số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Tab "Thẻ 83" (/association/card) hoặc bấm vào thẻ VIP trên màn hình chính.</w:t>
      </w:r>
      <w:r>
        <w:rPr>
          <w:rFonts w:ascii="Times New Roman" w:cs="Times New Roman" w:eastAsia="Times New Roman" w:hAnsi="Times New Roman"/>
          <w:b w:val="false"/>
          <w:bCs w:val="false"/>
          <w:i w:val="false"/>
          <w:iCs w:val="false"/>
          <w:color w:val="1E293B"/>
          <w:sz w:val="24"/>
          <w:szCs w:val="24"/>
        </w:rPr>
        <w:br/>
        <w:t xml:space="preserve">  - Bước 2: Thẻ VIP 3D xoay mượt mà, hiển thị logo chìm sang trọng và mã QR cá nhân sắc nét.</w:t>
      </w:r>
      <w:r>
        <w:rPr>
          <w:rFonts w:ascii="Times New Roman" w:cs="Times New Roman" w:eastAsia="Times New Roman" w:hAnsi="Times New Roman"/>
          <w:b w:val="false"/>
          <w:bCs w:val="false"/>
          <w:i w:val="false"/>
          <w:iCs w:val="false"/>
          <w:color w:val="1E293B"/>
          <w:sz w:val="24"/>
          <w:szCs w:val="24"/>
        </w:rPr>
        <w:br/>
        <w:t xml:space="preserve">  - Bước 3: Đối tác dùng camera điện thoại quét mã QR cá nhân.</w:t>
      </w:r>
      <w:r>
        <w:rPr>
          <w:rFonts w:ascii="Times New Roman" w:cs="Times New Roman" w:eastAsia="Times New Roman" w:hAnsi="Times New Roman"/>
          <w:b w:val="false"/>
          <w:bCs w:val="false"/>
          <w:i w:val="false"/>
          <w:iCs w:val="false"/>
          <w:color w:val="1E293B"/>
          <w:sz w:val="24"/>
          <w:szCs w:val="24"/>
        </w:rPr>
        <w:br/>
        <w:t xml:space="preserve">  - Bước 4: Trình duyệt điện thoại của đối tác mở trang web danh thiếp số công khai (/card/:code) hiển thị đầy đủ thông tin CEO và doanh nghiệp.</w:t>
      </w:r>
      <w:r>
        <w:rPr>
          <w:rFonts w:ascii="Times New Roman" w:cs="Times New Roman" w:eastAsia="Times New Roman" w:hAnsi="Times New Roman"/>
          <w:b w:val="false"/>
          <w:bCs w:val="false"/>
          <w:i w:val="false"/>
          <w:iCs w:val="false"/>
          <w:color w:val="1E293B"/>
          <w:sz w:val="24"/>
          <w:szCs w:val="24"/>
        </w:rPr>
        <w:br/>
        <w:t xml:space="preserve">  - Bước 5: Đối tác bấm nút "Lưu Danh Bạ" -&gt; Hệ thống tự động tải file .VCF lưu thẳng vào danh bạ điện thoại của đối tác mà không cần đối tác tải app.</w:t>
      </w:r>
      <w:r>
        <w:rPr>
          <w:rFonts w:ascii="Times New Roman" w:cs="Times New Roman" w:eastAsia="Times New Roman" w:hAnsi="Times New Roman"/>
          <w:b w:val="false"/>
          <w:bCs w:val="false"/>
          <w:i w:val="false"/>
          <w:iCs w:val="false"/>
          <w:color w:val="1E293B"/>
          <w:sz w:val="24"/>
          <w:szCs w:val="24"/>
        </w:rPr>
        <w:br/>
        <w:t xml:space="preserve">• API Mapped: GET /api/connect-app/me, GET /api/business-cards/code/:code, PUT /api/connect-app/me/socials.</w:t>
      </w:r>
    </w:p>
    <w:p>
      <w:pPr>
        <w:pStyle w:val="Heading2"/>
        <w:spacing w:after="80" w:before="180"/>
      </w:pPr>
      <w:r>
        <w:rPr>
          <w:rFonts w:ascii="Times New Roman" w:cs="Times New Roman" w:eastAsia="Times New Roman" w:hAnsi="Times New Roman"/>
          <w:b/>
          <w:bCs/>
          <w:color w:val="0084FF"/>
          <w:sz w:val="26"/>
          <w:szCs w:val="26"/>
        </w:rPr>
        <w:t xml:space="preserve">3.3 MOD-03: Công Nghệ Chạm Thẻ Thông Minh NFC &amp; Wallets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Hiện thực hóa công nghệ một chạm kết nối thông minh giữa thẻ vật lý và thiết bị di động.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NFC-01: Popup Radar quét sóng và chạm kết nối NFC một chạm qua Web NFC API (NDEFReader).</w:t>
      </w:r>
      <w:r>
        <w:rPr>
          <w:rFonts w:ascii="Times New Roman" w:cs="Times New Roman" w:eastAsia="Times New Roman" w:hAnsi="Times New Roman"/>
          <w:b w:val="false"/>
          <w:bCs w:val="false"/>
          <w:i w:val="false"/>
          <w:iCs w:val="false"/>
          <w:color w:val="1E293B"/>
          <w:sz w:val="24"/>
          <w:szCs w:val="24"/>
        </w:rPr>
        <w:br/>
        <w:t xml:space="preserve">  - NFC-02: Ghi dữ liệu URL danh thiếp cá nhân hóa vào phôi thẻ NFC kim loại / gỗ NTAG213/215.</w:t>
      </w:r>
      <w:r>
        <w:rPr>
          <w:rFonts w:ascii="Times New Roman" w:cs="Times New Roman" w:eastAsia="Times New Roman" w:hAnsi="Times New Roman"/>
          <w:b w:val="false"/>
          <w:bCs w:val="false"/>
          <w:i w:val="false"/>
          <w:iCs w:val="false"/>
          <w:color w:val="1E293B"/>
          <w:sz w:val="24"/>
          <w:szCs w:val="24"/>
        </w:rPr>
        <w:br/>
        <w:t xml:space="preserve">• Quy trình chạm thẻ vật lý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popup "Chạm Thẻ NFC" trên App di động.</w:t>
      </w:r>
      <w:r>
        <w:rPr>
          <w:rFonts w:ascii="Times New Roman" w:cs="Times New Roman" w:eastAsia="Times New Roman" w:hAnsi="Times New Roman"/>
          <w:b w:val="false"/>
          <w:bCs w:val="false"/>
          <w:i w:val="false"/>
          <w:iCs w:val="false"/>
          <w:color w:val="1E293B"/>
          <w:sz w:val="24"/>
          <w:szCs w:val="24"/>
        </w:rPr>
        <w:br/>
        <w:t xml:space="preserve">  - Bước 2: Chạm lưng điện thoại vào thẻ kim loại / phôi thẻ NFC của đối tác.</w:t>
      </w:r>
      <w:r>
        <w:rPr>
          <w:rFonts w:ascii="Times New Roman" w:cs="Times New Roman" w:eastAsia="Times New Roman" w:hAnsi="Times New Roman"/>
          <w:b w:val="false"/>
          <w:bCs w:val="false"/>
          <w:i w:val="false"/>
          <w:iCs w:val="false"/>
          <w:color w:val="1E293B"/>
          <w:sz w:val="24"/>
          <w:szCs w:val="24"/>
        </w:rPr>
        <w:br/>
        <w:t xml:space="preserve">  - Bước 3: Radar trên màn hình phát hiệu ứng quét sóng âm và thông báo: "Đã nhận diện Thẻ Doanh Nhân [Tên CEO]".</w:t>
      </w:r>
      <w:r>
        <w:rPr>
          <w:rFonts w:ascii="Times New Roman" w:cs="Times New Roman" w:eastAsia="Times New Roman" w:hAnsi="Times New Roman"/>
          <w:b w:val="false"/>
          <w:bCs w:val="false"/>
          <w:i w:val="false"/>
          <w:iCs w:val="false"/>
          <w:color w:val="1E293B"/>
          <w:sz w:val="24"/>
          <w:szCs w:val="24"/>
        </w:rPr>
        <w:br/>
        <w:t xml:space="preserve">  - Bước 4: App lập tức mở hồ sơ chi tiết của đối tác và đề xuất kết nối giao thương.</w:t>
      </w:r>
      <w:r>
        <w:rPr>
          <w:rFonts w:ascii="Times New Roman" w:cs="Times New Roman" w:eastAsia="Times New Roman" w:hAnsi="Times New Roman"/>
          <w:b w:val="false"/>
          <w:bCs w:val="false"/>
          <w:i w:val="false"/>
          <w:iCs w:val="false"/>
          <w:color w:val="1E293B"/>
          <w:sz w:val="24"/>
          <w:szCs w:val="24"/>
        </w:rPr>
        <w:br/>
        <w:t xml:space="preserve">• Ghi chú môi trường: Đã hoàn thiện logic đọc/ghi Web NFC API; cần thiết bị di động vật lý có chip NFC để test chạm thực tế.</w:t>
      </w:r>
    </w:p>
    <w:p>
      <w:pPr>
        <w:pStyle w:val="Heading2"/>
        <w:spacing w:after="80" w:before="180"/>
      </w:pPr>
      <w:r>
        <w:rPr>
          <w:rFonts w:ascii="Times New Roman" w:cs="Times New Roman" w:eastAsia="Times New Roman" w:hAnsi="Times New Roman"/>
          <w:b/>
          <w:bCs/>
          <w:color w:val="0084FF"/>
          <w:sz w:val="26"/>
          <w:szCs w:val="26"/>
        </w:rPr>
        <w:t xml:space="preserve">3.4 MOD-04: Gắn Kết &amp; Tin Nhắn Doanh Nhân Phong Cách Messenger VIP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nền tảng liên lạc nội bộ bảo mật, chuyên nghiệp, hỗ trợ tối đa cho việc giao thương và hội họp.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MSG-01: Hộp thư doanh nhân với 3 tab: "Tất cả", "Chưa đọc", "Nhóm ban ngành". Hiển thị snippet tin nhắn mới nhất và badge số lượng chưa đọc.</w:t>
      </w:r>
      <w:r>
        <w:rPr>
          <w:rFonts w:ascii="Times New Roman" w:cs="Times New Roman" w:eastAsia="Times New Roman" w:hAnsi="Times New Roman"/>
          <w:b w:val="false"/>
          <w:bCs w:val="false"/>
          <w:i w:val="false"/>
          <w:iCs w:val="false"/>
          <w:color w:val="1E293B"/>
          <w:sz w:val="24"/>
          <w:szCs w:val="24"/>
        </w:rPr>
        <w:br/>
        <w:t xml:space="preserve">  - MSG-02: Giao diện Chat 1-1 phong cách Messenger (Bong bóng chat xanh #0084FF, avatar đối tác, thời gian gửi, trạng thái Đã gửi / Đã nhận / Đã xem).</w:t>
      </w:r>
      <w:r>
        <w:rPr>
          <w:rFonts w:ascii="Times New Roman" w:cs="Times New Roman" w:eastAsia="Times New Roman" w:hAnsi="Times New Roman"/>
          <w:b w:val="false"/>
          <w:bCs w:val="false"/>
          <w:i w:val="false"/>
          <w:iCs w:val="false"/>
          <w:color w:val="1E293B"/>
          <w:sz w:val="24"/>
          <w:szCs w:val="24"/>
        </w:rPr>
        <w:br/>
        <w:t xml:space="preserve">  - MSG-03: Thu hồi tin nhắn đã gửi (Recall Message) và cơ chế tự động nhảy lên đầu danh sách hội thoại khi có tin mới.</w:t>
      </w:r>
      <w:r>
        <w:rPr>
          <w:rFonts w:ascii="Times New Roman" w:cs="Times New Roman" w:eastAsia="Times New Roman" w:hAnsi="Times New Roman"/>
          <w:b w:val="false"/>
          <w:bCs w:val="false"/>
          <w:i w:val="false"/>
          <w:iCs w:val="false"/>
          <w:color w:val="1E293B"/>
          <w:sz w:val="24"/>
          <w:szCs w:val="24"/>
        </w:rPr>
        <w:br/>
        <w:t xml:space="preserve">  - MSG-04: Thanh tương tác nhanh thả 6 emoji cảm xúc (Thích, Yêu, Cười, Ngạc nhiên, Buồn, Phẫn nộ) và menu tùy chọn.</w:t>
      </w:r>
      <w:r>
        <w:rPr>
          <w:rFonts w:ascii="Times New Roman" w:cs="Times New Roman" w:eastAsia="Times New Roman" w:hAnsi="Times New Roman"/>
          <w:b w:val="false"/>
          <w:bCs w:val="false"/>
          <w:i w:val="false"/>
          <w:iCs w:val="false"/>
          <w:color w:val="1E293B"/>
          <w:sz w:val="24"/>
          <w:szCs w:val="24"/>
        </w:rPr>
        <w:br/>
        <w:t xml:space="preserve">  - MSG-05: Đính kèm Thư mời họp B2B ([B2B_CONNECT_INVITE]) trực tiếp trong luồng chat kèm nút Đồng ý / Đổi giờ / Từ chối.</w:t>
      </w:r>
      <w:r>
        <w:rPr>
          <w:rFonts w:ascii="Times New Roman" w:cs="Times New Roman" w:eastAsia="Times New Roman" w:hAnsi="Times New Roman"/>
          <w:b w:val="false"/>
          <w:bCs w:val="false"/>
          <w:i w:val="false"/>
          <w:iCs w:val="false"/>
          <w:color w:val="1E293B"/>
          <w:sz w:val="24"/>
          <w:szCs w:val="24"/>
        </w:rPr>
        <w:br/>
        <w:t xml:space="preserve">  - MSG-06: Tạo nhóm chat theo từng Ban ngành, sự kiện (CreateGroupChatModal: gợi ý tên, icon, lọc thành viên theo ban ngành).</w:t>
      </w:r>
      <w:r>
        <w:rPr>
          <w:rFonts w:ascii="Times New Roman" w:cs="Times New Roman" w:eastAsia="Times New Roman" w:hAnsi="Times New Roman"/>
          <w:b w:val="false"/>
          <w:bCs w:val="false"/>
          <w:i w:val="false"/>
          <w:iCs w:val="false"/>
          <w:color w:val="1E293B"/>
          <w:sz w:val="24"/>
          <w:szCs w:val="24"/>
        </w:rPr>
        <w:br/>
        <w:t xml:space="preserve">  - MSG-07: Gọi thoại &amp; gọi video WebRTC 1-1 giữa các CEO.</w:t>
      </w:r>
      <w:r>
        <w:rPr>
          <w:rFonts w:ascii="Times New Roman" w:cs="Times New Roman" w:eastAsia="Times New Roman" w:hAnsi="Times New Roman"/>
          <w:b w:val="false"/>
          <w:bCs w:val="false"/>
          <w:i w:val="false"/>
          <w:iCs w:val="false"/>
          <w:color w:val="1E293B"/>
          <w:sz w:val="24"/>
          <w:szCs w:val="24"/>
        </w:rPr>
        <w:br/>
        <w:t xml:space="preserve">• Quy trình trao đổi tin nhắn B2B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Tab Tin Nhắn (/association/messages), chọn một cuộc hội thoại hoặc bấm nút chat từ danh bạ.</w:t>
      </w:r>
      <w:r>
        <w:rPr>
          <w:rFonts w:ascii="Times New Roman" w:cs="Times New Roman" w:eastAsia="Times New Roman" w:hAnsi="Times New Roman"/>
          <w:b w:val="false"/>
          <w:bCs w:val="false"/>
          <w:i w:val="false"/>
          <w:iCs w:val="false"/>
          <w:color w:val="1E293B"/>
          <w:sz w:val="24"/>
          <w:szCs w:val="24"/>
        </w:rPr>
        <w:br/>
        <w:t xml:space="preserve">  - Bước 2: Nhập nội dung văn bản, chèn ảnh, tài liệu hoặc bấm nút "Gửi Thư Mời Họp B2B".</w:t>
      </w:r>
      <w:r>
        <w:rPr>
          <w:rFonts w:ascii="Times New Roman" w:cs="Times New Roman" w:eastAsia="Times New Roman" w:hAnsi="Times New Roman"/>
          <w:b w:val="false"/>
          <w:bCs w:val="false"/>
          <w:i w:val="false"/>
          <w:iCs w:val="false"/>
          <w:color w:val="1E293B"/>
          <w:sz w:val="24"/>
          <w:szCs w:val="24"/>
        </w:rPr>
        <w:br/>
        <w:t xml:space="preserve">  - Bước 3: Bấm nút Gửi. Hệ thống lưu tin nhắn vào bảng chat_messages và phát Socket.io thời gian thực đến người nhận.</w:t>
      </w:r>
      <w:r>
        <w:rPr>
          <w:rFonts w:ascii="Times New Roman" w:cs="Times New Roman" w:eastAsia="Times New Roman" w:hAnsi="Times New Roman"/>
          <w:b w:val="false"/>
          <w:bCs w:val="false"/>
          <w:i w:val="false"/>
          <w:iCs w:val="false"/>
          <w:color w:val="1E293B"/>
          <w:sz w:val="24"/>
          <w:szCs w:val="24"/>
        </w:rPr>
        <w:br/>
        <w:t xml:space="preserve">  - Bước 4: Phía người nhận hiển thị bong bóng chat tức thì và có âm thanh thông báo nhẹ nhàng.</w:t>
      </w:r>
      <w:r>
        <w:rPr>
          <w:rFonts w:ascii="Times New Roman" w:cs="Times New Roman" w:eastAsia="Times New Roman" w:hAnsi="Times New Roman"/>
          <w:b w:val="false"/>
          <w:bCs w:val="false"/>
          <w:i w:val="false"/>
          <w:iCs w:val="false"/>
          <w:color w:val="1E293B"/>
          <w:sz w:val="24"/>
          <w:szCs w:val="24"/>
        </w:rPr>
        <w:br/>
        <w:t xml:space="preserve">• API Mapped: GET /api/connect-app/dm/threads, POST /api/connect-app/dm/threads/:id/messages, DELETE /api/connect-app/dm/messages/:id.</w:t>
      </w:r>
    </w:p>
    <w:p>
      <w:pPr>
        <w:pStyle w:val="Heading2"/>
        <w:spacing w:after="80" w:before="180"/>
      </w:pPr>
      <w:r>
        <w:rPr>
          <w:rFonts w:ascii="Times New Roman" w:cs="Times New Roman" w:eastAsia="Times New Roman" w:hAnsi="Times New Roman"/>
          <w:b/>
          <w:bCs/>
          <w:color w:val="0084FF"/>
          <w:sz w:val="26"/>
          <w:szCs w:val="26"/>
        </w:rPr>
        <w:t xml:space="preserve">3.5 MOD-05: Danh Bạ Hội Viên, Mời Gia Nhập &amp; Quản Lý Kết Nối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Tra cứu hồ sơ doanh nghiệp toàn diện, mở rộng mạng lưới giao lưu hợp tác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MEM-01: Danh bạ hội viên trực quan với bộ lọc thông minh theo ngành nghề, khu vực và từ khóa tìm kiếm.</w:t>
      </w:r>
      <w:r>
        <w:rPr>
          <w:rFonts w:ascii="Times New Roman" w:cs="Times New Roman" w:eastAsia="Times New Roman" w:hAnsi="Times New Roman"/>
          <w:b w:val="false"/>
          <w:bCs w:val="false"/>
          <w:i w:val="false"/>
          <w:iCs w:val="false"/>
          <w:color w:val="1E293B"/>
          <w:sz w:val="24"/>
          <w:szCs w:val="24"/>
        </w:rPr>
        <w:br/>
        <w:t xml:space="preserve">  - MEM-02: Nút hành động nhanh dạng icon (Gọi điện, Nhắn tin, Hẹn gặp bàn tròn, Xem danh thiếp số).</w:t>
      </w:r>
      <w:r>
        <w:rPr>
          <w:rFonts w:ascii="Times New Roman" w:cs="Times New Roman" w:eastAsia="Times New Roman" w:hAnsi="Times New Roman"/>
          <w:b w:val="false"/>
          <w:bCs w:val="false"/>
          <w:i w:val="false"/>
          <w:iCs w:val="false"/>
          <w:color w:val="1E293B"/>
          <w:sz w:val="24"/>
          <w:szCs w:val="24"/>
        </w:rPr>
        <w:br/>
        <w:t xml:space="preserve">  - MEM-03: Drawer đề xuất kết nối giao thương (BusinessConnectBottomSheet) kèm đính kèm nhu cầu hợp tác.</w:t>
      </w:r>
      <w:r>
        <w:rPr>
          <w:rFonts w:ascii="Times New Roman" w:cs="Times New Roman" w:eastAsia="Times New Roman" w:hAnsi="Times New Roman"/>
          <w:b w:val="false"/>
          <w:bCs w:val="false"/>
          <w:i w:val="false"/>
          <w:iCs w:val="false"/>
          <w:color w:val="1E293B"/>
          <w:sz w:val="24"/>
          <w:szCs w:val="24"/>
        </w:rPr>
        <w:br/>
        <w:t xml:space="preserve">  - MEM-04: Tính năng Mời doanh nhân mới gia nhập CLB (sinh link giới thiệu độc quyền kèm mã hội viên giới thiệu).</w:t>
      </w:r>
      <w:r>
        <w:rPr>
          <w:rFonts w:ascii="Times New Roman" w:cs="Times New Roman" w:eastAsia="Times New Roman" w:hAnsi="Times New Roman"/>
          <w:b w:val="false"/>
          <w:bCs w:val="false"/>
          <w:i w:val="false"/>
          <w:iCs w:val="false"/>
          <w:color w:val="1E293B"/>
          <w:sz w:val="24"/>
          <w:szCs w:val="24"/>
        </w:rPr>
        <w:br/>
        <w:t xml:space="preserve">• Quy trình gửi lời mời kết nối (Step-by-step Flow):</w:t>
      </w:r>
      <w:r>
        <w:rPr>
          <w:rFonts w:ascii="Times New Roman" w:cs="Times New Roman" w:eastAsia="Times New Roman" w:hAnsi="Times New Roman"/>
          <w:b w:val="false"/>
          <w:bCs w:val="false"/>
          <w:i w:val="false"/>
          <w:iCs w:val="false"/>
          <w:color w:val="1E293B"/>
          <w:sz w:val="24"/>
          <w:szCs w:val="24"/>
        </w:rPr>
        <w:br/>
        <w:t xml:space="preserve">  - Bước 1: Tìm kiếm đối tác theo ngành nghề (Ví dụ: "Xây dựng", "Logistics") trong danh bạ.</w:t>
      </w:r>
      <w:r>
        <w:rPr>
          <w:rFonts w:ascii="Times New Roman" w:cs="Times New Roman" w:eastAsia="Times New Roman" w:hAnsi="Times New Roman"/>
          <w:b w:val="false"/>
          <w:bCs w:val="false"/>
          <w:i w:val="false"/>
          <w:iCs w:val="false"/>
          <w:color w:val="1E293B"/>
          <w:sz w:val="24"/>
          <w:szCs w:val="24"/>
        </w:rPr>
        <w:br/>
        <w:t xml:space="preserve">  - Bước 2: Bấm nút "Bắt tay kết nối" (Handshake icon) trên thẻ hồ sơ của đối tác.</w:t>
      </w:r>
      <w:r>
        <w:rPr>
          <w:rFonts w:ascii="Times New Roman" w:cs="Times New Roman" w:eastAsia="Times New Roman" w:hAnsi="Times New Roman"/>
          <w:b w:val="false"/>
          <w:bCs w:val="false"/>
          <w:i w:val="false"/>
          <w:iCs w:val="false"/>
          <w:color w:val="1E293B"/>
          <w:sz w:val="24"/>
          <w:szCs w:val="24"/>
        </w:rPr>
        <w:br/>
        <w:t xml:space="preserve">  - Bước 3: Mở Drawer nhập lời chào và chọn cơ hội hợp tác muốn thảo luận.</w:t>
      </w:r>
      <w:r>
        <w:rPr>
          <w:rFonts w:ascii="Times New Roman" w:cs="Times New Roman" w:eastAsia="Times New Roman" w:hAnsi="Times New Roman"/>
          <w:b w:val="false"/>
          <w:bCs w:val="false"/>
          <w:i w:val="false"/>
          <w:iCs w:val="false"/>
          <w:color w:val="1E293B"/>
          <w:sz w:val="24"/>
          <w:szCs w:val="24"/>
        </w:rPr>
        <w:br/>
        <w:t xml:space="preserve">  - Bước 4: Bấm "Gửi Lời Mời". Hệ thống lưu trạng thái pending và gửi thông báo chuông đến đối tác.</w:t>
      </w:r>
      <w:r>
        <w:rPr>
          <w:rFonts w:ascii="Times New Roman" w:cs="Times New Roman" w:eastAsia="Times New Roman" w:hAnsi="Times New Roman"/>
          <w:b w:val="false"/>
          <w:bCs w:val="false"/>
          <w:i w:val="false"/>
          <w:iCs w:val="false"/>
          <w:color w:val="1E293B"/>
          <w:sz w:val="24"/>
          <w:szCs w:val="24"/>
        </w:rPr>
        <w:br/>
        <w:t xml:space="preserve">• API Mapped: GET /api/members, POST /api/connections/invite, GET /api/members/:id/profile.</w:t>
      </w:r>
    </w:p>
    <w:p>
      <w:pPr>
        <w:pStyle w:val="Heading2"/>
        <w:spacing w:after="80" w:before="180"/>
      </w:pPr>
      <w:r>
        <w:rPr>
          <w:rFonts w:ascii="Times New Roman" w:cs="Times New Roman" w:eastAsia="Times New Roman" w:hAnsi="Times New Roman"/>
          <w:b/>
          <w:bCs/>
          <w:color w:val="0084FF"/>
          <w:sz w:val="26"/>
          <w:szCs w:val="26"/>
        </w:rPr>
        <w:t xml:space="preserve">3.6 MOD-06: Sàn Giao Thương B2B Shopee Style: Đánh Giá Sản Phẩm &amp; % Sao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sàn thương mại B2B nội bộ chuẩn Shopee, thúc đẩy giao thương minh bạch với hệ số uy tín dựa trên đánh giá sao thực tế của các CEO.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B2B-01: Thanh tìm kiếm &amp; Bộ lọc chuẩn Shopee: Bên trái thanh tìm kiếm là icon Menu phân loại (SlidersHorizontal) mở bộ lọc sắp xếp giá (Tăng dần / Giảm dần), sắp xếp theo hàng Mới nhất hoặc Bán chạy nhất. Ngay bên dưới thanh tìm kiếm là dải chip Danh mục gần đây đã chọn (Recent Categories chips - lưu bộ nhớ cache localStorage) giúp hội viên quay lại danh mục ưa thích chỉ với 1 chạm.</w:t>
      </w:r>
      <w:r>
        <w:rPr>
          <w:rFonts w:ascii="Times New Roman" w:cs="Times New Roman" w:eastAsia="Times New Roman" w:hAnsi="Times New Roman"/>
          <w:b w:val="false"/>
          <w:bCs w:val="false"/>
          <w:i w:val="false"/>
          <w:iCs w:val="false"/>
          <w:color w:val="1E293B"/>
          <w:sz w:val="24"/>
          <w:szCs w:val="24"/>
        </w:rPr>
        <w:br/>
        <w:t xml:space="preserve">  - B2B-02: Hiển thị Đánh giá sản phẩm &amp; % Điểm Sao Doanh Nghiệp:</w:t>
      </w:r>
      <w:r>
        <w:rPr>
          <w:rFonts w:ascii="Times New Roman" w:cs="Times New Roman" w:eastAsia="Times New Roman" w:hAnsi="Times New Roman"/>
          <w:b w:val="false"/>
          <w:bCs w:val="false"/>
          <w:i w:val="false"/>
          <w:iCs w:val="false"/>
          <w:color w:val="1E293B"/>
          <w:sz w:val="24"/>
          <w:szCs w:val="24"/>
        </w:rPr>
        <w:br/>
        <w:t xml:space="preserve">    + Mỗi thẻ sản phẩm hiển thị số sao trung bình (Ví dụ: 4.9⭐) và số lượng đã bán / đã giao dịch.</w:t>
      </w:r>
      <w:r>
        <w:rPr>
          <w:rFonts w:ascii="Times New Roman" w:cs="Times New Roman" w:eastAsia="Times New Roman" w:hAnsi="Times New Roman"/>
          <w:b w:val="false"/>
          <w:bCs w:val="false"/>
          <w:i w:val="false"/>
          <w:iCs w:val="false"/>
          <w:color w:val="1E293B"/>
          <w:sz w:val="24"/>
          <w:szCs w:val="24"/>
        </w:rPr>
        <w:br/>
        <w:t xml:space="preserve">    + Điểm sao của công ty thành viên được tính chính xác theo tỷ lệ phần trăm tổng số sao từ toàn bộ lượt đánh giá:</w:t>
      </w:r>
      <w:r>
        <w:rPr>
          <w:rFonts w:ascii="Times New Roman" w:cs="Times New Roman" w:eastAsia="Times New Roman" w:hAnsi="Times New Roman"/>
          <w:b w:val="false"/>
          <w:bCs w:val="false"/>
          <w:i w:val="false"/>
          <w:iCs w:val="false"/>
          <w:color w:val="1E293B"/>
          <w:sz w:val="24"/>
          <w:szCs w:val="24"/>
        </w:rPr>
        <w:br/>
        <w:t xml:space="preserve">      Công thức: % Hài Lòng = [ Tổng số sao nhận được / (Tổng số lượt đánh giá * 5) ] * 100%</w:t>
      </w:r>
      <w:r>
        <w:rPr>
          <w:rFonts w:ascii="Times New Roman" w:cs="Times New Roman" w:eastAsia="Times New Roman" w:hAnsi="Times New Roman"/>
          <w:b w:val="false"/>
          <w:bCs w:val="false"/>
          <w:i w:val="false"/>
          <w:iCs w:val="false"/>
          <w:color w:val="1E293B"/>
          <w:sz w:val="24"/>
          <w:szCs w:val="24"/>
        </w:rPr>
        <w:br/>
        <w:t xml:space="preserve">      Ví dụ: Một công ty nhận 1.670 sao từ 342 lượt đánh giá -&gt; Điểm công ty: 4.88⭐ (97.7% hài lòng).</w:t>
      </w:r>
      <w:r>
        <w:rPr>
          <w:rFonts w:ascii="Times New Roman" w:cs="Times New Roman" w:eastAsia="Times New Roman" w:hAnsi="Times New Roman"/>
          <w:b w:val="false"/>
          <w:bCs w:val="false"/>
          <w:i w:val="false"/>
          <w:iCs w:val="false"/>
          <w:color w:val="1E293B"/>
          <w:sz w:val="24"/>
          <w:szCs w:val="24"/>
        </w:rPr>
        <w:br/>
        <w:t xml:space="preserve">  - B2B-03: Modal Chi Tiết Sản Phẩm &amp; Đánh Giá Chuẩn Shopee (ShopeeProductDetailModal):</w:t>
      </w:r>
      <w:r>
        <w:rPr>
          <w:rFonts w:ascii="Times New Roman" w:cs="Times New Roman" w:eastAsia="Times New Roman" w:hAnsi="Times New Roman"/>
          <w:b w:val="false"/>
          <w:bCs w:val="false"/>
          <w:i w:val="false"/>
          <w:iCs w:val="false"/>
          <w:color w:val="1E293B"/>
          <w:sz w:val="24"/>
          <w:szCs w:val="24"/>
        </w:rPr>
        <w:br/>
        <w:t xml:space="preserve">    + Header Shopee Mall đỏ - vàng uy tín, nhãn "CEO1983 Mall" bảo chứng chất lượng.</w:t>
      </w:r>
      <w:r>
        <w:rPr>
          <w:rFonts w:ascii="Times New Roman" w:cs="Times New Roman" w:eastAsia="Times New Roman" w:hAnsi="Times New Roman"/>
          <w:b w:val="false"/>
          <w:bCs w:val="false"/>
          <w:i w:val="false"/>
          <w:iCs w:val="false"/>
          <w:color w:val="1E293B"/>
          <w:sz w:val="24"/>
          <w:szCs w:val="24"/>
        </w:rPr>
        <w:br/>
        <w:t xml:space="preserve">    + Khối Hồ sơ Shop Doanh Nghiệp: Logo, tên doanh nghiệp, điểm sao công ty kèm %, số lượng sản phẩm đang niêm yết, tỷ lệ phản hồi chat (100%), thời gian gia nhập CLB.</w:t>
      </w:r>
      <w:r>
        <w:rPr>
          <w:rFonts w:ascii="Times New Roman" w:cs="Times New Roman" w:eastAsia="Times New Roman" w:hAnsi="Times New Roman"/>
          <w:b w:val="false"/>
          <w:bCs w:val="false"/>
          <w:i w:val="false"/>
          <w:iCs w:val="false"/>
          <w:color w:val="1E293B"/>
          <w:sz w:val="24"/>
          <w:szCs w:val="24"/>
        </w:rPr>
        <w:br/>
        <w:t xml:space="preserve">    + Khối Đánh Giá Sản Phẩm (Rating Breakdown): Điểm số trung bình lớn 4.9/5, hiển thị thanh tiến trình 5 sao, 4 sao, 3 sao, 2 sao, 1 sao.</w:t>
      </w:r>
      <w:r>
        <w:rPr>
          <w:rFonts w:ascii="Times New Roman" w:cs="Times New Roman" w:eastAsia="Times New Roman" w:hAnsi="Times New Roman"/>
          <w:b w:val="false"/>
          <w:bCs w:val="false"/>
          <w:i w:val="false"/>
          <w:iCs w:val="false"/>
          <w:color w:val="1E293B"/>
          <w:sz w:val="24"/>
          <w:szCs w:val="24"/>
        </w:rPr>
        <w:br/>
        <w:t xml:space="preserve">    + Bộ lọc tab đánh giá: Tất cả, 5 sao, 4 sao, 3 sao, 2 sao, 1 sao, Có nhận xét chi tiết.</w:t>
      </w:r>
      <w:r>
        <w:rPr>
          <w:rFonts w:ascii="Times New Roman" w:cs="Times New Roman" w:eastAsia="Times New Roman" w:hAnsi="Times New Roman"/>
          <w:b w:val="false"/>
          <w:bCs w:val="false"/>
          <w:i w:val="false"/>
          <w:iCs w:val="false"/>
          <w:color w:val="1E293B"/>
          <w:sz w:val="24"/>
          <w:szCs w:val="24"/>
        </w:rPr>
        <w:br/>
        <w:t xml:space="preserve">    + Danh sách nhận xét của các CEO: Tên hội viên, công ty, avatar, số sao đánh giá, thời gian, nội dung nhận xét và phản hồi chính thức của nhà bán.</w:t>
      </w:r>
      <w:r>
        <w:rPr>
          <w:rFonts w:ascii="Times New Roman" w:cs="Times New Roman" w:eastAsia="Times New Roman" w:hAnsi="Times New Roman"/>
          <w:b w:val="false"/>
          <w:bCs w:val="false"/>
          <w:i w:val="false"/>
          <w:iCs w:val="false"/>
          <w:color w:val="1E293B"/>
          <w:sz w:val="24"/>
          <w:szCs w:val="24"/>
        </w:rPr>
        <w:br/>
        <w:t xml:space="preserve">    + Form gửi đánh giá nhanh: Chọn số sao từ 1 đến 5 và viết cảm nhận chất lượng hàng hóa.</w:t>
      </w:r>
      <w:r>
        <w:rPr>
          <w:rFonts w:ascii="Times New Roman" w:cs="Times New Roman" w:eastAsia="Times New Roman" w:hAnsi="Times New Roman"/>
          <w:b w:val="false"/>
          <w:bCs w:val="false"/>
          <w:i w:val="false"/>
          <w:iCs w:val="false"/>
          <w:color w:val="1E293B"/>
          <w:sz w:val="24"/>
          <w:szCs w:val="24"/>
        </w:rPr>
        <w:br/>
        <w:t xml:space="preserve">  - B2B-04: Nút "Chat Thương Thảo B2B" chuyển thẳng vào luồng chat 1-1 với chủ doanh nghiệp để đàm phán hợp đồng.</w:t>
      </w:r>
      <w:r>
        <w:rPr>
          <w:rFonts w:ascii="Times New Roman" w:cs="Times New Roman" w:eastAsia="Times New Roman" w:hAnsi="Times New Roman"/>
          <w:b w:val="false"/>
          <w:bCs w:val="false"/>
          <w:i w:val="false"/>
          <w:iCs w:val="false"/>
          <w:color w:val="1E293B"/>
          <w:sz w:val="24"/>
          <w:szCs w:val="24"/>
        </w:rPr>
        <w:br/>
        <w:t xml:space="preserve">• Quy trình xem &amp; đánh giá sản phẩm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Sàn Giao Thương (/association/products).</w:t>
      </w:r>
      <w:r>
        <w:rPr>
          <w:rFonts w:ascii="Times New Roman" w:cs="Times New Roman" w:eastAsia="Times New Roman" w:hAnsi="Times New Roman"/>
          <w:b w:val="false"/>
          <w:bCs w:val="false"/>
          <w:i w:val="false"/>
          <w:iCs w:val="false"/>
          <w:color w:val="1E293B"/>
          <w:sz w:val="24"/>
          <w:szCs w:val="24"/>
        </w:rPr>
        <w:br/>
        <w:t xml:space="preserve">  - Bước 2: Bấm icon Menu bên trái thanh tìm kiếm để chọn sắp xếp "Giá: Thấp đến Cao" hoặc chọn một danh mục từ dải "Danh mục gần đây".</w:t>
      </w:r>
      <w:r>
        <w:rPr>
          <w:rFonts w:ascii="Times New Roman" w:cs="Times New Roman" w:eastAsia="Times New Roman" w:hAnsi="Times New Roman"/>
          <w:b w:val="false"/>
          <w:bCs w:val="false"/>
          <w:i w:val="false"/>
          <w:iCs w:val="false"/>
          <w:color w:val="1E293B"/>
          <w:sz w:val="24"/>
          <w:szCs w:val="24"/>
        </w:rPr>
        <w:br/>
        <w:t xml:space="preserve">  - Bước 3: Bấm vào một sản phẩm trên sàn -&gt; Mở ShopeeProductDetailModal.</w:t>
      </w:r>
      <w:r>
        <w:rPr>
          <w:rFonts w:ascii="Times New Roman" w:cs="Times New Roman" w:eastAsia="Times New Roman" w:hAnsi="Times New Roman"/>
          <w:b w:val="false"/>
          <w:bCs w:val="false"/>
          <w:i w:val="false"/>
          <w:iCs w:val="false"/>
          <w:color w:val="1E293B"/>
          <w:sz w:val="24"/>
          <w:szCs w:val="24"/>
        </w:rPr>
        <w:br/>
        <w:t xml:space="preserve">  - Bước 4: Hội viên xem thông số kỹ thuật, uy tín % sao của công ty đối tác, kéo xuống đọc nhận xét của các CEO khác.</w:t>
      </w:r>
      <w:r>
        <w:rPr>
          <w:rFonts w:ascii="Times New Roman" w:cs="Times New Roman" w:eastAsia="Times New Roman" w:hAnsi="Times New Roman"/>
          <w:b w:val="false"/>
          <w:bCs w:val="false"/>
          <w:i w:val="false"/>
          <w:iCs w:val="false"/>
          <w:color w:val="1E293B"/>
          <w:sz w:val="24"/>
          <w:szCs w:val="24"/>
        </w:rPr>
        <w:br/>
        <w:t xml:space="preserve">  - Bước 5: Bấm "Thêm Đánh Giá", chọn 5 sao, nhập nội dung "Sản phẩm chất lượng vượt trội, đóng gói chuyên nghiệp" và bấm Gửi Đánh Giá.</w:t>
      </w:r>
      <w:r>
        <w:rPr>
          <w:rFonts w:ascii="Times New Roman" w:cs="Times New Roman" w:eastAsia="Times New Roman" w:hAnsi="Times New Roman"/>
          <w:b w:val="false"/>
          <w:bCs w:val="false"/>
          <w:i w:val="false"/>
          <w:iCs w:val="false"/>
          <w:color w:val="1E293B"/>
          <w:sz w:val="24"/>
          <w:szCs w:val="24"/>
        </w:rPr>
        <w:br/>
        <w:t xml:space="preserve">  - Bước 6: Hệ thống cập nhật tức thì điểm đánh giá sản phẩm và tính toán lại % điểm sao uy tín của doanh nghiệp.</w:t>
      </w:r>
      <w:r>
        <w:rPr>
          <w:rFonts w:ascii="Times New Roman" w:cs="Times New Roman" w:eastAsia="Times New Roman" w:hAnsi="Times New Roman"/>
          <w:b w:val="false"/>
          <w:bCs w:val="false"/>
          <w:i w:val="false"/>
          <w:iCs w:val="false"/>
          <w:color w:val="1E293B"/>
          <w:sz w:val="24"/>
          <w:szCs w:val="24"/>
        </w:rPr>
        <w:br/>
        <w:t xml:space="preserve">• API Mapped: GET /api/products, GET /api/products/:id/reviews, POST /api/products/:id/reviews, GET /api/companies/:id/rating-summary.</w:t>
      </w:r>
    </w:p>
    <w:p>
      <w:pPr>
        <w:pStyle w:val="Heading2"/>
        <w:spacing w:after="80" w:before="180"/>
      </w:pPr>
      <w:r>
        <w:rPr>
          <w:rFonts w:ascii="Times New Roman" w:cs="Times New Roman" w:eastAsia="Times New Roman" w:hAnsi="Times New Roman"/>
          <w:b/>
          <w:bCs/>
          <w:color w:val="0084FF"/>
          <w:sz w:val="26"/>
          <w:szCs w:val="26"/>
        </w:rPr>
        <w:t xml:space="preserve">3.7 MOD-07: Sự Kiện Tràn Viền, Check-in QR Kép &amp; Biểu Quyết Bầu Cử</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Quản lý xuyên suốt trải nghiệm tham dự đại hội, gala tiệc tối từ đăng ký, soát vé đến biểu quyết và quay thưởng.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EVT-01: Danh sách sự kiện với ảnh banner tràn viền 16:9, đếm ngược thời gian khai mạc, thông tin sơ đồ khán phòng và nhà tài trợ.</w:t>
      </w:r>
      <w:r>
        <w:rPr>
          <w:rFonts w:ascii="Times New Roman" w:cs="Times New Roman" w:eastAsia="Times New Roman" w:hAnsi="Times New Roman"/>
          <w:b w:val="false"/>
          <w:bCs w:val="false"/>
          <w:i w:val="false"/>
          <w:iCs w:val="false"/>
          <w:color w:val="1E293B"/>
          <w:sz w:val="24"/>
          <w:szCs w:val="24"/>
        </w:rPr>
        <w:br/>
        <w:t xml:space="preserve">  - EVT-02: Đăng ký vé tham dự và nhận Cuống Vé Điện Tử Viền Vàng cá nhân (kèm mã QR soát vé riêng).</w:t>
      </w:r>
      <w:r>
        <w:rPr>
          <w:rFonts w:ascii="Times New Roman" w:cs="Times New Roman" w:eastAsia="Times New Roman" w:hAnsi="Times New Roman"/>
          <w:b w:val="false"/>
          <w:bCs w:val="false"/>
          <w:i w:val="false"/>
          <w:iCs w:val="false"/>
          <w:color w:val="1E293B"/>
          <w:sz w:val="24"/>
          <w:szCs w:val="24"/>
        </w:rPr>
        <w:br/>
        <w:t xml:space="preserve">  - EVT-03: Cơ chế Điểm Danh Kép (Dual Check-in):</w:t>
      </w:r>
      <w:r>
        <w:rPr>
          <w:rFonts w:ascii="Times New Roman" w:cs="Times New Roman" w:eastAsia="Times New Roman" w:hAnsi="Times New Roman"/>
          <w:b w:val="false"/>
          <w:bCs w:val="false"/>
          <w:i w:val="false"/>
          <w:iCs w:val="false"/>
          <w:color w:val="1E293B"/>
          <w:sz w:val="24"/>
          <w:szCs w:val="24"/>
        </w:rPr>
        <w:br/>
        <w:t xml:space="preserve">    + Chế độ 1 (Hội viên tự quét Standee): Mở camera quét mã QR đặt tại cửa -&gt; Hệ thống báo ngay Bàn VIP mấy, Ghế mấy và sinh Mã số may mắn.</w:t>
      </w:r>
      <w:r>
        <w:rPr>
          <w:rFonts w:ascii="Times New Roman" w:cs="Times New Roman" w:eastAsia="Times New Roman" w:hAnsi="Times New Roman"/>
          <w:b w:val="false"/>
          <w:bCs w:val="false"/>
          <w:i w:val="false"/>
          <w:iCs w:val="false"/>
          <w:color w:val="1E293B"/>
          <w:sz w:val="24"/>
          <w:szCs w:val="24"/>
        </w:rPr>
        <w:br/>
        <w:t xml:space="preserve">    + Chế độ 2 (Soát vé qua cổng): Chìa vé điện tử cho nhân sự Ban Truyền Thông quét gạch vé.</w:t>
      </w:r>
      <w:r>
        <w:rPr>
          <w:rFonts w:ascii="Times New Roman" w:cs="Times New Roman" w:eastAsia="Times New Roman" w:hAnsi="Times New Roman"/>
          <w:b w:val="false"/>
          <w:bCs w:val="false"/>
          <w:i w:val="false"/>
          <w:iCs w:val="false"/>
          <w:color w:val="1E293B"/>
          <w:sz w:val="24"/>
          <w:szCs w:val="24"/>
        </w:rPr>
        <w:br/>
        <w:t xml:space="preserve">  - EVT-04: Biểu quyết đại hội trực tuyến: Xem danh sách đề án bầu cử, chọn phương án và bấm xác nhận bỏ phiếu.</w:t>
      </w:r>
      <w:r>
        <w:rPr>
          <w:rFonts w:ascii="Times New Roman" w:cs="Times New Roman" w:eastAsia="Times New Roman" w:hAnsi="Times New Roman"/>
          <w:b w:val="false"/>
          <w:bCs w:val="false"/>
          <w:i w:val="false"/>
          <w:iCs w:val="false"/>
          <w:color w:val="1E293B"/>
          <w:sz w:val="24"/>
          <w:szCs w:val="24"/>
        </w:rPr>
        <w:br/>
        <w:t xml:space="preserve">  - EVT-05: Vòng quay may mắn Lucky Draw: Hiển thị mã may mắn cá nhân và theo dõi trực tiếp kết quả quay số trúng thưởng.</w:t>
      </w:r>
      <w:r>
        <w:rPr>
          <w:rFonts w:ascii="Times New Roman" w:cs="Times New Roman" w:eastAsia="Times New Roman" w:hAnsi="Times New Roman"/>
          <w:b w:val="false"/>
          <w:bCs w:val="false"/>
          <w:i w:val="false"/>
          <w:iCs w:val="false"/>
          <w:color w:val="1E293B"/>
          <w:sz w:val="24"/>
          <w:szCs w:val="24"/>
        </w:rPr>
        <w:br/>
        <w:t xml:space="preserve">• Quy trình tự quét Standee điểm danh (Step-by-step Flow):</w:t>
      </w:r>
      <w:r>
        <w:rPr>
          <w:rFonts w:ascii="Times New Roman" w:cs="Times New Roman" w:eastAsia="Times New Roman" w:hAnsi="Times New Roman"/>
          <w:b w:val="false"/>
          <w:bCs w:val="false"/>
          <w:i w:val="false"/>
          <w:iCs w:val="false"/>
          <w:color w:val="1E293B"/>
          <w:sz w:val="24"/>
          <w:szCs w:val="24"/>
        </w:rPr>
        <w:br/>
        <w:t xml:space="preserve">  - Bước 1: Đến sảnh hội trường, hội viên mở Tab Sự Kiện, bấm nút "Quét Mã Standee Lễ Tân".</w:t>
      </w:r>
      <w:r>
        <w:rPr>
          <w:rFonts w:ascii="Times New Roman" w:cs="Times New Roman" w:eastAsia="Times New Roman" w:hAnsi="Times New Roman"/>
          <w:b w:val="false"/>
          <w:bCs w:val="false"/>
          <w:i w:val="false"/>
          <w:iCs w:val="false"/>
          <w:color w:val="1E293B"/>
          <w:sz w:val="24"/>
          <w:szCs w:val="24"/>
        </w:rPr>
        <w:br/>
        <w:t xml:space="preserve">  - Bước 2: Hướng camera vào mã QR in trên Standee đón tiếp.</w:t>
      </w:r>
      <w:r>
        <w:rPr>
          <w:rFonts w:ascii="Times New Roman" w:cs="Times New Roman" w:eastAsia="Times New Roman" w:hAnsi="Times New Roman"/>
          <w:b w:val="false"/>
          <w:bCs w:val="false"/>
          <w:i w:val="false"/>
          <w:iCs w:val="false"/>
          <w:color w:val="1E293B"/>
          <w:sz w:val="24"/>
          <w:szCs w:val="24"/>
        </w:rPr>
        <w:br/>
        <w:t xml:space="preserve">  - Bước 3: Màn hình hiển thị Thẻ Chúc Mừng Điểm Danh mạ vàng: "Chào mừng CEO [Tên]! Quý khách ngồi tại Bàn VIP 02, Ghế 06. Mã số may mắn của quý khách: LUCK-8319".</w:t>
      </w:r>
      <w:r>
        <w:rPr>
          <w:rFonts w:ascii="Times New Roman" w:cs="Times New Roman" w:eastAsia="Times New Roman" w:hAnsi="Times New Roman"/>
          <w:b w:val="false"/>
          <w:bCs w:val="false"/>
          <w:i w:val="false"/>
          <w:iCs w:val="false"/>
          <w:color w:val="1E293B"/>
          <w:sz w:val="24"/>
          <w:szCs w:val="24"/>
        </w:rPr>
        <w:br/>
        <w:t xml:space="preserve">• API Mapped: GET /api/events, POST /api/events/:id/register, POST /api/events/checkin/confirm, POST /api/voting/ballot.</w:t>
      </w:r>
    </w:p>
    <w:p>
      <w:pPr>
        <w:pStyle w:val="Heading2"/>
        <w:spacing w:after="80" w:before="180"/>
      </w:pPr>
      <w:r>
        <w:rPr>
          <w:rFonts w:ascii="Times New Roman" w:cs="Times New Roman" w:eastAsia="Times New Roman" w:hAnsi="Times New Roman"/>
          <w:b/>
          <w:bCs/>
          <w:color w:val="0084FF"/>
          <w:sz w:val="26"/>
          <w:szCs w:val="26"/>
        </w:rPr>
        <w:t xml:space="preserve">3.8 MOD-08: Thu &amp; Đóng Hội Phí Tự Động Qua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giản thủ tục tài chính, giúp CEO hoàn thành nghĩa vụ hội phí chỉ trong 1 chạm chuyển khoản ngân hàng.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FEE-01: Tra cứu trạng thái thẻ và hạn hội phí trên trang cá nhân và thẻ VIP.</w:t>
      </w:r>
      <w:r>
        <w:rPr>
          <w:rFonts w:ascii="Times New Roman" w:cs="Times New Roman" w:eastAsia="Times New Roman" w:hAnsi="Times New Roman"/>
          <w:b w:val="false"/>
          <w:bCs w:val="false"/>
          <w:i w:val="false"/>
          <w:iCs w:val="false"/>
          <w:color w:val="1E293B"/>
          <w:sz w:val="24"/>
          <w:szCs w:val="24"/>
        </w:rPr>
        <w:br/>
        <w:t xml:space="preserve">  - FEE-02: Nút "Đóng hội phí thường niên" mở Popup hiển thị Mã VietQR động chuẩn Napas 24/7 (tự động điền số tiền, số tài khoản CLB và cú pháp chuyển khoản chính xác).</w:t>
      </w:r>
      <w:r>
        <w:rPr>
          <w:rFonts w:ascii="Times New Roman" w:cs="Times New Roman" w:eastAsia="Times New Roman" w:hAnsi="Times New Roman"/>
          <w:b w:val="false"/>
          <w:bCs w:val="false"/>
          <w:i w:val="false"/>
          <w:iCs w:val="false"/>
          <w:color w:val="1E293B"/>
          <w:sz w:val="24"/>
          <w:szCs w:val="24"/>
        </w:rPr>
        <w:br/>
        <w:t xml:space="preserve">  - FEE-03: Xem lịch sử hóa đơn thanh toán và xuất phiếu thu điện tử VAT.</w:t>
      </w:r>
      <w:r>
        <w:rPr>
          <w:rFonts w:ascii="Times New Roman" w:cs="Times New Roman" w:eastAsia="Times New Roman" w:hAnsi="Times New Roman"/>
          <w:b w:val="false"/>
          <w:bCs w:val="false"/>
          <w:i w:val="false"/>
          <w:iCs w:val="false"/>
          <w:color w:val="1E293B"/>
          <w:sz w:val="24"/>
          <w:szCs w:val="24"/>
        </w:rPr>
        <w:br/>
        <w:t xml:space="preserve">• API Mapped: GET /api/invoices/me, POST /api/invoices/vietqr/generate, POST /api/invoices/webhook/napas.</w:t>
      </w:r>
    </w:p>
    <w:p>
      <w:pPr>
        <w:pStyle w:val="Heading2"/>
        <w:spacing w:after="80" w:before="180"/>
      </w:pPr>
      <w:r>
        <w:rPr>
          <w:rFonts w:ascii="Times New Roman" w:cs="Times New Roman" w:eastAsia="Times New Roman" w:hAnsi="Times New Roman"/>
          <w:b/>
          <w:bCs/>
          <w:color w:val="0084FF"/>
          <w:sz w:val="26"/>
          <w:szCs w:val="26"/>
        </w:rPr>
        <w:t xml:space="preserve">3.9 MOD-09: Trang Cá Nhân, Bố Cục Tin Tức 50% &amp; Hỗ Trợ Ban Thư Ký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ưu không gian hiển thị thông tin cá nhân và tin tức hoạt động hiệp hội hài hòa.</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PRO-01: Bố cục màn hình cá nhân chia tỷ lệ 50/50: Nửa trên là danh thiếp CEO và thống kê hoạt động, nửa dưới là bảng tin hoạt động CLB.</w:t>
      </w:r>
      <w:r>
        <w:rPr>
          <w:rFonts w:ascii="Times New Roman" w:cs="Times New Roman" w:eastAsia="Times New Roman" w:hAnsi="Times New Roman"/>
          <w:b w:val="false"/>
          <w:bCs w:val="false"/>
          <w:i w:val="false"/>
          <w:iCs w:val="false"/>
          <w:color w:val="1E293B"/>
          <w:sz w:val="24"/>
          <w:szCs w:val="24"/>
        </w:rPr>
        <w:br/>
        <w:t xml:space="preserve">  - PRO-02: Popup QuickProfileEditModal cho phép đổi ảnh đại diện, ảnh bìa, logo công ty và slogan chỉ trong 10 giây.</w:t>
      </w:r>
      <w:r>
        <w:rPr>
          <w:rFonts w:ascii="Times New Roman" w:cs="Times New Roman" w:eastAsia="Times New Roman" w:hAnsi="Times New Roman"/>
          <w:b w:val="false"/>
          <w:bCs w:val="false"/>
          <w:i w:val="false"/>
          <w:iCs w:val="false"/>
          <w:color w:val="1E293B"/>
          <w:sz w:val="24"/>
          <w:szCs w:val="24"/>
        </w:rPr>
        <w:br/>
        <w:t xml:space="preserve">  - PRO-03: Modal ContactSupportModal hiển thị danh bạ trực ban và số hotline của 7 ban chuyên môn CLB.</w:t>
      </w:r>
      <w:r>
        <w:rPr>
          <w:rFonts w:ascii="Times New Roman" w:cs="Times New Roman" w:eastAsia="Times New Roman" w:hAnsi="Times New Roman"/>
          <w:b w:val="false"/>
          <w:bCs w:val="false"/>
          <w:i w:val="false"/>
          <w:iCs w:val="false"/>
          <w:color w:val="1E293B"/>
          <w:sz w:val="24"/>
          <w:szCs w:val="24"/>
        </w:rPr>
        <w:br/>
        <w:t xml:space="preserve">  - PRO-04: Modal UserGuideModal cẩm nang hướng dẫn sử dụng app tương tác từng bước kèm tải file PDF chính thức.</w:t>
      </w:r>
      <w:r>
        <w:rPr>
          <w:rFonts w:ascii="Times New Roman" w:cs="Times New Roman" w:eastAsia="Times New Roman" w:hAnsi="Times New Roman"/>
          <w:b w:val="false"/>
          <w:bCs w:val="false"/>
          <w:i w:val="false"/>
          <w:iCs w:val="false"/>
          <w:color w:val="1E293B"/>
          <w:sz w:val="24"/>
          <w:szCs w:val="24"/>
        </w:rPr>
        <w:br/>
        <w:t xml:space="preserve">• API Mapped: GET /api/members/me, PUT /api/members/me, GET /api/association/committees.</w:t>
      </w:r>
    </w:p>
    <w:p>
      <w:pPr>
        <w:pStyle w:val="Heading2"/>
        <w:spacing w:after="80" w:before="180"/>
      </w:pPr>
      <w:r>
        <w:rPr>
          <w:rFonts w:ascii="Times New Roman" w:cs="Times New Roman" w:eastAsia="Times New Roman" w:hAnsi="Times New Roman"/>
          <w:b/>
          <w:bCs/>
          <w:color w:val="0084FF"/>
          <w:sz w:val="26"/>
          <w:szCs w:val="26"/>
        </w:rPr>
        <w:t xml:space="preserve">3.10 MOD-10: Tách Biệt Độc Lập Luồng Thông Báo &amp; Landing Page Điện Ảnh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Phân định rạch ròi giữa thông báo hệ thống và tin nhắn trò chuyện, mang lại trải nghiệm không bị xao nhãng.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NOTIF-01: Chuông thông báo độc lập trên thanh Header: Nhận thông báo xét duyệt hồ sơ, lời mời kết nối được chấp nhận, nhắc lịch họp offline và biên lai thanh toán.</w:t>
      </w:r>
      <w:r>
        <w:rPr>
          <w:rFonts w:ascii="Times New Roman" w:cs="Times New Roman" w:eastAsia="Times New Roman" w:hAnsi="Times New Roman"/>
          <w:b w:val="false"/>
          <w:bCs w:val="false"/>
          <w:i w:val="false"/>
          <w:iCs w:val="false"/>
          <w:color w:val="1E293B"/>
          <w:sz w:val="24"/>
          <w:szCs w:val="24"/>
        </w:rPr>
        <w:br/>
        <w:t xml:space="preserve">  - NOTIF-02: Trang Landing Page công khai phong cách điện ảnh (Cinematic Visual) giới thiệu sứ mệnh, Ban Chấp hành và quyền lợi hội viên CEO 1983.</w:t>
      </w:r>
      <w:r>
        <w:rPr>
          <w:rFonts w:ascii="Times New Roman" w:cs="Times New Roman" w:eastAsia="Times New Roman" w:hAnsi="Times New Roman"/>
          <w:b w:val="false"/>
          <w:bCs w:val="false"/>
          <w:i w:val="false"/>
          <w:iCs w:val="false"/>
          <w:color w:val="1E293B"/>
          <w:sz w:val="24"/>
          <w:szCs w:val="24"/>
        </w:rPr>
        <w:br/>
        <w:t xml:space="preserve">• API Mapped: GET /api/notifications, PUT /api/notifications/:id/read.</w:t>
      </w:r>
    </w:p>
    <w:p>
      <w:pPr>
        <w:pStyle w:val="Heading2"/>
        <w:spacing w:after="80" w:before="180"/>
      </w:pPr>
      <w:r>
        <w:rPr>
          <w:rFonts w:ascii="Times New Roman" w:cs="Times New Roman" w:eastAsia="Times New Roman" w:hAnsi="Times New Roman"/>
          <w:b/>
          <w:bCs/>
          <w:color w:val="0084FF"/>
          <w:sz w:val="26"/>
          <w:szCs w:val="26"/>
        </w:rPr>
        <w:t xml:space="preserve">3.11 MOD-11: Đăng Ký Landing 3 Cấp, Onboarding, Quyền Riêng Tư &amp; 7 Ban Ngành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Hướng dẫn người dùng mới, bảo vệ quyền riêng tư số và kết nối chuyên sâu theo ban chuyên môn.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ONB-01: Luồng Onboarding 3 bước giới thiệu các giá trị cốt lõi khi mở app lần đầu.</w:t>
      </w:r>
      <w:r>
        <w:rPr>
          <w:rFonts w:ascii="Times New Roman" w:cs="Times New Roman" w:eastAsia="Times New Roman" w:hAnsi="Times New Roman"/>
          <w:b w:val="false"/>
          <w:bCs w:val="false"/>
          <w:i w:val="false"/>
          <w:iCs w:val="false"/>
          <w:color w:val="1E293B"/>
          <w:sz w:val="24"/>
          <w:szCs w:val="24"/>
        </w:rPr>
        <w:br/>
        <w:t xml:space="preserve">  - ONB-02: Cài đặt quyền riêng tư: Ẩn/Hiện số điện thoại, ẩn email cá nhân trên danh thiếp số công khai.</w:t>
      </w:r>
      <w:r>
        <w:rPr>
          <w:rFonts w:ascii="Times New Roman" w:cs="Times New Roman" w:eastAsia="Times New Roman" w:hAnsi="Times New Roman"/>
          <w:b w:val="false"/>
          <w:bCs w:val="false"/>
          <w:i w:val="false"/>
          <w:iCs w:val="false"/>
          <w:color w:val="1E293B"/>
          <w:sz w:val="24"/>
          <w:szCs w:val="24"/>
        </w:rPr>
        <w:br/>
        <w:t xml:space="preserve">  - ONB-03: Danh bạ 7 Ban ngành chuyên môn CLB CEO 1983 (Ban Hội viên, Ban Tài chính, Ban Xúc tiến thương mại, Ban Truyền thông, Ban Sự kiện, Ban Đào tạo, Ban Pháp chế).</w:t>
      </w:r>
      <w:r>
        <w:rPr>
          <w:rFonts w:ascii="Times New Roman" w:cs="Times New Roman" w:eastAsia="Times New Roman" w:hAnsi="Times New Roman"/>
          <w:b w:val="false"/>
          <w:bCs w:val="false"/>
          <w:i w:val="false"/>
          <w:iCs w:val="false"/>
          <w:color w:val="1E293B"/>
          <w:sz w:val="24"/>
          <w:szCs w:val="24"/>
        </w:rPr>
        <w:br/>
        <w:t xml:space="preserve">• API Mapped: GET /api/association/committees, PUT /api/members/me/privacy.</w:t>
      </w:r>
    </w:p>
    <w:p>
      <w:pPr>
        <w:pStyle w:val="Heading2"/>
        <w:spacing w:after="80" w:before="180"/>
      </w:pPr>
      <w:r>
        <w:rPr>
          <w:rFonts w:ascii="Times New Roman" w:cs="Times New Roman" w:eastAsia="Times New Roman" w:hAnsi="Times New Roman"/>
          <w:b/>
          <w:bCs/>
          <w:color w:val="0084FF"/>
          <w:sz w:val="26"/>
          <w:szCs w:val="26"/>
        </w:rPr>
        <w:t xml:space="preserve">3.12 MOD-12: Tinh Chỉnh Trải Nghiệm Doanh Nhân &amp; Chúc Mừng Sinh Nhật Tự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Tạo cảm giác gắn kết gia đình, ấm áp và trân trọng đối với từng doanh nhân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EXP-01: Luồng Ưu đãi &amp; Chúc mừng sinh nhật tự động (Birthday Surprise Flow):</w:t>
      </w:r>
      <w:r>
        <w:rPr>
          <w:rFonts w:ascii="Times New Roman" w:cs="Times New Roman" w:eastAsia="Times New Roman" w:hAnsi="Times New Roman"/>
          <w:b w:val="false"/>
          <w:bCs w:val="false"/>
          <w:i w:val="false"/>
          <w:iCs w:val="false"/>
          <w:color w:val="1E293B"/>
          <w:sz w:val="24"/>
          <w:szCs w:val="24"/>
        </w:rPr>
        <w:br/>
        <w:t xml:space="preserve">    + Tự động so khớp ngày sinh của hội viên với ngày hiện tại của hệ thống.</w:t>
      </w:r>
      <w:r>
        <w:rPr>
          <w:rFonts w:ascii="Times New Roman" w:cs="Times New Roman" w:eastAsia="Times New Roman" w:hAnsi="Times New Roman"/>
          <w:b w:val="false"/>
          <w:bCs w:val="false"/>
          <w:i w:val="false"/>
          <w:iCs w:val="false"/>
          <w:color w:val="1E293B"/>
          <w:sz w:val="24"/>
          <w:szCs w:val="24"/>
        </w:rPr>
        <w:br/>
        <w:t xml:space="preserve">    + Hiển thị popup thiệp mừng mạ vàng kèm hiệu ứng pháo hoa rực rỡ, trao mã voucher quà tặng chiết khấu dịch vụ B2B độc quyền.</w:t>
      </w:r>
      <w:r>
        <w:rPr>
          <w:rFonts w:ascii="Times New Roman" w:cs="Times New Roman" w:eastAsia="Times New Roman" w:hAnsi="Times New Roman"/>
          <w:b w:val="false"/>
          <w:bCs w:val="false"/>
          <w:i w:val="false"/>
          <w:iCs w:val="false"/>
          <w:color w:val="1E293B"/>
          <w:sz w:val="24"/>
          <w:szCs w:val="24"/>
        </w:rPr>
        <w:br/>
        <w:t xml:space="preserve">    + Tự động lưu mã voucher vào ví cá nhân và ghi nhớ trạng thái không làm phiền lại trong ngày.</w:t>
      </w:r>
      <w:r>
        <w:rPr>
          <w:rFonts w:ascii="Times New Roman" w:cs="Times New Roman" w:eastAsia="Times New Roman" w:hAnsi="Times New Roman"/>
          <w:b w:val="false"/>
          <w:bCs w:val="false"/>
          <w:i w:val="false"/>
          <w:iCs w:val="false"/>
          <w:color w:val="1E293B"/>
          <w:sz w:val="24"/>
          <w:szCs w:val="24"/>
        </w:rPr>
        <w:br/>
        <w:t xml:space="preserve">  - EXP-02: Bộ chuyển đổi chủ đề mùa lễ hội linh hoạt (Seasonal Theme Switcher):</w:t>
      </w:r>
      <w:r>
        <w:rPr>
          <w:rFonts w:ascii="Times New Roman" w:cs="Times New Roman" w:eastAsia="Times New Roman" w:hAnsi="Times New Roman"/>
          <w:b w:val="false"/>
          <w:bCs w:val="false"/>
          <w:i w:val="false"/>
          <w:iCs w:val="false"/>
          <w:color w:val="1E293B"/>
          <w:sz w:val="24"/>
          <w:szCs w:val="24"/>
        </w:rPr>
        <w:br/>
        <w:t xml:space="preserve">    + Phong cách Classic Doanh nhân Cổ điển (Xanh Navy &amp; Vàng Champagne).</w:t>
      </w:r>
      <w:r>
        <w:rPr>
          <w:rFonts w:ascii="Times New Roman" w:cs="Times New Roman" w:eastAsia="Times New Roman" w:hAnsi="Times New Roman"/>
          <w:b w:val="false"/>
          <w:bCs w:val="false"/>
          <w:i w:val="false"/>
          <w:iCs w:val="false"/>
          <w:color w:val="1E293B"/>
          <w:sz w:val="24"/>
          <w:szCs w:val="24"/>
        </w:rPr>
        <w:br/>
        <w:t xml:space="preserve">    + Phong cách Hội Tụ Tuyên Quang (Sự kiện đại hội, hoa sen và danh lam).</w:t>
      </w:r>
      <w:r>
        <w:rPr>
          <w:rFonts w:ascii="Times New Roman" w:cs="Times New Roman" w:eastAsia="Times New Roman" w:hAnsi="Times New Roman"/>
          <w:b w:val="false"/>
          <w:bCs w:val="false"/>
          <w:i w:val="false"/>
          <w:iCs w:val="false"/>
          <w:color w:val="1E293B"/>
          <w:sz w:val="24"/>
          <w:szCs w:val="24"/>
        </w:rPr>
        <w:br/>
        <w:t xml:space="preserve">    + Phong cách Giáng Sinh (Tuyết rơi nhẹ, chuông vàng lễ hội).</w:t>
      </w:r>
      <w:r>
        <w:rPr>
          <w:rFonts w:ascii="Times New Roman" w:cs="Times New Roman" w:eastAsia="Times New Roman" w:hAnsi="Times New Roman"/>
          <w:b w:val="false"/>
          <w:bCs w:val="false"/>
          <w:i w:val="false"/>
          <w:iCs w:val="false"/>
          <w:color w:val="1E293B"/>
          <w:sz w:val="24"/>
          <w:szCs w:val="24"/>
        </w:rPr>
        <w:br/>
        <w:t xml:space="preserve">    + Phong cách Tết Nguyên Đán (Sắc đỏ may mắn, cành mai hoa đào vàng).</w:t>
      </w:r>
      <w:r>
        <w:rPr>
          <w:rFonts w:ascii="Times New Roman" w:cs="Times New Roman" w:eastAsia="Times New Roman" w:hAnsi="Times New Roman"/>
          <w:b w:val="false"/>
          <w:bCs w:val="false"/>
          <w:i w:val="false"/>
          <w:iCs w:val="false"/>
          <w:color w:val="1E293B"/>
          <w:sz w:val="24"/>
          <w:szCs w:val="24"/>
        </w:rPr>
        <w:br/>
        <w:t xml:space="preserve">• API Mapped: GET /api/members/me/birthday, GET /api/theme/config.</w:t>
      </w:r>
    </w:p>
    <w:p>
      <w:pPr>
        <w:pStyle w:val="Heading2"/>
        <w:spacing w:after="80" w:before="180"/>
      </w:pPr>
      <w:r>
        <w:rPr>
          <w:rFonts w:ascii="Times New Roman" w:cs="Times New Roman" w:eastAsia="Times New Roman" w:hAnsi="Times New Roman"/>
          <w:b/>
          <w:bCs/>
          <w:color w:val="0084FF"/>
          <w:sz w:val="26"/>
          <w:szCs w:val="26"/>
        </w:rPr>
        <w:t xml:space="preserve">3.13 MOD-13: Quản Lý Nhà Tài Trợ, Banner Affiliate &amp; Sàn TMĐT Luxury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Khai thác tiềm năng truyền thông và thương mại của cộng đồng doanh nhân chất lượng cao.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MKT-01: Top Carousel Banner nhà tài trợ nổi bật ở đầu trang Sàn Giao Thương (tự động chuyển slide mỗi 4 giây kèm huy hiệu "Được Tài Trợ").</w:t>
      </w:r>
      <w:r>
        <w:rPr>
          <w:rFonts w:ascii="Times New Roman" w:cs="Times New Roman" w:eastAsia="Times New Roman" w:hAnsi="Times New Roman"/>
          <w:b w:val="false"/>
          <w:bCs w:val="false"/>
          <w:i w:val="false"/>
          <w:iCs w:val="false"/>
          <w:color w:val="1E293B"/>
          <w:sz w:val="24"/>
          <w:szCs w:val="24"/>
        </w:rPr>
        <w:br/>
        <w:t xml:space="preserve">  - MKT-02: Nút "Đăng Ký Chạy Quảng Cáo / Tài Trợ" mở modal thu thập thông tin chiến dịch, hình ảnh banner và link điều hướng.</w:t>
      </w:r>
      <w:r>
        <w:rPr>
          <w:rFonts w:ascii="Times New Roman" w:cs="Times New Roman" w:eastAsia="Times New Roman" w:hAnsi="Times New Roman"/>
          <w:b w:val="false"/>
          <w:bCs w:val="false"/>
          <w:i w:val="false"/>
          <w:iCs w:val="false"/>
          <w:color w:val="1E293B"/>
          <w:sz w:val="24"/>
          <w:szCs w:val="24"/>
        </w:rPr>
        <w:br/>
        <w:t xml:space="preserve">  - MKT-03: Tích hợp đóng phí tài trợ trực tiếp qua cổng VietQR Napas 24/7 và kiểm duyệt xuất bản từ Web CRM.</w:t>
      </w:r>
      <w:r>
        <w:rPr>
          <w:rFonts w:ascii="Times New Roman" w:cs="Times New Roman" w:eastAsia="Times New Roman" w:hAnsi="Times New Roman"/>
          <w:b w:val="false"/>
          <w:bCs w:val="false"/>
          <w:i w:val="false"/>
          <w:iCs w:val="false"/>
          <w:color w:val="1E293B"/>
          <w:sz w:val="24"/>
          <w:szCs w:val="24"/>
        </w:rPr>
        <w:br/>
        <w:t xml:space="preserve">• API Mapped: GET /api/sponsored-ads, POST /api/sponsored-ads/register.</w:t>
      </w:r>
    </w:p>
    <w:p>
      <w:pPr>
        <w:pStyle w:val="Heading1"/>
        <w:spacing w:after="120" w:before="260"/>
      </w:pPr>
      <w:r>
        <w:rPr>
          <w:rFonts w:ascii="Times New Roman" w:cs="Times New Roman" w:eastAsia="Times New Roman" w:hAnsi="Times New Roman"/>
          <w:b/>
          <w:bCs/>
          <w:color w:val="003B95"/>
          <w:sz w:val="30"/>
          <w:szCs w:val="30"/>
        </w:rPr>
        <w:t xml:space="preserve">PHẦN 4: MA TRẬN PHÂN QUYỀN 5 CẤP BẬC VAI TRÒ TRÊN HỆ THỐNG APP &amp; WEB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1472"/>
        <w:gridCol w:w="1472"/>
        <w:gridCol w:w="1472"/>
        <w:gridCol w:w="1380"/>
        <w:gridCol w:w="1380"/>
      </w:tblGrid>
      <w:tr>
        <w:trPr>
          <w:tblHeader/>
        </w:trPr>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Quản Trị (Super Admin)</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 (Ban Thư Ký)</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Tổng Thư Ký</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Trưởng Ban</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Thành Viên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&amp; Chạm NFC</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cấu hình &amp; xem</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hỗ trợ thẻ</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Thao tác thẻ cá nhân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Sự Kiện 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khi được gán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Ẩn hoàn toàn (Không có quyền)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Mới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tạo</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Cuộc Họp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tối cao</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duyệt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Phòng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Họp (RSVP)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Xác nhận / Báo vắng</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Gặp 1-on-1 Doanh Nhân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toàn bộ lịch hẹn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hỗ trợ kết nối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Sàn B2B &amp; Duyệt Tin</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Biểu Quyết Đại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hòm phiếu &amp; Khóa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tạo hòm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1 lần duy nhất</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Hội Phí Thường Niên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soát &amp; Gạch nợ tự động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đối soát nợ</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r>
    </w:tbl>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LIÊN QUAN TRÊN APP DI ĐỘNG</w:t>
      </w:r>
    </w:p>
    <w:p>
      <w:pPr>
        <w:pStyle w:val="Heading2"/>
        <w:spacing w:after="80" w:before="180"/>
      </w:pPr>
      <w:r>
        <w:rPr>
          <w:rFonts w:ascii="Times New Roman" w:cs="Times New Roman" w:eastAsia="Times New Roman" w:hAnsi="Times New Roman"/>
          <w:b/>
          <w:bCs/>
          <w:color w:val="0084FF"/>
          <w:sz w:val="26"/>
          <w:szCs w:val="26"/>
        </w:rPr>
        <w:t xml:space="preserve">5.1 Bảng business_connections (Tủ Hồ Sơ Cuộc Gặp Hẹn Bàn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hẹn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sender_member_id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chủ động gửi lời mời hẹn gặp.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receiver_member_id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được lời mời hẹn gặp.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meeting_purpose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đích: Tìm hiểu chuỗi cung ứng, Hợp tác kinh doanh, Đầu tư.</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proposed_time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gian hẹn gặp do bên mời đề xuất.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điểm hẹn gặp (Tên quán cà phê, văn phòng hoặc bàn VIP).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Lời nhắn gửi gắm của người mời.</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phản hồi), "confirmed" (Đã chốt), "declined" (Từ chối).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lời mời hẹn gặp.</w:t>
            </w:r>
          </w:p>
        </w:tc>
      </w:tr>
    </w:tbl>
    <w:p>
      <w:pPr>
        <w:pStyle w:val="Heading2"/>
        <w:spacing w:after="80" w:before="180"/>
      </w:pPr>
      <w:r>
        <w:rPr>
          <w:rFonts w:ascii="Times New Roman" w:cs="Times New Roman" w:eastAsia="Times New Roman" w:hAnsi="Times New Roman"/>
          <w:b/>
          <w:bCs/>
          <w:color w:val="0084FF"/>
          <w:sz w:val="26"/>
          <w:szCs w:val="26"/>
        </w:rPr>
        <w:t xml:space="preserve">5.2 Bảng chat_messages (Ngăn Tủ Tin Nhắn Doanh Nhân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tin nhắn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thread_id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luồng trò chuyện 1-1 hoặc mã nhóm ban ngành.</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Người gửi tin nhắn.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content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dung tin nhắn văn bản hoặc mã thẻ mời B2B.</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Loại tin: "text", "image", "file", "b2b_invite", "system".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reactions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Mảng chứa các biểu tượng cảm xúc đã thả (emoji, user_id).</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is_recalled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tin nhắn đã bị thu hồi hay chưa.</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tin nhắn.</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CHẤP THUẬN (UAT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1472"/>
        <w:gridCol w:w="1840"/>
        <w:gridCol w:w="1656"/>
        <w:gridCol w:w="110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Màn Hình Thao Tác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 (API/Socket)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 (UI)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nhập đa kênh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Đăng nhập (/association/login)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SĐT/Mã M1983 và Mật khẩu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/api/auth/login trả JWT token 200 OK</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mượt mà vào Trang chủ, nạp thẻ VIP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thiếp số công khai</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Public Card (/card/:code)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trên thẻ hoặc mở link slug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/api/business-cards/code/:code trả dữ liệu CEO</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thẻ 3D mạ vàng và nút Lưu danh bạ .VCF</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quét QR Standee điểm danh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Check-in (/association/events)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Standee tại cửa đại hội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/api/events/checkin/standee ghi nhận vé</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Bật popup Chúc mừng: Bàn VIP, Ghế ngồi, Mã quay số</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kiểm soát cổng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Soát vé (/association/checkin)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quét vé QR của khách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lookup và POST confirm gạch vé thành công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tin đại biểu, đổi vé sang Đã Vào</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 truy cập soát vé</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URL /association/checkin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không được gán cố tình vào 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Middleware chặn phân quyền (403 Forbidden)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báo Không có quyền, có nút Về trang chủ</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1-on-1</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hội viên đối tác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Hẹn gặp bàn tròn, nhập giờ/địa điểm</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/api/connections/meetings status = pending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nhận thông báo đẩy và tin nhắn mời hẹn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TC_APP_07</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Thu hồi tin nhắn đã gửi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Chat (/association/messages)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menu ⋯ tại tin nhắn -&gt; Chọn Thu hồi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DELETE /api/connect-app/dm/messages/:id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Bong bóng đổi thành: Bạn đã thu hồi một tin nhắn</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TC_APP_08</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Popup Chúc Mừng Sinh Nhật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Chủ (/association)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app đúng ngày sinh nhật hội viên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tra ngày sinh khớp ngày hiện tại</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Nổ pháo hoa chúc mừng kèm Voucher quà tặng độc quyền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TC_APP_09</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chủ đề mùa lễ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Modal Cài đặt chủ đề</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chủ đề "Tết" hoặc "Giáng sinh"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ceo1983_active_theme vào localStorage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Header, banner và nút bấm đổi áo mới ngay lập tức</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TC_APP_10</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hội phí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Cá Nhân (/association/profile)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Đóng hội phí thường niên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/api/invoices/vietqr sinh mã QR Napas 24/7</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VietQR chuẩn chứa số tiền và nội dung</w:t>
            </w:r>
          </w:p>
        </w:tc>
      </w:tr>
    </w:tbl>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2026-10-01T09:30:31.332Z</dcterms:created>
  <dcterms:modified xsi:type="dcterms:W3CDTF">2026-10-01T09:30:31.332Z</dcterms:modified>
</cp:coreProperties>
</file>

<file path=docProps/custom.xml><?xml version="1.0" encoding="utf-8"?>
<Properties xmlns="http://schemas.openxmlformats.org/officeDocument/2006/custom-properties" xmlns:vt="http://schemas.openxmlformats.org/officeDocument/2006/docPropsVTypes"/>
</file>