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3B95"/>
          <w:sz w:val="30"/>
          <w:szCs w:val="30"/>
        </w:rPr>
        <w:t xml:space="preserve">KỊCH BẢN NÓI &amp; NGHỆ THUẬT THUYẾT TRÌNH BÁO CÁO GIẢI PHÁP</w:t>
      </w:r>
    </w:p>
    <w:p>
      <w:pPr>
        <w:spacing w:after="80"/>
        <w:jc w:val="center"/>
      </w:pPr>
      <w:r>
        <w:rPr>
          <w:rFonts w:ascii="Times New Roman" w:cs="Times New Roman" w:eastAsia="Times New Roman" w:hAnsi="Times New Roman"/>
          <w:b/>
          <w:bCs/>
          <w:color w:val="D97706"/>
          <w:sz w:val="24"/>
          <w:szCs w:val="24"/>
        </w:rPr>
        <w:t xml:space="preserve">HỆ SINH THÁI SỐ KÉP: WEB CRM QUẢN TRỊ HIỆP HỘI &amp; MOBILE APP CEO 1983</w:t>
      </w:r>
    </w:p>
    <w:p>
      <w:pPr>
        <w:spacing w:after="200"/>
        <w:jc w:val="center"/>
      </w:pPr>
      <w:r>
        <w:rPr>
          <w:rFonts w:ascii="Times New Roman" w:cs="Times New Roman" w:eastAsia="Times New Roman" w:hAnsi="Times New Roman"/>
          <w:i/>
          <w:iCs/>
          <w:color w:val="475569"/>
          <w:sz w:val="20"/>
          <w:szCs w:val="20"/>
        </w:rPr>
        <w:t xml:space="preserve">HỘI NGHỊ LÀM VIỆC 3 TIẾNG (09:00 – 12:00 THỨ TƯ) · BẢN CHUẨN HÓA VĂN PHONG DOANH NHÂN CAO CẤP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FFBEB" w:val="clear"/>
            <w:tcMar>
              <w:top w:type="dxa" w:w="120"/>
              <w:left w:type="dxa" w:w="160"/>
              <w:bottom w:type="dxa" w:w="120"/>
              <w:right w:type="dxa" w:w="160"/>
            </w:tcMar>
          </w:tcPr>
          <w:p>
            <w:r>
              <w:rPr>
                <w:rFonts w:ascii="Times New Roman" w:cs="Times New Roman" w:eastAsia="Times New Roman" w:hAnsi="Times New Roman"/>
                <w:b/>
                <w:bCs/>
                <w:color w:val="D97706"/>
                <w:sz w:val="21"/>
                <w:szCs w:val="21"/>
              </w:rPr>
              <w:t xml:space="preserve">💎 4 NGUYÊN TẮC VÀNG VỀ TÂM THẾ &amp; LỜI LẼ CỦA DIỄN GIẢ:</w:t>
            </w:r>
          </w:p>
          <w:p>
            <w:pPr>
              <w:spacing w:before="80"/>
            </w:pPr>
            <w:r>
              <w:rPr>
                <w:rFonts w:ascii="Times New Roman" w:cs="Times New Roman" w:eastAsia="Times New Roman" w:hAnsi="Times New Roman"/>
                <w:b/>
                <w:bCs/>
                <w:sz w:val="20"/>
                <w:szCs w:val="20"/>
              </w:rPr>
              <w:t xml:space="preserve">1. Cấu Trúc Báo Cáo Chuẩn Mực 30 - 40 Phút: </w:t>
            </w:r>
            <w:r>
              <w:rPr>
                <w:rFonts w:ascii="Times New Roman" w:cs="Times New Roman" w:eastAsia="Times New Roman" w:hAnsi="Times New Roman"/>
                <w:sz w:val="20"/>
                <w:szCs w:val="20"/>
              </w:rPr>
              <w:t xml:space="preserve">Mở đầu bằng lời dẫn nhập đĩnh đạc (2.1), sau đó điểm lại 3 bài toán/yêu cầu ban đầu của CEO 1983 (2.2: Quản trị thành viên, Quản lý sự kiện, Xúc tiến thương mại). Tuyên bố từ nền tảng ViOne &amp; ViConnect đã tạo nên CRM và App.</w:t>
            </w:r>
          </w:p>
          <w:p>
            <w:pPr>
              <w:spacing w:before="60"/>
            </w:pPr>
            <w:r>
              <w:rPr>
                <w:rFonts w:ascii="Times New Roman" w:cs="Times New Roman" w:eastAsia="Times New Roman" w:hAnsi="Times New Roman"/>
                <w:b/>
                <w:bCs/>
                <w:color w:val="003B95"/>
                <w:sz w:val="20"/>
                <w:szCs w:val="20"/>
              </w:rPr>
              <w:t xml:space="preserve">2. Nhấn Mạnh Phân Hệ Thu Chi Là Do Team Kỹ Thuật ViConnect Nhìn Nhận Ra: </w:t>
            </w:r>
            <w:r>
              <w:rPr>
                <w:rFonts w:ascii="Times New Roman" w:cs="Times New Roman" w:eastAsia="Times New Roman" w:hAnsi="Times New Roman"/>
                <w:sz w:val="20"/>
                <w:szCs w:val="20"/>
              </w:rPr>
              <w:t xml:space="preserve">Khẳng định rõ ràng: Yêu cầu ban đầu của CEO 1983 không hề có phần Thu Chi! Chính đội ngũ kỹ thuật ViConnect qua nghiên cứu sâu nghiệp vụ hiệp hội đã nhìn nhận ra mắt xích trọng yếu: Sự kiện và Hội viên không thể tách rời dòng tiền khép kín (tạm ứng, hoàn ứng, quyết toán, sổ quỹ Thông tư 200 nộp HanoiBA) nên đã chủ động kiến tạo tích hợp sẵn!</w:t>
            </w:r>
          </w:p>
          <w:p>
            <w:pPr>
              <w:spacing w:before="60"/>
            </w:pPr>
            <w:r>
              <w:rPr>
                <w:rFonts w:ascii="Times New Roman" w:cs="Times New Roman" w:eastAsia="Times New Roman" w:hAnsi="Times New Roman"/>
                <w:b/>
                <w:bCs/>
                <w:sz w:val="20"/>
                <w:szCs w:val="20"/>
              </w:rPr>
              <w:t xml:space="preserve">3. Định Vị Bộ Công Cụ Vận Hành Thực Tế (Kanban, Cuộc họp QR 30s, Kho tri thức, VoIP): </w:t>
            </w:r>
            <w:r>
              <w:rPr>
                <w:rFonts w:ascii="Times New Roman" w:cs="Times New Roman" w:eastAsia="Times New Roman" w:hAnsi="Times New Roman"/>
                <w:sz w:val="20"/>
                <w:szCs w:val="20"/>
              </w:rPr>
              <w:t xml:space="preserve">Hoàn toàn nằm ngoài phạm vi yêu cầu ban đầu (BRD gốc). ViConnect chủ động xây dựng từ góc nhìn kỹ thuật thực chiến và năng lực công nghệ lõi để giải phóng sức lao động 365 ngày cho BĐH kiêm nhiệm.</w:t>
            </w:r>
          </w:p>
          <w:p>
            <w:pPr>
              <w:spacing w:before="60"/>
            </w:pPr>
            <w:r>
              <w:rPr>
                <w:rFonts w:ascii="Times New Roman" w:cs="Times New Roman" w:eastAsia="Times New Roman" w:hAnsi="Times New Roman"/>
                <w:b/>
                <w:bCs/>
                <w:sz w:val="20"/>
                <w:szCs w:val="20"/>
              </w:rPr>
              <w:t xml:space="preserve">4. Giữ Trọn Vẹn Kỷ Luật Thời Gian 3 Tiếng (09:00 - 12:00): </w:t>
            </w:r>
            <w:r>
              <w:rPr>
                <w:rFonts w:ascii="Times New Roman" w:cs="Times New Roman" w:eastAsia="Times New Roman" w:hAnsi="Times New Roman"/>
                <w:sz w:val="20"/>
                <w:szCs w:val="20"/>
              </w:rPr>
              <w:t xml:space="preserve">Dành trọn vẹn 120 phút (09:45 - 11:45) cho phiên lắng nghe, nhận xét, đối thoại và điền trực tiếp vào Biểu Mẫu Excel. Chốt Scope Freeze bế mạc đúng 12:00 trưa.</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03B95" w:val="clear"/>
            <w:tcMar>
              <w:top w:type="dxa" w:w="120"/>
              <w:left w:type="dxa" w:w="160"/>
              <w:bottom w:type="dxa" w:w="120"/>
              <w:right w:type="dxa" w:w="160"/>
            </w:tcMar>
          </w:tcPr>
          <w:p>
            <w:r>
              <w:rPr>
                <w:rFonts w:ascii="Times New Roman" w:cs="Times New Roman" w:eastAsia="Times New Roman" w:hAnsi="Times New Roman"/>
                <w:b/>
                <w:bCs/>
                <w:color w:val="FFFFFF"/>
                <w:sz w:val="24"/>
                <w:szCs w:val="24"/>
              </w:rPr>
              <w:t xml:space="preserve">PHẦN 1: KHỞI ĐỘNG HỘI NGHỊ &amp; GIỚI THIỆU HAI BÊN [ 09:00 – 09:10 (10 Phút) ]</w:t>
            </w:r>
          </w:p>
        </w:tc>
      </w:tr>
      <w:tr>
        <w:tc>
          <w:tcPr>
            <w:tcW w:type="pct" w:w="100%"/>
            <w:tcBorders>
              <w:top w:val="single" w:color="CBD5E1" w:sz="4"/>
              <w:left w:val="single" w:color="CBD5E1" w:sz="4"/>
              <w:bottom w:val="single" w:color="CBD5E1" w:sz="4"/>
              <w:right w:val="single" w:color="CBD5E1" w:sz="4"/>
            </w:tcBorders>
            <w:shd w:fill="FFFBEB" w:val="clear"/>
            <w:tcMar>
              <w:top w:type="dxa" w:w="100"/>
              <w:left w:type="dxa" w:w="160"/>
              <w:bottom w:type="dxa" w:w="100"/>
              <w:right w:type="dxa" w:w="160"/>
            </w:tcMar>
          </w:tcPr>
          <w:p>
            <w:r>
              <w:rPr>
                <w:rFonts w:ascii="Times New Roman" w:cs="Times New Roman" w:eastAsia="Times New Roman" w:hAnsi="Times New Roman"/>
                <w:b/>
                <w:bCs/>
                <w:color w:val="D97706"/>
                <w:sz w:val="21"/>
                <w:szCs w:val="21"/>
              </w:rPr>
              <w:t xml:space="preserve">⚡ TÂM THẾ &amp; KHẨU QUYẾT DIỄN GIẢ: </w:t>
            </w:r>
            <w:r>
              <w:rPr>
                <w:rFonts w:ascii="Times New Roman" w:cs="Times New Roman" w:eastAsia="Times New Roman" w:hAnsi="Times New Roman"/>
                <w:b/>
                <w:bCs/>
                <w:color w:val="1E293B"/>
                <w:sz w:val="21"/>
                <w:szCs w:val="21"/>
              </w:rPr>
              <w:t xml:space="preserve">Phong thái đĩnh đạc, ấm áp, thấu cảm; tuyên bố dứt khoát lộ trình 3 tiếng chuẩn mực từ 09:00 đến 12:00.</w:t>
            </w:r>
          </w:p>
        </w:tc>
      </w:tr>
      <w:tr>
        <w:tc>
          <w:tcPr>
            <w:tcW w:type="pct" w:w="100%"/>
            <w:tcBorders>
              <w:top w:val="single" w:color="CBD5E1" w:sz="4"/>
              <w:left w:val="single" w:color="CBD5E1" w:sz="4"/>
              <w:bottom w:val="single" w:color="CBD5E1" w:sz="4"/>
              <w:right w:val="single" w:color="CBD5E1" w:sz="4"/>
            </w:tcBorders>
            <w:tcMar>
              <w:top w:type="dxa" w:w="140"/>
              <w:left w:type="dxa" w:w="160"/>
              <w:bottom w:type="dxa" w:w="140"/>
              <w:right w:type="dxa" w:w="160"/>
            </w:tcMar>
          </w:tcPr>
          <w:p>
            <w:pPr>
              <w:spacing w:after="100"/>
            </w:pPr>
            <w:r>
              <w:rPr>
                <w:rFonts w:ascii="Times New Roman" w:cs="Times New Roman" w:eastAsia="Times New Roman" w:hAnsi="Times New Roman"/>
                <w:b/>
                <w:bCs/>
                <w:color w:val="003B95"/>
                <w:sz w:val="20"/>
                <w:szCs w:val="20"/>
              </w:rPr>
              <w:t xml:space="preserve">🗣 LỜI NÓI NGUYÊN VĂN CỦA DIỄN GIẢ (NÂNG TẦM LỜI LẼ - ĐĨNH ĐẠC, TRUYỀN CẢM, KHÚC CHIẾT):</w:t>
            </w:r>
          </w:p>
          <w:p>
            <w:pPr>
              <w:spacing w:after="80" w:before="80" w:line="280"/>
            </w:pPr>
            <w:r>
              <w:rPr>
                <w:rFonts w:ascii="Times New Roman" w:cs="Times New Roman" w:eastAsia="Times New Roman" w:hAnsi="Times New Roman"/>
                <w:color w:val="1E293B"/>
                <w:sz w:val="22"/>
                <w:szCs w:val="22"/>
              </w:rPr>
              <w:t xml:space="preserve">“Lời đầu tiên, cho phép em thay mặt toàn thể liên minh công nghệ ViConnect &amp; ViOne, xin được gửi lời chào trân trọng nhất, lời chúc sức khỏe và thành công tới anh Chủ tịch, các anh chị trong Ban Thường Trực, Ban Điều Hành và đại diện các Ban Chuyên Môn của CLB Doanh Nhân CEO 1983 – trực thuộc Hội Doanh Nghiệp Trẻ Hà Nội (HanoiBA).</w:t>
            </w:r>
          </w:p>
          <w:p>
            <w:pPr>
              <w:spacing w:after="80" w:before="80" w:line="280"/>
            </w:pPr>
            <w:r>
              <w:rPr>
                <w:rFonts w:ascii="Times New Roman" w:cs="Times New Roman" w:eastAsia="Times New Roman" w:hAnsi="Times New Roman"/>
                <w:color w:val="1E293B"/>
                <w:sz w:val="22"/>
                <w:szCs w:val="22"/>
              </w:rPr>
              <w:t xml:space="preserve">Thưa các anh chị, chúng em vô cùng thấu hiểu rằng: Mỗi anh chị ngồi đây đều là những chủ tịch, tổng giám đốc đang gánh vác trách nhiệm điều hành những doanh nghiệp lớn, nhưng vẫn dành trọn tâm huyết, thời gian và công sức quý báu để phụng sự cho sự phát triển của ngôi nhà chung CEO 1983. Chính vì vậy, sự hiện diện đầy đủ của các anh chị trong buổi sáng ngày hôm nay là một niềm vinh dự to lớn, đồng thời cũng là nguồn động lực và trách nhiệm rất lớn đối với đội ngũ phát triển chúng em.</w:t>
            </w:r>
          </w:p>
          <w:p>
            <w:pPr>
              <w:spacing w:after="80" w:before="80" w:line="280"/>
            </w:pPr>
            <w:r>
              <w:rPr>
                <w:rFonts w:ascii="Times New Roman" w:cs="Times New Roman" w:eastAsia="Times New Roman" w:hAnsi="Times New Roman"/>
                <w:color w:val="1E293B"/>
                <w:sz w:val="22"/>
                <w:szCs w:val="22"/>
              </w:rPr>
              <w:t xml:space="preserve">Về phía đoàn công tác chúng em hôm nay, có đại diện Ban Lãnh đạo ViConnect &amp; ViOne, Giám đốc giải pháp công nghệ, các kỹ sư trưởng phụ trách kiến trúc hệ thống và em là [Họ tên] – Trưởng đại diện Đội ngũ Triển khai, người sẽ trực tiếp đồng hành, báo cáo và giải trình cùng các anh chị.</w:t>
            </w:r>
          </w:p>
          <w:p>
            <w:pPr>
              <w:spacing w:after="80" w:before="80" w:line="280"/>
            </w:pPr>
            <w:r>
              <w:rPr>
                <w:rFonts w:ascii="Times New Roman" w:cs="Times New Roman" w:eastAsia="Times New Roman" w:hAnsi="Times New Roman"/>
                <w:color w:val="1E293B"/>
                <w:sz w:val="22"/>
                <w:szCs w:val="22"/>
              </w:rPr>
              <w:t xml:space="preserve">Để buổi làm việc đạt hiệu quả cao nhất và tôn trọng tuyệt đối quỹ thời gian quý báu của các CEO, hội nghị hôm nay được ấn định bắt đầu đúng 09h00 sáng và bế mạc đúng 12h00 trưa, được phân bổ khoa học thành 3 giai đoạn rõ ràng:</w:t>
            </w:r>
          </w:p>
          <w:p>
            <w:pPr>
              <w:spacing w:after="80" w:before="100" w:line="280"/>
            </w:pPr>
            <w:r>
              <w:rPr>
                <w:rFonts w:ascii="Times New Roman" w:cs="Times New Roman" w:eastAsia="Times New Roman" w:hAnsi="Times New Roman"/>
                <w:b/>
                <w:bCs/>
                <w:color w:val="003B95"/>
                <w:sz w:val="22"/>
                <w:szCs w:val="22"/>
              </w:rPr>
              <w:t xml:space="preserve">• Giai đoạn 1 (09h00 – 09h45, 45 phút): </w:t>
            </w:r>
            <w:r>
              <w:rPr>
                <w:rFonts w:ascii="Times New Roman" w:cs="Times New Roman" w:eastAsia="Times New Roman" w:hAnsi="Times New Roman"/>
                <w:b/>
                <w:bCs/>
                <w:i w:val="false"/>
                <w:iCs w:val="false"/>
                <w:color w:val="003B95"/>
                <w:sz w:val="22"/>
                <w:szCs w:val="22"/>
              </w:rPr>
              <w:t xml:space="preserve">Báo cáo tổng quan bức tranh sản phẩm và Trình diễn thực tế (Live Demo) trên cả 2 nền tảng: Web CRM Quản trị tháp chỉ huy và Ứng dụng Mobile App dành riêng cho hội viên.</w:t>
            </w:r>
          </w:p>
          <w:p>
            <w:pPr>
              <w:spacing w:after="80" w:before="100" w:line="280"/>
            </w:pPr>
            <w:r>
              <w:rPr>
                <w:rFonts w:ascii="Times New Roman" w:cs="Times New Roman" w:eastAsia="Times New Roman" w:hAnsi="Times New Roman"/>
                <w:b/>
                <w:bCs/>
                <w:color w:val="003B95"/>
                <w:sz w:val="22"/>
                <w:szCs w:val="22"/>
              </w:rPr>
              <w:t xml:space="preserve">• Giai đoạn 2 (09h45 – 11h45, tròn 120 phút / 2 tiếng): </w:t>
            </w:r>
            <w:r>
              <w:rPr>
                <w:rFonts w:ascii="Times New Roman" w:cs="Times New Roman" w:eastAsia="Times New Roman" w:hAnsi="Times New Roman"/>
                <w:b/>
                <w:bCs/>
                <w:i w:val="false"/>
                <w:iCs w:val="false"/>
                <w:color w:val="003B95"/>
                <w:sz w:val="22"/>
                <w:szCs w:val="22"/>
              </w:rPr>
              <w:t xml:space="preserve">Phiên nhận xét, trao đổi, chất vấn kỹ thuật và phản biện đa chiều trực tiếp giữa Ban Điều Hành và Đội ngũ Kỹ thuật ViConnect để giải quyết triệt để từng băn khoăn.</w:t>
            </w:r>
          </w:p>
          <w:p>
            <w:pPr>
              <w:spacing w:after="80" w:before="100" w:line="280"/>
            </w:pPr>
            <w:r>
              <w:rPr>
                <w:rFonts w:ascii="Times New Roman" w:cs="Times New Roman" w:eastAsia="Times New Roman" w:hAnsi="Times New Roman"/>
                <w:b/>
                <w:bCs/>
                <w:color w:val="003B95"/>
                <w:sz w:val="22"/>
                <w:szCs w:val="22"/>
              </w:rPr>
              <w:t xml:space="preserve">• Giai đoạn 3 (11h45 – 12h00, 15 phút): </w:t>
            </w:r>
            <w:r>
              <w:rPr>
                <w:rFonts w:ascii="Times New Roman" w:cs="Times New Roman" w:eastAsia="Times New Roman" w:hAnsi="Times New Roman"/>
                <w:b/>
                <w:bCs/>
                <w:i w:val="false"/>
                <w:iCs w:val="false"/>
                <w:color w:val="D97706"/>
                <w:sz w:val="22"/>
                <w:szCs w:val="22"/>
              </w:rPr>
              <w:t xml:space="preserve">Tổng kết, đối soát và ký duyệt Bảng ma trận chốt chức năng hệ thống (Scope Freeze Matrix), thống nhất kế hoạch hành động 7 ngày và bế mạc đúng 12h00 trưa.</w:t>
            </w:r>
          </w:p>
          <w:p>
            <w:pPr>
              <w:spacing w:after="80" w:before="80" w:line="280"/>
            </w:pPr>
            <w:r>
              <w:rPr>
                <w:rFonts w:ascii="Times New Roman" w:cs="Times New Roman" w:eastAsia="Times New Roman" w:hAnsi="Times New Roman"/>
                <w:color w:val="1E293B"/>
                <w:sz w:val="22"/>
                <w:szCs w:val="22"/>
              </w:rPr>
              <w:t xml:space="preserve">Trước khi bước vào nội dung chi tiết, em xin trân trọng kính mời anh Chủ tịch và các anh chị trong Ban Thường Trực có đôi lời phát biểu và giới thiệu các thành viên tham dự để đoàn chúng em tiện xưng hô và làm việc ạ!”</w:t>
            </w:r>
          </w:p>
        </w:tc>
      </w:tr>
      <w:tr>
        <w:tc>
          <w:tcPr>
            <w:tcW w:type="pct" w:w="100%"/>
            <w:tcBorders>
              <w:top w:val="single" w:color="CBD5E1" w:sz="4"/>
              <w:left w:val="single" w:color="CBD5E1" w:sz="4"/>
              <w:bottom w:val="single" w:color="CBD5E1" w:sz="4"/>
              <w:right w:val="single" w:color="CBD5E1" w:sz="4"/>
            </w:tcBorders>
            <w:shd w:fill="EFF6FF" w:val="clear"/>
            <w:tcMar>
              <w:top w:type="dxa" w:w="100"/>
              <w:left w:type="dxa" w:w="160"/>
              <w:bottom w:type="dxa" w:w="100"/>
              <w:right w:type="dxa" w:w="160"/>
            </w:tcMar>
          </w:tcPr>
          <w:p>
            <w:r>
              <w:rPr>
                <w:rFonts w:ascii="Times New Roman" w:cs="Times New Roman" w:eastAsia="Times New Roman" w:hAnsi="Times New Roman"/>
                <w:b/>
                <w:bCs/>
                <w:color w:val="003B95"/>
                <w:sz w:val="20"/>
                <w:szCs w:val="20"/>
              </w:rPr>
              <w:t xml:space="preserve">🎬 TÁC PHONG SÂN KHẤU &amp; THAO TÁC MÀN HÌNH TƯƠNG ỨNG: </w:t>
            </w:r>
            <w:r>
              <w:rPr>
                <w:rFonts w:ascii="Times New Roman" w:cs="Times New Roman" w:eastAsia="Times New Roman" w:hAnsi="Times New Roman"/>
                <w:color w:val="1E293B"/>
                <w:sz w:val="20"/>
                <w:szCs w:val="20"/>
              </w:rPr>
              <w:t xml:space="preserve">Đứng thẳng đĩnh đạc, hai tay mở tự nhiên, ánh mắt giao lưu ấm áp bao quát toàn phòng họp. Khi BĐH phát biểu, lắng nghe với thái độ cầu thị, mỉm cười và gật đầu ghi nhận.</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03B95" w:val="clear"/>
            <w:tcMar>
              <w:top w:type="dxa" w:w="120"/>
              <w:left w:type="dxa" w:w="160"/>
              <w:bottom w:type="dxa" w:w="120"/>
              <w:right w:type="dxa" w:w="160"/>
            </w:tcMar>
          </w:tcPr>
          <w:p>
            <w:r>
              <w:rPr>
                <w:rFonts w:ascii="Times New Roman" w:cs="Times New Roman" w:eastAsia="Times New Roman" w:hAnsi="Times New Roman"/>
                <w:b/>
                <w:bCs/>
                <w:color w:val="FFFFFF"/>
                <w:sz w:val="24"/>
                <w:szCs w:val="24"/>
              </w:rPr>
              <w:t xml:space="preserve">PHẦN 2: BÁO CÁO CHI TIẾT VỀ SẢN PHẨM &amp; LIVE DEMO GIẢI PHÁP HỆ SINH THÁI SỐ [ 09:10 – 09:45 (35 Phút / Khung 30-40 Phút) ]</w:t>
            </w:r>
          </w:p>
        </w:tc>
      </w:tr>
      <w:tr>
        <w:tc>
          <w:tcPr>
            <w:tcW w:type="pct" w:w="100%"/>
            <w:tcBorders>
              <w:top w:val="single" w:color="CBD5E1" w:sz="4"/>
              <w:left w:val="single" w:color="CBD5E1" w:sz="4"/>
              <w:bottom w:val="single" w:color="CBD5E1" w:sz="4"/>
              <w:right w:val="single" w:color="CBD5E1" w:sz="4"/>
            </w:tcBorders>
            <w:shd w:fill="FFFBEB" w:val="clear"/>
            <w:tcMar>
              <w:top w:type="dxa" w:w="100"/>
              <w:left w:type="dxa" w:w="160"/>
              <w:bottom w:type="dxa" w:w="100"/>
              <w:right w:type="dxa" w:w="160"/>
            </w:tcMar>
          </w:tcPr>
          <w:p>
            <w:r>
              <w:rPr>
                <w:rFonts w:ascii="Times New Roman" w:cs="Times New Roman" w:eastAsia="Times New Roman" w:hAnsi="Times New Roman"/>
                <w:b/>
                <w:bCs/>
                <w:color w:val="D97706"/>
                <w:sz w:val="21"/>
                <w:szCs w:val="21"/>
              </w:rPr>
              <w:t xml:space="preserve">⚡ TÂM THẾ &amp; KHẨU QUYẾT DIỄN GIẢ: </w:t>
            </w:r>
            <w:r>
              <w:rPr>
                <w:rFonts w:ascii="Times New Roman" w:cs="Times New Roman" w:eastAsia="Times New Roman" w:hAnsi="Times New Roman"/>
                <w:b/>
                <w:bCs/>
                <w:color w:val="1E293B"/>
                <w:sz w:val="21"/>
                <w:szCs w:val="21"/>
              </w:rPr>
              <w:t xml:space="preserve">Khúc chiết, rành mạch: 2.1 Lời dẫn nhập -&gt; 2.2 List 3 yêu cầu ban đầu CEO 1983 -&gt; 2.3 Điểm nhấn Thu Chi từ team kỹ thuật ViConnect -&gt; 2.4 Live Demo -&gt; 2.5 Bộ công cụ thực tế.</w:t>
            </w:r>
          </w:p>
        </w:tc>
      </w:tr>
      <w:tr>
        <w:tc>
          <w:tcPr>
            <w:tcW w:type="pct" w:w="100%"/>
            <w:tcBorders>
              <w:top w:val="single" w:color="CBD5E1" w:sz="4"/>
              <w:left w:val="single" w:color="CBD5E1" w:sz="4"/>
              <w:bottom w:val="single" w:color="CBD5E1" w:sz="4"/>
              <w:right w:val="single" w:color="CBD5E1" w:sz="4"/>
            </w:tcBorders>
            <w:tcMar>
              <w:top w:type="dxa" w:w="140"/>
              <w:left w:type="dxa" w:w="160"/>
              <w:bottom w:type="dxa" w:w="140"/>
              <w:right w:type="dxa" w:w="160"/>
            </w:tcMar>
          </w:tcPr>
          <w:p>
            <w:pPr>
              <w:spacing w:after="100"/>
            </w:pPr>
            <w:r>
              <w:rPr>
                <w:rFonts w:ascii="Times New Roman" w:cs="Times New Roman" w:eastAsia="Times New Roman" w:hAnsi="Times New Roman"/>
                <w:b/>
                <w:bCs/>
                <w:color w:val="003B95"/>
                <w:sz w:val="20"/>
                <w:szCs w:val="20"/>
              </w:rPr>
              <w:t xml:space="preserve">🗣 LỜI NÓI NGUYÊN VĂN CỦA DIỄN GIẢ (NÂNG TẦM LỜI LẼ - ĐĨNH ĐẠC, TRUYỀN CẢM, KHÚC CHIẾT):</w:t>
            </w:r>
          </w:p>
          <w:p>
            <w:pPr>
              <w:spacing w:after="80" w:before="100" w:line="280"/>
            </w:pPr>
            <w:r>
              <w:rPr>
                <w:rFonts w:ascii="Times New Roman" w:cs="Times New Roman" w:eastAsia="Times New Roman" w:hAnsi="Times New Roman"/>
                <w:b/>
                <w:bCs/>
                <w:color w:val="003B95"/>
                <w:sz w:val="22"/>
                <w:szCs w:val="22"/>
              </w:rPr>
              <w:t xml:space="preserve">2.1. LỜI DẪN NHẬP TRÌNH BÀY SẢN PHẨM: </w:t>
            </w:r>
            <w:r>
              <w:rPr>
                <w:rFonts w:ascii="Times New Roman" w:cs="Times New Roman" w:eastAsia="Times New Roman" w:hAnsi="Times New Roman"/>
                <w:b/>
                <w:bCs/>
                <w:i w:val="false"/>
                <w:iCs w:val="false"/>
                <w:color w:val="1E293B"/>
                <w:sz w:val="22"/>
                <w:szCs w:val="22"/>
              </w:rPr>
              <w:t xml:space="preserve">“Hôm nay em sẽ trình bày với anh chị...”</w:t>
            </w:r>
          </w:p>
          <w:p>
            <w:pPr>
              <w:spacing w:after="80" w:before="80" w:line="280"/>
            </w:pPr>
            <w:r>
              <w:rPr>
                <w:rFonts w:ascii="Times New Roman" w:cs="Times New Roman" w:eastAsia="Times New Roman" w:hAnsi="Times New Roman"/>
                <w:color w:val="1E293B"/>
                <w:sz w:val="22"/>
                <w:szCs w:val="22"/>
              </w:rPr>
              <w:t xml:space="preserve">“Kính thưa anh Chủ tịch, các anh chị trong Ban Thường Trực và toàn thể Ban Điều Hành,</w:t>
            </w:r>
          </w:p>
          <w:p>
            <w:pPr>
              <w:spacing w:after="80" w:before="80" w:line="280"/>
            </w:pPr>
            <w:r>
              <w:rPr>
                <w:rFonts w:ascii="Times New Roman" w:cs="Times New Roman" w:eastAsia="Times New Roman" w:hAnsi="Times New Roman"/>
                <w:color w:val="1E293B"/>
                <w:sz w:val="22"/>
                <w:szCs w:val="22"/>
              </w:rPr>
              <w:t xml:space="preserve">Hôm nay, em xin phép được trình bày với các anh chị bức tranh tổng thể về sản phẩm và giải pháp số hóa toàn diện mà liên minh công nghệ ViConnect &amp; ViOne đã tâm huyết nghiên cứu, thiết kế và phát triển dành riêng cho CLB Doanh Nhân CEO 1983.</w:t>
            </w:r>
          </w:p>
          <w:p>
            <w:pPr>
              <w:spacing w:after="80" w:before="80" w:line="280"/>
            </w:pPr>
            <w:r>
              <w:rPr>
                <w:rFonts w:ascii="Times New Roman" w:cs="Times New Roman" w:eastAsia="Times New Roman" w:hAnsi="Times New Roman"/>
                <w:color w:val="1E293B"/>
                <w:sz w:val="22"/>
                <w:szCs w:val="22"/>
              </w:rPr>
              <w:t xml:space="preserve">Mục tiêu của chúng em không phải là tạo ra một phần mềm đơn thuần, mà là cùng các anh chị xây dựng nên một công cụ điều hành đắc lực, giải phóng sức lao động cho Ban Điều Hành, đồng thời tạo ra một kênh giao thương thực chiến, mang lại doanh thu và niềm tự hào cho từng hội viên doanh nhân sinh năm 1983.</w:t>
            </w:r>
          </w:p>
          <w:p>
            <w:pPr>
              <w:spacing w:after="80" w:before="100" w:line="280"/>
            </w:pPr>
            <w:r>
              <w:rPr>
                <w:rFonts w:ascii="Times New Roman" w:cs="Times New Roman" w:eastAsia="Times New Roman" w:hAnsi="Times New Roman"/>
                <w:b/>
                <w:bCs/>
                <w:color w:val="003B95"/>
                <w:sz w:val="22"/>
                <w:szCs w:val="22"/>
              </w:rPr>
              <w:t xml:space="preserve">2.2. DANH SÁCH VẤN ĐỀ CỦA ĐỐI TÁC &amp; 3 YÊU CẦU BAN ĐẦU CỦA CEO 1983: </w:t>
            </w:r>
            <w:r>
              <w:rPr>
                <w:rFonts w:ascii="Times New Roman" w:cs="Times New Roman" w:eastAsia="Times New Roman" w:hAnsi="Times New Roman"/>
                <w:b/>
                <w:bCs/>
                <w:i w:val="false"/>
                <w:iCs w:val="false"/>
                <w:color w:val="1E293B"/>
                <w:sz w:val="22"/>
                <w:szCs w:val="22"/>
              </w:rPr>
              <w:t xml:space="preserve"/>
            </w:r>
          </w:p>
          <w:p>
            <w:pPr>
              <w:spacing w:after="80" w:before="80" w:line="280"/>
            </w:pPr>
            <w:r>
              <w:rPr>
                <w:rFonts w:ascii="Times New Roman" w:cs="Times New Roman" w:eastAsia="Times New Roman" w:hAnsi="Times New Roman"/>
                <w:color w:val="1E293B"/>
                <w:sz w:val="22"/>
                <w:szCs w:val="22"/>
              </w:rPr>
              <w:t xml:space="preserve">Kính thưa các anh chị, nhìn lại những ngày đầu tiên khi ViConnect ngồi lại cùng Ban Thường Trực CLB để lắng nghe bài toán, các anh chị đã chia sẻ với chúng em 3 bài toán lớn và đặt ra 3 nhóm yêu cầu cốt lõi ban đầu:</w:t>
            </w:r>
          </w:p>
          <w:p>
            <w:pPr>
              <w:spacing w:after="80" w:before="100" w:line="280"/>
            </w:pPr>
            <w:r>
              <w:rPr>
                <w:rFonts w:ascii="Times New Roman" w:cs="Times New Roman" w:eastAsia="Times New Roman" w:hAnsi="Times New Roman"/>
                <w:b/>
                <w:bCs/>
                <w:color w:val="003B95"/>
                <w:sz w:val="22"/>
                <w:szCs w:val="22"/>
              </w:rPr>
              <w:t xml:space="preserve">1. Yêu cầu thứ nhất về Quản trị thành viên: </w:t>
            </w:r>
            <w:r>
              <w:rPr>
                <w:rFonts w:ascii="Times New Roman" w:cs="Times New Roman" w:eastAsia="Times New Roman" w:hAnsi="Times New Roman"/>
                <w:b w:val="false"/>
                <w:bCs w:val="false"/>
                <w:i w:val="false"/>
                <w:iCs w:val="false"/>
                <w:color w:val="1E293B"/>
                <w:sz w:val="22"/>
                <w:szCs w:val="22"/>
              </w:rPr>
              <w:t xml:space="preserve">Hơn 500 hồ sơ doanh nghiệp hội viên nhưng dữ liệu đang bị phân tán rải rác trên các file Excel cá nhân, danh sách Zalo và giấy tờ văn phòng. Mỗi lần cần tra cứu đối tác hay xét duyệt kết nạp hội viên mới đều diễn ra rất chậm chạp, thủ công. Đặc biệt, các doanh nhân 1983 vẫn đang thiếu một tấm thẻ định danh số sang trọng và một danh thiếp thông minh để khẳng định đẳng cấp khi đi giao lưu đối ngoại.</w:t>
            </w:r>
          </w:p>
          <w:p>
            <w:pPr>
              <w:spacing w:after="80" w:before="100" w:line="280"/>
            </w:pPr>
            <w:r>
              <w:rPr>
                <w:rFonts w:ascii="Times New Roman" w:cs="Times New Roman" w:eastAsia="Times New Roman" w:hAnsi="Times New Roman"/>
                <w:b/>
                <w:bCs/>
                <w:color w:val="003B95"/>
                <w:sz w:val="22"/>
                <w:szCs w:val="22"/>
              </w:rPr>
              <w:t xml:space="preserve">2. Yêu cầu thứ hai về Quản lý sự kiện: </w:t>
            </w:r>
            <w:r>
              <w:rPr>
                <w:rFonts w:ascii="Times New Roman" w:cs="Times New Roman" w:eastAsia="Times New Roman" w:hAnsi="Times New Roman"/>
                <w:b w:val="false"/>
                <w:bCs w:val="false"/>
                <w:i w:val="false"/>
                <w:iCs w:val="false"/>
                <w:color w:val="1E293B"/>
                <w:sz w:val="22"/>
                <w:szCs w:val="22"/>
              </w:rPr>
              <w:t xml:space="preserve">CLB thường xuyên tổ chức các chương trình lớn như Đêm Gala hội ngộ, Diễn đàn kinh tế, phiên họp Ban Chấp Hành với quy mô hàng trăm khách. Công tác phát hành vé mời, soát vé điểm danh ở cửa hội trường và sắp xếp chỗ ngồi bàn tiệc VIP tốn rất nhiều nhân lực, dễ ùn tắc và khó kiểm soát đại biểu.</w:t>
            </w:r>
          </w:p>
          <w:p>
            <w:pPr>
              <w:spacing w:after="80" w:before="100" w:line="280"/>
            </w:pPr>
            <w:r>
              <w:rPr>
                <w:rFonts w:ascii="Times New Roman" w:cs="Times New Roman" w:eastAsia="Times New Roman" w:hAnsi="Times New Roman"/>
                <w:b/>
                <w:bCs/>
                <w:color w:val="003B95"/>
                <w:sz w:val="22"/>
                <w:szCs w:val="22"/>
              </w:rPr>
              <w:t xml:space="preserve">3. Yêu cầu thứ ba về Xúc tiến thương mại (Cơ hội &amp; Sàn Marketplace): </w:t>
            </w:r>
            <w:r>
              <w:rPr>
                <w:rFonts w:ascii="Times New Roman" w:cs="Times New Roman" w:eastAsia="Times New Roman" w:hAnsi="Times New Roman"/>
                <w:b w:val="false"/>
                <w:bCs w:val="false"/>
                <w:i w:val="false"/>
                <w:iCs w:val="false"/>
                <w:color w:val="1E293B"/>
                <w:sz w:val="22"/>
                <w:szCs w:val="22"/>
              </w:rPr>
              <w:t xml:space="preserve">Doanh nhân tham gia CLB với mong muốn lớn nhất là kết nối giao thương. Tuy nhiên, các bài đăng giới thiệu sản phẩm hay tìm kiếm bạn hàng đều bị trôi mất trên các nhóm chat Zalo chỉ sau vài giờ. CLB thiếu một sàn giao dịch nội bộ tập trung, thiếu bộ lọc ngành nghề chuẩn xác và Ban Điều Hành chưa đo lường được giá trị các thương vụ hợp tác thực tế.</w:t>
            </w:r>
          </w:p>
          <w:p>
            <w:pPr>
              <w:spacing w:after="80" w:before="100" w:line="280"/>
            </w:pPr>
            <w:r>
              <w:rPr>
                <w:rFonts w:ascii="Times New Roman" w:cs="Times New Roman" w:eastAsia="Times New Roman" w:hAnsi="Times New Roman"/>
                <w:b/>
                <w:bCs/>
                <w:color w:val="003B95"/>
                <w:sz w:val="22"/>
                <w:szCs w:val="22"/>
              </w:rPr>
              <w:t xml:space="preserve">TUYÊN BỐ GIẢI PHÁP TỪ NỀN TẢNG VIONE &amp; VICONNECT: </w:t>
            </w:r>
            <w:r>
              <w:rPr>
                <w:rFonts w:ascii="Times New Roman" w:cs="Times New Roman" w:eastAsia="Times New Roman" w:hAnsi="Times New Roman"/>
                <w:b/>
                <w:bCs/>
                <w:i w:val="false"/>
                <w:iCs w:val="false"/>
                <w:color w:val="1E293B"/>
                <w:sz w:val="22"/>
                <w:szCs w:val="22"/>
              </w:rPr>
              <w:t xml:space="preserve">Sau khi dựa trên chính các yêu cầu ban đầu của anh chị, cùng với những nền tảng giải pháp của ViOne nói riêng và ViConnect nói chung đang có và không ngừng xây dựng, đội ngũ chúng em đã kiến tạo nên Hệ sinh thái số kép gồm Hệ thống Web CRM Quản trị tháp chỉ huy và Ứng dụng Mobile App CEO 1983 dành riêng cho các doanh nhân!</w:t>
            </w:r>
          </w:p>
          <w:p>
            <w:pPr>
              <w:spacing w:after="80" w:before="100" w:line="280"/>
            </w:pPr>
            <w:r>
              <w:rPr>
                <w:rFonts w:ascii="Times New Roman" w:cs="Times New Roman" w:eastAsia="Times New Roman" w:hAnsi="Times New Roman"/>
                <w:b/>
                <w:bCs/>
                <w:color w:val="D97706"/>
                <w:sz w:val="22"/>
                <w:szCs w:val="22"/>
              </w:rPr>
              <w:t xml:space="preserve">2.3. SỰ ĐỘT PHÁ TỪ GÓC NHÌN KỸ THUẬT VICONNECT: CHỨC NĂNG QUẢN LÝ THU - CHI LÀ DO TEAM KỸ THUẬT VICONNECT NHÌN NHẬN RA: </w:t>
            </w:r>
            <w:r>
              <w:rPr>
                <w:rFonts w:ascii="Times New Roman" w:cs="Times New Roman" w:eastAsia="Times New Roman" w:hAnsi="Times New Roman"/>
                <w:b/>
                <w:bCs/>
                <w:i w:val="false"/>
                <w:iCs w:val="false"/>
                <w:color w:val="1E293B"/>
                <w:sz w:val="22"/>
                <w:szCs w:val="22"/>
              </w:rPr>
              <w:t xml:space="preserve"/>
            </w:r>
          </w:p>
          <w:p>
            <w:pPr>
              <w:spacing w:after="80" w:before="80" w:line="280"/>
            </w:pPr>
            <w:r>
              <w:rPr>
                <w:rFonts w:ascii="Times New Roman" w:cs="Times New Roman" w:eastAsia="Times New Roman" w:hAnsi="Times New Roman"/>
                <w:color w:val="1E293B"/>
                <w:sz w:val="22"/>
                <w:szCs w:val="22"/>
              </w:rPr>
              <w:t xml:space="preserve">Kính thưa anh Chủ tịch và các anh chị trong Ban Thường Trực,</w:t>
            </w:r>
          </w:p>
          <w:p>
            <w:pPr>
              <w:spacing w:after="80" w:before="80" w:line="280"/>
            </w:pPr>
            <w:r>
              <w:rPr>
                <w:rFonts w:ascii="Times New Roman" w:cs="Times New Roman" w:eastAsia="Times New Roman" w:hAnsi="Times New Roman"/>
                <w:color w:val="1E293B"/>
                <w:sz w:val="22"/>
                <w:szCs w:val="22"/>
              </w:rPr>
              <w:t xml:space="preserve">Tại điểm này, em xin được nhấn mạnh một chi tiết vô cùng quan trọng: Trong 3 yêu cầu ban đầu mà CEO 1983 đặt hàng cho chúng em, HOÀN TOÀN KHÔNG HỀ CÓ yêu cầu về Quản lý Thu - Chi tài chính!</w:t>
            </w:r>
          </w:p>
          <w:p>
            <w:pPr>
              <w:spacing w:after="80" w:before="80" w:line="280"/>
            </w:pPr>
            <w:r>
              <w:rPr>
                <w:rFonts w:ascii="Times New Roman" w:cs="Times New Roman" w:eastAsia="Times New Roman" w:hAnsi="Times New Roman"/>
                <w:color w:val="1E293B"/>
                <w:sz w:val="22"/>
                <w:szCs w:val="22"/>
              </w:rPr>
              <w:t xml:space="preserve">Thế nhưng, trong quá trình đào sâu nghiên cứu thực tế vận hành hiệp hội, chính đội ngũ phát triển kỹ thuật của ViConnect đã nhìn nhận ra một mắt xích cốt tử mà nếu không giải quyết, hệ sinh thái sẽ không thể vận hành hoàn hảo:</w:t>
            </w:r>
          </w:p>
          <w:p>
            <w:pPr>
              <w:spacing w:after="80" w:before="100" w:line="280"/>
            </w:pPr>
            <w:r>
              <w:rPr>
                <w:rFonts w:ascii="Times New Roman" w:cs="Times New Roman" w:eastAsia="Times New Roman" w:hAnsi="Times New Roman"/>
                <w:b/>
                <w:bCs/>
                <w:color w:val="003B95"/>
                <w:sz w:val="22"/>
                <w:szCs w:val="22"/>
              </w:rPr>
              <w:t xml:space="preserve">VÌ SAO TEAM KỸ THUẬT VICONNECT LẠI NHÌN NHẬN RA CHỨC NĂNG THU - CHI? </w:t>
            </w:r>
            <w:r>
              <w:rPr>
                <w:rFonts w:ascii="Times New Roman" w:cs="Times New Roman" w:eastAsia="Times New Roman" w:hAnsi="Times New Roman"/>
                <w:b/>
                <w:bCs/>
                <w:i w:val="false"/>
                <w:iCs w:val="false"/>
                <w:color w:val="003B95"/>
                <w:sz w:val="22"/>
                <w:szCs w:val="22"/>
              </w:rPr>
              <w:t xml:space="preserve">Bởi vì các kỹ sư ViConnect nhận thấy: Sự kiện và Hội viên không thể nào tách rời khỏi bài toán Quản trị dòng tiền! Nếu chúng em chỉ làm đúng theo yêu cầu ban đầu là bán vé và soát vé sự kiện đơn thuần, thì sau mỗi kỳ Gala, Ban Sự kiện và Ban Tài chính sẽ rơi vào một ma trận chứng từ vô cùng áp lực: Tiền tạm ứng cho Ban Sự kiện để đặt cọc địa điểm, tiền hoàn ứng khi thừa, tiền thu tài trợ bằng tiền mặt hoặc qua tài khoản, và tiền bán vé lẻ... tất cả đều phải ghi chép sổ tay, đối soát sao kê thủ công cực kỳ vất vả, rất dễ xảy ra sai sót, nhầm lẫn và gây rủi ro thất thoát ngân quỹ.</w:t>
            </w:r>
          </w:p>
          <w:p>
            <w:pPr>
              <w:spacing w:after="80" w:before="80" w:line="280"/>
            </w:pPr>
            <w:r>
              <w:rPr>
                <w:rFonts w:ascii="Times New Roman" w:cs="Times New Roman" w:eastAsia="Times New Roman" w:hAnsi="Times New Roman"/>
                <w:color w:val="1E293B"/>
                <w:sz w:val="22"/>
                <w:szCs w:val="22"/>
              </w:rPr>
              <w:t xml:space="preserve">Quan trọng hơn cả, cuối quý, cuối năm, Ban Tài chính lấy đâu ra số liệu tức thì để lập Sổ Quỹ Tiền Mặt minh bạch báo cáo trước Đại hội hội viên và giải trình nộp lên Hội Doanh Nghiệp Trẻ Hà Nội (HanoiBA)?</w:t>
            </w:r>
          </w:p>
          <w:p>
            <w:pPr>
              <w:spacing w:after="80" w:before="80" w:line="280"/>
            </w:pPr>
            <w:r>
              <w:rPr>
                <w:rFonts w:ascii="Times New Roman" w:cs="Times New Roman" w:eastAsia="Times New Roman" w:hAnsi="Times New Roman"/>
                <w:color w:val="1E293B"/>
                <w:sz w:val="22"/>
                <w:szCs w:val="22"/>
              </w:rPr>
              <w:t xml:space="preserve">Chính vì nhìn thấy trước lỗ hổng vận hành chí mạng đó, team phát triển kỹ thuật ViConnect đã CHỦ ĐỘNG ĐỀ XUẤT, THIẾT KẾ VÀ TÍCH HỢP TRỌN BỘ PHÂN HỆ QUẢN LÝ THU - CHI KHÉP KÍN vào hệ thống:</w:t>
            </w:r>
          </w:p>
          <w:p>
            <w:pPr>
              <w:spacing w:after="80" w:before="80" w:line="280"/>
            </w:pPr>
            <w:r>
              <w:rPr>
                <w:rFonts w:ascii="Times New Roman" w:cs="Times New Roman" w:eastAsia="Times New Roman" w:hAnsi="Times New Roman"/>
                <w:color w:val="1E293B"/>
                <w:sz w:val="22"/>
                <w:szCs w:val="22"/>
              </w:rPr>
              <w:t xml:space="preserve">• Tích hợp cổng thanh toán VietQR Napas 24/7 gạch nợ tự động sau đúng 1 giây.</w:t>
            </w:r>
          </w:p>
          <w:p>
            <w:pPr>
              <w:spacing w:after="80" w:before="80" w:line="280"/>
            </w:pPr>
            <w:r>
              <w:rPr>
                <w:rFonts w:ascii="Times New Roman" w:cs="Times New Roman" w:eastAsia="Times New Roman" w:hAnsi="Times New Roman"/>
                <w:color w:val="1E293B"/>
                <w:sz w:val="22"/>
                <w:szCs w:val="22"/>
              </w:rPr>
              <w:t xml:space="preserve">• Chu trình quản trị dòng tiền sự kiện 4 bước minh bạch: Lập dự toán -&gt; Thu tiền bán vé &amp; tài trợ -&gt; Tạm ứng kinh phí cho Ban Sự kiện -&gt; Hoàn ứng tiền thừa &amp; Quyết toán thực tế.</w:t>
            </w:r>
          </w:p>
          <w:p>
            <w:pPr>
              <w:spacing w:after="80" w:before="80" w:line="280"/>
            </w:pPr>
            <w:r>
              <w:rPr>
                <w:rFonts w:ascii="Times New Roman" w:cs="Times New Roman" w:eastAsia="Times New Roman" w:hAnsi="Times New Roman"/>
                <w:color w:val="1E293B"/>
                <w:sz w:val="22"/>
                <w:szCs w:val="22"/>
              </w:rPr>
              <w:t xml:space="preserve">• Tự động biên soạn Sổ Quỹ Tiền Mặt và Sổ Tiền Gửi Ngân Hàng chuẩn Thông tư 200/2014/TT-BTC (Mẫu S07-DN / S03a-DNN) có công thức tự động, đọc số tiền bằng chữ tiếng Việt và xuất file Excel/PDF hoàn hảo để trình nộp HanoiBA bất kỳ lúc nào!</w:t>
            </w:r>
          </w:p>
          <w:p>
            <w:pPr>
              <w:spacing w:after="80" w:before="100" w:line="280"/>
            </w:pPr>
            <w:r>
              <w:rPr>
                <w:rFonts w:ascii="Times New Roman" w:cs="Times New Roman" w:eastAsia="Times New Roman" w:hAnsi="Times New Roman"/>
                <w:b/>
                <w:bCs/>
                <w:color w:val="003B95"/>
                <w:sz w:val="22"/>
                <w:szCs w:val="22"/>
              </w:rPr>
              <w:t xml:space="preserve">2.4. TRÌNH DIỄN THỰC TẾ (LIVE DEMO) 2 NỀN TẢNG: </w:t>
            </w:r>
            <w:r>
              <w:rPr>
                <w:rFonts w:ascii="Times New Roman" w:cs="Times New Roman" w:eastAsia="Times New Roman" w:hAnsi="Times New Roman"/>
                <w:b/>
                <w:bCs/>
                <w:i w:val="false"/>
                <w:iCs w:val="false"/>
                <w:color w:val="1E293B"/>
                <w:sz w:val="22"/>
                <w:szCs w:val="22"/>
              </w:rPr>
              <w:t xml:space="preserve"/>
            </w:r>
          </w:p>
          <w:p>
            <w:pPr>
              <w:spacing w:after="80" w:before="80" w:line="280"/>
            </w:pPr>
            <w:r>
              <w:rPr>
                <w:rFonts w:ascii="Times New Roman" w:cs="Times New Roman" w:eastAsia="Times New Roman" w:hAnsi="Times New Roman"/>
                <w:color w:val="1E293B"/>
                <w:sz w:val="22"/>
                <w:szCs w:val="22"/>
              </w:rPr>
              <w:t xml:space="preserve">Và bây giờ, em xin phép được mời các anh chị cùng hướng mắt lên màn hình lớn để chúng ta trực tiếp trải nghiệm giải pháp này hoạt động trên điện thoại thật và máy tính thật:</w:t>
            </w:r>
          </w:p>
          <w:p>
            <w:pPr>
              <w:spacing w:after="80" w:before="80" w:line="280"/>
            </w:pPr>
            <w:r>
              <w:rPr>
                <w:rFonts w:ascii="Times New Roman" w:cs="Times New Roman" w:eastAsia="Times New Roman" w:hAnsi="Times New Roman"/>
                <w:color w:val="1E293B"/>
                <w:sz w:val="22"/>
                <w:szCs w:val="22"/>
              </w:rPr>
              <w:t xml:space="preserve">• Về Mobile App Hội viên: Chiếc điện thoại trên tay em đang hiển thị Thẻ Hội Viên VIP mạ vàng mang mã số M1983 duy nhất; Danh thiếp thông minh tích hợp Dynamic QR vCard 1 chạm lưu thẳng vào danh bạ mà HOÀN TOÀN KHÔNG CẦN CÀI APP; Company Profile 2 trang chuyên nghiệp; Danh bạ 11 ngành nghề; Đặt lịch hẹn giao thương 1-on-1 đồng bộ lịch điện thoại; Sàn Marketplace ưu đãi nội khối và Ví vé điện tử QR soát vé dưới 1 giây.</w:t>
            </w:r>
          </w:p>
          <w:p>
            <w:pPr>
              <w:spacing w:after="80" w:before="80" w:line="280"/>
            </w:pPr>
            <w:r>
              <w:rPr>
                <w:rFonts w:ascii="Times New Roman" w:cs="Times New Roman" w:eastAsia="Times New Roman" w:hAnsi="Times New Roman"/>
                <w:color w:val="1E293B"/>
                <w:sz w:val="22"/>
                <w:szCs w:val="22"/>
              </w:rPr>
              <w:t xml:space="preserve">• Về Web CRM Quản trị tháp chỉ huy: Executive Dashboard 360 độ theo dõi nhịp đập CLB thời gian thực; Quy trình thẩm định xét duyệt hội viên 3 bước nghiêm ngặt; Phân quyền vai trò RBAC cho 6 Ban chuyên môn; và đặc biệt là Phân hệ Sổ Quỹ Thu Chi Thông tư 200 xuất file Excel chuẩn mực chỉ với 1 click chuột.</w:t>
            </w:r>
          </w:p>
          <w:p>
            <w:pPr>
              <w:spacing w:after="80" w:before="100" w:line="280"/>
            </w:pPr>
            <w:r>
              <w:rPr>
                <w:rFonts w:ascii="Times New Roman" w:cs="Times New Roman" w:eastAsia="Times New Roman" w:hAnsi="Times New Roman"/>
                <w:b/>
                <w:bCs/>
                <w:color w:val="003B95"/>
                <w:sz w:val="22"/>
                <w:szCs w:val="22"/>
              </w:rPr>
              <w:t xml:space="preserve">2.5. BỘ CÔNG CỤ VẬN HÀNH THỰC TẾ NGOÀI BRD GỐC DƯỚI GÓC NHÌN KỸ THUẬT VICONNECT: </w:t>
            </w:r>
            <w:r>
              <w:rPr>
                <w:rFonts w:ascii="Times New Roman" w:cs="Times New Roman" w:eastAsia="Times New Roman" w:hAnsi="Times New Roman"/>
                <w:b/>
                <w:bCs/>
                <w:i w:val="false"/>
                <w:iCs w:val="false"/>
                <w:color w:val="1E293B"/>
                <w:sz w:val="22"/>
                <w:szCs w:val="22"/>
              </w:rPr>
              <w:t xml:space="preserve"/>
            </w:r>
          </w:p>
          <w:p>
            <w:pPr>
              <w:spacing w:after="80" w:before="80" w:line="280"/>
            </w:pPr>
            <w:r>
              <w:rPr>
                <w:rFonts w:ascii="Times New Roman" w:cs="Times New Roman" w:eastAsia="Times New Roman" w:hAnsi="Times New Roman"/>
                <w:color w:val="1E293B"/>
                <w:sz w:val="22"/>
                <w:szCs w:val="22"/>
              </w:rPr>
              <w:t xml:space="preserve">Chưa dừng lại ở đó, xuất phát từ góc nhìn của người làm công nghệ thực chiến, ViConnect còn chủ động kiến tạo thêm Bộ công cụ vận hành hàng ngày (hoàn toàn nằm ngoài yêu cầu ban đầu):</w:t>
            </w:r>
          </w:p>
          <w:p>
            <w:pPr>
              <w:spacing w:after="80" w:before="80" w:line="280"/>
            </w:pPr>
            <w:r>
              <w:rPr>
                <w:rFonts w:ascii="Times New Roman" w:cs="Times New Roman" w:eastAsia="Times New Roman" w:hAnsi="Times New Roman"/>
                <w:color w:val="1E293B"/>
                <w:sz w:val="22"/>
                <w:szCs w:val="22"/>
              </w:rPr>
              <w:t xml:space="preserve">1. Bảng giao việc Kanban phân cấp: Chủ tịch, Tổng thư ký và các Trưởng ban giao việc rõ người, rõ hạn chót, theo dõi tiến độ trực quan.</w:t>
            </w:r>
          </w:p>
          <w:p>
            <w:pPr>
              <w:spacing w:after="80" w:before="80" w:line="280"/>
            </w:pPr>
            <w:r>
              <w:rPr>
                <w:rFonts w:ascii="Times New Roman" w:cs="Times New Roman" w:eastAsia="Times New Roman" w:hAnsi="Times New Roman"/>
                <w:color w:val="1E293B"/>
                <w:sz w:val="22"/>
                <w:szCs w:val="22"/>
              </w:rPr>
              <w:t xml:space="preserve">2. Quản trị cuộc họp &amp; Điểm danh QR động (Sapphire Hub): Mã QR đổi sau mỗi 30 giây chống chụp ảnh gửi ra ngoài điểm danh hộ, đính kèm tài liệu họp số.</w:t>
            </w:r>
          </w:p>
          <w:p>
            <w:pPr>
              <w:spacing w:after="80" w:before="80" w:line="280"/>
            </w:pPr>
            <w:r>
              <w:rPr>
                <w:rFonts w:ascii="Times New Roman" w:cs="Times New Roman" w:eastAsia="Times New Roman" w:hAnsi="Times New Roman"/>
                <w:color w:val="1E293B"/>
                <w:sz w:val="22"/>
                <w:szCs w:val="22"/>
              </w:rPr>
              <w:t xml:space="preserve">3. Kho tài liệu số tập trung (Knowledge Hub): Lưu trữ Điều lệ CLB, Quy chế tài chính, Hợp đồng mẫu, Kỷ yếu để hội viên tra cứu tức thì.</w:t>
            </w:r>
          </w:p>
          <w:p>
            <w:pPr>
              <w:spacing w:after="80" w:before="80" w:line="280"/>
            </w:pPr>
            <w:r>
              <w:rPr>
                <w:rFonts w:ascii="Times New Roman" w:cs="Times New Roman" w:eastAsia="Times New Roman" w:hAnsi="Times New Roman"/>
                <w:color w:val="1E293B"/>
                <w:sz w:val="22"/>
                <w:szCs w:val="22"/>
              </w:rPr>
              <w:t xml:space="preserve">4. Đàm thoại VoIP nội bộ mã hóa &amp; Không gian mạng xã hội doanh nhân Moments B2B văn minh.</w:t>
            </w:r>
          </w:p>
          <w:p>
            <w:pPr>
              <w:spacing w:after="80" w:before="80" w:line="280"/>
            </w:pPr>
            <w:r>
              <w:rPr>
                <w:rFonts w:ascii="Times New Roman" w:cs="Times New Roman" w:eastAsia="Times New Roman" w:hAnsi="Times New Roman"/>
                <w:color w:val="1E293B"/>
                <w:sz w:val="22"/>
                <w:szCs w:val="22"/>
              </w:rPr>
              <w:t xml:space="preserve">Tất cả những phân hệ này khẳng định: ViConnect không phải đơn vị gia công làm theo đơn hàng bề nổi, mà chúng em là Người Bạn Đồng Hành Công Nghệ Chiến Lược, cùng xây dựng giải pháp trọn vẹn nhất cho CEO 1983!”</w:t>
            </w:r>
          </w:p>
        </w:tc>
      </w:tr>
      <w:tr>
        <w:tc>
          <w:tcPr>
            <w:tcW w:type="pct" w:w="100%"/>
            <w:tcBorders>
              <w:top w:val="single" w:color="CBD5E1" w:sz="4"/>
              <w:left w:val="single" w:color="CBD5E1" w:sz="4"/>
              <w:bottom w:val="single" w:color="CBD5E1" w:sz="4"/>
              <w:right w:val="single" w:color="CBD5E1" w:sz="4"/>
            </w:tcBorders>
            <w:shd w:fill="EFF6FF" w:val="clear"/>
            <w:tcMar>
              <w:top w:type="dxa" w:w="100"/>
              <w:left w:type="dxa" w:w="160"/>
              <w:bottom w:type="dxa" w:w="100"/>
              <w:right w:type="dxa" w:w="160"/>
            </w:tcMar>
          </w:tcPr>
          <w:p>
            <w:r>
              <w:rPr>
                <w:rFonts w:ascii="Times New Roman" w:cs="Times New Roman" w:eastAsia="Times New Roman" w:hAnsi="Times New Roman"/>
                <w:b/>
                <w:bCs/>
                <w:color w:val="003B95"/>
                <w:sz w:val="20"/>
                <w:szCs w:val="20"/>
              </w:rPr>
              <w:t xml:space="preserve">🎬 TÁC PHONG SÂN KHẤU &amp; THAO TÁC MÀN HÌNH TƯƠNG ỨNG: </w:t>
            </w:r>
            <w:r>
              <w:rPr>
                <w:rFonts w:ascii="Times New Roman" w:cs="Times New Roman" w:eastAsia="Times New Roman" w:hAnsi="Times New Roman"/>
                <w:color w:val="1E293B"/>
                <w:sz w:val="20"/>
                <w:szCs w:val="20"/>
              </w:rPr>
              <w:t xml:space="preserve">Chiếu Slide 3 (List 3 yêu cầu ban đầu) ➔ Slide 4 (Nền tảng ViOne &amp; ViConnect kiến tạo CRM &amp; App) ➔ Slide 5 (Đột phá Thu Chi từ Team Kỹ thuật) ➔ Live Demo điện thoại &amp; máy tính thật. Giọng nói truyền cảm, dứt khoát, tự tin.</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03B95" w:val="clear"/>
            <w:tcMar>
              <w:top w:type="dxa" w:w="120"/>
              <w:left w:type="dxa" w:w="160"/>
              <w:bottom w:type="dxa" w:w="120"/>
              <w:right w:type="dxa" w:w="160"/>
            </w:tcMar>
          </w:tcPr>
          <w:p>
            <w:r>
              <w:rPr>
                <w:rFonts w:ascii="Times New Roman" w:cs="Times New Roman" w:eastAsia="Times New Roman" w:hAnsi="Times New Roman"/>
                <w:b/>
                <w:bCs/>
                <w:color w:val="FFFFFF"/>
                <w:sz w:val="24"/>
                <w:szCs w:val="24"/>
              </w:rPr>
              <w:t xml:space="preserve">PHẦN 3: MỞ PHIÊN THẢO LUẬN, NHẬN XÉT &amp; CHẤT VẤN KỸ THUẬT CHUYÊN SÂU [ 09:45 – 11:45 (Tròn 120 Phút / 2 Tiếng) ]</w:t>
            </w:r>
          </w:p>
        </w:tc>
      </w:tr>
      <w:tr>
        <w:tc>
          <w:tcPr>
            <w:tcW w:type="pct" w:w="100%"/>
            <w:tcBorders>
              <w:top w:val="single" w:color="CBD5E1" w:sz="4"/>
              <w:left w:val="single" w:color="CBD5E1" w:sz="4"/>
              <w:bottom w:val="single" w:color="CBD5E1" w:sz="4"/>
              <w:right w:val="single" w:color="CBD5E1" w:sz="4"/>
            </w:tcBorders>
            <w:shd w:fill="FFFBEB" w:val="clear"/>
            <w:tcMar>
              <w:top w:type="dxa" w:w="100"/>
              <w:left w:type="dxa" w:w="160"/>
              <w:bottom w:type="dxa" w:w="100"/>
              <w:right w:type="dxa" w:w="160"/>
            </w:tcMar>
          </w:tcPr>
          <w:p>
            <w:r>
              <w:rPr>
                <w:rFonts w:ascii="Times New Roman" w:cs="Times New Roman" w:eastAsia="Times New Roman" w:hAnsi="Times New Roman"/>
                <w:b/>
                <w:bCs/>
                <w:color w:val="D97706"/>
                <w:sz w:val="21"/>
                <w:szCs w:val="21"/>
              </w:rPr>
              <w:t xml:space="preserve">⚡ TÂM THẾ &amp; KHẨU QUYẾT DIỄN GIẢ: </w:t>
            </w:r>
            <w:r>
              <w:rPr>
                <w:rFonts w:ascii="Times New Roman" w:cs="Times New Roman" w:eastAsia="Times New Roman" w:hAnsi="Times New Roman"/>
                <w:b/>
                <w:bCs/>
                <w:color w:val="1E293B"/>
                <w:sz w:val="21"/>
                <w:szCs w:val="21"/>
              </w:rPr>
              <w:t xml:space="preserve">Lắng nghe khiêm tốn, ghi chép cẩn trọng; áp dụng quy tắc 4 bước đối đáp: Đồng cảm ➔ Giải trình kỹ thuật ➔ Cam kết giải pháp ➔ Xác nhận hài lòng.</w:t>
            </w:r>
          </w:p>
        </w:tc>
      </w:tr>
      <w:tr>
        <w:tc>
          <w:tcPr>
            <w:tcW w:type="pct" w:w="100%"/>
            <w:tcBorders>
              <w:top w:val="single" w:color="CBD5E1" w:sz="4"/>
              <w:left w:val="single" w:color="CBD5E1" w:sz="4"/>
              <w:bottom w:val="single" w:color="CBD5E1" w:sz="4"/>
              <w:right w:val="single" w:color="CBD5E1" w:sz="4"/>
            </w:tcBorders>
            <w:tcMar>
              <w:top w:type="dxa" w:w="140"/>
              <w:left w:type="dxa" w:w="160"/>
              <w:bottom w:type="dxa" w:w="140"/>
              <w:right w:type="dxa" w:w="160"/>
            </w:tcMar>
          </w:tcPr>
          <w:p>
            <w:pPr>
              <w:spacing w:after="100"/>
            </w:pPr>
            <w:r>
              <w:rPr>
                <w:rFonts w:ascii="Times New Roman" w:cs="Times New Roman" w:eastAsia="Times New Roman" w:hAnsi="Times New Roman"/>
                <w:b/>
                <w:bCs/>
                <w:color w:val="003B95"/>
                <w:sz w:val="20"/>
                <w:szCs w:val="20"/>
              </w:rPr>
              <w:t xml:space="preserve">🗣 LỜI NÓI NGUYÊN VĂN CỦA DIỄN GIẢ (NÂNG TẦM LỜI LẼ - ĐĨNH ĐẠC, TRUYỀN CẢM, KHÚC CHIẾT):</w:t>
            </w:r>
          </w:p>
          <w:p>
            <w:pPr>
              <w:spacing w:after="80" w:before="80" w:line="280"/>
            </w:pPr>
            <w:r>
              <w:rPr>
                <w:rFonts w:ascii="Times New Roman" w:cs="Times New Roman" w:eastAsia="Times New Roman" w:hAnsi="Times New Roman"/>
                <w:color w:val="1E293B"/>
                <w:sz w:val="22"/>
                <w:szCs w:val="22"/>
              </w:rPr>
              <w:t xml:space="preserve">“Kính thưa toàn thể hội nghị,</w:t>
            </w:r>
          </w:p>
          <w:p>
            <w:pPr>
              <w:spacing w:after="80" w:before="80" w:line="280"/>
            </w:pPr>
            <w:r>
              <w:rPr>
                <w:rFonts w:ascii="Times New Roman" w:cs="Times New Roman" w:eastAsia="Times New Roman" w:hAnsi="Times New Roman"/>
                <w:color w:val="1E293B"/>
                <w:sz w:val="22"/>
                <w:szCs w:val="22"/>
              </w:rPr>
              <w:t xml:space="preserve">Đúng theo kế hoạch thời gian đã cam kết, bây giờ là 09h45. Chúng em xin phép được khép lại phần báo cáo trình diễn sản phẩm để bước sang giai đoạn quan trọng nhất của hội nghị hôm nay:</w:t>
            </w:r>
          </w:p>
          <w:p>
            <w:pPr>
              <w:spacing w:after="80" w:before="100" w:line="280"/>
            </w:pPr>
            <w:r>
              <w:rPr>
                <w:rFonts w:ascii="Times New Roman" w:cs="Times New Roman" w:eastAsia="Times New Roman" w:hAnsi="Times New Roman"/>
                <w:b/>
                <w:bCs/>
                <w:color w:val="003B95"/>
                <w:sz w:val="22"/>
                <w:szCs w:val="22"/>
              </w:rPr>
              <w:t xml:space="preserve">PHIÊN NHẬN XÉT, CHẤT VẤN KỸ THUẬT VÀ ĐỐI THOẠI TRỰC TIẾP TRONG 120 PHÚT: </w:t>
            </w:r>
            <w:r>
              <w:rPr>
                <w:rFonts w:ascii="Times New Roman" w:cs="Times New Roman" w:eastAsia="Times New Roman" w:hAnsi="Times New Roman"/>
                <w:b/>
                <w:bCs/>
                <w:i w:val="false"/>
                <w:iCs w:val="false"/>
                <w:color w:val="003B95"/>
                <w:sz w:val="22"/>
                <w:szCs w:val="22"/>
              </w:rPr>
              <w:t xml:space="preserve">Chúng em dành trọn vẹn 2 tiếng đồng hồ quý báu này để lắng nghe từng ý kiến đóng góp, từng câu hỏi chất vấn, thậm chí là những điểm các anh chị chưa hài lòng về giao diện hay quy trình vận hành.</w:t>
            </w:r>
          </w:p>
          <w:p>
            <w:pPr>
              <w:spacing w:after="80" w:before="80" w:line="280"/>
            </w:pPr>
            <w:r>
              <w:rPr>
                <w:rFonts w:ascii="Times New Roman" w:cs="Times New Roman" w:eastAsia="Times New Roman" w:hAnsi="Times New Roman"/>
                <w:color w:val="1E293B"/>
                <w:sz w:val="22"/>
                <w:szCs w:val="22"/>
              </w:rPr>
              <w:t xml:space="preserve">Đội ngũ kỹ thuật ViConnect đã mở sẵn Biểu Mẫu Tiếp Nhận Ý Kiến trên màn hình lớn. Từng câu hỏi của anh Chủ tịch và các Trưởng Ban chuyên môn sẽ được chúng em lắng nghe, ghi chép trung thực, giải trình ngay tại chỗ và thống nhất phân loại mức độ ưu tiên P0, P1, P2 để xử lý.</w:t>
            </w:r>
          </w:p>
          <w:p>
            <w:pPr>
              <w:spacing w:after="80" w:before="80" w:line="280"/>
            </w:pPr>
            <w:r>
              <w:rPr>
                <w:rFonts w:ascii="Times New Roman" w:cs="Times New Roman" w:eastAsia="Times New Roman" w:hAnsi="Times New Roman"/>
                <w:color w:val="1E293B"/>
                <w:sz w:val="22"/>
                <w:szCs w:val="22"/>
              </w:rPr>
              <w:t xml:space="preserve">Mục tiêu của chúng em không phải là bảo vệ quan điểm cá nhân, mà mục tiêu duy nhất là làm sao để hệ sinh thái số này khi bàn giao phải thực sự mượt mà, tiện dụng và mang lại niềm tự hào lớn nhất cho toàn thể hội viên CEO 1983.</w:t>
            </w:r>
          </w:p>
          <w:p>
            <w:pPr>
              <w:spacing w:after="80" w:before="80" w:line="280"/>
            </w:pPr>
            <w:r>
              <w:rPr>
                <w:rFonts w:ascii="Times New Roman" w:cs="Times New Roman" w:eastAsia="Times New Roman" w:hAnsi="Times New Roman"/>
                <w:color w:val="1E293B"/>
                <w:sz w:val="22"/>
                <w:szCs w:val="22"/>
              </w:rPr>
              <w:t xml:space="preserve">Sau đây, em xin trân trọng kính mời anh Chủ tịch, chị Tổng Thư ký và các anh chị Trưởng Ban Sự kiện, Ban Thành viên, Ban Tài chính, Ban Xúc tiến thương mại, Ban Truyền thông và Ban Thiện nguyện bắt đầu phiên thảo luận ạ!”</w:t>
            </w:r>
          </w:p>
        </w:tc>
      </w:tr>
      <w:tr>
        <w:tc>
          <w:tcPr>
            <w:tcW w:type="pct" w:w="100%"/>
            <w:tcBorders>
              <w:top w:val="single" w:color="CBD5E1" w:sz="4"/>
              <w:left w:val="single" w:color="CBD5E1" w:sz="4"/>
              <w:bottom w:val="single" w:color="CBD5E1" w:sz="4"/>
              <w:right w:val="single" w:color="CBD5E1" w:sz="4"/>
            </w:tcBorders>
            <w:shd w:fill="EFF6FF" w:val="clear"/>
            <w:tcMar>
              <w:top w:type="dxa" w:w="100"/>
              <w:left w:type="dxa" w:w="160"/>
              <w:bottom w:type="dxa" w:w="100"/>
              <w:right w:type="dxa" w:w="160"/>
            </w:tcMar>
          </w:tcPr>
          <w:p>
            <w:r>
              <w:rPr>
                <w:rFonts w:ascii="Times New Roman" w:cs="Times New Roman" w:eastAsia="Times New Roman" w:hAnsi="Times New Roman"/>
                <w:b/>
                <w:bCs/>
                <w:color w:val="003B95"/>
                <w:sz w:val="20"/>
                <w:szCs w:val="20"/>
              </w:rPr>
              <w:t xml:space="preserve">🎬 TÁC PHONG SÂN KHẤU &amp; THAO TÁC MÀN HÌNH TƯƠNG ỨNG: </w:t>
            </w:r>
            <w:r>
              <w:rPr>
                <w:rFonts w:ascii="Times New Roman" w:cs="Times New Roman" w:eastAsia="Times New Roman" w:hAnsi="Times New Roman"/>
                <w:color w:val="1E293B"/>
                <w:sz w:val="20"/>
                <w:szCs w:val="20"/>
              </w:rPr>
              <w:t xml:space="preserve">Mở file Excel "BIEU_MAU_GHI_NHAN_Y_KIEN_TRAO_DOI_THU_4_CEO1983.xlsx" trên máy chiếu. Cầm bút ghi chép cẩn thận. Lắng nghe không ngắt lời đại biểu.</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03B95" w:val="clear"/>
            <w:tcMar>
              <w:top w:type="dxa" w:w="120"/>
              <w:left w:type="dxa" w:w="160"/>
              <w:bottom w:type="dxa" w:w="120"/>
              <w:right w:type="dxa" w:w="160"/>
            </w:tcMar>
          </w:tcPr>
          <w:p>
            <w:r>
              <w:rPr>
                <w:rFonts w:ascii="Times New Roman" w:cs="Times New Roman" w:eastAsia="Times New Roman" w:hAnsi="Times New Roman"/>
                <w:b/>
                <w:bCs/>
                <w:color w:val="FFFFFF"/>
                <w:sz w:val="24"/>
                <w:szCs w:val="24"/>
              </w:rPr>
              <w:t xml:space="preserve">PHẦN 4: TỔNG KẾT CUỘC HỌP, THÔNG QUA SCOPE FREEZE MATRIX &amp; CAM KẾT BÀN GIAO [ 11:45 – 12:00 (15 Phút) ]</w:t>
            </w:r>
          </w:p>
        </w:tc>
      </w:tr>
      <w:tr>
        <w:tc>
          <w:tcPr>
            <w:tcW w:type="pct" w:w="100%"/>
            <w:tcBorders>
              <w:top w:val="single" w:color="CBD5E1" w:sz="4"/>
              <w:left w:val="single" w:color="CBD5E1" w:sz="4"/>
              <w:bottom w:val="single" w:color="CBD5E1" w:sz="4"/>
              <w:right w:val="single" w:color="CBD5E1" w:sz="4"/>
            </w:tcBorders>
            <w:shd w:fill="FFFBEB" w:val="clear"/>
            <w:tcMar>
              <w:top w:type="dxa" w:w="100"/>
              <w:left w:type="dxa" w:w="160"/>
              <w:bottom w:type="dxa" w:w="100"/>
              <w:right w:type="dxa" w:w="160"/>
            </w:tcMar>
          </w:tcPr>
          <w:p>
            <w:r>
              <w:rPr>
                <w:rFonts w:ascii="Times New Roman" w:cs="Times New Roman" w:eastAsia="Times New Roman" w:hAnsi="Times New Roman"/>
                <w:b/>
                <w:bCs/>
                <w:color w:val="D97706"/>
                <w:sz w:val="21"/>
                <w:szCs w:val="21"/>
              </w:rPr>
              <w:t xml:space="preserve">⚡ TÂM THẾ &amp; KHẨU QUYẾT DIỄN GIẢ: </w:t>
            </w:r>
            <w:r>
              <w:rPr>
                <w:rFonts w:ascii="Times New Roman" w:cs="Times New Roman" w:eastAsia="Times New Roman" w:hAnsi="Times New Roman"/>
                <w:b/>
                <w:bCs/>
                <w:color w:val="1E293B"/>
                <w:sz w:val="21"/>
                <w:szCs w:val="21"/>
              </w:rPr>
              <w:t xml:space="preserve">Quyết đoán, chuẩn mực pháp lý; chốt 100% các tính năng đã đạt yêu cầu; khóa phạm vi giai đoạn 1 để đưa vào vận hành.</w:t>
            </w:r>
          </w:p>
        </w:tc>
      </w:tr>
      <w:tr>
        <w:tc>
          <w:tcPr>
            <w:tcW w:type="pct" w:w="100%"/>
            <w:tcBorders>
              <w:top w:val="single" w:color="CBD5E1" w:sz="4"/>
              <w:left w:val="single" w:color="CBD5E1" w:sz="4"/>
              <w:bottom w:val="single" w:color="CBD5E1" w:sz="4"/>
              <w:right w:val="single" w:color="CBD5E1" w:sz="4"/>
            </w:tcBorders>
            <w:tcMar>
              <w:top w:type="dxa" w:w="140"/>
              <w:left w:type="dxa" w:w="160"/>
              <w:bottom w:type="dxa" w:w="140"/>
              <w:right w:type="dxa" w:w="160"/>
            </w:tcMar>
          </w:tcPr>
          <w:p>
            <w:pPr>
              <w:spacing w:after="100"/>
            </w:pPr>
            <w:r>
              <w:rPr>
                <w:rFonts w:ascii="Times New Roman" w:cs="Times New Roman" w:eastAsia="Times New Roman" w:hAnsi="Times New Roman"/>
                <w:b/>
                <w:bCs/>
                <w:color w:val="003B95"/>
                <w:sz w:val="20"/>
                <w:szCs w:val="20"/>
              </w:rPr>
              <w:t xml:space="preserve">🗣 LỜI NÓI NGUYÊN VĂN CỦA DIỄN GIẢ (NÂNG TẦM LỜI LẼ - ĐĨNH ĐẠC, TRUYỀN CẢM, KHÚC CHIẾT):</w:t>
            </w:r>
          </w:p>
          <w:p>
            <w:pPr>
              <w:spacing w:after="80" w:before="80" w:line="280"/>
            </w:pPr>
            <w:r>
              <w:rPr>
                <w:rFonts w:ascii="Times New Roman" w:cs="Times New Roman" w:eastAsia="Times New Roman" w:hAnsi="Times New Roman"/>
                <w:color w:val="1E293B"/>
                <w:sz w:val="22"/>
                <w:szCs w:val="22"/>
              </w:rPr>
              <w:t xml:space="preserve">“Kính thưa anh Chủ tịch và toàn thể Ban Điều Hành,</w:t>
            </w:r>
          </w:p>
          <w:p>
            <w:pPr>
              <w:spacing w:after="80" w:before="80" w:line="280"/>
            </w:pPr>
            <w:r>
              <w:rPr>
                <w:rFonts w:ascii="Times New Roman" w:cs="Times New Roman" w:eastAsia="Times New Roman" w:hAnsi="Times New Roman"/>
                <w:color w:val="1E293B"/>
                <w:sz w:val="22"/>
                <w:szCs w:val="22"/>
              </w:rPr>
              <w:t xml:space="preserve">Đồng hồ hiện tại đã điểm 11h45. Trải qua đúng 2 tiếng thảo luận vô cùng sôi nổi, thẳng thắn và trách nhiệm, chúng ta đã tiếp nhận và thống nhất phương án xử lý cho toàn bộ các ý kiến đóng góp.</w:t>
            </w:r>
          </w:p>
          <w:p>
            <w:pPr>
              <w:spacing w:after="80" w:before="80" w:line="280"/>
            </w:pPr>
            <w:r>
              <w:rPr>
                <w:rFonts w:ascii="Times New Roman" w:cs="Times New Roman" w:eastAsia="Times New Roman" w:hAnsi="Times New Roman"/>
                <w:color w:val="1E293B"/>
                <w:sz w:val="22"/>
                <w:szCs w:val="22"/>
              </w:rPr>
              <w:t xml:space="preserve">Bây giờ, em xin phép đại diện hai bên được trình bày BẢNG MA TRẬN CHỐT CHỨC NĂNG HỆ THỐNG (SCOPE FREEZE MATRIX) để chúng ta cùng đối soát và ký kết nghiệm thu giai đoạn 1:</w:t>
            </w:r>
          </w:p>
          <w:p>
            <w:pPr>
              <w:spacing w:after="80" w:before="100" w:line="280"/>
            </w:pPr>
            <w:r>
              <w:rPr>
                <w:rFonts w:ascii="Times New Roman" w:cs="Times New Roman" w:eastAsia="Times New Roman" w:hAnsi="Times New Roman"/>
                <w:b/>
                <w:bCs/>
                <w:color w:val="003B95"/>
                <w:sz w:val="22"/>
                <w:szCs w:val="22"/>
              </w:rPr>
              <w:t xml:space="preserve">1. VỀ DANH MỤC 30 CHỨC NĂNG CỐT LÕI ĐÃ HOÀN THÀNH (CHỐT NGHIỆM THU 100%): </w:t>
            </w:r>
            <w:r>
              <w:rPr>
                <w:rFonts w:ascii="Times New Roman" w:cs="Times New Roman" w:eastAsia="Times New Roman" w:hAnsi="Times New Roman"/>
                <w:b/>
                <w:bCs/>
                <w:i w:val="false"/>
                <w:iCs w:val="false"/>
                <w:color w:val="003B95"/>
                <w:sz w:val="22"/>
                <w:szCs w:val="22"/>
              </w:rPr>
              <w:t xml:space="preserve">Toàn bộ 30 tính năng thuộc 5 nhóm giải pháp: Quản trị tài chính Sổ quỹ Thông tư 200, Danh bạ &amp; Thẻ VIP hội viên, Quản lý sự kiện &amp; Vé QR, Sàn giao thương B2B và Bộ công cụ vận hành thực tế đã được kiểm thử tự động, kết nối trực tiếp cơ sở dữ liệu thật và được BĐH đánh giá ĐẠT YÊU CẦU 100%. Hôm nay, hai bên chính thức ký kết Đóng Băng Phạm Vi Phát Triển (Scope Freeze) để chuẩn bị phát hành.</w:t>
            </w:r>
          </w:p>
          <w:p>
            <w:pPr>
              <w:spacing w:after="80" w:before="100" w:line="280"/>
            </w:pPr>
            <w:r>
              <w:rPr>
                <w:rFonts w:ascii="Times New Roman" w:cs="Times New Roman" w:eastAsia="Times New Roman" w:hAnsi="Times New Roman"/>
                <w:b/>
                <w:bCs/>
                <w:color w:val="003B95"/>
                <w:sz w:val="22"/>
                <w:szCs w:val="22"/>
              </w:rPr>
              <w:t xml:space="preserve">2. VỀ CÁC NỘI DUNG GÓP Ý TINH CHỈNH MINOR ĐÃ GHI NHẬN HÔM NAY: </w:t>
            </w:r>
            <w:r>
              <w:rPr>
                <w:rFonts w:ascii="Times New Roman" w:cs="Times New Roman" w:eastAsia="Times New Roman" w:hAnsi="Times New Roman"/>
                <w:b w:val="false"/>
                <w:bCs w:val="false"/>
                <w:i w:val="false"/>
                <w:iCs w:val="false"/>
                <w:color w:val="1E293B"/>
                <w:sz w:val="22"/>
                <w:szCs w:val="22"/>
              </w:rPr>
              <w:t xml:space="preserve">ViConnect cam kết sẽ phân công kỹ sư phụ trách xử lý triệt để trong vòng 48 giờ làm việc, và báo cáo kết quả hoàn thành bằng văn bản gửi tới Ban Thường Trực.</w:t>
            </w:r>
          </w:p>
          <w:p>
            <w:pPr>
              <w:spacing w:after="80" w:before="100" w:line="280"/>
            </w:pPr>
            <w:r>
              <w:rPr>
                <w:rFonts w:ascii="Times New Roman" w:cs="Times New Roman" w:eastAsia="Times New Roman" w:hAnsi="Times New Roman"/>
                <w:b/>
                <w:bCs/>
                <w:color w:val="003B95"/>
                <w:sz w:val="22"/>
                <w:szCs w:val="22"/>
              </w:rPr>
              <w:t xml:space="preserve">3. CAM KẾT VĂN BẢN VÀ LỘ TRÌNH TRIỂN KHAI 7 NGÀY: </w:t>
            </w:r>
            <w:r>
              <w:rPr>
                <w:rFonts w:ascii="Times New Roman" w:cs="Times New Roman" w:eastAsia="Times New Roman" w:hAnsi="Times New Roman"/>
                <w:b/>
                <w:bCs/>
                <w:i w:val="false"/>
                <w:iCs w:val="false"/>
                <w:color w:val="1E293B"/>
                <w:sz w:val="22"/>
                <w:szCs w:val="22"/>
              </w:rPr>
              <w:t xml:space="preserve">• Trong vòng 24 giờ: ViConnect hoàn thiện Biên Bản Cuộc Họp chính thức gửi Ban Thư ký lưu trữ.
• Trong vòng 48 giờ: Gửi Văn bản Kế hoạch hành động triển khai (Action Plan) chi tiết từng mốc thời gian.
• Đầu tuần tới: ViConnect tổ chức 01 buổi tập huấn đào tạo 30 phút chuyển giao công nghệ cho Ban Thư ký và các Ban chuyên môn.
• Bàn giao trọn bộ bản cài đặt APK cho Android, bản cài cho iOS và bộ tài liệu hướng dẫn sử dụng chuẩn hóa PDF và Video clip ngắn.</w:t>
            </w:r>
          </w:p>
          <w:p>
            <w:pPr>
              <w:spacing w:after="80" w:before="80" w:line="280"/>
            </w:pPr>
            <w:r>
              <w:rPr>
                <w:rFonts w:ascii="Times New Roman" w:cs="Times New Roman" w:eastAsia="Times New Roman" w:hAnsi="Times New Roman"/>
                <w:color w:val="1E293B"/>
                <w:sz w:val="22"/>
                <w:szCs w:val="22"/>
              </w:rPr>
              <w:t xml:space="preserve">Đúng 12h00 trưa! Hội nghị thẩm định và báo cáo giải pháp số hóa CLB Doanh Nhân CEO 1983 đã diễn ra tròn 3 tiếng đồng hồ và thành công ngoài mong đợi.</w:t>
            </w:r>
          </w:p>
          <w:p>
            <w:pPr>
              <w:spacing w:after="80" w:before="80" w:line="280"/>
            </w:pPr>
            <w:r>
              <w:rPr>
                <w:rFonts w:ascii="Times New Roman" w:cs="Times New Roman" w:eastAsia="Times New Roman" w:hAnsi="Times New Roman"/>
                <w:color w:val="1E293B"/>
                <w:sz w:val="22"/>
                <w:szCs w:val="22"/>
              </w:rPr>
              <w:t xml:space="preserve">Thay mặt toàn thể ban lãnh đạo và đội ngũ kỹ sư ViConnect &amp; ViOne, em xin được cúi đầu cảm ơn sâu sắc nhất tới anh Chủ tịch, Ban Thường Trực và các anh chị Trưởng Ban đã tin tưởng, đồng hành và tạo mọi điều kiện thuận lợi nhất cho chúng em.</w:t>
            </w:r>
          </w:p>
          <w:p>
            <w:pPr>
              <w:spacing w:after="80" w:before="80" w:line="280"/>
            </w:pPr>
            <w:r>
              <w:rPr>
                <w:rFonts w:ascii="Times New Roman" w:cs="Times New Roman" w:eastAsia="Times New Roman" w:hAnsi="Times New Roman"/>
                <w:color w:val="1E293B"/>
                <w:sz w:val="22"/>
                <w:szCs w:val="22"/>
              </w:rPr>
              <w:t xml:space="preserve">Kính chúc CLB Doanh Nhân CEO 1983 ngày càng gắn kết, thịnh vượng và tiếp tục khẳng định vị thế dẫn đầu trong mái nhà chung HanoiBA! Em xin trân trọng cảm ơn!”</w:t>
            </w:r>
          </w:p>
        </w:tc>
      </w:tr>
      <w:tr>
        <w:tc>
          <w:tcPr>
            <w:tcW w:type="pct" w:w="100%"/>
            <w:tcBorders>
              <w:top w:val="single" w:color="CBD5E1" w:sz="4"/>
              <w:left w:val="single" w:color="CBD5E1" w:sz="4"/>
              <w:bottom w:val="single" w:color="CBD5E1" w:sz="4"/>
              <w:right w:val="single" w:color="CBD5E1" w:sz="4"/>
            </w:tcBorders>
            <w:shd w:fill="EFF6FF" w:val="clear"/>
            <w:tcMar>
              <w:top w:type="dxa" w:w="100"/>
              <w:left w:type="dxa" w:w="160"/>
              <w:bottom w:type="dxa" w:w="100"/>
              <w:right w:type="dxa" w:w="160"/>
            </w:tcMar>
          </w:tcPr>
          <w:p>
            <w:r>
              <w:rPr>
                <w:rFonts w:ascii="Times New Roman" w:cs="Times New Roman" w:eastAsia="Times New Roman" w:hAnsi="Times New Roman"/>
                <w:b/>
                <w:bCs/>
                <w:color w:val="003B95"/>
                <w:sz w:val="20"/>
                <w:szCs w:val="20"/>
              </w:rPr>
              <w:t xml:space="preserve">🎬 TÁC PHONG SÂN KHẤU &amp; THAO TÁC MÀN HÌNH TƯƠNG ỨNG: </w:t>
            </w:r>
            <w:r>
              <w:rPr>
                <w:rFonts w:ascii="Times New Roman" w:cs="Times New Roman" w:eastAsia="Times New Roman" w:hAnsi="Times New Roman"/>
                <w:color w:val="1E293B"/>
                <w:sz w:val="20"/>
                <w:szCs w:val="20"/>
              </w:rPr>
              <w:t xml:space="preserve">Chiếu Slide 20 (Ma trận chốt chức năng) ➔ Slide 21 (Cam kết bàn giao) ➔ Slide 22 (Lời cảm ơn). Cúi đầu chào trân trọng, bắt tay Chủ tịch và Ban Lãnh đạo.</w:t>
            </w:r>
          </w:p>
        </w:tc>
      </w:tr>
    </w:tbl>
    <w:p>
      <w:pPr>
        <w:spacing w:before="300"/>
      </w:pPr>
    </w:p>
    <w:p>
      <w:pPr>
        <w:spacing w:after="120" w:before="200"/>
        <w:jc w:val="center"/>
      </w:pPr>
      <w:r>
        <w:rPr>
          <w:rFonts w:ascii="Times New Roman" w:cs="Times New Roman" w:eastAsia="Times New Roman" w:hAnsi="Times New Roman"/>
          <w:b/>
          <w:bCs/>
          <w:color w:val="003B95"/>
          <w:sz w:val="24"/>
          <w:szCs w:val="24"/>
        </w:rPr>
        <w:t xml:space="preserve">PHỤ LỤC: BỘ 10 TÌNH HUỐNG THỰC CHIẾN &amp; NGHỆ THUẬT ĐỐI ĐÁP BẢO VỆ DỰ ÁN</w:t>
      </w:r>
    </w:p>
    <w:p>
      <w:pPr>
        <w:spacing w:after="200"/>
        <w:jc w:val="center"/>
      </w:pPr>
      <w:r>
        <w:rPr>
          <w:rFonts w:ascii="Times New Roman" w:cs="Times New Roman" w:eastAsia="Times New Roman" w:hAnsi="Times New Roman"/>
          <w:i/>
          <w:iCs/>
          <w:color w:val="475569"/>
          <w:sz w:val="19"/>
          <w:szCs w:val="19"/>
        </w:rPr>
        <w:t xml:space="preserve">(CẨM NANG DÀNH RIÊNG CHO DIỄN GIẢ TRONG PHIÊN TRANH LUẬN 120 PHÚT 09:45 - 11:45)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#1: BẢO MẬT QUYỀN RIÊNG TƯ &amp; SỐ ĐIỆN THOẠI CÁ NHÂN CỦA CEO</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“Nhiều hội viên phản ánh không muốn công khai số điện thoại cá nhân vì sợ bị bên ngoài gọi điện chào mời bất động sản, bảo hiểm, làm phiền...”</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thưa anh/chị, đây là bài toán bảo mật thông tin mà ViConnect đã lường trước ngay từ khâu thiết kế. Chúng em trang bị Cơ chế Danh Thiếp Kép và Công tắc Bật/Tắt Riêng Tư: Hội viên có toàn quyền ẩn số điện thoại trên danh thiếp chia sẻ. Khi đối tác quét mã QR, họ chỉ thấy thông tin tên doanh nghiệp, lĩnh vực hoạt động và form kết nối B2B mà không thấy số điện thoại riêng tư. Chỉ khi nào chính CEO đó chấp thuận kết nối 1-on-1, số điện thoại mới được hiển thị. Dữ liệu hội viên được mã hóa hoàn toàn và lưu trữ trên cụm máy chủ bảo mật tại Việt Nam.”</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#2: CHECK-IN QUÉT MÃ VÉ QR KHI HỘI TRƯỜNG BỊ MẤT MẠNG HOẶC MẠNG 4G NGHẼN</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“Các sự kiện Gala thường tập trung 300 - 500 người vào cùng một thời điểm, sóng 4G thường bị sập hoặc wifi hội trường nghẽn mạng, liệu app có bị treo khi quét vé không?”</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thưa anh/chị, kiến trúc soát vé của ViConnect được thiết kế với cơ chế Bộ nhớ đệm ngoại tuyến (Offline Local Storage Cache). Ngay trước giờ đón khách, danh sách vé đã đăng ký được tải sẵn về máy quét của Ban Sự kiện. Khi quét QR, máy xử lý xác thực tức thì tại máy mà không cần đợi tín hiệu mạng; âm thanh bip xác nhận phát ra dưới 0.5 giây. Khi có mạng trở lại, hệ thống tự động đồng bộ ngầm kết quả lên máy chủ trung tâm mà không bị gián đoạn hay trùng vé.”</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#3: TÍNH PHÁP LÝ &amp; MINH BẠCH CỦA SỔ QUỸ TIỀN MẶT THÔNG TƯ 200 ĐỐI VỚI HANOIBA</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“Sổ quỹ trên phần mềm có giá trị pháp lý kế toán để nộp báo cáo cho Hội Doanh Nghiệp Trẻ Hà Nội (HanoiBA) và quyết toán thuế không?”</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thưa anh/chị, mẫu Sổ Quỹ Tiền Mặt (S07-DN) và Sổ Tiền Gửi Ngân Hàng (S03a-DNN) trên Web CRM được các chuyên gia tài chính của ViConnect lập trình tuân thủ 100% theo chuẩn mực của Thông tư 200/2014/TT-BTC do Bộ Tài chính ban hành. Tệp kết xuất Excel giữ nguyên công thức tính toán tự động số dư lũy kế, tự động dịch số tiền thành chữ tiếng Việt chuẩn xác và có sẵn đầy đủ vị trí cho 3 chữ ký: Người lập biểu, Kế toán trưởng và Chủ tịch CLB. HanoiBA hoàn toàn chấp thuận mẫu báo cáo chuẩn mực này.”</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#4: HỘI VIÊN LỚN TUỔI HOẶC NGẠI CÀI ĐẶT APP THÌ SỬ DỤNG DANH THIẾP THẾ NÀO?</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“Nhiều hội viên không rành công nghệ, đi gặp khách hàng mà bắt khách phải tải app thì rất phiền và bất khả thi...”</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đây chính là ưu điểm vượt trội của giải pháp ViConnect! Người quét mã QR HOÀN TOÀN KHÔNG CẦN CÀI APP. Khi anh chị chìa mã QR trên thẻ VIP hoặc sau ốp điện thoại, đối tác chỉ cần mở camera thông thường là lập tức xem được danh thiếp điện tử và bấm nút ‘Lưu Danh Bạ vCard’ trực tiếp vào danh bạ điện thoại của họ trong 1 giây. Việc cài app chỉ dành riêng cho hội viên 1983 để vào sàn B2B và điều hành nội bộ.”</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#5: VÌ SAO HỆ THỐNG CÓ CẢ QUẢN LÝ CÔNG VIỆC KANBAN, CUỘC HỌP QR MÀ KHÔNG TÍNH THÊM PHÍ?</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“Các tính năng như Bảng Kanban, Cuộc họp Sapphire Hub, Kho tài liệu ban đầu CLB không yêu cầu, vậy sau này ViConnect có thu thêm phí phát sinh không?”</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thưa anh Chủ tịch và các anh chị, ViConnect xin khẳng định bằng danh dự: Chúng em CAM KẾT KHÔNG THU THÊM BẤT KỲ CHI PHÍ NÀO cho các tính năng này! Như em đã chia sẻ, đây là sản phẩm của năng lực R&amp;D và tinh thần đồng hành của ViConnect nhằm giải quyết triệt để 365 ngày vận hành cho BĐH. Chúng em bàn giao trọn gói vĩnh viễn để CEO 1983 sở hữu một nền tảng số hóa kiểu mẫu xứng tầm thủ đô.”</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#6: KIỂM SOÁT CHẤT LƯỢNG HÀNG HÓA &amp; ĐỀ PHÒNG LỪA ĐẢO TRÊN SÀN MARKETPLACE B2B</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“Nếu có hội viên đăng bán sản phẩm kém chất lượng hoặc xảy ra tranh chấp giao thương trên app thì giải quyết thế nào?”</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hệ thống được thiết kế theo mô hình Chợ Doanh Nhân Khép Kín: Chỉ có hội viên chính thức đã được Ban Thành viên thẩm định cấp mã M1983 mới được quyền đăng sản phẩm. Mỗi bài đăng đều phải qua quy trình kiểm duyệt nội dung của Ban Xúc tiến thương mại. Khi xảy ra phản ánh, Ban Quản trị có quyền tạm khóa sản phẩm hoặc tước quyền gian hàng tức thì. Mọi giao dịch đều được ghi nhận dấu vết pháp lý rõ ràng.”</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#7: KHI CHUYỂN GIAO NHIỆM KỲ MỚI HOẶC THAY ĐỔI NHÂN SỰ BAN ĐIỀU HÀNH</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“Hết nhiệm kỳ này, Chủ tịch mới hoặc Trưởng Ban mới lên thay thì việc bàn giao dữ liệu hệ thống có phức tạp không?”</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thưa anh/chị, toàn bộ dữ liệu của CLB được lưu trữ tập trung trên máy chủ bảo mật của CLB, không gắn vào tài khoản cá nhân của bất kỳ ai. Khi chuyển giao nhiệm kỳ, Quản trị viên chỉ cần vào màn hình Phân Quyền RBAC, đổi vai trò ‘Chủ tịch’ hoặc ‘Trưởng ban’ sang nhân sự mới là người mới lập tức thừa hưởng toàn bộ lịch sử công việc, kho tài liệu và sổ quỹ mà không bị mất mát bất kỳ trang tài liệu nào.”</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#8: HỘI VIÊN BỊ MẤT ĐIỆN THOẠI HOẶC QUÊN MẬT KHẨU THÌ PHỤC HỒI THẾ NÀO?</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“Hội viên đổi máy mới hoặc bị mất máy, có bị lộ dữ liệu kinh doanh và mất tài khoản không?”</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thưa anh/chị, tài khoản được bảo vệ bằng lớp mã hóa JWT và xác thực đa kênh. Khi đổi máy mới, hội viên chỉ cần tải app, nhập số điện thoại và nhận mã xác thực OTP gửi về SMS hoặc email đã đăng ký để đặt lại mật khẩu an toàn. Trường hợp khẩn cấp, Ban Thư ký có quyền kích hoạt tính năng ‘Đăng xuất từ xa’ trên các thiết bị cũ từ màn hình CRM để bảo vệ tài khoản hội viên.”</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#9: TỐC ĐỘ KẾT NỐI THANH TOÁN VIETQR TỰ ĐỘNG GẠCH NỢ CÓ THỰC SỰ 1 GIÂY KHÔNG?</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“Trước đây hội viên nộp tiền hay chụp màn hình chuyển khoản gửi Zalo, kế toán phải căng mắt đối soát từng giao dịch, hệ thống mới có thực sự giải phóng được việc này không?”</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đúng 100%! ViConnect tích hợp trực tiếp Cổng thanh toán VietQR Napas 24/7. Mỗi khoản thu (tiền vé sự kiện, hội phí, tài trợ) đều sinh ra một mã QR động chứa đúng số tiền và cú pháp nhận diện duy nhất. Khi hội viên quét mã chuyển khoản thành công từ bất kỳ ngân hàng nào, hệ thống nhận tín hiệu Webhook tức thì, tự động đổi trạng thái ‘Đã thanh toán’ sau đúng 1 giây và phát hành vé điện tử về app mà không cần con người can thiệp đối soát.”</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#10: CAM KẾT THỜI GIAN XỬ LÝ LỖI VÀ ĐỒNG HÀNH KỸ THUẬT SAU NGHIỆM THU</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“Sau khi nghiệm thu xong, nhỡ trong quá trình chạy thực tế phát sinh lỗi thì ViConnect hỗ trợ trong bao lâu?”</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thưa anh/chị, ViConnect thiết lập Kênh Phản Ứng Nhanh 24/7 dành riêng cho BĐH CEO 1983: Đối với các lỗi ảnh hưởng trực tiếp đến sự kiện (Severity 1), đội ngũ kỹ sư trực chiến cam kết phản hồi trong 15 phút và xử lý dứt điểm trong 2 giờ. Các lỗi nhỏ hoặc tinh chỉnh giao diện cam kết xử lý trong 24 - 48 giờ. Chúng em đồng hành kỹ thuật trọn đời cùng CLB trong suốt quá trình vận hành.”</w:t>
            </w:r>
          </w:p>
        </w:tc>
      </w:tr>
    </w:tbl>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18"/>
        <w:szCs w:val="18"/>
      </w:rPr>
      <w:t xml:space="preserve">Trang </w:t>
    </w:r>
    <w:r>
      <w:rPr>
        <w:rFonts w:ascii="Times New Roman" w:cs="Times New Roman" w:eastAsia="Times New Roman" w:hAnsi="Times New Roman"/>
        <w:color w:val="475569"/>
        <w:sz w:val="18"/>
        <w:szCs w:val="18"/>
      </w:rPr>
      <w:fldChar w:fldCharType="begin"/>
      <w:instrText xml:space="preserve">PAGE</w:instrText>
      <w:fldChar w:fldCharType="separate"/>
      <w:fldChar w:fldCharType="end"/>
    </w:r>
    <w:r>
      <w:rPr>
        <w:rFonts w:ascii="Times New Roman" w:cs="Times New Roman" w:eastAsia="Times New Roman" w:hAnsi="Times New Roman"/>
        <w:color w:val="475569"/>
        <w:sz w:val="18"/>
        <w:szCs w:val="18"/>
      </w:rPr>
      <w:t xml:space="preserve"> / </w:t>
    </w:r>
    <w:r>
      <w:rPr>
        <w:rFonts w:ascii="Times New Roman" w:cs="Times New Roman" w:eastAsia="Times New Roman" w:hAnsi="Times New Roman"/>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75569"/>
        <w:sz w:val="16"/>
        <w:szCs w:val="16"/>
      </w:rPr>
      <w:t xml:space="preserve">KỊCH BẢN THUYẾT TRÌNH BÁO CÁO · CLB DOANH NHÂN CEO 1983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2026-10-18T16:39:32.585Z</dcterms:created>
  <dcterms:modified xsi:type="dcterms:W3CDTF">2026-10-18T16:39:32.586Z</dcterms:modified>
</cp:coreProperties>
</file>

<file path=docProps/custom.xml><?xml version="1.0" encoding="utf-8"?>
<Properties xmlns="http://schemas.openxmlformats.org/officeDocument/2006/custom-properties" xmlns:vt="http://schemas.openxmlformats.org/officeDocument/2006/docPropsVTypes"/>
</file>