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TÀI LIỆU HƯỚNG DẪN SỬ DỤNG HỆ THỐNG VIONE</w:t>
      </w:r>
    </w:p>
    <w:p>
      <w:pPr>
        <w:pStyle w:val="Heading1"/>
        <w:spacing w:after="100" w:before="200"/>
      </w:pPr>
      <w:r>
        <w:t xml:space="preserve">HỆ THỐNG QUẢN TRỊ CRM — ỨNG DỤNG HỘI VIÊN HIỆP HỘI — MẠNG XÃ HỘI DOANH NHÂN VIONE CONNECT</w:t>
      </w:r>
    </w:p>
    <w:p>
      <w:pPr>
        <w:spacing w:after="60" w:before="60"/>
      </w:pPr>
      <w:r>
        <w:rPr>
          <w:i/>
          <w:iCs/>
        </w:rPr>
        <w:t xml:space="preserve">Tài liệu Chuẩn mực Phân tích Nghiệp vụ (Master Business Analysis) &amp; Sổ tay Vận hành Dành cho Ban Thư ký, Ban Chấp hành, Kế toán và Toàn thể Hội viên Doanh nhân</w:t>
      </w:r>
    </w:p>
    <w:p>
      <w:pPr>
        <w:pBdr>
          <w:bottom w:val="single" w:color="CBD5E1" w:sz="6" w:space="1"/>
        </w:pBdr>
        <w:spacing w:after="120" w:before="120"/>
      </w:pPr>
    </w:p>
    <w:p>
      <w:pPr>
        <w:pStyle w:val="Heading1"/>
        <w:spacing w:after="100" w:before="200"/>
      </w:pPr>
      <w:r>
        <w:t xml:space="preserve">📌 MỤC LỤC CHI TIẾT</w:t>
      </w:r>
    </w:p>
    <w:p>
      <w:pPr>
        <w:pStyle w:val="ListParagraph"/>
        <w:numPr>
          <w:ilvl w:val="0"/>
          <w:numId w:val="{numbering-spec-0}"/>
        </w:numPr>
        <w:spacing w:after="30" w:before="30"/>
      </w:pPr>
      <w:r>
        <w:t xml:space="preserve">[TỔNG QUAN HỆ SINH THÁI &amp; KIẾN TRÚC ĐA NỀN TẢNG](#1-tổng-quan-hệ-sinh-thái--kiến-trúc-đa-nền-tảng)</w:t>
      </w:r>
    </w:p>
    <w:p>
      <w:pPr>
        <w:pStyle w:val="ListParagraph"/>
        <w:numPr>
          <w:ilvl w:val="0"/>
          <w:numId w:val="1"/>
        </w:numPr>
        <w:spacing w:after="30" w:before="30"/>
      </w:pPr>
      <w:r>
        <w:t xml:space="preserve">1.1. Tầm nhìn chiến lược &amp; Ranh giới 3 phân hệ</w:t>
      </w:r>
    </w:p>
    <w:p>
      <w:pPr>
        <w:pStyle w:val="ListParagraph"/>
        <w:numPr>
          <w:ilvl w:val="0"/>
          <w:numId w:val="1"/>
        </w:numPr>
        <w:spacing w:after="30" w:before="30"/>
      </w:pPr>
      <w:r>
        <w:t xml:space="preserve">1.2. Chuẩn mực Nhận diện Thương hiệu &amp; Quy chuẩn Giao diện</w:t>
      </w:r>
    </w:p>
    <w:p>
      <w:pPr>
        <w:pStyle w:val="ListParagraph"/>
        <w:numPr>
          <w:ilvl w:val="0"/>
          <w:numId w:val="1"/>
        </w:numPr>
        <w:spacing w:after="30" w:before="30"/>
      </w:pPr>
      <w:r>
        <w:t xml:space="preserve">1.3. Cấu hình Tuyến đường (URL Routing) &amp; Cơ chế Điều hướng Chuẩn hóa</w:t>
      </w:r>
    </w:p>
    <w:p>
      <w:pPr>
        <w:pStyle w:val="ListParagraph"/>
        <w:numPr>
          <w:ilvl w:val="0"/>
          <w:numId w:val="{numbering-spec-0}"/>
        </w:numPr>
        <w:spacing w:after="30" w:before="30"/>
      </w:pPr>
      <w:r>
        <w:t xml:space="preserve">[MA TRẬN VAI TRÒ &amp; PHÂN QUYỀN TRUY CẬP (RBAC &amp; PERSONAS)](#2-ma-trận-vai-trò--phân-quyền-truy-cập-rbac--personas)</w:t>
      </w:r>
    </w:p>
    <w:p>
      <w:pPr>
        <w:pStyle w:val="ListParagraph"/>
        <w:numPr>
          <w:ilvl w:val="0"/>
          <w:numId w:val="1"/>
        </w:numPr>
        <w:spacing w:after="30" w:before="30"/>
      </w:pPr>
      <w:r>
        <w:t xml:space="preserve">2.1. Danh sách Nhân vật Vận hành (Personas) &amp; Tài khoản Thao tác</w:t>
      </w:r>
    </w:p>
    <w:p>
      <w:pPr>
        <w:pStyle w:val="ListParagraph"/>
        <w:numPr>
          <w:ilvl w:val="0"/>
          <w:numId w:val="1"/>
        </w:numPr>
        <w:spacing w:after="30" w:before="30"/>
      </w:pPr>
      <w:r>
        <w:t xml:space="preserve">2.2. Ma trận Phân quyền Chức năng (Permission Matrix)</w:t>
      </w:r>
    </w:p>
    <w:p>
      <w:pPr>
        <w:pStyle w:val="ListParagraph"/>
        <w:numPr>
          <w:ilvl w:val="0"/>
          <w:numId w:val="{numbering-spec-0}"/>
        </w:numPr>
        <w:spacing w:after="30" w:before="30"/>
      </w:pPr>
      <w:r>
        <w:t xml:space="preserve">[HÀNH TRÌNH NGƯỜI DÙNG KHÉP KÍN (END-TO-END USER JOURNEYS)](#3-hành-trình-người-dùng-khép-kín-end-to-end-user-journeys)</w:t>
      </w:r>
    </w:p>
    <w:p>
      <w:pPr>
        <w:pStyle w:val="ListParagraph"/>
        <w:numPr>
          <w:ilvl w:val="0"/>
          <w:numId w:val="1"/>
        </w:numPr>
        <w:spacing w:after="30" w:before="30"/>
      </w:pPr>
      <w:r>
        <w:t xml:space="preserve">3.1. Hành trình 1: Khách vãng lai ➔ Đăng ký gia nhập ➔ Thẩm định ➔ Cấp mã Hội viên</w:t>
      </w:r>
    </w:p>
    <w:p>
      <w:pPr>
        <w:pStyle w:val="ListParagraph"/>
        <w:numPr>
          <w:ilvl w:val="0"/>
          <w:numId w:val="1"/>
        </w:numPr>
        <w:spacing w:after="30" w:before="30"/>
      </w:pPr>
      <w:r>
        <w:t xml:space="preserve">3.2. Hành trình 2: Quản lý Hội phí ➔ Xuất Hóa đơn ➔ Thanh toán VietQR ➔ Tự động Gia hạn (+1 năm)</w:t>
      </w:r>
    </w:p>
    <w:p>
      <w:pPr>
        <w:pStyle w:val="ListParagraph"/>
        <w:numPr>
          <w:ilvl w:val="0"/>
          <w:numId w:val="1"/>
        </w:numPr>
        <w:spacing w:after="30" w:before="30"/>
      </w:pPr>
      <w:r>
        <w:t xml:space="preserve">3.3. Hành trình 3: Tạo Sự kiện ➔ Xếp ghế Sân khấu ➔ Phát hành Vé QR ➔ Check-in Cổng Tốc độ cao</w:t>
      </w:r>
    </w:p>
    <w:p>
      <w:pPr>
        <w:pStyle w:val="ListParagraph"/>
        <w:numPr>
          <w:ilvl w:val="0"/>
          <w:numId w:val="1"/>
        </w:numPr>
        <w:spacing w:after="30" w:before="30"/>
      </w:pPr>
      <w:r>
        <w:t xml:space="preserve">3.4. Hành trình 4: Kết nối Giao thương B2B ➔ Trao đổi Danh thiếp NFC ➔ Nhắn tin ➔ Lịch hẹn 1-on-1</w:t>
      </w:r>
    </w:p>
    <w:p>
      <w:pPr>
        <w:pStyle w:val="ListParagraph"/>
        <w:numPr>
          <w:ilvl w:val="0"/>
          <w:numId w:val="{numbering-spec-0}"/>
        </w:numPr>
        <w:spacing w:after="30" w:before="30"/>
      </w:pPr>
      <w:r>
        <w:t xml:space="preserve">[HƯỚNG DẪN THAO TÁC HỆ THỐNG CRM QUẢN TRỊ (WEB CRM ADMIN PORTAL)](#4-hướng-dẫn-thao-tác-hệ-thống-crm-quản-trị-web-crm-admin-portal)</w:t>
      </w:r>
    </w:p>
    <w:p>
      <w:pPr>
        <w:pStyle w:val="ListParagraph"/>
        <w:numPr>
          <w:ilvl w:val="0"/>
          <w:numId w:val="1"/>
        </w:numPr>
        <w:spacing w:after="30" w:before="30"/>
      </w:pPr>
      <w:r>
        <w:t xml:space="preserve">4.1. Dashboard &amp; Thống kê Chỉ số Tổng quan (</w:t>
      </w:r>
      <w:r>
        <w:rPr>
          <w:rFonts w:ascii="Consolas" w:cs="Consolas" w:eastAsia="Consolas" w:hAnsi="Consolas"/>
          <w:color w:val="B45309"/>
        </w:rPr>
        <w:t xml:space="preserve">/</w:t>
      </w:r>
      <w:r>
        <w:t xml:space="preserve">)</w:t>
      </w:r>
    </w:p>
    <w:p>
      <w:pPr>
        <w:pStyle w:val="ListParagraph"/>
        <w:numPr>
          <w:ilvl w:val="0"/>
          <w:numId w:val="1"/>
        </w:numPr>
        <w:spacing w:after="30" w:before="30"/>
      </w:pPr>
      <w:r>
        <w:t xml:space="preserve">4.2. Quản trị Danh bạ &amp; Hồ sơ Hội viên 360° (</w:t>
      </w:r>
      <w:r>
        <w:rPr>
          <w:rFonts w:ascii="Consolas" w:cs="Consolas" w:eastAsia="Consolas" w:hAnsi="Consolas"/>
          <w:color w:val="B45309"/>
        </w:rPr>
        <w:t xml:space="preserve">/members</w:t>
      </w:r>
      <w:r>
        <w:t xml:space="preserve">, </w:t>
      </w:r>
      <w:r>
        <w:rPr>
          <w:rFonts w:ascii="Consolas" w:cs="Consolas" w:eastAsia="Consolas" w:hAnsi="Consolas"/>
          <w:color w:val="B45309"/>
        </w:rPr>
        <w:t xml:space="preserve">/members/$memberId</w:t>
      </w:r>
      <w:r>
        <w:t xml:space="preserve">)</w:t>
      </w:r>
    </w:p>
    <w:p>
      <w:pPr>
        <w:pStyle w:val="ListParagraph"/>
        <w:numPr>
          <w:ilvl w:val="0"/>
          <w:numId w:val="1"/>
        </w:numPr>
        <w:spacing w:after="30" w:before="30"/>
      </w:pPr>
      <w:r>
        <w:t xml:space="preserve">4.3. Quản lý Doanh nghiệp Thành viên (</w:t>
      </w:r>
      <w:r>
        <w:rPr>
          <w:rFonts w:ascii="Consolas" w:cs="Consolas" w:eastAsia="Consolas" w:hAnsi="Consolas"/>
          <w:color w:val="B45309"/>
        </w:rPr>
        <w:t xml:space="preserve">/companies</w:t>
      </w:r>
      <w:r>
        <w:t xml:space="preserve">, </w:t>
      </w:r>
      <w:r>
        <w:rPr>
          <w:rFonts w:ascii="Consolas" w:cs="Consolas" w:eastAsia="Consolas" w:hAnsi="Consolas"/>
          <w:color w:val="B45309"/>
        </w:rPr>
        <w:t xml:space="preserve">/companies/$companyId</w:t>
      </w:r>
      <w:r>
        <w:t xml:space="preserve">)</w:t>
      </w:r>
    </w:p>
    <w:p>
      <w:pPr>
        <w:pStyle w:val="ListParagraph"/>
        <w:numPr>
          <w:ilvl w:val="0"/>
          <w:numId w:val="1"/>
        </w:numPr>
        <w:spacing w:after="30" w:before="30"/>
      </w:pPr>
      <w:r>
        <w:t xml:space="preserve">4.4. Quản lý Sự kiện, Hội thảo &amp; Điểm danh QR (</w:t>
      </w:r>
      <w:r>
        <w:rPr>
          <w:rFonts w:ascii="Consolas" w:cs="Consolas" w:eastAsia="Consolas" w:hAnsi="Consolas"/>
          <w:color w:val="B45309"/>
        </w:rPr>
        <w:t xml:space="preserve">/events</w:t>
      </w:r>
      <w:r>
        <w:t xml:space="preserve">, </w:t>
      </w:r>
      <w:r>
        <w:rPr>
          <w:rFonts w:ascii="Consolas" w:cs="Consolas" w:eastAsia="Consolas" w:hAnsi="Consolas"/>
          <w:color w:val="B45309"/>
        </w:rPr>
        <w:t xml:space="preserve">/event-registrations</w:t>
      </w:r>
      <w:r>
        <w:t xml:space="preserve">, </w:t>
      </w:r>
      <w:r>
        <w:rPr>
          <w:rFonts w:ascii="Consolas" w:cs="Consolas" w:eastAsia="Consolas" w:hAnsi="Consolas"/>
          <w:color w:val="B45309"/>
        </w:rPr>
        <w:t xml:space="preserve">/checkin</w:t>
      </w:r>
      <w:r>
        <w:t xml:space="preserve">)</w:t>
      </w:r>
    </w:p>
    <w:p>
      <w:pPr>
        <w:pStyle w:val="ListParagraph"/>
        <w:numPr>
          <w:ilvl w:val="0"/>
          <w:numId w:val="1"/>
        </w:numPr>
        <w:spacing w:after="30" w:before="30"/>
      </w:pPr>
      <w:r>
        <w:t xml:space="preserve">4.5. Quản lý Tài chính, Niên liễm &amp; Thu Chi (</w:t>
      </w:r>
      <w:r>
        <w:rPr>
          <w:rFonts w:ascii="Consolas" w:cs="Consolas" w:eastAsia="Consolas" w:hAnsi="Consolas"/>
          <w:color w:val="B45309"/>
        </w:rPr>
        <w:t xml:space="preserve">/fees</w:t>
      </w:r>
      <w:r>
        <w:t xml:space="preserve">, </w:t>
      </w:r>
      <w:r>
        <w:rPr>
          <w:rFonts w:ascii="Consolas" w:cs="Consolas" w:eastAsia="Consolas" w:hAnsi="Consolas"/>
          <w:color w:val="B45309"/>
        </w:rPr>
        <w:t xml:space="preserve">/renewal</w:t>
      </w:r>
      <w:r>
        <w:t xml:space="preserve">, </w:t>
      </w:r>
      <w:r>
        <w:rPr>
          <w:rFonts w:ascii="Consolas" w:cs="Consolas" w:eastAsia="Consolas" w:hAnsi="Consolas"/>
          <w:color w:val="B45309"/>
        </w:rPr>
        <w:t xml:space="preserve">/income</w:t>
      </w:r>
      <w:r>
        <w:t xml:space="preserve">, </w:t>
      </w:r>
      <w:r>
        <w:rPr>
          <w:rFonts w:ascii="Consolas" w:cs="Consolas" w:eastAsia="Consolas" w:hAnsi="Consolas"/>
          <w:color w:val="B45309"/>
        </w:rPr>
        <w:t xml:space="preserve">/expenses</w:t>
      </w:r>
      <w:r>
        <w:t xml:space="preserve">, </w:t>
      </w:r>
      <w:r>
        <w:rPr>
          <w:rFonts w:ascii="Consolas" w:cs="Consolas" w:eastAsia="Consolas" w:hAnsi="Consolas"/>
          <w:color w:val="B45309"/>
        </w:rPr>
        <w:t xml:space="preserve">/finance-report</w:t>
      </w:r>
      <w:r>
        <w:t xml:space="preserve">)</w:t>
      </w:r>
    </w:p>
    <w:p>
      <w:pPr>
        <w:pStyle w:val="ListParagraph"/>
        <w:numPr>
          <w:ilvl w:val="0"/>
          <w:numId w:val="1"/>
        </w:numPr>
        <w:spacing w:after="30" w:before="30"/>
      </w:pPr>
      <w:r>
        <w:t xml:space="preserve">4.6. Quản lý Quyền lợi, Đặc quyền &amp; Nhà Tài trợ (</w:t>
      </w:r>
      <w:r>
        <w:rPr>
          <w:rFonts w:ascii="Consolas" w:cs="Consolas" w:eastAsia="Consolas" w:hAnsi="Consolas"/>
          <w:color w:val="B45309"/>
        </w:rPr>
        <w:t xml:space="preserve">/benefits</w:t>
      </w:r>
      <w:r>
        <w:t xml:space="preserve">, </w:t>
      </w:r>
      <w:r>
        <w:rPr>
          <w:rFonts w:ascii="Consolas" w:cs="Consolas" w:eastAsia="Consolas" w:hAnsi="Consolas"/>
          <w:color w:val="B45309"/>
        </w:rPr>
        <w:t xml:space="preserve">/perks</w:t>
      </w:r>
      <w:r>
        <w:t xml:space="preserve">, </w:t>
      </w:r>
      <w:r>
        <w:rPr>
          <w:rFonts w:ascii="Consolas" w:cs="Consolas" w:eastAsia="Consolas" w:hAnsi="Consolas"/>
          <w:color w:val="B45309"/>
        </w:rPr>
        <w:t xml:space="preserve">/sponsors</w:t>
      </w:r>
      <w:r>
        <w:t xml:space="preserve">, </w:t>
      </w:r>
      <w:r>
        <w:rPr>
          <w:rFonts w:ascii="Consolas" w:cs="Consolas" w:eastAsia="Consolas" w:hAnsi="Consolas"/>
          <w:color w:val="B45309"/>
        </w:rPr>
        <w:t xml:space="preserve">/sponsor-packages</w:t>
      </w:r>
      <w:r>
        <w:t xml:space="preserve">)</w:t>
      </w:r>
    </w:p>
    <w:p>
      <w:pPr>
        <w:pStyle w:val="ListParagraph"/>
        <w:numPr>
          <w:ilvl w:val="0"/>
          <w:numId w:val="1"/>
        </w:numPr>
        <w:spacing w:after="30" w:before="30"/>
      </w:pPr>
      <w:r>
        <w:t xml:space="preserve">4.7. Sàn Giao thương B2B Marketplace (</w:t>
      </w:r>
      <w:r>
        <w:rPr>
          <w:rFonts w:ascii="Consolas" w:cs="Consolas" w:eastAsia="Consolas" w:hAnsi="Consolas"/>
          <w:color w:val="B45309"/>
        </w:rPr>
        <w:t xml:space="preserve">/marketplace</w:t>
      </w:r>
      <w:r>
        <w:t xml:space="preserve">, </w:t>
      </w:r>
      <w:r>
        <w:rPr>
          <w:rFonts w:ascii="Consolas" w:cs="Consolas" w:eastAsia="Consolas" w:hAnsi="Consolas"/>
          <w:color w:val="B45309"/>
        </w:rPr>
        <w:t xml:space="preserve">/marketplace/my-quotes</w:t>
      </w:r>
      <w:r>
        <w:t xml:space="preserve">)</w:t>
      </w:r>
    </w:p>
    <w:p>
      <w:pPr>
        <w:pStyle w:val="ListParagraph"/>
        <w:numPr>
          <w:ilvl w:val="0"/>
          <w:numId w:val="1"/>
        </w:numPr>
        <w:spacing w:after="30" w:before="30"/>
      </w:pPr>
      <w:r>
        <w:t xml:space="preserve">4.8. Truyền thông, Tài liệu &amp; Biểu quyết (</w:t>
      </w:r>
      <w:r>
        <w:rPr>
          <w:rFonts w:ascii="Consolas" w:cs="Consolas" w:eastAsia="Consolas" w:hAnsi="Consolas"/>
          <w:color w:val="B45309"/>
        </w:rPr>
        <w:t xml:space="preserve">/news</w:t>
      </w:r>
      <w:r>
        <w:t xml:space="preserve">, </w:t>
      </w:r>
      <w:r>
        <w:rPr>
          <w:rFonts w:ascii="Consolas" w:cs="Consolas" w:eastAsia="Consolas" w:hAnsi="Consolas"/>
          <w:color w:val="B45309"/>
        </w:rPr>
        <w:t xml:space="preserve">/documents</w:t>
      </w:r>
      <w:r>
        <w:t xml:space="preserve">, </w:t>
      </w:r>
      <w:r>
        <w:rPr>
          <w:rFonts w:ascii="Consolas" w:cs="Consolas" w:eastAsia="Consolas" w:hAnsi="Consolas"/>
          <w:color w:val="B45309"/>
        </w:rPr>
        <w:t xml:space="preserve">/voting</w:t>
      </w:r>
      <w:r>
        <w:t xml:space="preserve">, </w:t>
      </w:r>
      <w:r>
        <w:rPr>
          <w:rFonts w:ascii="Consolas" w:cs="Consolas" w:eastAsia="Consolas" w:hAnsi="Consolas"/>
          <w:color w:val="B45309"/>
        </w:rPr>
        <w:t xml:space="preserve">/email-marketing</w:t>
      </w:r>
      <w:r>
        <w:t xml:space="preserve">)</w:t>
      </w:r>
    </w:p>
    <w:p>
      <w:pPr>
        <w:pStyle w:val="ListParagraph"/>
        <w:numPr>
          <w:ilvl w:val="0"/>
          <w:numId w:val="1"/>
        </w:numPr>
        <w:spacing w:after="30" w:before="30"/>
      </w:pPr>
      <w:r>
        <w:t xml:space="preserve">4.9. Quản trị Nền tảng, Phân quyền &amp; Kiểm toán Bất biến (</w:t>
      </w:r>
      <w:r>
        <w:rPr>
          <w:rFonts w:ascii="Consolas" w:cs="Consolas" w:eastAsia="Consolas" w:hAnsi="Consolas"/>
          <w:color w:val="B45309"/>
        </w:rPr>
        <w:t xml:space="preserve">/platform/admins</w:t>
      </w:r>
      <w:r>
        <w:t xml:space="preserve">, </w:t>
      </w:r>
      <w:r>
        <w:rPr>
          <w:rFonts w:ascii="Consolas" w:cs="Consolas" w:eastAsia="Consolas" w:hAnsi="Consolas"/>
          <w:color w:val="B45309"/>
        </w:rPr>
        <w:t xml:space="preserve">/platform/audit</w:t>
      </w:r>
      <w:r>
        <w:t xml:space="preserve">, </w:t>
      </w:r>
      <w:r>
        <w:rPr>
          <w:rFonts w:ascii="Consolas" w:cs="Consolas" w:eastAsia="Consolas" w:hAnsi="Consolas"/>
          <w:color w:val="B45309"/>
        </w:rPr>
        <w:t xml:space="preserve">/platform/renewal-audit</w:t>
      </w:r>
      <w:r>
        <w:t xml:space="preserve">)</w:t>
      </w:r>
    </w:p>
    <w:p>
      <w:pPr>
        <w:pStyle w:val="ListParagraph"/>
        <w:numPr>
          <w:ilvl w:val="0"/>
          <w:numId w:val="{numbering-spec-0}"/>
        </w:numPr>
        <w:spacing w:after="30" w:before="30"/>
      </w:pPr>
      <w:r>
        <w:t xml:space="preserve">[HƯỚNG DẪN THAO TÁC ỨNG DỤNG HỘI VIÊN HIỆP HỘI (ASSOCIATION APP </w:t>
      </w:r>
      <w:r>
        <w:rPr>
          <w:rFonts w:ascii="Consolas" w:cs="Consolas" w:eastAsia="Consolas" w:hAnsi="Consolas"/>
          <w:color w:val="B45309"/>
        </w:rPr>
        <w:t xml:space="preserve">/association</w:t>
      </w:r>
      <w:r>
        <w:t xml:space="preserve">)](#5-hướng-dẫn-thao-tác-ứng-dụng-hội-viên-hiệp-hội-association-app-association)</w:t>
      </w:r>
    </w:p>
    <w:p>
      <w:pPr>
        <w:pStyle w:val="ListParagraph"/>
        <w:numPr>
          <w:ilvl w:val="0"/>
          <w:numId w:val="1"/>
        </w:numPr>
        <w:spacing w:after="30" w:before="30"/>
      </w:pPr>
      <w:r>
        <w:t xml:space="preserve">5.1. Cổng Đăng nhập Mobile Chuẩn mực (</w:t>
      </w:r>
      <w:r>
        <w:rPr>
          <w:rFonts w:ascii="Consolas" w:cs="Consolas" w:eastAsia="Consolas" w:hAnsi="Consolas"/>
          <w:color w:val="B45309"/>
        </w:rPr>
        <w:t xml:space="preserve">/auth/mobile/</w:t>
      </w:r>
      <w:r>
        <w:t xml:space="preserve">)</w:t>
      </w:r>
    </w:p>
    <w:p>
      <w:pPr>
        <w:pStyle w:val="ListParagraph"/>
        <w:numPr>
          <w:ilvl w:val="0"/>
          <w:numId w:val="1"/>
        </w:numPr>
        <w:spacing w:after="30" w:before="30"/>
      </w:pPr>
      <w:r>
        <w:t xml:space="preserve">5.2. Trang chủ Hội viên &amp; Bảng tin Hoạt động (</w:t>
      </w:r>
      <w:r>
        <w:rPr>
          <w:rFonts w:ascii="Consolas" w:cs="Consolas" w:eastAsia="Consolas" w:hAnsi="Consolas"/>
          <w:color w:val="B45309"/>
        </w:rPr>
        <w:t xml:space="preserve">/association</w:t>
      </w:r>
      <w:r>
        <w:t xml:space="preserve">, </w:t>
      </w:r>
      <w:r>
        <w:rPr>
          <w:rFonts w:ascii="Consolas" w:cs="Consolas" w:eastAsia="Consolas" w:hAnsi="Consolas"/>
          <w:color w:val="B45309"/>
        </w:rPr>
        <w:t xml:space="preserve">/association/news</w:t>
      </w:r>
      <w:r>
        <w:t xml:space="preserve">)</w:t>
      </w:r>
    </w:p>
    <w:p>
      <w:pPr>
        <w:pStyle w:val="ListParagraph"/>
        <w:numPr>
          <w:ilvl w:val="0"/>
          <w:numId w:val="1"/>
        </w:numPr>
        <w:spacing w:after="30" w:before="30"/>
      </w:pPr>
      <w:r>
        <w:t xml:space="preserve">5.3. Danh bạ Hội viên &amp; Kết nối Trực tiếp (</w:t>
      </w:r>
      <w:r>
        <w:rPr>
          <w:rFonts w:ascii="Consolas" w:cs="Consolas" w:eastAsia="Consolas" w:hAnsi="Consolas"/>
          <w:color w:val="B45309"/>
        </w:rPr>
        <w:t xml:space="preserve">/association/members</w:t>
      </w:r>
      <w:r>
        <w:t xml:space="preserve">)</w:t>
      </w:r>
    </w:p>
    <w:p>
      <w:pPr>
        <w:pStyle w:val="ListParagraph"/>
        <w:numPr>
          <w:ilvl w:val="0"/>
          <w:numId w:val="1"/>
        </w:numPr>
        <w:spacing w:after="30" w:before="30"/>
      </w:pPr>
      <w:r>
        <w:t xml:space="preserve">5.4. Lịch Sự kiện, Vé Điện tử &amp; QR Check-in (</w:t>
      </w:r>
      <w:r>
        <w:rPr>
          <w:rFonts w:ascii="Consolas" w:cs="Consolas" w:eastAsia="Consolas" w:hAnsi="Consolas"/>
          <w:color w:val="B45309"/>
        </w:rPr>
        <w:t xml:space="preserve">/association/events</w:t>
      </w:r>
      <w:r>
        <w:t xml:space="preserve">, </w:t>
      </w:r>
      <w:r>
        <w:rPr>
          <w:rFonts w:ascii="Consolas" w:cs="Consolas" w:eastAsia="Consolas" w:hAnsi="Consolas"/>
          <w:color w:val="B45309"/>
        </w:rPr>
        <w:t xml:space="preserve">/association/checkin</w:t>
      </w:r>
      <w:r>
        <w:t xml:space="preserve">)</w:t>
      </w:r>
    </w:p>
    <w:p>
      <w:pPr>
        <w:pStyle w:val="ListParagraph"/>
        <w:numPr>
          <w:ilvl w:val="0"/>
          <w:numId w:val="1"/>
        </w:numPr>
        <w:spacing w:after="30" w:before="30"/>
      </w:pPr>
      <w:r>
        <w:t xml:space="preserve">5.5. Tra cứu &amp; Nộp Niên liễm Trực tuyến VietQR (</w:t>
      </w:r>
      <w:r>
        <w:rPr>
          <w:rFonts w:ascii="Consolas" w:cs="Consolas" w:eastAsia="Consolas" w:hAnsi="Consolas"/>
          <w:color w:val="B45309"/>
        </w:rPr>
        <w:t xml:space="preserve">/association/renew</w:t>
      </w:r>
      <w:r>
        <w:t xml:space="preserve">, </w:t>
      </w:r>
      <w:r>
        <w:rPr>
          <w:rFonts w:ascii="Consolas" w:cs="Consolas" w:eastAsia="Consolas" w:hAnsi="Consolas"/>
          <w:color w:val="B45309"/>
        </w:rPr>
        <w:t xml:space="preserve">/association/renew/pay</w:t>
      </w:r>
      <w:r>
        <w:t xml:space="preserve">, </w:t>
      </w:r>
      <w:r>
        <w:rPr>
          <w:rFonts w:ascii="Consolas" w:cs="Consolas" w:eastAsia="Consolas" w:hAnsi="Consolas"/>
          <w:color w:val="B45309"/>
        </w:rPr>
        <w:t xml:space="preserve">/association/renew/result</w:t>
      </w:r>
      <w:r>
        <w:t xml:space="preserve">)</w:t>
      </w:r>
    </w:p>
    <w:p>
      <w:pPr>
        <w:pStyle w:val="ListParagraph"/>
        <w:numPr>
          <w:ilvl w:val="0"/>
          <w:numId w:val="1"/>
        </w:numPr>
        <w:spacing w:after="30" w:before="30"/>
      </w:pPr>
      <w:r>
        <w:t xml:space="preserve">5.6. Thẻ Hội viên Kỹ thuật số 3D &amp; Chia sẻ vCard (</w:t>
      </w:r>
      <w:r>
        <w:rPr>
          <w:rFonts w:ascii="Consolas" w:cs="Consolas" w:eastAsia="Consolas" w:hAnsi="Consolas"/>
          <w:color w:val="B45309"/>
        </w:rPr>
        <w:t xml:space="preserve">/association/card</w:t>
      </w:r>
      <w:r>
        <w:t xml:space="preserve">, </w:t>
      </w:r>
      <w:r>
        <w:rPr>
          <w:rFonts w:ascii="Consolas" w:cs="Consolas" w:eastAsia="Consolas" w:hAnsi="Consolas"/>
          <w:color w:val="B45309"/>
        </w:rPr>
        <w:t xml:space="preserve">/association/business-cards</w:t>
      </w:r>
      <w:r>
        <w:t xml:space="preserve">)</w:t>
      </w:r>
    </w:p>
    <w:p>
      <w:pPr>
        <w:pStyle w:val="ListParagraph"/>
        <w:numPr>
          <w:ilvl w:val="0"/>
          <w:numId w:val="1"/>
        </w:numPr>
        <w:spacing w:after="30" w:before="30"/>
      </w:pPr>
      <w:r>
        <w:t xml:space="preserve">5.7. Kho Đặc quyền Doanh nghiệp &amp; Thư viện Tài liệu (</w:t>
      </w:r>
      <w:r>
        <w:rPr>
          <w:rFonts w:ascii="Consolas" w:cs="Consolas" w:eastAsia="Consolas" w:hAnsi="Consolas"/>
          <w:color w:val="B45309"/>
        </w:rPr>
        <w:t xml:space="preserve">/association/perks</w:t>
      </w:r>
      <w:r>
        <w:t xml:space="preserve">, </w:t>
      </w:r>
      <w:r>
        <w:rPr>
          <w:rFonts w:ascii="Consolas" w:cs="Consolas" w:eastAsia="Consolas" w:hAnsi="Consolas"/>
          <w:color w:val="B45309"/>
        </w:rPr>
        <w:t xml:space="preserve">/association/library</w:t>
      </w:r>
      <w:r>
        <w:t xml:space="preserve">)</w:t>
      </w:r>
    </w:p>
    <w:p>
      <w:pPr>
        <w:pStyle w:val="ListParagraph"/>
        <w:numPr>
          <w:ilvl w:val="0"/>
          <w:numId w:val="1"/>
        </w:numPr>
        <w:spacing w:after="30" w:before="30"/>
      </w:pPr>
      <w:r>
        <w:t xml:space="preserve">5.8. Hộp thư Trao đổi với Ban Thư ký &amp; Hồ sơ Cá nhân (</w:t>
      </w:r>
      <w:r>
        <w:rPr>
          <w:rFonts w:ascii="Consolas" w:cs="Consolas" w:eastAsia="Consolas" w:hAnsi="Consolas"/>
          <w:color w:val="B45309"/>
        </w:rPr>
        <w:t xml:space="preserve">/association/messages</w:t>
      </w:r>
      <w:r>
        <w:t xml:space="preserve">, </w:t>
      </w:r>
      <w:r>
        <w:rPr>
          <w:rFonts w:ascii="Consolas" w:cs="Consolas" w:eastAsia="Consolas" w:hAnsi="Consolas"/>
          <w:color w:val="B45309"/>
        </w:rPr>
        <w:t xml:space="preserve">/association/profile</w:t>
      </w:r>
      <w:r>
        <w:t xml:space="preserve">)</w:t>
      </w:r>
    </w:p>
    <w:p>
      <w:pPr>
        <w:pStyle w:val="ListParagraph"/>
        <w:numPr>
          <w:ilvl w:val="0"/>
          <w:numId w:val="{numbering-spec-0}"/>
        </w:numPr>
        <w:spacing w:after="30" w:before="30"/>
      </w:pPr>
      <w:r>
        <w:t xml:space="preserve">[HƯỚNG DẪN THAO TÁC ỨNG DỤNG MẠNG DOANH NHÂN VIONE CONNECT (</w:t>
      </w:r>
      <w:r>
        <w:rPr>
          <w:rFonts w:ascii="Consolas" w:cs="Consolas" w:eastAsia="Consolas" w:hAnsi="Consolas"/>
          <w:color w:val="B45309"/>
        </w:rPr>
        <w:t xml:space="preserve">/connect-app</w:t>
      </w:r>
      <w:r>
        <w:t xml:space="preserve">)](#6-hướng-dẫn-thao-tác-ứng-dụng-mạng-doanh-nhân-vione-connect-connect-app)</w:t>
      </w:r>
    </w:p>
    <w:p>
      <w:pPr>
        <w:pStyle w:val="ListParagraph"/>
        <w:numPr>
          <w:ilvl w:val="0"/>
          <w:numId w:val="1"/>
        </w:numPr>
        <w:spacing w:after="30" w:before="30"/>
      </w:pPr>
      <w:r>
        <w:t xml:space="preserve">6.1. Onboarding &amp; Kích hoạt Danh thiếp Thông minh NFC (</w:t>
      </w:r>
      <w:r>
        <w:rPr>
          <w:rFonts w:ascii="Consolas" w:cs="Consolas" w:eastAsia="Consolas" w:hAnsi="Consolas"/>
          <w:color w:val="B45309"/>
        </w:rPr>
        <w:t xml:space="preserve">/connect-app/activate</w:t>
      </w:r>
      <w:r>
        <w:t xml:space="preserve">)</w:t>
      </w:r>
    </w:p>
    <w:p>
      <w:pPr>
        <w:pStyle w:val="ListParagraph"/>
        <w:numPr>
          <w:ilvl w:val="0"/>
          <w:numId w:val="1"/>
        </w:numPr>
        <w:spacing w:after="30" w:before="30"/>
      </w:pPr>
      <w:r>
        <w:t xml:space="preserve">6.2. Bảng tin B2B Social &amp; Đăng Khoảnh khắc Doanh nghiệp (</w:t>
      </w:r>
      <w:r>
        <w:rPr>
          <w:rFonts w:ascii="Consolas" w:cs="Consolas" w:eastAsia="Consolas" w:hAnsi="Consolas"/>
          <w:color w:val="B45309"/>
        </w:rPr>
        <w:t xml:space="preserve">/connect-app/moment</w:t>
      </w:r>
      <w:r>
        <w:t xml:space="preserve">)</w:t>
      </w:r>
    </w:p>
    <w:p>
      <w:pPr>
        <w:pStyle w:val="ListParagraph"/>
        <w:numPr>
          <w:ilvl w:val="0"/>
          <w:numId w:val="1"/>
        </w:numPr>
        <w:spacing w:after="30" w:before="30"/>
      </w:pPr>
      <w:r>
        <w:t xml:space="preserve">6.3. Mạng lưới Quan hệ &amp; Ghép nối AI Đối tác (</w:t>
      </w:r>
      <w:r>
        <w:rPr>
          <w:rFonts w:ascii="Consolas" w:cs="Consolas" w:eastAsia="Consolas" w:hAnsi="Consolas"/>
          <w:color w:val="B45309"/>
        </w:rPr>
        <w:t xml:space="preserve">/connect-app/network</w:t>
      </w:r>
      <w:r>
        <w:t xml:space="preserve">)</w:t>
      </w:r>
    </w:p>
    <w:p>
      <w:pPr>
        <w:pStyle w:val="ListParagraph"/>
        <w:numPr>
          <w:ilvl w:val="0"/>
          <w:numId w:val="1"/>
        </w:numPr>
        <w:spacing w:after="30" w:before="30"/>
      </w:pPr>
      <w:r>
        <w:t xml:space="preserve">6.4. Trò chuyện Mã hóa Trực tiếp &amp; Trao đổi Profile (</w:t>
      </w:r>
      <w:r>
        <w:rPr>
          <w:rFonts w:ascii="Consolas" w:cs="Consolas" w:eastAsia="Consolas" w:hAnsi="Consolas"/>
          <w:color w:val="B45309"/>
        </w:rPr>
        <w:t xml:space="preserve">/connect-app/inbox</w:t>
      </w:r>
      <w:r>
        <w:t xml:space="preserve">)</w:t>
      </w:r>
    </w:p>
    <w:p>
      <w:pPr>
        <w:pStyle w:val="ListParagraph"/>
        <w:numPr>
          <w:ilvl w:val="0"/>
          <w:numId w:val="1"/>
        </w:numPr>
        <w:spacing w:after="30" w:before="30"/>
      </w:pPr>
      <w:r>
        <w:t xml:space="preserve">6.5. Điều phối Cuộc hẹn Giao thương 1-on-1 (</w:t>
      </w:r>
      <w:r>
        <w:rPr>
          <w:rFonts w:ascii="Consolas" w:cs="Consolas" w:eastAsia="Consolas" w:hAnsi="Consolas"/>
          <w:color w:val="B45309"/>
        </w:rPr>
        <w:t xml:space="preserve">/business-connect/meetings</w:t>
      </w:r>
      <w:r>
        <w:t xml:space="preserve">)</w:t>
      </w:r>
    </w:p>
    <w:p>
      <w:pPr>
        <w:pStyle w:val="ListParagraph"/>
        <w:numPr>
          <w:ilvl w:val="0"/>
          <w:numId w:val="1"/>
        </w:numPr>
        <w:spacing w:after="30" w:before="30"/>
      </w:pPr>
      <w:r>
        <w:t xml:space="preserve">6.6. Trung tâm Thẻ số Cá nhân &amp; Bộ nhớ Quan hệ AI (</w:t>
      </w:r>
      <w:r>
        <w:rPr>
          <w:rFonts w:ascii="Consolas" w:cs="Consolas" w:eastAsia="Consolas" w:hAnsi="Consolas"/>
          <w:color w:val="B45309"/>
        </w:rPr>
        <w:t xml:space="preserve">/connect-app/me</w:t>
      </w:r>
      <w:r>
        <w:t xml:space="preserve">, </w:t>
      </w:r>
      <w:r>
        <w:rPr>
          <w:rFonts w:ascii="Consolas" w:cs="Consolas" w:eastAsia="Consolas" w:hAnsi="Consolas"/>
          <w:color w:val="B45309"/>
        </w:rPr>
        <w:t xml:space="preserve">/business-connect/memory</w:t>
      </w:r>
      <w:r>
        <w:t xml:space="preserve">)</w:t>
      </w:r>
    </w:p>
    <w:p>
      <w:pPr>
        <w:pStyle w:val="ListParagraph"/>
        <w:numPr>
          <w:ilvl w:val="0"/>
          <w:numId w:val="{numbering-spec-0}"/>
        </w:numPr>
        <w:spacing w:after="30" w:before="30"/>
      </w:pPr>
      <w:r>
        <w:t xml:space="preserve">[BẢNG MÃ TRẠNG THÁI NGHIỆP VỤ &amp; TỪ ĐIỂN DỮ LIỆU](#7-bảng-mã-trạng-thái-nghiệp-vụ--từ-điển-dữ-liệu)</w:t>
      </w:r>
    </w:p>
    <w:p>
      <w:pPr>
        <w:pStyle w:val="ListParagraph"/>
        <w:numPr>
          <w:ilvl w:val="0"/>
          <w:numId w:val="{numbering-spec-0}"/>
        </w:numPr>
        <w:spacing w:after="30" w:before="30"/>
      </w:pPr>
      <w:r>
        <w:t xml:space="preserve">[XỬ LÝ SỰ CỐ THƯỜNG GẶP (TROUBLESHOOTING &amp; FAQS)](#8-xử-lý-sự-cố-thường-gặp-troubleshooting--faqs)</w:t>
      </w:r>
    </w:p>
    <w:p>
      <w:pPr>
        <w:pBdr>
          <w:bottom w:val="single" w:color="CBD5E1" w:sz="6" w:space="1"/>
        </w:pBdr>
        <w:spacing w:after="120" w:before="120"/>
      </w:pPr>
    </w:p>
    <w:p>
      <w:pPr>
        <w:pStyle w:val="Title"/>
        <w:spacing w:after="120" w:before="240"/>
      </w:pPr>
      <w:r>
        <w:t xml:space="preserve">1. TỔNG QUAN HỆ SINH THÁI &amp; KIẾN TRÚC ĐA NỀN TẢNG</w:t>
      </w:r>
    </w:p>
    <w:p>
      <w:pPr>
        <w:pStyle w:val="Heading1"/>
        <w:spacing w:after="100" w:before="200"/>
      </w:pPr>
      <w:r>
        <w:t xml:space="preserve">1.1. Tầm nhìn chiến lược &amp; Ranh giới 3 phân hệ</w:t>
      </w:r>
    </w:p>
    <w:p>
      <w:pPr>
        <w:spacing w:after="60" w:before="60"/>
      </w:pPr>
      <w:r>
        <w:t xml:space="preserve">Hệ sinh thái ViOne được thiết kế nhằm giải quyết bài toán cốt lõi: </w:t>
      </w:r>
      <w:r>
        <w:rPr>
          <w:b/>
          <w:bCs/>
        </w:rPr>
        <w:t xml:space="preserve">Xóa bỏ tình trạng quản lý thủ công rời rạc bằng Excel và Zalo trong các Hiệp hội Doanh nghiệp</w:t>
      </w:r>
      <w:r>
        <w:t xml:space="preserve">, đồng thời thiết lập cầu nối xúc tiến thương mại B2B thực chất giữa hàng chục nghìn doanh nhân trên cả nước.</w:t>
      </w:r>
    </w:p>
    <w:p>
      <w:pPr>
        <w:spacing w:after="60" w:before="60"/>
      </w:pPr>
      <w:r>
        <w:t xml:space="preserve">Kiến trúc hệ thống phân định rành mạch 3 trụ cột:</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      CỔNG THÔNG TIN LANDING WEB        │</w:t>
      </w:r>
    </w:p>
    <w:p>
      <w:pPr>
        <w:shd w:fill="F8FAFC" w:val="clear"/>
        <w:spacing w:after="20" w:before="20"/>
      </w:pPr>
      <w:r>
        <w:rPr>
          <w:rFonts w:ascii="Consolas" w:cs="Consolas" w:eastAsia="Consolas" w:hAnsi="Consolas"/>
          <w:color w:val="1E293B"/>
          <w:sz w:val="18"/>
          <w:szCs w:val="18"/>
        </w:rPr>
        <w:t xml:space="preserve">                                   │   (/, /landing, /landing/ceo1983)      │</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                                                       ▼</w:t>
      </w:r>
    </w:p>
    <w:p>
      <w:pPr>
        <w:shd w:fill="F8FAFC" w:val="clear"/>
        <w:spacing w:after="20" w:before="20"/>
      </w:pPr>
      <w:r>
        <w:rPr>
          <w:rFonts w:ascii="Consolas" w:cs="Consolas" w:eastAsia="Consolas" w:hAnsi="Consolas"/>
          <w:color w:val="1E293B"/>
          <w:sz w:val="18"/>
          <w:szCs w:val="18"/>
        </w:rPr>
        <w:t xml:space="preserve">       ┌───────────────────────────────────────┐               ┌───────────────────────────────────────┐</w:t>
      </w:r>
    </w:p>
    <w:p>
      <w:pPr>
        <w:shd w:fill="F8FAFC" w:val="clear"/>
        <w:spacing w:after="20" w:before="20"/>
      </w:pPr>
      <w:r>
        <w:rPr>
          <w:rFonts w:ascii="Consolas" w:cs="Consolas" w:eastAsia="Consolas" w:hAnsi="Consolas"/>
          <w:color w:val="1E293B"/>
          <w:sz w:val="18"/>
          <w:szCs w:val="18"/>
        </w:rPr>
        <w:t xml:space="preserve">       │     HỆ THỐNG WEB CRM QUẢN TRỊ         │               │     ỨNG DỤNG HỘI VIÊN HIỆP HỘI        │</w:t>
      </w:r>
    </w:p>
    <w:p>
      <w:pPr>
        <w:shd w:fill="F8FAFC" w:val="clear"/>
        <w:spacing w:after="20" w:before="20"/>
      </w:pPr>
      <w:r>
        <w:rPr>
          <w:rFonts w:ascii="Consolas" w:cs="Consolas" w:eastAsia="Consolas" w:hAnsi="Consolas"/>
          <w:color w:val="1E293B"/>
          <w:sz w:val="18"/>
          <w:szCs w:val="18"/>
        </w:rPr>
        <w:t xml:space="preserve">       │           (CRM ADMIN)                 │               │          (/association/*)             │</w:t>
      </w:r>
    </w:p>
    <w:p>
      <w:pPr>
        <w:shd w:fill="F8FAFC" w:val="clear"/>
        <w:spacing w:after="20" w:before="20"/>
      </w:pPr>
      <w:r>
        <w:rPr>
          <w:rFonts w:ascii="Consolas" w:cs="Consolas" w:eastAsia="Consolas" w:hAnsi="Consolas"/>
          <w:color w:val="1E293B"/>
          <w:sz w:val="18"/>
          <w:szCs w:val="18"/>
        </w:rPr>
        <w:t xml:space="preserve">       │   Dành cho: BCH, Thư ký, Kế toán      │ ◄───────────► │   Dành cho: Hội viên chính thức       │</w:t>
      </w:r>
    </w:p>
    <w:p>
      <w:pPr>
        <w:shd w:fill="F8FAFC" w:val="clear"/>
        <w:spacing w:after="20" w:before="20"/>
      </w:pPr>
      <w:r>
        <w:rPr>
          <w:rFonts w:ascii="Consolas" w:cs="Consolas" w:eastAsia="Consolas" w:hAnsi="Consolas"/>
          <w:color w:val="1E293B"/>
          <w:sz w:val="18"/>
          <w:szCs w:val="18"/>
        </w:rPr>
        <w:t xml:space="preserve">       │   Quản lý Hội viên, Thu chi, Sự kiện  │   Dữ liệu     │   Đăng nhập: /auth/mobile/            │</w:t>
      </w:r>
    </w:p>
    <w:p>
      <w:pPr>
        <w:shd w:fill="F8FAFC" w:val="clear"/>
        <w:spacing w:after="20" w:before="20"/>
      </w:pPr>
      <w:r>
        <w:rPr>
          <w:rFonts w:ascii="Consolas" w:cs="Consolas" w:eastAsia="Consolas" w:hAnsi="Consolas"/>
          <w:color w:val="1E293B"/>
          <w:sz w:val="18"/>
          <w:szCs w:val="18"/>
        </w:rPr>
        <w:t xml:space="preserve">       │   và Báo cáo Tài chính minh bạch      │   đồng bộ     │   Điểm danh QR, Niên liễm VietQR      │</w:t>
      </w:r>
    </w:p>
    <w:p>
      <w:pPr>
        <w:shd w:fill="F8FAFC" w:val="clear"/>
        <w:spacing w:after="20" w:before="20"/>
      </w:pPr>
      <w:r>
        <w:rPr>
          <w:rFonts w:ascii="Consolas" w:cs="Consolas" w:eastAsia="Consolas" w:hAnsi="Consolas"/>
          <w:color w:val="1E293B"/>
          <w:sz w:val="18"/>
          <w:szCs w:val="18"/>
        </w:rPr>
        <w:t xml:space="preserve">       └───────────────────┬───────────────────┘   thời gian   └───────────────────┬───────────────────┘</w:t>
      </w:r>
    </w:p>
    <w:p>
      <w:pPr>
        <w:shd w:fill="F8FAFC" w:val="clear"/>
        <w:spacing w:after="20" w:before="20"/>
      </w:pPr>
      <w:r>
        <w:rPr>
          <w:rFonts w:ascii="Consolas" w:cs="Consolas" w:eastAsia="Consolas" w:hAnsi="Consolas"/>
          <w:color w:val="1E293B"/>
          <w:sz w:val="18"/>
          <w:szCs w:val="18"/>
        </w:rPr>
        <w:t xml:space="preserve">                           │                          thực                         │</w:t>
      </w:r>
    </w:p>
    <w:p>
      <w:pPr>
        <w:shd w:fill="F8FAFC" w:val="clear"/>
        <w:spacing w:after="20" w:before="20"/>
      </w:pPr>
      <w:r>
        <w:rPr>
          <w:rFonts w:ascii="Consolas" w:cs="Consolas" w:eastAsia="Consolas" w:hAnsi="Consolas"/>
          <w:color w:val="1E293B"/>
          <w:sz w:val="18"/>
          <w:szCs w:val="18"/>
        </w:rPr>
        <w:t xml:space="preserve">                           │                                                       │</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    MẠNG XÃ HỘI DOANH NHÂN VIONE       │</w:t>
      </w:r>
    </w:p>
    <w:p>
      <w:pPr>
        <w:shd w:fill="F8FAFC" w:val="clear"/>
        <w:spacing w:after="20" w:before="20"/>
      </w:pPr>
      <w:r>
        <w:rPr>
          <w:rFonts w:ascii="Consolas" w:cs="Consolas" w:eastAsia="Consolas" w:hAnsi="Consolas"/>
          <w:color w:val="1E293B"/>
          <w:sz w:val="18"/>
          <w:szCs w:val="18"/>
        </w:rPr>
        <w:t xml:space="preserve">                                   │           (/connect-app/*)            │</w:t>
      </w:r>
    </w:p>
    <w:p>
      <w:pPr>
        <w:shd w:fill="F8FAFC" w:val="clear"/>
        <w:spacing w:after="20" w:before="20"/>
      </w:pPr>
      <w:r>
        <w:rPr>
          <w:rFonts w:ascii="Consolas" w:cs="Consolas" w:eastAsia="Consolas" w:hAnsi="Consolas"/>
          <w:color w:val="1E293B"/>
          <w:sz w:val="18"/>
          <w:szCs w:val="18"/>
        </w:rPr>
        <w:t xml:space="preserve">                                   │   Dành cho: Toàn thể Doanh nhân B2B   │</w:t>
      </w:r>
    </w:p>
    <w:p>
      <w:pPr>
        <w:shd w:fill="F8FAFC" w:val="clear"/>
        <w:spacing w:after="20" w:before="20"/>
      </w:pPr>
      <w:r>
        <w:rPr>
          <w:rFonts w:ascii="Consolas" w:cs="Consolas" w:eastAsia="Consolas" w:hAnsi="Consolas"/>
          <w:color w:val="1E293B"/>
          <w:sz w:val="18"/>
          <w:szCs w:val="18"/>
        </w:rPr>
        <w:t xml:space="preserve">                                   │   Chạm NFC, Khoảnh khắc, Lịch hẹn 1-1 │</w:t>
      </w:r>
    </w:p>
    <w:p>
      <w:pPr>
        <w:shd w:fill="F8FAFC" w:val="clear"/>
        <w:spacing w:after="20" w:before="20"/>
      </w:pPr>
      <w:r>
        <w:rPr>
          <w:rFonts w:ascii="Consolas" w:cs="Consolas" w:eastAsia="Consolas" w:hAnsi="Consolas"/>
          <w:color w:val="1E293B"/>
          <w:sz w:val="18"/>
          <w:szCs w:val="18"/>
        </w:rPr>
        <w:t xml:space="preserve">                                   └───────────────────────────────────────┘</w:t>
      </w:r>
    </w:p>
    <w:p>
      <w:pPr>
        <w:spacing w:after="100"/>
      </w:pPr>
    </w:p>
    <w:p>
      <w:pPr>
        <w:pStyle w:val="ListParagraph"/>
        <w:numPr>
          <w:ilvl w:val="0"/>
          <w:numId w:val="{numbering-spec-0}"/>
        </w:numPr>
        <w:spacing w:after="30" w:before="30"/>
      </w:pPr>
      <w:r>
        <w:rPr>
          <w:b/>
          <w:bCs/>
        </w:rPr>
        <w:t xml:space="preserve">Web CRM Quản trị (Desktop Web)</w:t>
      </w:r>
      <w:r>
        <w:t xml:space="preserve">: Bộ công cụ vận hành toàn năng của Ban Thư ký và Ban Lãnh đạo Hiệp hội. Chịu trách nhiệm thẩm định hội viên, xuất hóa đơn niên liễm, cấu hình sơ đồ ghế sự kiện, ghi nhật ký thu chi kế toán và giám sát vết kiểm toán bất biến.</w:t>
      </w:r>
    </w:p>
    <w:p>
      <w:pPr>
        <w:pStyle w:val="ListParagraph"/>
        <w:numPr>
          <w:ilvl w:val="0"/>
          <w:numId w:val="{numbering-spec-0}"/>
        </w:numPr>
        <w:spacing w:after="30" w:before="30"/>
      </w:pPr>
      <w:r>
        <w:rPr>
          <w:b/>
          <w:bCs/>
        </w:rPr>
        <w:t xml:space="preserve">Ứng dụng Hội viên Hiệp hội (Association Mobile App `/association`)</w:t>
      </w:r>
      <w:r>
        <w:t xml:space="preserve">: Ứng dụng PWA di động được tùy biến thương hiệu riêng cho từng Hiệp hội (ví dụ CLB Doanh nhân CEO 1983). Phục vụ hội viên tra cứu danh bạ nội bộ, nhận vé điện tử QR tham dự sự kiện, thanh toán niên liễm tự động qua VietQR và xuất trình thẻ hội viên điện tử.</w:t>
      </w:r>
    </w:p>
    <w:p>
      <w:pPr>
        <w:pStyle w:val="ListParagraph"/>
        <w:numPr>
          <w:ilvl w:val="0"/>
          <w:numId w:val="{numbering-spec-0}"/>
        </w:numPr>
        <w:spacing w:after="30" w:before="30"/>
      </w:pPr>
      <w:r>
        <w:rPr>
          <w:b/>
          <w:bCs/>
        </w:rPr>
        <w:t xml:space="preserve">Mạng Xã hội Doanh nhân ViOne Connect (`/connect-app`)</w:t>
      </w:r>
      <w:r>
        <w:t xml:space="preserve">: Không gian giao thương mở liên kết đa hiệp hội. Cho phép các chủ doanh nghiệp chia sẻ khoảnh khắc kinh doanh, kết nối đối tác thông qua thuật toán AI Matching, lên lịch hẹn B2B 1-on-1 và số hóa danh thiếp giấy truyền thống.</w:t>
      </w:r>
    </w:p>
    <w:p>
      <w:pPr>
        <w:pStyle w:val="Heading1"/>
        <w:spacing w:after="100" w:before="200"/>
      </w:pPr>
      <w:r>
        <w:t xml:space="preserve">1.2. Chuẩn mực Nhận diện Thương hiệu &amp; Quy chuẩn Giao diện</w:t>
      </w:r>
    </w:p>
    <w:p>
      <w:pPr>
        <w:spacing w:after="60" w:before="60"/>
      </w:pPr>
      <w:r>
        <w:t xml:space="preserve">Để tránh nhầm lẫn giữa các phân hệ, hệ thống tuân thủ nghiêm ngặt 2 phong cách nhận diện: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Tiêu chí</w:t>
            </w:r>
          </w:p>
        </w:tc>
        <w:tc>
          <w:tcPr>
            <w:shd w:fill="F1F5F9" w:val="clear"/>
            <w:tcMar>
              <w:top w:type="dxa" w:w="100"/>
              <w:left w:type="dxa" w:w="150"/>
              <w:bottom w:type="dxa" w:w="100"/>
              <w:right w:type="dxa" w:w="150"/>
            </w:tcMar>
          </w:tcPr>
          <w:p>
            <w:pPr>
              <w:spacing w:after="60" w:before="60"/>
            </w:pPr>
            <w:r>
              <w:t xml:space="preserve">Cổng Hội Viên Hiệp hội (</w:t>
            </w:r>
            <w:r>
              <w:rPr>
                <w:rFonts w:ascii="Consolas" w:cs="Consolas" w:eastAsia="Consolas" w:hAnsi="Consolas"/>
                <w:color w:val="B45309"/>
              </w:rPr>
              <w:t xml:space="preserve">/association</w:t>
            </w:r>
            <w:r>
              <w:t xml:space="preserve">)</w:t>
            </w:r>
          </w:p>
        </w:tc>
        <w:tc>
          <w:tcPr>
            <w:shd w:fill="F1F5F9" w:val="clear"/>
            <w:tcMar>
              <w:top w:type="dxa" w:w="100"/>
              <w:left w:type="dxa" w:w="150"/>
              <w:bottom w:type="dxa" w:w="100"/>
              <w:right w:type="dxa" w:w="150"/>
            </w:tcMar>
          </w:tcPr>
          <w:p>
            <w:pPr>
              <w:spacing w:after="60" w:before="60"/>
            </w:pPr>
            <w:r>
              <w:t xml:space="preserve">Mạng Xã hội ViOne Connect (</w:t>
            </w:r>
            <w:r>
              <w:rPr>
                <w:rFonts w:ascii="Consolas" w:cs="Consolas" w:eastAsia="Consolas" w:hAnsi="Consolas"/>
                <w:color w:val="B45309"/>
              </w:rPr>
              <w:t xml:space="preserve">/connect-app</w:t>
            </w: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Gam màu chủ đạo</w:t>
            </w:r>
          </w:p>
        </w:tc>
        <w:tc>
          <w:tcPr>
            <w:shd w:fill="FFFFFF" w:val="clear"/>
            <w:tcMar>
              <w:top w:type="dxa" w:w="100"/>
              <w:left w:type="dxa" w:w="150"/>
              <w:bottom w:type="dxa" w:w="100"/>
              <w:right w:type="dxa" w:w="150"/>
            </w:tcMar>
          </w:tcPr>
          <w:p>
            <w:pPr>
              <w:spacing w:after="60" w:before="60"/>
            </w:pPr>
            <w:r>
              <w:rPr>
                <w:b/>
                <w:bCs/>
              </w:rPr>
              <w:t xml:space="preserve">Royal Blue &amp; Pure White</w:t>
            </w:r>
            <w:r>
              <w:t xml:space="preserve"> (Xanh </w:t>
            </w:r>
            <w:r>
              <w:rPr>
                <w:rFonts w:ascii="Consolas" w:cs="Consolas" w:eastAsia="Consolas" w:hAnsi="Consolas"/>
                <w:color w:val="B45309"/>
              </w:rPr>
              <w:t xml:space="preserve">#004B91</w:t>
            </w:r>
            <w:r>
              <w:t xml:space="preserve">, </w:t>
            </w:r>
            <w:r>
              <w:rPr>
                <w:rFonts w:ascii="Consolas" w:cs="Consolas" w:eastAsia="Consolas" w:hAnsi="Consolas"/>
                <w:color w:val="B45309"/>
              </w:rPr>
              <w:t xml:space="preserve">#0284C7</w:t>
            </w:r>
            <w:r>
              <w:t xml:space="preserve">, Nền </w:t>
            </w:r>
            <w:r>
              <w:rPr>
                <w:rFonts w:ascii="Consolas" w:cs="Consolas" w:eastAsia="Consolas" w:hAnsi="Consolas"/>
                <w:color w:val="B45309"/>
              </w:rPr>
              <w:t xml:space="preserve">#F0F7FF</w:t>
            </w:r>
            <w:r>
              <w:t xml:space="preserve">)</w:t>
            </w:r>
          </w:p>
        </w:tc>
        <w:tc>
          <w:tcPr>
            <w:shd w:fill="FFFFFF" w:val="clear"/>
            <w:tcMar>
              <w:top w:type="dxa" w:w="100"/>
              <w:left w:type="dxa" w:w="150"/>
              <w:bottom w:type="dxa" w:w="100"/>
              <w:right w:type="dxa" w:w="150"/>
            </w:tcMar>
          </w:tcPr>
          <w:p>
            <w:pPr>
              <w:spacing w:after="60" w:before="60"/>
            </w:pPr>
            <w:r>
              <w:rPr>
                <w:b/>
                <w:bCs/>
              </w:rPr>
              <w:t xml:space="preserve">Luxury Dark &amp; Champagne Gold</w:t>
            </w:r>
            <w:r>
              <w:t xml:space="preserve"> (Nền đen mun </w:t>
            </w:r>
            <w:r>
              <w:rPr>
                <w:rFonts w:ascii="Consolas" w:cs="Consolas" w:eastAsia="Consolas" w:hAnsi="Consolas"/>
                <w:color w:val="B45309"/>
              </w:rPr>
              <w:t xml:space="preserve">#0A0A0C</w:t>
            </w:r>
            <w:r>
              <w:t xml:space="preserve">, Ánh kim </w:t>
            </w:r>
            <w:r>
              <w:rPr>
                <w:rFonts w:ascii="Consolas" w:cs="Consolas" w:eastAsia="Consolas" w:hAnsi="Consolas"/>
                <w:color w:val="B45309"/>
              </w:rPr>
              <w:t xml:space="preserve">#E5B869</w:t>
            </w: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Biểu tượng Logo</w:t>
            </w:r>
          </w:p>
        </w:tc>
        <w:tc>
          <w:tcPr>
            <w:shd w:fill="FFFFFF" w:val="clear"/>
            <w:tcMar>
              <w:top w:type="dxa" w:w="100"/>
              <w:left w:type="dxa" w:w="150"/>
              <w:bottom w:type="dxa" w:w="100"/>
              <w:right w:type="dxa" w:w="150"/>
            </w:tcMar>
          </w:tcPr>
          <w:p>
            <w:pPr>
              <w:spacing w:after="60" w:before="60"/>
            </w:pPr>
            <w:r>
              <w:t xml:space="preserve">Logo Hiệp hội thành viên kết hợp Logo ViOne cách điệu</w:t>
            </w:r>
          </w:p>
        </w:tc>
        <w:tc>
          <w:tcPr>
            <w:shd w:fill="FFFFFF" w:val="clear"/>
            <w:tcMar>
              <w:top w:type="dxa" w:w="100"/>
              <w:left w:type="dxa" w:w="150"/>
              <w:bottom w:type="dxa" w:w="100"/>
              <w:right w:type="dxa" w:w="150"/>
            </w:tcMar>
          </w:tcPr>
          <w:p>
            <w:pPr>
              <w:spacing w:after="60" w:before="60"/>
            </w:pPr>
            <w:r>
              <w:t xml:space="preserve">Chữ "O" đặc quyền có </w:t>
            </w:r>
            <w:r>
              <w:rPr>
                <w:b/>
                <w:bCs/>
              </w:rPr>
              <w:t xml:space="preserve">khuyết vòm góc trên và chấm kim cương</w:t>
            </w:r>
          </w:p>
        </w:tc>
      </w:tr>
      <w:tr>
        <w:trPr>
          <w:tblHeader w:val="false"/>
        </w:trPr>
        <w:tc>
          <w:tcPr>
            <w:shd w:fill="FFFFFF" w:val="clear"/>
            <w:tcMar>
              <w:top w:type="dxa" w:w="100"/>
              <w:left w:type="dxa" w:w="150"/>
              <w:bottom w:type="dxa" w:w="100"/>
              <w:right w:type="dxa" w:w="150"/>
            </w:tcMar>
          </w:tcPr>
          <w:p>
            <w:pPr>
              <w:spacing w:after="60" w:before="60"/>
            </w:pPr>
            <w:r>
              <w:rPr>
                <w:b/>
                <w:bCs/>
              </w:rPr>
              <w:t xml:space="preserve">Đối tượng sử dụng</w:t>
            </w:r>
          </w:p>
        </w:tc>
        <w:tc>
          <w:tcPr>
            <w:shd w:fill="FFFFFF" w:val="clear"/>
            <w:tcMar>
              <w:top w:type="dxa" w:w="100"/>
              <w:left w:type="dxa" w:w="150"/>
              <w:bottom w:type="dxa" w:w="100"/>
              <w:right w:type="dxa" w:w="150"/>
            </w:tcMar>
          </w:tcPr>
          <w:p>
            <w:pPr>
              <w:spacing w:after="60" w:before="60"/>
            </w:pPr>
            <w:r>
              <w:t xml:space="preserve">Hội viên chính thức đã được phê duyệt của từng Hiệp hội</w:t>
            </w:r>
          </w:p>
        </w:tc>
        <w:tc>
          <w:tcPr>
            <w:shd w:fill="FFFFFF" w:val="clear"/>
            <w:tcMar>
              <w:top w:type="dxa" w:w="100"/>
              <w:left w:type="dxa" w:w="150"/>
              <w:bottom w:type="dxa" w:w="100"/>
              <w:right w:type="dxa" w:w="150"/>
            </w:tcMar>
          </w:tcPr>
          <w:p>
            <w:pPr>
              <w:spacing w:after="60" w:before="60"/>
            </w:pPr>
            <w:r>
              <w:t xml:space="preserve">Toàn bộ cộng đồng doanh nhân, khách hàng mua thẻ số ViOne</w:t>
            </w:r>
          </w:p>
        </w:tc>
      </w:tr>
      <w:tr>
        <w:trPr>
          <w:tblHeader w:val="false"/>
        </w:trPr>
        <w:tc>
          <w:tcPr>
            <w:shd w:fill="FFFFFF" w:val="clear"/>
            <w:tcMar>
              <w:top w:type="dxa" w:w="100"/>
              <w:left w:type="dxa" w:w="150"/>
              <w:bottom w:type="dxa" w:w="100"/>
              <w:right w:type="dxa" w:w="150"/>
            </w:tcMar>
          </w:tcPr>
          <w:p>
            <w:pPr>
              <w:spacing w:after="60" w:before="60"/>
            </w:pPr>
            <w:r>
              <w:rPr>
                <w:b/>
                <w:bCs/>
              </w:rPr>
              <w:t xml:space="preserve">Cổng đăng nhập</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/auth/mobile</w:t>
            </w:r>
            <w:r>
              <w:t xml:space="preserve"> (Hỗ trợ nhập Mã hội viên, Email, Quét thẻ NFC/QR)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/auth</w:t>
            </w:r>
            <w:r>
              <w:t xml:space="preserve"> (Hỗ trợ Google SSO, Apple ID, Email &amp; Password)</w:t>
            </w:r>
          </w:p>
        </w:tc>
      </w:tr>
    </w:tbl>
    <w:p>
      <w:pPr>
        <w:spacing w:after="120"/>
      </w:pPr>
    </w:p>
    <w:p>
      <w:pPr>
        <w:pStyle w:val="Heading1"/>
        <w:spacing w:after="100" w:before="200"/>
      </w:pPr>
      <w:r>
        <w:t xml:space="preserve">1.3. Cấu hình Tuyến đường (URL Routing) &amp; Cơ chế Điều hướng Chuẩn hóa</w:t>
      </w:r>
    </w:p>
    <w:p>
      <w:pPr>
        <w:spacing w:after="60" w:before="60"/>
      </w:pPr>
      <w:r>
        <w:t xml:space="preserve">Nhằm tối ưu hóa trải nghiệm di động và bảo toàn tính toàn vẹn của hệ thống:</w:t>
      </w:r>
    </w:p>
    <w:p>
      <w:pPr>
        <w:pStyle w:val="ListParagraph"/>
        <w:numPr>
          <w:ilvl w:val="0"/>
          <w:numId w:val="1"/>
        </w:numPr>
        <w:spacing w:after="30" w:before="30"/>
      </w:pPr>
      <w:r>
        <w:rPr>
          <w:b/>
          <w:bCs/>
        </w:rPr>
        <w:t xml:space="preserve">Tuyến đường Đăng nhập Di động</w:t>
      </w:r>
      <w:r>
        <w:t xml:space="preserve">: Được chuẩn hóa thành </w:t>
      </w:r>
      <w:r>
        <w:rPr>
          <w:rFonts w:ascii="Consolas" w:cs="Consolas" w:eastAsia="Consolas" w:hAnsi="Consolas"/>
          <w:color w:val="B45309"/>
        </w:rPr>
        <w:t xml:space="preserve">/auth/mobile</w:t>
      </w:r>
      <w:r>
        <w:t xml:space="preserve"> (thay thế hoàn toàn </w:t>
      </w:r>
      <w:r>
        <w:rPr>
          <w:rFonts w:ascii="Consolas" w:cs="Consolas" w:eastAsia="Consolas" w:hAnsi="Consolas"/>
          <w:color w:val="B45309"/>
        </w:rPr>
        <w:t xml:space="preserve">/m/login</w:t>
      </w:r>
      <w:r>
        <w:t xml:space="preserve">).</w:t>
      </w:r>
    </w:p>
    <w:p>
      <w:pPr>
        <w:pStyle w:val="ListParagraph"/>
        <w:numPr>
          <w:ilvl w:val="0"/>
          <w:numId w:val="1"/>
        </w:numPr>
        <w:spacing w:after="30" w:before="30"/>
      </w:pPr>
      <w:r>
        <w:rPr>
          <w:b/>
          <w:bCs/>
        </w:rPr>
        <w:t xml:space="preserve">Tuyến đường App Hiệp hội</w:t>
      </w:r>
      <w:r>
        <w:t xml:space="preserve">: Được chuyển đổi toàn bộ tiền tố từ </w:t>
      </w:r>
      <w:r>
        <w:rPr>
          <w:rFonts w:ascii="Consolas" w:cs="Consolas" w:eastAsia="Consolas" w:hAnsi="Consolas"/>
          <w:color w:val="B45309"/>
        </w:rPr>
        <w:t xml:space="preserve">/m/*</w:t>
      </w:r>
      <w:r>
        <w:t xml:space="preserve"> sang </w:t>
      </w:r>
      <w:r>
        <w:rPr>
          <w:rFonts w:ascii="Consolas" w:cs="Consolas" w:eastAsia="Consolas" w:hAnsi="Consolas"/>
          <w:color w:val="B45309"/>
        </w:rPr>
        <w:t xml:space="preserve">/association/*</w:t>
      </w:r>
      <w:r>
        <w:t xml:space="preserve"> (ví dụ: </w:t>
      </w:r>
      <w:r>
        <w:rPr>
          <w:rFonts w:ascii="Consolas" w:cs="Consolas" w:eastAsia="Consolas" w:hAnsi="Consolas"/>
          <w:color w:val="B45309"/>
        </w:rPr>
        <w:t xml:space="preserve">/association/news</w:t>
      </w:r>
      <w:r>
        <w:t xml:space="preserve">, </w:t>
      </w:r>
      <w:r>
        <w:rPr>
          <w:rFonts w:ascii="Consolas" w:cs="Consolas" w:eastAsia="Consolas" w:hAnsi="Consolas"/>
          <w:color w:val="B45309"/>
        </w:rPr>
        <w:t xml:space="preserve">/association/events</w:t>
      </w:r>
      <w:r>
        <w:t xml:space="preserve">, </w:t>
      </w:r>
      <w:r>
        <w:rPr>
          <w:rFonts w:ascii="Consolas" w:cs="Consolas" w:eastAsia="Consolas" w:hAnsi="Consolas"/>
          <w:color w:val="B45309"/>
        </w:rPr>
        <w:t xml:space="preserve">/association/renew</w:t>
      </w:r>
      <w:r>
        <w:t xml:space="preserve">, </w:t>
      </w:r>
      <w:r>
        <w:rPr>
          <w:rFonts w:ascii="Consolas" w:cs="Consolas" w:eastAsia="Consolas" w:hAnsi="Consolas"/>
          <w:color w:val="B45309"/>
        </w:rPr>
        <w:t xml:space="preserve">/association/card</w:t>
      </w:r>
      <w:r>
        <w:t xml:space="preserve">, </w:t>
      </w:r>
      <w:r>
        <w:rPr>
          <w:rFonts w:ascii="Consolas" w:cs="Consolas" w:eastAsia="Consolas" w:hAnsi="Consolas"/>
          <w:color w:val="B45309"/>
        </w:rPr>
        <w:t xml:space="preserve">/association/members</w:t>
      </w:r>
      <w:r>
        <w:t xml:space="preserve">).</w:t>
      </w:r>
    </w:p>
    <w:p>
      <w:pPr>
        <w:pStyle w:val="ListParagraph"/>
        <w:numPr>
          <w:ilvl w:val="0"/>
          <w:numId w:val="1"/>
        </w:numPr>
        <w:spacing w:after="30" w:before="30"/>
      </w:pPr>
      <w:r>
        <w:rPr>
          <w:b/>
          <w:bCs/>
        </w:rPr>
        <w:t xml:space="preserve">Cơ chế Tương thích Ngược (Backwards Compatibility)</w:t>
      </w:r>
      <w:r>
        <w:t xml:space="preserve">: Toàn bộ liên kết cũ </w:t>
      </w:r>
      <w:r>
        <w:rPr>
          <w:rFonts w:ascii="Consolas" w:cs="Consolas" w:eastAsia="Consolas" w:hAnsi="Consolas"/>
          <w:color w:val="B45309"/>
        </w:rPr>
        <w:t xml:space="preserve">/m/*</w:t>
      </w:r>
      <w:r>
        <w:t xml:space="preserve"> được cấu hình </w:t>
      </w:r>
      <w:r>
        <w:rPr>
          <w:b/>
          <w:bCs/>
        </w:rPr>
        <w:t xml:space="preserve">HTTP 301 Client-side Redirect</w:t>
      </w:r>
      <w:r>
        <w:t xml:space="preserve"> tự động sang </w:t>
      </w:r>
      <w:r>
        <w:rPr>
          <w:rFonts w:ascii="Consolas" w:cs="Consolas" w:eastAsia="Consolas" w:hAnsi="Consolas"/>
          <w:color w:val="B45309"/>
        </w:rPr>
        <w:t xml:space="preserve">/association/*</w:t>
      </w:r>
      <w:r>
        <w:t xml:space="preserve">. Người dùng click vào link bookmark cũ sẽ không bao giờ bị lỗi 404 hay trắng màn hình.</w:t>
      </w:r>
    </w:p>
    <w:p>
      <w:pPr>
        <w:pBdr>
          <w:bottom w:val="single" w:color="CBD5E1" w:sz="6" w:space="1"/>
        </w:pBdr>
        <w:spacing w:after="120" w:before="120"/>
      </w:pPr>
    </w:p>
    <w:p>
      <w:pPr>
        <w:pStyle w:val="Title"/>
        <w:spacing w:after="120" w:before="240"/>
      </w:pPr>
      <w:r>
        <w:t xml:space="preserve">2. MA TRẬN VAI TRÒ &amp; PHÂN QUYỀN TRUY CẬP (RBAC &amp; PERSONAS)</w:t>
      </w:r>
    </w:p>
    <w:p>
      <w:pPr>
        <w:pStyle w:val="Heading1"/>
        <w:spacing w:after="100" w:before="200"/>
      </w:pPr>
      <w:r>
        <w:t xml:space="preserve">2.1. Danh sách Nhân vật Vận hành (Personas) &amp; Tài khoản Thao tác</w:t>
      </w:r>
    </w:p>
    <w:p>
      <w:pPr>
        <w:spacing w:after="60" w:before="60"/>
      </w:pPr>
      <w:r>
        <w:t xml:space="preserve">Để phục vụ kiểm thử và vận hành chuẩn mực, các tài khoản định danh sau được phân bổ: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Vai trò (Persona)</w:t>
            </w:r>
          </w:p>
        </w:tc>
        <w:tc>
          <w:tcPr>
            <w:shd w:fill="F1F5F9" w:val="clear"/>
            <w:tcMar>
              <w:top w:type="dxa" w:w="100"/>
              <w:left w:type="dxa" w:w="150"/>
              <w:bottom w:type="dxa" w:w="100"/>
              <w:right w:type="dxa" w:w="150"/>
            </w:tcMar>
          </w:tcPr>
          <w:p>
            <w:pPr>
              <w:spacing w:after="60" w:before="60"/>
            </w:pPr>
            <w:r>
              <w:t xml:space="preserve">Tài khoản mẫu</w:t>
            </w:r>
          </w:p>
        </w:tc>
        <w:tc>
          <w:tcPr>
            <w:shd w:fill="F1F5F9" w:val="clear"/>
            <w:tcMar>
              <w:top w:type="dxa" w:w="100"/>
              <w:left w:type="dxa" w:w="150"/>
              <w:bottom w:type="dxa" w:w="100"/>
              <w:right w:type="dxa" w:w="150"/>
            </w:tcMar>
          </w:tcPr>
          <w:p>
            <w:pPr>
              <w:spacing w:after="60" w:before="60"/>
            </w:pPr>
            <w:r>
              <w:t xml:space="preserve">Mã / Định danh</w:t>
            </w:r>
          </w:p>
        </w:tc>
        <w:tc>
          <w:tcPr>
            <w:shd w:fill="F1F5F9" w:val="clear"/>
            <w:tcMar>
              <w:top w:type="dxa" w:w="100"/>
              <w:left w:type="dxa" w:w="150"/>
              <w:bottom w:type="dxa" w:w="100"/>
              <w:right w:type="dxa" w:w="150"/>
            </w:tcMar>
          </w:tcPr>
          <w:p>
            <w:pPr>
              <w:spacing w:after="60" w:before="60"/>
            </w:pPr>
            <w:r>
              <w:t xml:space="preserve">Trách nhiệm chính</w:t>
            </w:r>
          </w:p>
        </w:tc>
      </w:tr>
      <w:tr>
        <w:trPr>
          <w:tblHeader w:val="false"/>
        </w:trPr>
        <w:tc>
          <w:tcPr>
            <w:shd w:fill="FFFFFF" w:val="clear"/>
            <w:tcMar>
              <w:top w:type="dxa" w:w="100"/>
              <w:left w:type="dxa" w:w="150"/>
              <w:bottom w:type="dxa" w:w="100"/>
              <w:right w:type="dxa" w:w="150"/>
            </w:tcMar>
          </w:tcPr>
          <w:p>
            <w:pPr>
              <w:spacing w:after="60" w:before="60"/>
            </w:pPr>
            <w:r>
              <w:rPr>
                <w:b/>
                <w:bCs/>
              </w:rPr>
              <w:t xml:space="preserve">Super Admin / Platform Admin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admin@connect.vn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00000000-0000-4000-8000-000000000002</w:t>
            </w:r>
          </w:p>
        </w:tc>
        <w:tc>
          <w:tcPr>
            <w:shd w:fill="FFFFFF" w:val="clear"/>
            <w:tcMar>
              <w:top w:type="dxa" w:w="100"/>
              <w:left w:type="dxa" w:w="150"/>
              <w:bottom w:type="dxa" w:w="100"/>
              <w:right w:type="dxa" w:w="150"/>
            </w:tcMar>
          </w:tcPr>
          <w:p>
            <w:pPr>
              <w:spacing w:after="60" w:before="60"/>
            </w:pPr>
            <w:r>
              <w:t xml:space="preserve">Quản trị nền tảng đa tổ chức, phân quyền Admin, giám sát Audit Log toàn hệ thống</w:t>
            </w:r>
          </w:p>
        </w:tc>
      </w:tr>
      <w:tr>
        <w:trPr>
          <w:tblHeader w:val="false"/>
        </w:trPr>
        <w:tc>
          <w:tcPr>
            <w:shd w:fill="FFFFFF" w:val="clear"/>
            <w:tcMar>
              <w:top w:type="dxa" w:w="100"/>
              <w:left w:type="dxa" w:w="150"/>
              <w:bottom w:type="dxa" w:w="100"/>
              <w:right w:type="dxa" w:w="150"/>
            </w:tcMar>
          </w:tcPr>
          <w:p>
            <w:pPr>
              <w:spacing w:after="60" w:before="60"/>
            </w:pPr>
            <w:r>
              <w:rPr>
                <w:b/>
                <w:bCs/>
              </w:rPr>
              <w:t xml:space="preserve">Chủ tịch CLB / Trưởng ban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ceo.president@ceo1983.com</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M1983-001</w:t>
            </w:r>
            <w:r>
              <w:t xml:space="preserve"> (Trần Quang Anh)</w:t>
            </w:r>
          </w:p>
        </w:tc>
        <w:tc>
          <w:tcPr>
            <w:shd w:fill="FFFFFF" w:val="clear"/>
            <w:tcMar>
              <w:top w:type="dxa" w:w="100"/>
              <w:left w:type="dxa" w:w="150"/>
              <w:bottom w:type="dxa" w:w="100"/>
              <w:right w:type="dxa" w:w="150"/>
            </w:tcMar>
          </w:tcPr>
          <w:p>
            <w:pPr>
              <w:spacing w:after="60" w:before="60"/>
            </w:pPr>
            <w:r>
              <w:t xml:space="preserve">Phê duyệt nhân sự Ban Chấp Hành, ký duyệt ngân sách và chủ trì biểu quyết</w:t>
            </w:r>
          </w:p>
        </w:tc>
      </w:tr>
      <w:tr>
        <w:trPr>
          <w:tblHeader w:val="false"/>
        </w:trPr>
        <w:tc>
          <w:tcPr>
            <w:shd w:fill="FFFFFF" w:val="clear"/>
            <w:tcMar>
              <w:top w:type="dxa" w:w="100"/>
              <w:left w:type="dxa" w:w="150"/>
              <w:bottom w:type="dxa" w:w="100"/>
              <w:right w:type="dxa" w:w="150"/>
            </w:tcMar>
          </w:tcPr>
          <w:p>
            <w:pPr>
              <w:spacing w:after="60" w:before="60"/>
            </w:pPr>
            <w:r>
              <w:rPr>
                <w:b/>
                <w:bCs/>
              </w:rPr>
              <w:t xml:space="preserve">Hội viên Ban Chấp Hành (BCH)</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james.nguyen@ceo1983.com</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M1983-002</w:t>
            </w:r>
            <w:r>
              <w:t xml:space="preserve"> (James Nguyễn)</w:t>
            </w:r>
          </w:p>
        </w:tc>
        <w:tc>
          <w:tcPr>
            <w:shd w:fill="FFFFFF" w:val="clear"/>
            <w:tcMar>
              <w:top w:type="dxa" w:w="100"/>
              <w:left w:type="dxa" w:w="150"/>
              <w:bottom w:type="dxa" w:w="100"/>
              <w:right w:type="dxa" w:w="150"/>
            </w:tcMar>
          </w:tcPr>
          <w:p>
            <w:pPr>
              <w:spacing w:after="60" w:before="60"/>
            </w:pPr>
            <w:r>
              <w:t xml:space="preserve">Phó Chủ tịch phụ trách công nghệ, kiểm duyệt sự kiện và kết nối B2B</w:t>
            </w:r>
          </w:p>
        </w:tc>
      </w:tr>
      <w:tr>
        <w:trPr>
          <w:tblHeader w:val="false"/>
        </w:trPr>
        <w:tc>
          <w:tcPr>
            <w:shd w:fill="FFFFFF" w:val="clear"/>
            <w:tcMar>
              <w:top w:type="dxa" w:w="100"/>
              <w:left w:type="dxa" w:w="150"/>
              <w:bottom w:type="dxa" w:w="100"/>
              <w:right w:type="dxa" w:w="150"/>
            </w:tcMar>
          </w:tcPr>
          <w:p>
            <w:pPr>
              <w:spacing w:after="60" w:before="60"/>
            </w:pPr>
            <w:r>
              <w:rPr>
                <w:b/>
                <w:bCs/>
              </w:rPr>
              <w:t xml:space="preserve">Ban Thư ký &amp; Vận hành</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thuky@ceo1983.com</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SEC-1983-01</w:t>
            </w:r>
          </w:p>
        </w:tc>
        <w:tc>
          <w:tcPr>
            <w:shd w:fill="FFFFFF" w:val="clear"/>
            <w:tcMar>
              <w:top w:type="dxa" w:w="100"/>
              <w:left w:type="dxa" w:w="150"/>
              <w:bottom w:type="dxa" w:w="100"/>
              <w:right w:type="dxa" w:w="150"/>
            </w:tcMar>
          </w:tcPr>
          <w:p>
            <w:pPr>
              <w:spacing w:after="60" w:before="60"/>
            </w:pPr>
            <w:r>
              <w:t xml:space="preserve">Tiếp nhận hồ sơ gia nhập, tạo sự kiện, điều phối bàn check-in sự kiện</w:t>
            </w:r>
          </w:p>
        </w:tc>
      </w:tr>
      <w:tr>
        <w:trPr>
          <w:tblHeader w:val="false"/>
        </w:trPr>
        <w:tc>
          <w:tcPr>
            <w:shd w:fill="FFFFFF" w:val="clear"/>
            <w:tcMar>
              <w:top w:type="dxa" w:w="100"/>
              <w:left w:type="dxa" w:w="150"/>
              <w:bottom w:type="dxa" w:w="100"/>
              <w:right w:type="dxa" w:w="150"/>
            </w:tcMar>
          </w:tcPr>
          <w:p>
            <w:pPr>
              <w:spacing w:after="60" w:before="60"/>
            </w:pPr>
            <w:r>
              <w:rPr>
                <w:b/>
                <w:bCs/>
              </w:rPr>
              <w:t xml:space="preserve">Kế toán Trưởng Hiệp hội</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ketoan@ceo1983.com</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ACC-1983-01</w:t>
            </w:r>
          </w:p>
        </w:tc>
        <w:tc>
          <w:tcPr>
            <w:shd w:fill="FFFFFF" w:val="clear"/>
            <w:tcMar>
              <w:top w:type="dxa" w:w="100"/>
              <w:left w:type="dxa" w:w="150"/>
              <w:bottom w:type="dxa" w:w="100"/>
              <w:right w:type="dxa" w:w="150"/>
            </w:tcMar>
          </w:tcPr>
          <w:p>
            <w:pPr>
              <w:spacing w:after="60" w:before="60"/>
            </w:pPr>
            <w:r>
              <w:t xml:space="preserve">Lập hóa đơn niên liễm, theo dõi sổ quỹ thu chi, đối soát thanh toán VietQR</w:t>
            </w:r>
          </w:p>
        </w:tc>
      </w:tr>
      <w:tr>
        <w:trPr>
          <w:tblHeader w:val="false"/>
        </w:trPr>
        <w:tc>
          <w:tcPr>
            <w:shd w:fill="FFFFFF" w:val="clear"/>
            <w:tcMar>
              <w:top w:type="dxa" w:w="100"/>
              <w:left w:type="dxa" w:w="150"/>
              <w:bottom w:type="dxa" w:w="100"/>
              <w:right w:type="dxa" w:w="150"/>
            </w:tcMar>
          </w:tcPr>
          <w:p>
            <w:pPr>
              <w:spacing w:after="60" w:before="60"/>
            </w:pPr>
            <w:r>
              <w:rPr>
                <w:b/>
                <w:bCs/>
              </w:rPr>
              <w:t xml:space="preserve">Hội viên Thường (Sắp đến hạn)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nam.nguyen@ceo1983.com</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M1983-005</w:t>
            </w:r>
            <w:r>
              <w:t xml:space="preserve"> (Nguyễn Hoàng Nam)</w:t>
            </w:r>
          </w:p>
        </w:tc>
        <w:tc>
          <w:tcPr>
            <w:shd w:fill="FFFFFF" w:val="clear"/>
            <w:tcMar>
              <w:top w:type="dxa" w:w="100"/>
              <w:left w:type="dxa" w:w="150"/>
              <w:bottom w:type="dxa" w:w="100"/>
              <w:right w:type="dxa" w:w="150"/>
            </w:tcMar>
          </w:tcPr>
          <w:p>
            <w:pPr>
              <w:spacing w:after="60" w:before="60"/>
            </w:pPr>
            <w:r>
              <w:t xml:space="preserve">Hội viên có hạn thẻ còn dưới 30 ngày (Due), thực hiện gia hạn niên liễm</w:t>
            </w:r>
          </w:p>
        </w:tc>
      </w:tr>
      <w:tr>
        <w:trPr>
          <w:tblHeader w:val="false"/>
        </w:trPr>
        <w:tc>
          <w:tcPr>
            <w:shd w:fill="FFFFFF" w:val="clear"/>
            <w:tcMar>
              <w:top w:type="dxa" w:w="100"/>
              <w:left w:type="dxa" w:w="150"/>
              <w:bottom w:type="dxa" w:w="100"/>
              <w:right w:type="dxa" w:w="150"/>
            </w:tcMar>
          </w:tcPr>
          <w:p>
            <w:pPr>
              <w:spacing w:after="60" w:before="60"/>
            </w:pPr>
            <w:r>
              <w:rPr>
                <w:b/>
                <w:bCs/>
              </w:rPr>
              <w:t xml:space="preserve">Hội viên Thường (Quá hạn)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thanh.le@ceo1983.com</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M1983-009</w:t>
            </w:r>
            <w:r>
              <w:t xml:space="preserve"> (Lê Văn Thành)</w:t>
            </w:r>
          </w:p>
        </w:tc>
        <w:tc>
          <w:tcPr>
            <w:shd w:fill="FFFFFF" w:val="clear"/>
            <w:tcMar>
              <w:top w:type="dxa" w:w="100"/>
              <w:left w:type="dxa" w:w="150"/>
              <w:bottom w:type="dxa" w:w="100"/>
              <w:right w:type="dxa" w:w="150"/>
            </w:tcMar>
          </w:tcPr>
          <w:p>
            <w:pPr>
              <w:spacing w:after="60" w:before="60"/>
            </w:pPr>
            <w:r>
              <w:t xml:space="preserve">Hội viên quá hạn đóng phí (Overdue), bị khóa quyền truy cập một số đặc quyền</w:t>
            </w:r>
          </w:p>
        </w:tc>
      </w:tr>
      <w:tr>
        <w:trPr>
          <w:tblHeader w:val="false"/>
        </w:trPr>
        <w:tc>
          <w:tcPr>
            <w:shd w:fill="FFFFFF" w:val="clear"/>
            <w:tcMar>
              <w:top w:type="dxa" w:w="100"/>
              <w:left w:type="dxa" w:w="150"/>
              <w:bottom w:type="dxa" w:w="100"/>
              <w:right w:type="dxa" w:w="150"/>
            </w:tcMar>
          </w:tcPr>
          <w:p>
            <w:pPr>
              <w:spacing w:after="60" w:before="60"/>
            </w:pPr>
            <w:r>
              <w:rPr>
                <w:b/>
                <w:bCs/>
              </w:rPr>
              <w:t xml:space="preserve">Khách vãng lai / Ứng viên mới</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khoi.dang@khoiminhtech.vn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CANDIDATE-099</w:t>
            </w:r>
            <w:r>
              <w:t xml:space="preserve"> (Đặng Minh Khôi)</w:t>
            </w:r>
          </w:p>
        </w:tc>
        <w:tc>
          <w:tcPr>
            <w:shd w:fill="FFFFFF" w:val="clear"/>
            <w:tcMar>
              <w:top w:type="dxa" w:w="100"/>
              <w:left w:type="dxa" w:w="150"/>
              <w:bottom w:type="dxa" w:w="100"/>
              <w:right w:type="dxa" w:w="150"/>
            </w:tcMar>
          </w:tcPr>
          <w:p>
            <w:pPr>
              <w:spacing w:after="60" w:before="60"/>
            </w:pPr>
            <w:r>
              <w:t xml:space="preserve">Khách tìm hiểu từ Web Landing, nộp đơn đăng ký xét duyệt gia nhập</w:t>
            </w:r>
          </w:p>
        </w:tc>
      </w:tr>
    </w:tbl>
    <w:p>
      <w:pPr>
        <w:spacing w:after="120"/>
      </w:pPr>
    </w:p>
    <w:p>
      <w:pPr>
        <w:pStyle w:val="Heading1"/>
        <w:spacing w:after="100" w:before="200"/>
      </w:pPr>
      <w:r>
        <w:t xml:space="preserve">2.2. Ma trận Phân quyền Chức năng (Permission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Phân hệ / Chức năng</w:t>
            </w:r>
          </w:p>
        </w:tc>
        <w:tc>
          <w:tcPr>
            <w:shd w:fill="F1F5F9" w:val="clear"/>
            <w:tcMar>
              <w:top w:type="dxa" w:w="100"/>
              <w:left w:type="dxa" w:w="150"/>
              <w:bottom w:type="dxa" w:w="100"/>
              <w:right w:type="dxa" w:w="150"/>
            </w:tcMar>
          </w:tcPr>
          <w:p>
            <w:pPr>
              <w:spacing w:after="60" w:before="60"/>
            </w:pPr>
            <w:r>
              <w:t xml:space="preserve">Super Admin</w:t>
            </w:r>
          </w:p>
        </w:tc>
        <w:tc>
          <w:tcPr>
            <w:shd w:fill="F1F5F9" w:val="clear"/>
            <w:tcMar>
              <w:top w:type="dxa" w:w="100"/>
              <w:left w:type="dxa" w:w="150"/>
              <w:bottom w:type="dxa" w:w="100"/>
              <w:right w:type="dxa" w:w="150"/>
            </w:tcMar>
          </w:tcPr>
          <w:p>
            <w:pPr>
              <w:spacing w:after="60" w:before="60"/>
            </w:pPr>
            <w:r>
              <w:t xml:space="preserve">Chủ tịch / BCH</w:t>
            </w:r>
          </w:p>
        </w:tc>
        <w:tc>
          <w:tcPr>
            <w:shd w:fill="F1F5F9" w:val="clear"/>
            <w:tcMar>
              <w:top w:type="dxa" w:w="100"/>
              <w:left w:type="dxa" w:w="150"/>
              <w:bottom w:type="dxa" w:w="100"/>
              <w:right w:type="dxa" w:w="150"/>
            </w:tcMar>
          </w:tcPr>
          <w:p>
            <w:pPr>
              <w:spacing w:after="60" w:before="60"/>
            </w:pPr>
            <w:r>
              <w:t xml:space="preserve">Thư ký Hội</w:t>
            </w:r>
          </w:p>
        </w:tc>
        <w:tc>
          <w:tcPr>
            <w:shd w:fill="F1F5F9" w:val="clear"/>
            <w:tcMar>
              <w:top w:type="dxa" w:w="100"/>
              <w:left w:type="dxa" w:w="150"/>
              <w:bottom w:type="dxa" w:w="100"/>
              <w:right w:type="dxa" w:w="150"/>
            </w:tcMar>
          </w:tcPr>
          <w:p>
            <w:pPr>
              <w:spacing w:after="60" w:before="60"/>
            </w:pPr>
            <w:r>
              <w:t xml:space="preserve">Kế toán</w:t>
            </w:r>
          </w:p>
        </w:tc>
        <w:tc>
          <w:tcPr>
            <w:shd w:fill="F1F5F9" w:val="clear"/>
            <w:tcMar>
              <w:top w:type="dxa" w:w="100"/>
              <w:left w:type="dxa" w:w="150"/>
              <w:bottom w:type="dxa" w:w="100"/>
              <w:right w:type="dxa" w:w="150"/>
            </w:tcMar>
          </w:tcPr>
          <w:p>
            <w:pPr>
              <w:spacing w:after="60" w:before="60"/>
            </w:pPr>
            <w:r>
              <w:t xml:space="preserve">Hội viên Chính thức</w:t>
            </w:r>
          </w:p>
        </w:tc>
        <w:tc>
          <w:tcPr>
            <w:shd w:fill="F1F5F9" w:val="clear"/>
            <w:tcMar>
              <w:top w:type="dxa" w:w="100"/>
              <w:left w:type="dxa" w:w="150"/>
              <w:bottom w:type="dxa" w:w="100"/>
              <w:right w:type="dxa" w:w="150"/>
            </w:tcMar>
          </w:tcPr>
          <w:p>
            <w:pPr>
              <w:spacing w:after="60" w:before="60"/>
            </w:pPr>
            <w:r>
              <w:t xml:space="preserve">Khách vãng lai</w:t>
            </w:r>
          </w:p>
        </w:tc>
      </w:tr>
      <w:tr>
        <w:trPr>
          <w:tblHeader w:val="false"/>
        </w:trPr>
        <w:tc>
          <w:tcPr>
            <w:shd w:fill="FFFFFF" w:val="clear"/>
            <w:tcMar>
              <w:top w:type="dxa" w:w="100"/>
              <w:left w:type="dxa" w:w="150"/>
              <w:bottom w:type="dxa" w:w="100"/>
              <w:right w:type="dxa" w:w="150"/>
            </w:tcMar>
          </w:tcPr>
          <w:p>
            <w:pPr>
              <w:spacing w:after="60" w:before="60"/>
            </w:pPr>
            <w:r>
              <w:rPr>
                <w:b/>
                <w:bCs/>
              </w:rPr>
              <w:t xml:space="preserve">Xem Dashboard Tổng quan (`/`)</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Phê duyệt Đơn đăng ký (`/members`)</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Duyệt cuối</w:t>
            </w:r>
          </w:p>
        </w:tc>
        <w:tc>
          <w:tcPr>
            <w:shd w:fill="FFFFFF" w:val="clear"/>
            <w:tcMar>
              <w:top w:type="dxa" w:w="100"/>
              <w:left w:type="dxa" w:w="150"/>
              <w:bottom w:type="dxa" w:w="100"/>
              <w:right w:type="dxa" w:w="150"/>
            </w:tcMar>
          </w:tcPr>
          <w:p>
            <w:pPr>
              <w:spacing w:after="60" w:before="60"/>
            </w:pPr>
            <w:r>
              <w:t xml:space="preserve">Thẩm định</w:t>
            </w:r>
          </w:p>
        </w:tc>
        <w:tc>
          <w:tcPr>
            <w:shd w:fill="FFFFFF" w:val="clear"/>
            <w:tcMar>
              <w:top w:type="dxa" w:w="100"/>
              <w:left w:type="dxa" w:w="150"/>
              <w:bottom w:type="dxa" w:w="100"/>
              <w:right w:type="dxa" w:w="150"/>
            </w:tcMar>
          </w:tcPr>
          <w:p>
            <w:pPr>
              <w:spacing w:after="60" w:before="60"/>
            </w:pPr>
            <w:r>
              <w:t xml:space="preserve">Chỉ xem</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Nộp đơn</w:t>
            </w:r>
          </w:p>
        </w:tc>
      </w:tr>
      <w:tr>
        <w:trPr>
          <w:tblHeader w:val="false"/>
        </w:trPr>
        <w:tc>
          <w:tcPr>
            <w:shd w:fill="FFFFFF" w:val="clear"/>
            <w:tcMar>
              <w:top w:type="dxa" w:w="100"/>
              <w:left w:type="dxa" w:w="150"/>
              <w:bottom w:type="dxa" w:w="100"/>
              <w:right w:type="dxa" w:w="150"/>
            </w:tcMar>
          </w:tcPr>
          <w:p>
            <w:pPr>
              <w:spacing w:after="60" w:before="60"/>
            </w:pPr>
            <w:r>
              <w:rPr>
                <w:b/>
                <w:bCs/>
              </w:rPr>
              <w:t xml:space="preserve">Bổ nhiệm Chức vụ BCH</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Tạo &amp; Quản lý Sự kiện (`/events`)</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Phê duyệt</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Phối hợp</w:t>
            </w:r>
          </w:p>
        </w:tc>
        <w:tc>
          <w:tcPr>
            <w:shd w:fill="FFFFFF" w:val="clear"/>
            <w:tcMar>
              <w:top w:type="dxa" w:w="100"/>
              <w:left w:type="dxa" w:w="150"/>
              <w:bottom w:type="dxa" w:w="100"/>
              <w:right w:type="dxa" w:w="150"/>
            </w:tcMar>
          </w:tcPr>
          <w:p>
            <w:pPr>
              <w:spacing w:after="60" w:before="60"/>
            </w:pPr>
            <w:r>
              <w:t xml:space="preserve">Xem &amp; Đăng ký</w:t>
            </w:r>
          </w:p>
        </w:tc>
        <w:tc>
          <w:tcPr>
            <w:shd w:fill="FFFFFF" w:val="clear"/>
            <w:tcMar>
              <w:top w:type="dxa" w:w="100"/>
              <w:left w:type="dxa" w:w="150"/>
              <w:bottom w:type="dxa" w:w="100"/>
              <w:right w:type="dxa" w:w="150"/>
            </w:tcMar>
          </w:tcPr>
          <w:p>
            <w:pPr>
              <w:spacing w:after="60" w:before="60"/>
            </w:pPr>
            <w:r>
              <w:t xml:space="preserve">Xem tin tức</w:t>
            </w:r>
          </w:p>
        </w:tc>
      </w:tr>
      <w:tr>
        <w:trPr>
          <w:tblHeader w:val="false"/>
        </w:trPr>
        <w:tc>
          <w:tcPr>
            <w:shd w:fill="FFFFFF" w:val="clear"/>
            <w:tcMar>
              <w:top w:type="dxa" w:w="100"/>
              <w:left w:type="dxa" w:w="150"/>
              <w:bottom w:type="dxa" w:w="100"/>
              <w:right w:type="dxa" w:w="150"/>
            </w:tcMar>
          </w:tcPr>
          <w:p>
            <w:pPr>
              <w:spacing w:after="60" w:before="60"/>
            </w:pPr>
            <w:r>
              <w:rPr>
                <w:b/>
                <w:bCs/>
              </w:rPr>
              <w:t xml:space="preserve">Quét QR Check-in (`/checkin`)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Xuất trình QR</w:t>
            </w:r>
          </w:p>
        </w:tc>
        <w:tc>
          <w:tcPr>
            <w:shd w:fill="FFFFFF" w:val="clear"/>
            <w:tcMar>
              <w:top w:type="dxa" w:w="100"/>
              <w:left w:type="dxa" w:w="150"/>
              <w:bottom w:type="dxa" w:w="100"/>
              <w:right w:type="dxa" w:w="150"/>
            </w:tcMar>
          </w:tcPr>
          <w:p>
            <w:pPr>
              <w:spacing w:after="60" w:before="60"/>
            </w:pP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Phát hành Hóa đơn Phí (`/fees`)</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Phê duyệt</w:t>
            </w:r>
          </w:p>
        </w:tc>
        <w:tc>
          <w:tcPr>
            <w:shd w:fill="FFFFFF" w:val="clear"/>
            <w:tcMar>
              <w:top w:type="dxa" w:w="100"/>
              <w:left w:type="dxa" w:w="150"/>
              <w:bottom w:type="dxa" w:w="100"/>
              <w:right w:type="dxa" w:w="150"/>
            </w:tcMar>
          </w:tcPr>
          <w:p>
            <w:pPr>
              <w:spacing w:after="60" w:before="60"/>
            </w:pPr>
            <w:r>
              <w:t xml:space="preserve">Phối hợp</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Nhận hóa đơn</w:t>
            </w:r>
          </w:p>
        </w:tc>
        <w:tc>
          <w:tcPr>
            <w:shd w:fill="FFFFFF" w:val="clear"/>
            <w:tcMar>
              <w:top w:type="dxa" w:w="100"/>
              <w:left w:type="dxa" w:w="150"/>
              <w:bottom w:type="dxa" w:w="100"/>
              <w:right w:type="dxa" w:w="150"/>
            </w:tcMar>
          </w:tcPr>
          <w:p>
            <w:pPr>
              <w:spacing w:after="60" w:before="60"/>
            </w:pP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Nộp Niên liễm VietQR (`/association/renew`)</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Thực hiện</w:t>
            </w:r>
          </w:p>
        </w:tc>
        <w:tc>
          <w:tcPr>
            <w:shd w:fill="FFFFFF" w:val="clear"/>
            <w:tcMar>
              <w:top w:type="dxa" w:w="100"/>
              <w:left w:type="dxa" w:w="150"/>
              <w:bottom w:type="dxa" w:w="100"/>
              <w:right w:type="dxa" w:w="150"/>
            </w:tcMar>
          </w:tcPr>
          <w:p>
            <w:pPr>
              <w:spacing w:after="60" w:before="60"/>
            </w:pPr>
            <w:r>
              <w:t xml:space="preserve">Thực hiện</w:t>
            </w:r>
          </w:p>
        </w:tc>
        <w:tc>
          <w:tcPr>
            <w:shd w:fill="FFFFFF" w:val="clear"/>
            <w:tcMar>
              <w:top w:type="dxa" w:w="100"/>
              <w:left w:type="dxa" w:w="150"/>
              <w:bottom w:type="dxa" w:w="100"/>
              <w:right w:type="dxa" w:w="150"/>
            </w:tcMar>
          </w:tcPr>
          <w:p>
            <w:pPr>
              <w:spacing w:after="60" w:before="60"/>
            </w:pPr>
            <w:r>
              <w:t xml:space="preserve">Thực hiện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Sổ Quỹ Thu Chi (`/income`, `/expenses`)</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Xem &amp; Duyệt</w:t>
            </w:r>
          </w:p>
        </w:tc>
        <w:tc>
          <w:tcPr>
            <w:shd w:fill="FFFFFF" w:val="clear"/>
            <w:tcMar>
              <w:top w:type="dxa" w:w="100"/>
              <w:left w:type="dxa" w:w="150"/>
              <w:bottom w:type="dxa" w:w="100"/>
              <w:right w:type="dxa" w:w="150"/>
            </w:tcMar>
          </w:tcPr>
          <w:p>
            <w:pPr>
              <w:spacing w:after="60" w:before="60"/>
            </w:pPr>
            <w:r>
              <w:t xml:space="preserve">Nhập liệu</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Xem Báo cáo Tài chính (`/finance-report`)</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Chỉ xem</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Xem công khai</w:t>
            </w:r>
          </w:p>
        </w:tc>
        <w:tc>
          <w:tcPr>
            <w:shd w:fill="FFFFFF" w:val="clear"/>
            <w:tcMar>
              <w:top w:type="dxa" w:w="100"/>
              <w:left w:type="dxa" w:w="150"/>
              <w:bottom w:type="dxa" w:w="100"/>
              <w:right w:type="dxa" w:w="150"/>
            </w:tcMar>
          </w:tcPr>
          <w:p>
            <w:pPr>
              <w:spacing w:after="60" w:before="60"/>
            </w:pP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Đăng sản phẩm Marketplace (`/marketplace`)</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Duyệt tin</w:t>
            </w:r>
          </w:p>
        </w:tc>
        <w:tc>
          <w:tcPr>
            <w:shd w:fill="FFFFFF" w:val="clear"/>
            <w:tcMar>
              <w:top w:type="dxa" w:w="100"/>
              <w:left w:type="dxa" w:w="150"/>
              <w:bottom w:type="dxa" w:w="100"/>
              <w:right w:type="dxa" w:w="150"/>
            </w:tcMar>
          </w:tcPr>
          <w:p>
            <w:pPr>
              <w:spacing w:after="60" w:before="60"/>
            </w:pPr>
            <w:r>
              <w:t xml:space="preserve">Duyệt tin</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Đăng &amp; Bán</w:t>
            </w:r>
          </w:p>
        </w:tc>
        <w:tc>
          <w:tcPr>
            <w:shd w:fill="FFFFFF" w:val="clear"/>
            <w:tcMar>
              <w:top w:type="dxa" w:w="100"/>
              <w:left w:type="dxa" w:w="150"/>
              <w:bottom w:type="dxa" w:w="100"/>
              <w:right w:type="dxa" w:w="150"/>
            </w:tcMar>
          </w:tcPr>
          <w:p>
            <w:pPr>
              <w:spacing w:after="60" w:before="60"/>
            </w:pPr>
            <w:r>
              <w:t xml:space="preserve">Mua / Xem</w:t>
            </w:r>
          </w:p>
        </w:tc>
      </w:tr>
      <w:tr>
        <w:trPr>
          <w:tblHeader w:val="false"/>
        </w:trPr>
        <w:tc>
          <w:tcPr>
            <w:shd w:fill="FFFFFF" w:val="clear"/>
            <w:tcMar>
              <w:top w:type="dxa" w:w="100"/>
              <w:left w:type="dxa" w:w="150"/>
              <w:bottom w:type="dxa" w:w="100"/>
              <w:right w:type="dxa" w:w="150"/>
            </w:tcMar>
          </w:tcPr>
          <w:p>
            <w:pPr>
              <w:spacing w:after="60" w:before="60"/>
            </w:pPr>
            <w:r>
              <w:rPr>
                <w:b/>
                <w:bCs/>
              </w:rPr>
              <w:t xml:space="preserve">Quản trị Phân quyền &amp; Audit Log</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Chỉ xem</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Mạng xã hội B2B Moments (`/connect-app`)</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Xem giới hạn</w:t>
            </w:r>
          </w:p>
        </w:tc>
      </w:tr>
    </w:tbl>
    <w:p>
      <w:pPr>
        <w:spacing w:after="120"/>
      </w:pPr>
    </w:p>
    <w:p>
      <w:pPr>
        <w:pBdr>
          <w:bottom w:val="single" w:color="CBD5E1" w:sz="6" w:space="1"/>
        </w:pBdr>
        <w:spacing w:after="120" w:before="120"/>
      </w:pPr>
    </w:p>
    <w:p>
      <w:pPr>
        <w:pStyle w:val="Title"/>
        <w:spacing w:after="120" w:before="240"/>
      </w:pPr>
      <w:r>
        <w:t xml:space="preserve">3. HÀNH TRÌNH NGƯỜI DÙNG KHÉP KÍN (END-TO-END USER JOURNEYS)</w:t>
      </w:r>
    </w:p>
    <w:p>
      <w:pPr>
        <w:pStyle w:val="Heading1"/>
        <w:spacing w:after="100" w:before="200"/>
      </w:pPr>
      <w:r>
        <w:t xml:space="preserve">3.1. Hành trình 1: Khách vãng lai ➔ Đăng ký gia nhập ➔ Thẩm định ➔ Cấp mã Hội viên</w:t>
      </w:r>
    </w:p>
    <w:p>
      <w:pPr>
        <w:shd w:fill="F8FAFC" w:val="clear"/>
        <w:spacing w:after="20" w:before="20"/>
      </w:pPr>
      <w:r>
        <w:rPr>
          <w:rFonts w:ascii="Consolas" w:cs="Consolas" w:eastAsia="Consolas" w:hAnsi="Consolas"/>
          <w:color w:val="1E293B"/>
          <w:sz w:val="18"/>
          <w:szCs w:val="18"/>
        </w:rPr>
        <w:t xml:space="preserve">sequenceDiagram</w:t>
      </w:r>
    </w:p>
    <w:p>
      <w:pPr>
        <w:shd w:fill="F8FAFC" w:val="clear"/>
        <w:spacing w:after="20" w:before="20"/>
      </w:pPr>
      <w:r>
        <w:rPr>
          <w:rFonts w:ascii="Consolas" w:cs="Consolas" w:eastAsia="Consolas" w:hAnsi="Consolas"/>
          <w:color w:val="1E293B"/>
          <w:sz w:val="18"/>
          <w:szCs w:val="18"/>
        </w:rPr>
        <w:t xml:space="preserve">    autonumber</w:t>
      </w:r>
    </w:p>
    <w:p>
      <w:pPr>
        <w:shd w:fill="F8FAFC" w:val="clear"/>
        <w:spacing w:after="20" w:before="20"/>
      </w:pPr>
      <w:r>
        <w:rPr>
          <w:rFonts w:ascii="Consolas" w:cs="Consolas" w:eastAsia="Consolas" w:hAnsi="Consolas"/>
          <w:color w:val="1E293B"/>
          <w:sz w:val="18"/>
          <w:szCs w:val="18"/>
        </w:rPr>
        <w:t xml:space="preserve">    actor Guest as Khách Doanh nghiệp</w:t>
      </w:r>
    </w:p>
    <w:p>
      <w:pPr>
        <w:shd w:fill="F8FAFC" w:val="clear"/>
        <w:spacing w:after="20" w:before="20"/>
      </w:pPr>
      <w:r>
        <w:rPr>
          <w:rFonts w:ascii="Consolas" w:cs="Consolas" w:eastAsia="Consolas" w:hAnsi="Consolas"/>
          <w:color w:val="1E293B"/>
          <w:sz w:val="18"/>
          <w:szCs w:val="18"/>
        </w:rPr>
        <w:t xml:space="preserve">    participant Web as Web Landing (/landing/ceo1983)</w:t>
      </w:r>
    </w:p>
    <w:p>
      <w:pPr>
        <w:shd w:fill="F8FAFC" w:val="clear"/>
        <w:spacing w:after="20" w:before="20"/>
      </w:pPr>
      <w:r>
        <w:rPr>
          <w:rFonts w:ascii="Consolas" w:cs="Consolas" w:eastAsia="Consolas" w:hAnsi="Consolas"/>
          <w:color w:val="1E293B"/>
          <w:sz w:val="18"/>
          <w:szCs w:val="18"/>
        </w:rPr>
        <w:t xml:space="preserve">    participant CRM as CRM Admin (/members)</w:t>
      </w:r>
    </w:p>
    <w:p>
      <w:pPr>
        <w:shd w:fill="F8FAFC" w:val="clear"/>
        <w:spacing w:after="20" w:before="20"/>
      </w:pPr>
      <w:r>
        <w:rPr>
          <w:rFonts w:ascii="Consolas" w:cs="Consolas" w:eastAsia="Consolas" w:hAnsi="Consolas"/>
          <w:color w:val="1E293B"/>
          <w:sz w:val="18"/>
          <w:szCs w:val="18"/>
        </w:rPr>
        <w:t xml:space="preserve">    participant Sec as Ban Thư ký</w:t>
      </w:r>
    </w:p>
    <w:p>
      <w:pPr>
        <w:shd w:fill="F8FAFC" w:val="clear"/>
        <w:spacing w:after="20" w:before="20"/>
      </w:pPr>
      <w:r>
        <w:rPr>
          <w:rFonts w:ascii="Consolas" w:cs="Consolas" w:eastAsia="Consolas" w:hAnsi="Consolas"/>
          <w:color w:val="1E293B"/>
          <w:sz w:val="18"/>
          <w:szCs w:val="18"/>
        </w:rPr>
        <w:t xml:space="preserve">    participant DB as PostgreSQL DB</w:t>
      </w:r>
    </w:p>
    <w:p>
      <w:pPr>
        <w:shd w:fill="F8FAFC" w:val="clear"/>
        <w:spacing w:after="20" w:before="20"/>
      </w:pPr>
      <w:r>
        <w:rPr>
          <w:rFonts w:ascii="Consolas" w:cs="Consolas" w:eastAsia="Consolas" w:hAnsi="Consolas"/>
          <w:color w:val="1E293B"/>
          <w:sz w:val="18"/>
          <w:szCs w:val="18"/>
        </w:rPr>
        <w:t xml:space="preserve">    participant Mail as Email Service</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Guest-&gt;&gt;Web: Truy cập Landing Page, điền Form đăng ký gia nhập</w:t>
      </w:r>
    </w:p>
    <w:p>
      <w:pPr>
        <w:shd w:fill="F8FAFC" w:val="clear"/>
        <w:spacing w:after="20" w:before="20"/>
      </w:pPr>
      <w:r>
        <w:rPr>
          <w:rFonts w:ascii="Consolas" w:cs="Consolas" w:eastAsia="Consolas" w:hAnsi="Consolas"/>
          <w:color w:val="1E293B"/>
          <w:sz w:val="18"/>
          <w:szCs w:val="18"/>
        </w:rPr>
        <w:t xml:space="preserve">    Web-&gt;&gt;DB: Lưu bản ghi vào demo_requests (status='new')</w:t>
      </w:r>
    </w:p>
    <w:p>
      <w:pPr>
        <w:shd w:fill="F8FAFC" w:val="clear"/>
        <w:spacing w:after="20" w:before="20"/>
      </w:pPr>
      <w:r>
        <w:rPr>
          <w:rFonts w:ascii="Consolas" w:cs="Consolas" w:eastAsia="Consolas" w:hAnsi="Consolas"/>
          <w:color w:val="1E293B"/>
          <w:sz w:val="18"/>
          <w:szCs w:val="18"/>
        </w:rPr>
        <w:t xml:space="preserve">    Web--&gt;&gt;Guest: Thông báo "Hồ sơ của bạn đã được gửi tới Ban Thư ký"</w:t>
      </w:r>
    </w:p>
    <w:p>
      <w:pPr>
        <w:shd w:fill="F8FAFC" w:val="clear"/>
        <w:spacing w:after="20" w:before="20"/>
      </w:pPr>
      <w:r>
        <w:rPr>
          <w:rFonts w:ascii="Consolas" w:cs="Consolas" w:eastAsia="Consolas" w:hAnsi="Consolas"/>
          <w:color w:val="1E293B"/>
          <w:sz w:val="18"/>
          <w:szCs w:val="18"/>
        </w:rPr>
        <w:t xml:space="preserve">    Sec-&gt;&gt;CRM: Mở danh sách hồ sơ chờ duyệt tại /members</w:t>
      </w:r>
    </w:p>
    <w:p>
      <w:pPr>
        <w:shd w:fill="F8FAFC" w:val="clear"/>
        <w:spacing w:after="20" w:before="20"/>
      </w:pPr>
      <w:r>
        <w:rPr>
          <w:rFonts w:ascii="Consolas" w:cs="Consolas" w:eastAsia="Consolas" w:hAnsi="Consolas"/>
          <w:color w:val="1E293B"/>
          <w:sz w:val="18"/>
          <w:szCs w:val="18"/>
        </w:rPr>
        <w:t xml:space="preserve">    Sec-&gt;&gt;CRM: Thẩm định hồ sơ công ty, đối chiếu Mã số thuế</w:t>
      </w:r>
    </w:p>
    <w:p>
      <w:pPr>
        <w:shd w:fill="F8FAFC" w:val="clear"/>
        <w:spacing w:after="20" w:before="20"/>
      </w:pPr>
      <w:r>
        <w:rPr>
          <w:rFonts w:ascii="Consolas" w:cs="Consolas" w:eastAsia="Consolas" w:hAnsi="Consolas"/>
          <w:color w:val="1E293B"/>
          <w:sz w:val="18"/>
          <w:szCs w:val="18"/>
        </w:rPr>
        <w:t xml:space="preserve">    Sec-&gt;&gt;CRM: Nhấn "Phê duyệt" &amp; Cấp mã Hội viên M1983-099</w:t>
      </w:r>
    </w:p>
    <w:p>
      <w:pPr>
        <w:shd w:fill="F8FAFC" w:val="clear"/>
        <w:spacing w:after="20" w:before="20"/>
      </w:pPr>
      <w:r>
        <w:rPr>
          <w:rFonts w:ascii="Consolas" w:cs="Consolas" w:eastAsia="Consolas" w:hAnsi="Consolas"/>
          <w:color w:val="1E293B"/>
          <w:sz w:val="18"/>
          <w:szCs w:val="18"/>
        </w:rPr>
        <w:t xml:space="preserve">    CRM-&gt;&gt;DB: Cập nhật demo_requests (status='completed')</w:t>
      </w:r>
    </w:p>
    <w:p>
      <w:pPr>
        <w:shd w:fill="F8FAFC" w:val="clear"/>
        <w:spacing w:after="20" w:before="20"/>
      </w:pPr>
      <w:r>
        <w:rPr>
          <w:rFonts w:ascii="Consolas" w:cs="Consolas" w:eastAsia="Consolas" w:hAnsi="Consolas"/>
          <w:color w:val="1E293B"/>
          <w:sz w:val="18"/>
          <w:szCs w:val="18"/>
        </w:rPr>
        <w:t xml:space="preserve">    CRM-&gt;&gt;DB: INSERT INTO members (code='M1983-099', status='active', term_end=NOW()+1y)</w:t>
      </w:r>
    </w:p>
    <w:p>
      <w:pPr>
        <w:shd w:fill="F8FAFC" w:val="clear"/>
        <w:spacing w:after="20" w:before="20"/>
      </w:pPr>
      <w:r>
        <w:rPr>
          <w:rFonts w:ascii="Consolas" w:cs="Consolas" w:eastAsia="Consolas" w:hAnsi="Consolas"/>
          <w:color w:val="1E293B"/>
          <w:sz w:val="18"/>
          <w:szCs w:val="18"/>
        </w:rPr>
        <w:t xml:space="preserve">    CRM-&gt;&gt;DB: Ghi log vào activity_log (category='member')</w:t>
      </w:r>
    </w:p>
    <w:p>
      <w:pPr>
        <w:shd w:fill="F8FAFC" w:val="clear"/>
        <w:spacing w:after="20" w:before="20"/>
      </w:pPr>
      <w:r>
        <w:rPr>
          <w:rFonts w:ascii="Consolas" w:cs="Consolas" w:eastAsia="Consolas" w:hAnsi="Consolas"/>
          <w:color w:val="1E293B"/>
          <w:sz w:val="18"/>
          <w:szCs w:val="18"/>
        </w:rPr>
        <w:t xml:space="preserve">    CRM-&gt;&gt;Mail: Gửi thư chào mừng kèm tài khoản &amp; mã QR định danh</w:t>
      </w:r>
    </w:p>
    <w:p>
      <w:pPr>
        <w:shd w:fill="F8FAFC" w:val="clear"/>
        <w:spacing w:after="20" w:before="20"/>
      </w:pPr>
      <w:r>
        <w:rPr>
          <w:rFonts w:ascii="Consolas" w:cs="Consolas" w:eastAsia="Consolas" w:hAnsi="Consolas"/>
          <w:color w:val="1E293B"/>
          <w:sz w:val="18"/>
          <w:szCs w:val="18"/>
        </w:rPr>
        <w:t xml:space="preserve">    Mail--&gt;&gt;Guest: Nhận thông báo kích hoạt &amp; đường dẫn tải App</w:t>
      </w:r>
    </w:p>
    <w:p>
      <w:pPr>
        <w:spacing w:after="100"/>
      </w:pPr>
    </w:p>
    <w:p>
      <w:pPr>
        <w:pStyle w:val="Heading1"/>
        <w:spacing w:after="100" w:before="200"/>
      </w:pPr>
      <w:r>
        <w:t xml:space="preserve">3.2. Hành trình 2: Quản lý Hội phí ➔ Xuất Hóa đơn ➔ Thanh toán VietQR ➔ Tự động Gia hạn (+1 năm)</w:t>
      </w:r>
    </w:p>
    <w:p>
      <w:pPr>
        <w:shd w:fill="F8FAFC" w:val="clear"/>
        <w:spacing w:after="20" w:before="20"/>
      </w:pPr>
      <w:r>
        <w:rPr>
          <w:rFonts w:ascii="Consolas" w:cs="Consolas" w:eastAsia="Consolas" w:hAnsi="Consolas"/>
          <w:color w:val="1E293B"/>
          <w:sz w:val="18"/>
          <w:szCs w:val="18"/>
        </w:rPr>
        <w:t xml:space="preserve">sequenceDiagram</w:t>
      </w:r>
    </w:p>
    <w:p>
      <w:pPr>
        <w:shd w:fill="F8FAFC" w:val="clear"/>
        <w:spacing w:after="20" w:before="20"/>
      </w:pPr>
      <w:r>
        <w:rPr>
          <w:rFonts w:ascii="Consolas" w:cs="Consolas" w:eastAsia="Consolas" w:hAnsi="Consolas"/>
          <w:color w:val="1E293B"/>
          <w:sz w:val="18"/>
          <w:szCs w:val="18"/>
        </w:rPr>
        <w:t xml:space="preserve">    autonumber</w:t>
      </w:r>
    </w:p>
    <w:p>
      <w:pPr>
        <w:shd w:fill="F8FAFC" w:val="clear"/>
        <w:spacing w:after="20" w:before="20"/>
      </w:pPr>
      <w:r>
        <w:rPr>
          <w:rFonts w:ascii="Consolas" w:cs="Consolas" w:eastAsia="Consolas" w:hAnsi="Consolas"/>
          <w:color w:val="1E293B"/>
          <w:sz w:val="18"/>
          <w:szCs w:val="18"/>
        </w:rPr>
        <w:t xml:space="preserve">    actor Member as Hội viên M1983-005</w:t>
      </w:r>
    </w:p>
    <w:p>
      <w:pPr>
        <w:shd w:fill="F8FAFC" w:val="clear"/>
        <w:spacing w:after="20" w:before="20"/>
      </w:pPr>
      <w:r>
        <w:rPr>
          <w:rFonts w:ascii="Consolas" w:cs="Consolas" w:eastAsia="Consolas" w:hAnsi="Consolas"/>
          <w:color w:val="1E293B"/>
          <w:sz w:val="18"/>
          <w:szCs w:val="18"/>
        </w:rPr>
        <w:t xml:space="preserve">    participant App as App Hội viên (/association/renew)</w:t>
      </w:r>
    </w:p>
    <w:p>
      <w:pPr>
        <w:shd w:fill="F8FAFC" w:val="clear"/>
        <w:spacing w:after="20" w:before="20"/>
      </w:pPr>
      <w:r>
        <w:rPr>
          <w:rFonts w:ascii="Consolas" w:cs="Consolas" w:eastAsia="Consolas" w:hAnsi="Consolas"/>
          <w:color w:val="1E293B"/>
          <w:sz w:val="18"/>
          <w:szCs w:val="18"/>
        </w:rPr>
        <w:t xml:space="preserve">    participant Gate as Cổng VietQR Napas 247</w:t>
      </w:r>
    </w:p>
    <w:p>
      <w:pPr>
        <w:shd w:fill="F8FAFC" w:val="clear"/>
        <w:spacing w:after="20" w:before="20"/>
      </w:pPr>
      <w:r>
        <w:rPr>
          <w:rFonts w:ascii="Consolas" w:cs="Consolas" w:eastAsia="Consolas" w:hAnsi="Consolas"/>
          <w:color w:val="1E293B"/>
          <w:sz w:val="18"/>
          <w:szCs w:val="18"/>
        </w:rPr>
        <w:t xml:space="preserve">    participant Hook as Webhook Handler (/api/webhook/payment)</w:t>
      </w:r>
    </w:p>
    <w:p>
      <w:pPr>
        <w:shd w:fill="F8FAFC" w:val="clear"/>
        <w:spacing w:after="20" w:before="20"/>
      </w:pPr>
      <w:r>
        <w:rPr>
          <w:rFonts w:ascii="Consolas" w:cs="Consolas" w:eastAsia="Consolas" w:hAnsi="Consolas"/>
          <w:color w:val="1E293B"/>
          <w:sz w:val="18"/>
          <w:szCs w:val="18"/>
        </w:rPr>
        <w:t xml:space="preserve">    participant DB as PostgreSQL DB</w:t>
      </w:r>
    </w:p>
    <w:p>
      <w:pPr>
        <w:shd w:fill="F8FAFC" w:val="clear"/>
        <w:spacing w:after="20" w:before="20"/>
      </w:pPr>
      <w:r>
        <w:rPr>
          <w:rFonts w:ascii="Consolas" w:cs="Consolas" w:eastAsia="Consolas" w:hAnsi="Consolas"/>
          <w:color w:val="1E293B"/>
          <w:sz w:val="18"/>
          <w:szCs w:val="18"/>
        </w:rPr>
        <w:t xml:space="preserve">    participant Acc as Kế toán Hiệp hội</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Member-&gt;&gt;App: Mở App, thấy cảnh báo "Hạn thẻ còn 15 ngày"</w:t>
      </w:r>
    </w:p>
    <w:p>
      <w:pPr>
        <w:shd w:fill="F8FAFC" w:val="clear"/>
        <w:spacing w:after="20" w:before="20"/>
      </w:pPr>
      <w:r>
        <w:rPr>
          <w:rFonts w:ascii="Consolas" w:cs="Consolas" w:eastAsia="Consolas" w:hAnsi="Consolas"/>
          <w:color w:val="1E293B"/>
          <w:sz w:val="18"/>
          <w:szCs w:val="18"/>
        </w:rPr>
        <w:t xml:space="preserve">    Member-&gt;&gt;App: Nhấn "Gia hạn Niên liễm ngay" -&gt; /association/renew/pay</w:t>
      </w:r>
    </w:p>
    <w:p>
      <w:pPr>
        <w:shd w:fill="F8FAFC" w:val="clear"/>
        <w:spacing w:after="20" w:before="20"/>
      </w:pPr>
      <w:r>
        <w:rPr>
          <w:rFonts w:ascii="Consolas" w:cs="Consolas" w:eastAsia="Consolas" w:hAnsi="Consolas"/>
          <w:color w:val="1E293B"/>
          <w:sz w:val="18"/>
          <w:szCs w:val="18"/>
        </w:rPr>
        <w:t xml:space="preserve">    App-&gt;&gt;Gate: Yêu cầu sinh mã VietQR động (10,000,000 VND)</w:t>
      </w:r>
    </w:p>
    <w:p>
      <w:pPr>
        <w:shd w:fill="F8FAFC" w:val="clear"/>
        <w:spacing w:after="20" w:before="20"/>
      </w:pPr>
      <w:r>
        <w:rPr>
          <w:rFonts w:ascii="Consolas" w:cs="Consolas" w:eastAsia="Consolas" w:hAnsi="Consolas"/>
          <w:color w:val="1E293B"/>
          <w:sz w:val="18"/>
          <w:szCs w:val="18"/>
        </w:rPr>
        <w:t xml:space="preserve">    Gate--&gt;&gt;App: Trả về hình ảnh VietQR kèm mã tham chiếu TXN-VIONE-998822</w:t>
      </w:r>
    </w:p>
    <w:p>
      <w:pPr>
        <w:shd w:fill="F8FAFC" w:val="clear"/>
        <w:spacing w:after="20" w:before="20"/>
      </w:pPr>
      <w:r>
        <w:rPr>
          <w:rFonts w:ascii="Consolas" w:cs="Consolas" w:eastAsia="Consolas" w:hAnsi="Consolas"/>
          <w:color w:val="1E293B"/>
          <w:sz w:val="18"/>
          <w:szCs w:val="18"/>
        </w:rPr>
        <w:t xml:space="preserve">    Member-&gt;&gt;Gate: Dùng App Ngân hàng quét QR và xác nhận chuyển khoản</w:t>
      </w:r>
    </w:p>
    <w:p>
      <w:pPr>
        <w:shd w:fill="F8FAFC" w:val="clear"/>
        <w:spacing w:after="20" w:before="20"/>
      </w:pPr>
      <w:r>
        <w:rPr>
          <w:rFonts w:ascii="Consolas" w:cs="Consolas" w:eastAsia="Consolas" w:hAnsi="Consolas"/>
          <w:color w:val="1E293B"/>
          <w:sz w:val="18"/>
          <w:szCs w:val="18"/>
        </w:rPr>
        <w:t xml:space="preserve">    Gate-&gt;&gt;Hook: Bắn Webhook báo nhận tiền thành công</w:t>
      </w:r>
    </w:p>
    <w:p>
      <w:pPr>
        <w:shd w:fill="F8FAFC" w:val="clear"/>
        <w:spacing w:after="20" w:before="20"/>
      </w:pPr>
      <w:r>
        <w:rPr>
          <w:rFonts w:ascii="Consolas" w:cs="Consolas" w:eastAsia="Consolas" w:hAnsi="Consolas"/>
          <w:color w:val="1E293B"/>
          <w:sz w:val="18"/>
          <w:szCs w:val="18"/>
        </w:rPr>
        <w:t xml:space="preserve">    Hook-&gt;&gt;DB: Giao dịch nguyên tử (ACID Transaction):</w:t>
      </w:r>
    </w:p>
    <w:p>
      <w:pPr>
        <w:shd w:fill="F8FAFC" w:val="clear"/>
        <w:spacing w:after="20" w:before="20"/>
      </w:pPr>
      <w:r>
        <w:rPr>
          <w:rFonts w:ascii="Consolas" w:cs="Consolas" w:eastAsia="Consolas" w:hAnsi="Consolas"/>
          <w:color w:val="1E293B"/>
          <w:sz w:val="18"/>
          <w:szCs w:val="18"/>
        </w:rPr>
        <w:t xml:space="preserve">    Note over DB: 1. UPDATE invoices SET status='paid', paid_at=CURRENT_DATE&lt;br/&gt;2. UPDATE members SET term_end=term_end + INTERVAL '1 year', renewed_at=CURRENT_DATE&lt;br/&gt;3. INSERT INTO renewal_audit_log (event_type='payment', amount=10000000)</w:t>
      </w:r>
    </w:p>
    <w:p>
      <w:pPr>
        <w:shd w:fill="F8FAFC" w:val="clear"/>
        <w:spacing w:after="20" w:before="20"/>
      </w:pPr>
      <w:r>
        <w:rPr>
          <w:rFonts w:ascii="Consolas" w:cs="Consolas" w:eastAsia="Consolas" w:hAnsi="Consolas"/>
          <w:color w:val="1E293B"/>
          <w:sz w:val="18"/>
          <w:szCs w:val="18"/>
        </w:rPr>
        <w:t xml:space="preserve">    Hook--&gt;&gt;App: Đẩy tín hiệu Realtime qua WebSocket</w:t>
      </w:r>
    </w:p>
    <w:p>
      <w:pPr>
        <w:shd w:fill="F8FAFC" w:val="clear"/>
        <w:spacing w:after="20" w:before="20"/>
      </w:pPr>
      <w:r>
        <w:rPr>
          <w:rFonts w:ascii="Consolas" w:cs="Consolas" w:eastAsia="Consolas" w:hAnsi="Consolas"/>
          <w:color w:val="1E293B"/>
          <w:sz w:val="18"/>
          <w:szCs w:val="18"/>
        </w:rPr>
        <w:t xml:space="preserve">    App--&gt;&gt;Member: Hiển thị màn hình Chúc mừng /association/renew/result &amp; Cấp Thẻ hạn mới</w:t>
      </w:r>
    </w:p>
    <w:p>
      <w:pPr>
        <w:shd w:fill="F8FAFC" w:val="clear"/>
        <w:spacing w:after="20" w:before="20"/>
      </w:pPr>
      <w:r>
        <w:rPr>
          <w:rFonts w:ascii="Consolas" w:cs="Consolas" w:eastAsia="Consolas" w:hAnsi="Consolas"/>
          <w:color w:val="1E293B"/>
          <w:sz w:val="18"/>
          <w:szCs w:val="18"/>
        </w:rPr>
        <w:t xml:space="preserve">    Acc-&gt;&gt;DB: Đối soát sổ quỹ tại /income &amp; /finance-report</w:t>
      </w:r>
    </w:p>
    <w:p>
      <w:pPr>
        <w:spacing w:after="100"/>
      </w:pPr>
    </w:p>
    <w:p>
      <w:pPr>
        <w:pStyle w:val="Heading1"/>
        <w:spacing w:after="100" w:before="200"/>
      </w:pPr>
      <w:r>
        <w:t xml:space="preserve">3.3. Hành trình 3: Tạo Sự kiện ➔ Xếp ghế Sân khấu ➔ Phát hành Vé QR ➔ Check-in Cổng Tốc độ cao</w:t>
      </w:r>
    </w:p>
    <w:p>
      <w:pPr>
        <w:shd w:fill="F8FAFC" w:val="clear"/>
        <w:spacing w:after="20" w:before="20"/>
      </w:pPr>
      <w:r>
        <w:rPr>
          <w:rFonts w:ascii="Consolas" w:cs="Consolas" w:eastAsia="Consolas" w:hAnsi="Consolas"/>
          <w:color w:val="1E293B"/>
          <w:sz w:val="18"/>
          <w:szCs w:val="18"/>
        </w:rPr>
        <w:t xml:space="preserve">sequenceDiagram</w:t>
      </w:r>
    </w:p>
    <w:p>
      <w:pPr>
        <w:shd w:fill="F8FAFC" w:val="clear"/>
        <w:spacing w:after="20" w:before="20"/>
      </w:pPr>
      <w:r>
        <w:rPr>
          <w:rFonts w:ascii="Consolas" w:cs="Consolas" w:eastAsia="Consolas" w:hAnsi="Consolas"/>
          <w:color w:val="1E293B"/>
          <w:sz w:val="18"/>
          <w:szCs w:val="18"/>
        </w:rPr>
        <w:t xml:space="preserve">    autonumber</w:t>
      </w:r>
    </w:p>
    <w:p>
      <w:pPr>
        <w:shd w:fill="F8FAFC" w:val="clear"/>
        <w:spacing w:after="20" w:before="20"/>
      </w:pPr>
      <w:r>
        <w:rPr>
          <w:rFonts w:ascii="Consolas" w:cs="Consolas" w:eastAsia="Consolas" w:hAnsi="Consolas"/>
          <w:color w:val="1E293B"/>
          <w:sz w:val="18"/>
          <w:szCs w:val="18"/>
        </w:rPr>
        <w:t xml:space="preserve">    actor Admin as Ban Sự kiện</w:t>
      </w:r>
    </w:p>
    <w:p>
      <w:pPr>
        <w:shd w:fill="F8FAFC" w:val="clear"/>
        <w:spacing w:after="20" w:before="20"/>
      </w:pPr>
      <w:r>
        <w:rPr>
          <w:rFonts w:ascii="Consolas" w:cs="Consolas" w:eastAsia="Consolas" w:hAnsi="Consolas"/>
          <w:color w:val="1E293B"/>
          <w:sz w:val="18"/>
          <w:szCs w:val="18"/>
        </w:rPr>
        <w:t xml:space="preserve">    actor Member as Hội viên M1983-002</w:t>
      </w:r>
    </w:p>
    <w:p>
      <w:pPr>
        <w:shd w:fill="F8FAFC" w:val="clear"/>
        <w:spacing w:after="20" w:before="20"/>
      </w:pPr>
      <w:r>
        <w:rPr>
          <w:rFonts w:ascii="Consolas" w:cs="Consolas" w:eastAsia="Consolas" w:hAnsi="Consolas"/>
          <w:color w:val="1E293B"/>
          <w:sz w:val="18"/>
          <w:szCs w:val="18"/>
        </w:rPr>
        <w:t xml:space="preserve">    participant CRM as CRM Sự kiện (/events)</w:t>
      </w:r>
    </w:p>
    <w:p>
      <w:pPr>
        <w:shd w:fill="F8FAFC" w:val="clear"/>
        <w:spacing w:after="20" w:before="20"/>
      </w:pPr>
      <w:r>
        <w:rPr>
          <w:rFonts w:ascii="Consolas" w:cs="Consolas" w:eastAsia="Consolas" w:hAnsi="Consolas"/>
          <w:color w:val="1E293B"/>
          <w:sz w:val="18"/>
          <w:szCs w:val="18"/>
        </w:rPr>
        <w:t xml:space="preserve">    participant App as App Hội viên (/association/events)</w:t>
      </w:r>
    </w:p>
    <w:p>
      <w:pPr>
        <w:shd w:fill="F8FAFC" w:val="clear"/>
        <w:spacing w:after="20" w:before="20"/>
      </w:pPr>
      <w:r>
        <w:rPr>
          <w:rFonts w:ascii="Consolas" w:cs="Consolas" w:eastAsia="Consolas" w:hAnsi="Consolas"/>
          <w:color w:val="1E293B"/>
          <w:sz w:val="18"/>
          <w:szCs w:val="18"/>
        </w:rPr>
        <w:t xml:space="preserve">    participant Door as Trạm Quét Check-in (/checkin)</w:t>
      </w:r>
    </w:p>
    <w:p>
      <w:pPr>
        <w:shd w:fill="F8FAFC" w:val="clear"/>
        <w:spacing w:after="20" w:before="20"/>
      </w:pPr>
      <w:r>
        <w:rPr>
          <w:rFonts w:ascii="Consolas" w:cs="Consolas" w:eastAsia="Consolas" w:hAnsi="Consolas"/>
          <w:color w:val="1E293B"/>
          <w:sz w:val="18"/>
          <w:szCs w:val="18"/>
        </w:rPr>
        <w:t xml:space="preserve">    participant DB as PostgreSQL DB</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Admin-&gt;&gt;CRM: Khởi tạo sự kiện "Gala Doanh nhân CEO 1983", cấu hình 250 chỗ ngồi</w:t>
      </w:r>
    </w:p>
    <w:p>
      <w:pPr>
        <w:shd w:fill="F8FAFC" w:val="clear"/>
        <w:spacing w:after="20" w:before="20"/>
      </w:pPr>
      <w:r>
        <w:rPr>
          <w:rFonts w:ascii="Consolas" w:cs="Consolas" w:eastAsia="Consolas" w:hAnsi="Consolas"/>
          <w:color w:val="1E293B"/>
          <w:sz w:val="18"/>
          <w:szCs w:val="18"/>
        </w:rPr>
        <w:t xml:space="preserve">    Admin-&gt;&gt;CRM: Vẽ sơ đồ ghế sân khấu VIP (SK-01 đến SK-06)</w:t>
      </w:r>
    </w:p>
    <w:p>
      <w:pPr>
        <w:shd w:fill="F8FAFC" w:val="clear"/>
        <w:spacing w:after="20" w:before="20"/>
      </w:pPr>
      <w:r>
        <w:rPr>
          <w:rFonts w:ascii="Consolas" w:cs="Consolas" w:eastAsia="Consolas" w:hAnsi="Consolas"/>
          <w:color w:val="1E293B"/>
          <w:sz w:val="18"/>
          <w:szCs w:val="18"/>
        </w:rPr>
        <w:t xml:space="preserve">    CRM-&gt;&gt;DB: INSERT INTO events (status='published', capacity=250)</w:t>
      </w:r>
    </w:p>
    <w:p>
      <w:pPr>
        <w:shd w:fill="F8FAFC" w:val="clear"/>
        <w:spacing w:after="20" w:before="20"/>
      </w:pPr>
      <w:r>
        <w:rPr>
          <w:rFonts w:ascii="Consolas" w:cs="Consolas" w:eastAsia="Consolas" w:hAnsi="Consolas"/>
          <w:color w:val="1E293B"/>
          <w:sz w:val="18"/>
          <w:szCs w:val="18"/>
        </w:rPr>
        <w:t xml:space="preserve">    Member-&gt;&gt;App: Mở danh sách sự kiện, nhấn "Đăng ký tham dự"</w:t>
      </w:r>
    </w:p>
    <w:p>
      <w:pPr>
        <w:shd w:fill="F8FAFC" w:val="clear"/>
        <w:spacing w:after="20" w:before="20"/>
      </w:pPr>
      <w:r>
        <w:rPr>
          <w:rFonts w:ascii="Consolas" w:cs="Consolas" w:eastAsia="Consolas" w:hAnsi="Consolas"/>
          <w:color w:val="1E293B"/>
          <w:sz w:val="18"/>
          <w:szCs w:val="18"/>
        </w:rPr>
        <w:t xml:space="preserve">    App-&gt;&gt;DB: INSERT INTO event_registrations (status='confirmed', qr_payload='QR-CEO1983-EVT-001')</w:t>
      </w:r>
    </w:p>
    <w:p>
      <w:pPr>
        <w:shd w:fill="F8FAFC" w:val="clear"/>
        <w:spacing w:after="20" w:before="20"/>
      </w:pPr>
      <w:r>
        <w:rPr>
          <w:rFonts w:ascii="Consolas" w:cs="Consolas" w:eastAsia="Consolas" w:hAnsi="Consolas"/>
          <w:color w:val="1E293B"/>
          <w:sz w:val="18"/>
          <w:szCs w:val="18"/>
        </w:rPr>
        <w:t xml:space="preserve">    App--&gt;&gt;Member: Hiển thị Vé Điện tử E-Ticket QR tại /association/checkin</w:t>
      </w:r>
    </w:p>
    <w:p>
      <w:pPr>
        <w:shd w:fill="F8FAFC" w:val="clear"/>
        <w:spacing w:after="20" w:before="20"/>
      </w:pPr>
      <w:r>
        <w:rPr>
          <w:rFonts w:ascii="Consolas" w:cs="Consolas" w:eastAsia="Consolas" w:hAnsi="Consolas"/>
          <w:color w:val="1E293B"/>
          <w:sz w:val="18"/>
          <w:szCs w:val="18"/>
        </w:rPr>
        <w:t xml:space="preserve">    Note over Member,Door: Ngày diễn ra sự kiện tại Khách sạn / Trung tâm Hội nghị</w:t>
      </w:r>
    </w:p>
    <w:p>
      <w:pPr>
        <w:shd w:fill="F8FAFC" w:val="clear"/>
        <w:spacing w:after="20" w:before="20"/>
      </w:pPr>
      <w:r>
        <w:rPr>
          <w:rFonts w:ascii="Consolas" w:cs="Consolas" w:eastAsia="Consolas" w:hAnsi="Consolas"/>
          <w:color w:val="1E293B"/>
          <w:sz w:val="18"/>
          <w:szCs w:val="18"/>
        </w:rPr>
        <w:t xml:space="preserve">    Member-&gt;&gt;Door: Đưa mã QR trên màn hình điện thoại trước camera trạm quét</w:t>
      </w:r>
    </w:p>
    <w:p>
      <w:pPr>
        <w:shd w:fill="F8FAFC" w:val="clear"/>
        <w:spacing w:after="20" w:before="20"/>
      </w:pPr>
      <w:r>
        <w:rPr>
          <w:rFonts w:ascii="Consolas" w:cs="Consolas" w:eastAsia="Consolas" w:hAnsi="Consolas"/>
          <w:color w:val="1E293B"/>
          <w:sz w:val="18"/>
          <w:szCs w:val="18"/>
        </w:rPr>
        <w:t xml:space="preserve">    Door-&gt;&gt;DB: Quét nhận diện trong 0.2s: UPDATE event_registrations SET checked_in_at=NOW()</w:t>
      </w:r>
    </w:p>
    <w:p>
      <w:pPr>
        <w:shd w:fill="F8FAFC" w:val="clear"/>
        <w:spacing w:after="20" w:before="20"/>
      </w:pPr>
      <w:r>
        <w:rPr>
          <w:rFonts w:ascii="Consolas" w:cs="Consolas" w:eastAsia="Consolas" w:hAnsi="Consolas"/>
          <w:color w:val="1E293B"/>
          <w:sz w:val="18"/>
          <w:szCs w:val="18"/>
        </w:rPr>
        <w:t xml:space="preserve">    Door--&gt;&gt;Member: Âm thanh Bíp thành công &amp; Hiển thị "Chào mừng Đại biểu James Nguyễn - Ghế VIP SK-02"</w:t>
      </w:r>
    </w:p>
    <w:p>
      <w:pPr>
        <w:spacing w:after="100"/>
      </w:pPr>
    </w:p>
    <w:p>
      <w:pPr>
        <w:pStyle w:val="Heading1"/>
        <w:spacing w:after="100" w:before="200"/>
      </w:pPr>
      <w:r>
        <w:t xml:space="preserve">3.4. Hành trình 4: Kết nối Giao thương B2B ➔ Trao đổi Danh thiếp NFC ➔ Nhắn tin ➔ Lịch hẹn 1-on-1</w:t>
      </w:r>
    </w:p>
    <w:p>
      <w:pPr>
        <w:shd w:fill="F8FAFC" w:val="clear"/>
        <w:spacing w:after="20" w:before="20"/>
      </w:pPr>
      <w:r>
        <w:rPr>
          <w:rFonts w:ascii="Consolas" w:cs="Consolas" w:eastAsia="Consolas" w:hAnsi="Consolas"/>
          <w:color w:val="1E293B"/>
          <w:sz w:val="18"/>
          <w:szCs w:val="18"/>
        </w:rPr>
        <w:t xml:space="preserve">sequenceDiagram</w:t>
      </w:r>
    </w:p>
    <w:p>
      <w:pPr>
        <w:shd w:fill="F8FAFC" w:val="clear"/>
        <w:spacing w:after="20" w:before="20"/>
      </w:pPr>
      <w:r>
        <w:rPr>
          <w:rFonts w:ascii="Consolas" w:cs="Consolas" w:eastAsia="Consolas" w:hAnsi="Consolas"/>
          <w:color w:val="1E293B"/>
          <w:sz w:val="18"/>
          <w:szCs w:val="18"/>
        </w:rPr>
        <w:t xml:space="preserve">    autonumber</w:t>
      </w:r>
    </w:p>
    <w:p>
      <w:pPr>
        <w:shd w:fill="F8FAFC" w:val="clear"/>
        <w:spacing w:after="20" w:before="20"/>
      </w:pPr>
      <w:r>
        <w:rPr>
          <w:rFonts w:ascii="Consolas" w:cs="Consolas" w:eastAsia="Consolas" w:hAnsi="Consolas"/>
          <w:color w:val="1E293B"/>
          <w:sz w:val="18"/>
          <w:szCs w:val="18"/>
        </w:rPr>
        <w:t xml:space="preserve">    actor A as Doanh nhân A (James Nguyễn)</w:t>
      </w:r>
    </w:p>
    <w:p>
      <w:pPr>
        <w:shd w:fill="F8FAFC" w:val="clear"/>
        <w:spacing w:after="20" w:before="20"/>
      </w:pPr>
      <w:r>
        <w:rPr>
          <w:rFonts w:ascii="Consolas" w:cs="Consolas" w:eastAsia="Consolas" w:hAnsi="Consolas"/>
          <w:color w:val="1E293B"/>
          <w:sz w:val="18"/>
          <w:szCs w:val="18"/>
        </w:rPr>
        <w:t xml:space="preserve">    actor B as Doanh nhân B (Đặng Minh Khôi)</w:t>
      </w:r>
    </w:p>
    <w:p>
      <w:pPr>
        <w:shd w:fill="F8FAFC" w:val="clear"/>
        <w:spacing w:after="20" w:before="20"/>
      </w:pPr>
      <w:r>
        <w:rPr>
          <w:rFonts w:ascii="Consolas" w:cs="Consolas" w:eastAsia="Consolas" w:hAnsi="Consolas"/>
          <w:color w:val="1E293B"/>
          <w:sz w:val="18"/>
          <w:szCs w:val="18"/>
        </w:rPr>
        <w:t xml:space="preserve">    participant NFC as Thẻ Vật lý ViOne NFC</w:t>
      </w:r>
    </w:p>
    <w:p>
      <w:pPr>
        <w:shd w:fill="F8FAFC" w:val="clear"/>
        <w:spacing w:after="20" w:before="20"/>
      </w:pPr>
      <w:r>
        <w:rPr>
          <w:rFonts w:ascii="Consolas" w:cs="Consolas" w:eastAsia="Consolas" w:hAnsi="Consolas"/>
          <w:color w:val="1E293B"/>
          <w:sz w:val="18"/>
          <w:szCs w:val="18"/>
        </w:rPr>
        <w:t xml:space="preserve">    participant VNE as Mạng Xã hội (/connect-app)</w:t>
      </w:r>
    </w:p>
    <w:p>
      <w:pPr>
        <w:shd w:fill="F8FAFC" w:val="clear"/>
        <w:spacing w:after="20" w:before="20"/>
      </w:pPr>
      <w:r>
        <w:rPr>
          <w:rFonts w:ascii="Consolas" w:cs="Consolas" w:eastAsia="Consolas" w:hAnsi="Consolas"/>
          <w:color w:val="1E293B"/>
          <w:sz w:val="18"/>
          <w:szCs w:val="18"/>
        </w:rPr>
        <w:t xml:space="preserve">    participant Chat as Realtime Chat (/connect-app/inbox)</w:t>
      </w:r>
    </w:p>
    <w:p>
      <w:pPr>
        <w:shd w:fill="F8FAFC" w:val="clear"/>
        <w:spacing w:after="20" w:before="20"/>
      </w:pPr>
      <w:r>
        <w:rPr>
          <w:rFonts w:ascii="Consolas" w:cs="Consolas" w:eastAsia="Consolas" w:hAnsi="Consolas"/>
          <w:color w:val="1E293B"/>
          <w:sz w:val="18"/>
          <w:szCs w:val="18"/>
        </w:rPr>
        <w:t xml:space="preserve">    participant Mtg as Điều phối Lịch hẹn (/business-connect/meetings)</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A-&gt;&gt;NFC: Chạm thẻ thông minh vào điện thoại Doanh nhân B</w:t>
      </w:r>
    </w:p>
    <w:p>
      <w:pPr>
        <w:shd w:fill="F8FAFC" w:val="clear"/>
        <w:spacing w:after="20" w:before="20"/>
      </w:pPr>
      <w:r>
        <w:rPr>
          <w:rFonts w:ascii="Consolas" w:cs="Consolas" w:eastAsia="Consolas" w:hAnsi="Consolas"/>
          <w:color w:val="1E293B"/>
          <w:sz w:val="18"/>
          <w:szCs w:val="18"/>
        </w:rPr>
        <w:t xml:space="preserve">    NFC--&gt;&gt;B: Mở tức thì Hồ sơ năng lực &amp; Danh thiếp số của Doanh nhân A</w:t>
      </w:r>
    </w:p>
    <w:p>
      <w:pPr>
        <w:shd w:fill="F8FAFC" w:val="clear"/>
        <w:spacing w:after="20" w:before="20"/>
      </w:pPr>
      <w:r>
        <w:rPr>
          <w:rFonts w:ascii="Consolas" w:cs="Consolas" w:eastAsia="Consolas" w:hAnsi="Consolas"/>
          <w:color w:val="1E293B"/>
          <w:sz w:val="18"/>
          <w:szCs w:val="18"/>
        </w:rPr>
        <w:t xml:space="preserve">    B-&gt;&gt;VNE: Nhấn nút "Gửi lời mời kết nối B2B" kèm lời chào</w:t>
      </w:r>
    </w:p>
    <w:p>
      <w:pPr>
        <w:shd w:fill="F8FAFC" w:val="clear"/>
        <w:spacing w:after="20" w:before="20"/>
      </w:pPr>
      <w:r>
        <w:rPr>
          <w:rFonts w:ascii="Consolas" w:cs="Consolas" w:eastAsia="Consolas" w:hAnsi="Consolas"/>
          <w:color w:val="1E293B"/>
          <w:sz w:val="18"/>
          <w:szCs w:val="18"/>
        </w:rPr>
        <w:t xml:space="preserve">    A-&gt;&gt;VNE: Nhận thông báo đẩy Push Notification, nhấn "Đồng ý"</w:t>
      </w:r>
    </w:p>
    <w:p>
      <w:pPr>
        <w:shd w:fill="F8FAFC" w:val="clear"/>
        <w:spacing w:after="20" w:before="20"/>
      </w:pPr>
      <w:r>
        <w:rPr>
          <w:rFonts w:ascii="Consolas" w:cs="Consolas" w:eastAsia="Consolas" w:hAnsi="Consolas"/>
          <w:color w:val="1E293B"/>
          <w:sz w:val="18"/>
          <w:szCs w:val="18"/>
        </w:rPr>
        <w:t xml:space="preserve">    Note over A,B: Thiết lập quan hệ kết nối chính thức trong bảng connections</w:t>
      </w:r>
    </w:p>
    <w:p>
      <w:pPr>
        <w:shd w:fill="F8FAFC" w:val="clear"/>
        <w:spacing w:after="20" w:before="20"/>
      </w:pPr>
      <w:r>
        <w:rPr>
          <w:rFonts w:ascii="Consolas" w:cs="Consolas" w:eastAsia="Consolas" w:hAnsi="Consolas"/>
          <w:color w:val="1E293B"/>
          <w:sz w:val="18"/>
          <w:szCs w:val="18"/>
        </w:rPr>
        <w:t xml:space="preserve">    A-&gt;&gt;Chat: Mở khung chat trực tiếp, trao đổi tài liệu Catalogue giải pháp</w:t>
      </w:r>
    </w:p>
    <w:p>
      <w:pPr>
        <w:shd w:fill="F8FAFC" w:val="clear"/>
        <w:spacing w:after="20" w:before="20"/>
      </w:pPr>
      <w:r>
        <w:rPr>
          <w:rFonts w:ascii="Consolas" w:cs="Consolas" w:eastAsia="Consolas" w:hAnsi="Consolas"/>
          <w:color w:val="1E293B"/>
          <w:sz w:val="18"/>
          <w:szCs w:val="18"/>
        </w:rPr>
        <w:t xml:space="preserve">    A-&gt;&gt;Mtg: Khởi tạo đề xuất Cuộc hẹn 1-on-1: "Thảo luận hợp tác AI ERP"</w:t>
      </w:r>
    </w:p>
    <w:p>
      <w:pPr>
        <w:shd w:fill="F8FAFC" w:val="clear"/>
        <w:spacing w:after="20" w:before="20"/>
      </w:pPr>
      <w:r>
        <w:rPr>
          <w:rFonts w:ascii="Consolas" w:cs="Consolas" w:eastAsia="Consolas" w:hAnsi="Consolas"/>
          <w:color w:val="1E293B"/>
          <w:sz w:val="18"/>
          <w:szCs w:val="18"/>
        </w:rPr>
        <w:t xml:space="preserve">    Mtg--&gt;&gt;B: Gửi thông báo đề xuất khung giờ: 09:30 Thứ Ba tại Keangnam 72</w:t>
      </w:r>
    </w:p>
    <w:p>
      <w:pPr>
        <w:shd w:fill="F8FAFC" w:val="clear"/>
        <w:spacing w:after="20" w:before="20"/>
      </w:pPr>
      <w:r>
        <w:rPr>
          <w:rFonts w:ascii="Consolas" w:cs="Consolas" w:eastAsia="Consolas" w:hAnsi="Consolas"/>
          <w:color w:val="1E293B"/>
          <w:sz w:val="18"/>
          <w:szCs w:val="18"/>
        </w:rPr>
        <w:t xml:space="preserve">    B-&gt;&gt;Mtg: Nhấn "Xác nhận đồng ý"</w:t>
      </w:r>
    </w:p>
    <w:p>
      <w:pPr>
        <w:shd w:fill="F8FAFC" w:val="clear"/>
        <w:spacing w:after="20" w:before="20"/>
      </w:pPr>
      <w:r>
        <w:rPr>
          <w:rFonts w:ascii="Consolas" w:cs="Consolas" w:eastAsia="Consolas" w:hAnsi="Consolas"/>
          <w:color w:val="1E293B"/>
          <w:sz w:val="18"/>
          <w:szCs w:val="18"/>
        </w:rPr>
        <w:t xml:space="preserve">    Mtg-&gt;&gt;VNE: Chuyển trạng thái meeting sang 'confirmed', tự động đồng bộ Google Calendar</w:t>
      </w:r>
    </w:p>
    <w:p>
      <w:pPr>
        <w:spacing w:after="100"/>
      </w:pPr>
    </w:p>
    <w:p>
      <w:pPr>
        <w:pBdr>
          <w:bottom w:val="single" w:color="CBD5E1" w:sz="6" w:space="1"/>
        </w:pBdr>
        <w:spacing w:after="120" w:before="120"/>
      </w:pPr>
    </w:p>
    <w:p>
      <w:pPr>
        <w:pStyle w:val="Title"/>
        <w:spacing w:after="120" w:before="240"/>
      </w:pPr>
      <w:r>
        <w:t xml:space="preserve">4. HƯỚNG DẪN THAO TÁC HỆ THỐNG CRM QUẢN TRỊ (WEB CRM ADMIN PORTAL)</w:t>
      </w:r>
    </w:p>
    <w:p>
      <w:pPr>
        <w:pStyle w:val="Heading1"/>
        <w:spacing w:after="100" w:before="200"/>
      </w:pPr>
      <w:r>
        <w:t xml:space="preserve">4.1. Dashboard &amp; Thống kê Chỉ số Tổng quan (`/`)</w:t>
      </w:r>
    </w:p>
    <w:p>
      <w:pPr>
        <w:pStyle w:val="ListParagraph"/>
        <w:numPr>
          <w:ilvl w:val="0"/>
          <w:numId w:val="1"/>
        </w:numPr>
        <w:spacing w:after="30" w:before="30"/>
      </w:pPr>
      <w:r>
        <w:rPr>
          <w:b/>
          <w:bCs/>
        </w:rPr>
        <w:t xml:space="preserve">Đối tượng thao tác</w:t>
      </w:r>
      <w:r>
        <w:t xml:space="preserve">: Ban Lãnh đạo, Ban Thư ký, Kế toán.</w:t>
      </w:r>
    </w:p>
    <w:p>
      <w:pPr>
        <w:pStyle w:val="ListParagraph"/>
        <w:numPr>
          <w:ilvl w:val="0"/>
          <w:numId w:val="1"/>
        </w:numPr>
        <w:spacing w:after="30" w:before="30"/>
      </w:pPr>
      <w:r>
        <w:rPr>
          <w:b/>
          <w:bCs/>
        </w:rPr>
        <w:t xml:space="preserve">Quy trình thao tác</w:t>
      </w:r>
      <w:r>
        <w:t xml:space="preserve">:</w:t>
      </w:r>
    </w:p>
    <w:p>
      <w:pPr>
        <w:pStyle w:val="ListParagraph"/>
        <w:numPr>
          <w:ilvl w:val="0"/>
          <w:numId w:val="{numbering-spec-0}"/>
        </w:numPr>
        <w:spacing w:after="30" w:before="30"/>
      </w:pPr>
      <w:r>
        <w:t xml:space="preserve">Đăng nhập hệ thống bằng tài khoản </w:t>
      </w:r>
      <w:r>
        <w:rPr>
          <w:rFonts w:ascii="Consolas" w:cs="Consolas" w:eastAsia="Consolas" w:hAnsi="Consolas"/>
          <w:color w:val="B45309"/>
        </w:rPr>
        <w:t xml:space="preserve">admin@connect.vn</w:t>
      </w:r>
      <w:r>
        <w:t xml:space="preserve">.</w:t>
      </w:r>
    </w:p>
    <w:p>
      <w:pPr>
        <w:pStyle w:val="ListParagraph"/>
        <w:numPr>
          <w:ilvl w:val="0"/>
          <w:numId w:val="{numbering-spec-0}"/>
        </w:numPr>
        <w:spacing w:after="30" w:before="30"/>
      </w:pPr>
      <w:r>
        <w:t xml:space="preserve">Tại màn hình chính (</w:t>
      </w:r>
      <w:r>
        <w:rPr>
          <w:rFonts w:ascii="Consolas" w:cs="Consolas" w:eastAsia="Consolas" w:hAnsi="Consolas"/>
          <w:color w:val="B45309"/>
        </w:rPr>
        <w:t xml:space="preserve">/</w:t>
      </w:r>
      <w:r>
        <w:t xml:space="preserve">), quan sát 4 thẻ KPI động:</w:t>
      </w:r>
    </w:p>
    <w:p>
      <w:pPr>
        <w:pStyle w:val="ListParagraph"/>
        <w:numPr>
          <w:ilvl w:val="0"/>
          <w:numId w:val="1"/>
        </w:numPr>
        <w:spacing w:after="30" w:before="30"/>
      </w:pPr>
      <w:r>
        <w:rPr>
          <w:b/>
          <w:bCs/>
        </w:rPr>
        <w:t xml:space="preserve">Tổng số Hội viên</w:t>
      </w:r>
      <w:r>
        <w:t xml:space="preserve">: Tổng quy mô nhân sự của câu lạc bộ, tỷ lệ tăng trưởng so với tháng trước.</w:t>
      </w:r>
    </w:p>
    <w:p>
      <w:pPr>
        <w:pStyle w:val="ListParagraph"/>
        <w:numPr>
          <w:ilvl w:val="0"/>
          <w:numId w:val="1"/>
        </w:numPr>
        <w:spacing w:after="30" w:before="30"/>
      </w:pPr>
      <w:r>
        <w:rPr>
          <w:b/>
          <w:bCs/>
        </w:rPr>
        <w:t xml:space="preserve">Doanh thu Niên liễm lũy kế</w:t>
      </w:r>
      <w:r>
        <w:t xml:space="preserve">: Tổng tiền thực thu từ niên liễm năm hiện tại.</w:t>
      </w:r>
    </w:p>
    <w:p>
      <w:pPr>
        <w:pStyle w:val="ListParagraph"/>
        <w:numPr>
          <w:ilvl w:val="0"/>
          <w:numId w:val="1"/>
        </w:numPr>
        <w:spacing w:after="30" w:before="30"/>
      </w:pPr>
      <w:r>
        <w:rPr>
          <w:b/>
          <w:bCs/>
        </w:rPr>
        <w:t xml:space="preserve">Tỷ lệ Tái tục Hội viên</w:t>
      </w:r>
      <w:r>
        <w:t xml:space="preserve">: Phần trăm hội viên đã hoàn tất gia hạn đúng hạn.</w:t>
      </w:r>
    </w:p>
    <w:p>
      <w:pPr>
        <w:pStyle w:val="ListParagraph"/>
        <w:numPr>
          <w:ilvl w:val="0"/>
          <w:numId w:val="1"/>
        </w:numPr>
        <w:spacing w:after="30" w:before="30"/>
      </w:pPr>
      <w:r>
        <w:rPr>
          <w:b/>
          <w:bCs/>
        </w:rPr>
        <w:t xml:space="preserve">Cảnh báo Hội viên Hết hạn</w:t>
      </w:r>
      <w:r>
        <w:t xml:space="preserve">: Số lượng hội viên đang nằm trong chu kỳ 30 ngày đến hạn (</w:t>
      </w:r>
      <w:r>
        <w:rPr>
          <w:rFonts w:ascii="Consolas" w:cs="Consolas" w:eastAsia="Consolas" w:hAnsi="Consolas"/>
          <w:color w:val="B45309"/>
        </w:rPr>
        <w:t xml:space="preserve">due</w:t>
      </w:r>
      <w:r>
        <w:t xml:space="preserve">) và quá hạn (</w:t>
      </w:r>
      <w:r>
        <w:rPr>
          <w:rFonts w:ascii="Consolas" w:cs="Consolas" w:eastAsia="Consolas" w:hAnsi="Consolas"/>
          <w:color w:val="B45309"/>
        </w:rPr>
        <w:t xml:space="preserve">overdue</w:t>
      </w:r>
      <w:r>
        <w:t xml:space="preserve">).</w:t>
      </w:r>
    </w:p>
    <w:p>
      <w:pPr>
        <w:pStyle w:val="ListParagraph"/>
        <w:numPr>
          <w:ilvl w:val="0"/>
          <w:numId w:val="{numbering-spec-0}"/>
        </w:numPr>
        <w:spacing w:after="30" w:before="30"/>
      </w:pPr>
      <w:r>
        <w:t xml:space="preserve">Biểu đồ tăng trưởng trực quan: Cho phép lọc theo quý hoặc năm tài chính để xem xu hướng phát triển hội quán.</w:t>
      </w:r>
    </w:p>
    <w:p>
      <w:pPr>
        <w:pStyle w:val="Heading1"/>
        <w:spacing w:after="100" w:before="200"/>
      </w:pPr>
      <w:r>
        <w:t xml:space="preserve">4.2. Quản trị Danh bạ &amp; Hồ sơ Hội viên 360° (`/members`, `/members/$memberId`)</w:t>
      </w:r>
    </w:p>
    <w:p>
      <w:pPr>
        <w:pStyle w:val="ListParagraph"/>
        <w:numPr>
          <w:ilvl w:val="0"/>
          <w:numId w:val="1"/>
        </w:numPr>
        <w:spacing w:after="30" w:before="30"/>
      </w:pPr>
      <w:r>
        <w:rPr>
          <w:b/>
          <w:bCs/>
        </w:rPr>
        <w:t xml:space="preserve">Danh sách Hội viên</w:t>
      </w:r>
      <w:r>
        <w:t xml:space="preserve">:</w:t>
      </w:r>
    </w:p>
    <w:p>
      <w:pPr>
        <w:pStyle w:val="ListParagraph"/>
        <w:numPr>
          <w:ilvl w:val="0"/>
          <w:numId w:val="1"/>
        </w:numPr>
        <w:spacing w:after="30" w:before="30"/>
      </w:pPr>
      <w:r>
        <w:t xml:space="preserve">Truy cập </w:t>
      </w:r>
      <w:r>
        <w:rPr>
          <w:rFonts w:ascii="Consolas" w:cs="Consolas" w:eastAsia="Consolas" w:hAnsi="Consolas"/>
          <w:color w:val="B45309"/>
        </w:rPr>
        <w:t xml:space="preserve">/members</w:t>
      </w:r>
      <w:r>
        <w:t xml:space="preserve">: Bảng dữ liệu ứng dụng công nghệ </w:t>
      </w:r>
      <w:r>
        <w:rPr>
          <w:b/>
          <w:bCs/>
        </w:rPr>
        <w:t xml:space="preserve">Sticky Columns</w:t>
      </w:r>
      <w:r>
        <w:t xml:space="preserve"> (Cố định STT, Mã thẻ bên trái; cố định Cột Thao tác Sửa/Xóa bên phải).</w:t>
      </w:r>
    </w:p>
    <w:p>
      <w:pPr>
        <w:pStyle w:val="ListParagraph"/>
        <w:numPr>
          <w:ilvl w:val="0"/>
          <w:numId w:val="1"/>
        </w:numPr>
        <w:spacing w:after="30" w:before="30"/>
      </w:pPr>
      <w:r>
        <w:t xml:space="preserve">Sử dụng các tab trạng thái: </w:t>
      </w:r>
      <w:r>
        <w:rPr>
          <w:b/>
          <w:bCs/>
        </w:rPr>
        <w:t xml:space="preserve">Tất cả</w:t>
      </w:r>
      <w:r>
        <w:t xml:space="preserve">, </w:t>
      </w:r>
      <w:r>
        <w:rPr>
          <w:b/>
          <w:bCs/>
        </w:rPr>
        <w:t xml:space="preserve">Chính thức (Active)</w:t>
      </w:r>
      <w:r>
        <w:t xml:space="preserve">, </w:t>
      </w:r>
      <w:r>
        <w:rPr>
          <w:b/>
          <w:bCs/>
        </w:rPr>
        <w:t xml:space="preserve">Đến hạn (Due - 30 ngày)</w:t>
      </w:r>
      <w:r>
        <w:t xml:space="preserve">, </w:t>
      </w:r>
      <w:r>
        <w:rPr>
          <w:b/>
          <w:bCs/>
        </w:rPr>
        <w:t xml:space="preserve">Quá hạn (Overdue)</w:t>
      </w:r>
      <w:r>
        <w:t xml:space="preserve">, </w:t>
      </w:r>
      <w:r>
        <w:rPr>
          <w:b/>
          <w:bCs/>
        </w:rPr>
        <w:t xml:space="preserve">Đã gia hạn (Renewed)</w:t>
      </w:r>
      <w:r>
        <w:t xml:space="preserve">.</w:t>
      </w:r>
    </w:p>
    <w:p>
      <w:pPr>
        <w:pStyle w:val="ListParagraph"/>
        <w:numPr>
          <w:ilvl w:val="0"/>
          <w:numId w:val="1"/>
        </w:numPr>
        <w:spacing w:after="30" w:before="30"/>
      </w:pPr>
      <w:r>
        <w:rPr>
          <w:b/>
          <w:bCs/>
        </w:rPr>
        <w:t xml:space="preserve">Thẩm định Lead mới</w:t>
      </w:r>
      <w:r>
        <w:t xml:space="preserve">:</w:t>
      </w:r>
    </w:p>
    <w:p>
      <w:pPr>
        <w:pStyle w:val="ListParagraph"/>
        <w:numPr>
          <w:ilvl w:val="0"/>
          <w:numId w:val="1"/>
        </w:numPr>
        <w:spacing w:after="30" w:before="30"/>
      </w:pPr>
      <w:r>
        <w:t xml:space="preserve">Nhấn vào tab "Đơn chờ duyệt": Mở hồ sơ đăng ký từ Web Landing, kiểm tra mã số thuế và hồ sơ doanh nghiệp.</w:t>
      </w:r>
    </w:p>
    <w:p>
      <w:pPr>
        <w:pStyle w:val="ListParagraph"/>
        <w:numPr>
          <w:ilvl w:val="0"/>
          <w:numId w:val="1"/>
        </w:numPr>
        <w:spacing w:after="30" w:before="30"/>
      </w:pPr>
      <w:r>
        <w:t xml:space="preserve">Nhấn "Phê duyệt": Hệ thống mở cửa sổ nhập mã định danh thẻ (ví dụ </w:t>
      </w:r>
      <w:r>
        <w:rPr>
          <w:rFonts w:ascii="Consolas" w:cs="Consolas" w:eastAsia="Consolas" w:hAnsi="Consolas"/>
          <w:color w:val="B45309"/>
        </w:rPr>
        <w:t xml:space="preserve">M1983-099</w:t>
      </w:r>
      <w:r>
        <w:t xml:space="preserve">), thời hạn thẻ (mặc định 1 năm), tự động kích hoạt tài khoản và gửi email thông báo kèm mật khẩu khởi tạo.</w:t>
      </w:r>
    </w:p>
    <w:p>
      <w:pPr>
        <w:pStyle w:val="ListParagraph"/>
        <w:numPr>
          <w:ilvl w:val="0"/>
          <w:numId w:val="1"/>
        </w:numPr>
        <w:spacing w:after="30" w:before="30"/>
      </w:pPr>
      <w:r>
        <w:rPr>
          <w:b/>
          <w:bCs/>
        </w:rPr>
        <w:t xml:space="preserve">Bổ nhiệm Ban Chấp Hành (BCH)</w:t>
      </w:r>
      <w:r>
        <w:t xml:space="preserve">:</w:t>
      </w:r>
    </w:p>
    <w:p>
      <w:pPr>
        <w:pStyle w:val="ListParagraph"/>
        <w:numPr>
          <w:ilvl w:val="0"/>
          <w:numId w:val="1"/>
        </w:numPr>
        <w:spacing w:after="30" w:before="30"/>
      </w:pPr>
      <w:r>
        <w:t xml:space="preserve">Mở chi tiết hội viên tại </w:t>
      </w:r>
      <w:r>
        <w:rPr>
          <w:rFonts w:ascii="Consolas" w:cs="Consolas" w:eastAsia="Consolas" w:hAnsi="Consolas"/>
          <w:color w:val="B45309"/>
        </w:rPr>
        <w:t xml:space="preserve">/members/$memberId</w:t>
      </w:r>
      <w:r>
        <w:t xml:space="preserve">.</w:t>
      </w:r>
    </w:p>
    <w:p>
      <w:pPr>
        <w:pStyle w:val="ListParagraph"/>
        <w:numPr>
          <w:ilvl w:val="0"/>
          <w:numId w:val="1"/>
        </w:numPr>
        <w:spacing w:after="30" w:before="30"/>
      </w:pPr>
      <w:r>
        <w:t xml:space="preserve">Tại trường </w:t>
      </w:r>
      <w:r>
        <w:rPr>
          <w:rFonts w:ascii="Consolas" w:cs="Consolas" w:eastAsia="Consolas" w:hAnsi="Consolas"/>
          <w:color w:val="B45309"/>
        </w:rPr>
        <w:t xml:space="preserve">Vai trò Điều hành</w:t>
      </w:r>
      <w:r>
        <w:t xml:space="preserve">, chọn chức danh: </w:t>
      </w:r>
      <w:r>
        <w:rPr>
          <w:i/>
          <w:iCs/>
        </w:rPr>
        <w:t xml:space="preserve">Chủ tịch, Phó Chủ tịch thường trực, Phó Chủ tịch phụ trách đối ngoại, Trưởng ban kiểm tra, Trưởng ban hội viên</w:t>
      </w:r>
      <w:r>
        <w:t xml:space="preserve">.</w:t>
      </w:r>
    </w:p>
    <w:p>
      <w:pPr>
        <w:pStyle w:val="ListParagraph"/>
        <w:numPr>
          <w:ilvl w:val="0"/>
          <w:numId w:val="1"/>
        </w:numPr>
        <w:spacing w:after="30" w:before="30"/>
      </w:pPr>
      <w:r>
        <w:t xml:space="preserve">Nhấn Lưu: Hệ thống tự động ghi nhật ký vào </w:t>
      </w:r>
      <w:r>
        <w:rPr>
          <w:rFonts w:ascii="Consolas" w:cs="Consolas" w:eastAsia="Consolas" w:hAnsi="Consolas"/>
          <w:color w:val="B45309"/>
        </w:rPr>
        <w:t xml:space="preserve">activity_log</w:t>
      </w:r>
      <w:r>
        <w:t xml:space="preserve"> với hành động bổ nhiệm chức vụ để bảo đảm minh bạch.</w:t>
      </w:r>
    </w:p>
    <w:p>
      <w:pPr>
        <w:pStyle w:val="Heading1"/>
        <w:spacing w:after="100" w:before="200"/>
      </w:pPr>
      <w:r>
        <w:t xml:space="preserve">4.3. Quản lý Doanh nghiệp Thành viên (`/companies`, `/companies/$companyId`)</w:t>
      </w:r>
    </w:p>
    <w:p>
      <w:pPr>
        <w:pStyle w:val="ListParagraph"/>
        <w:numPr>
          <w:ilvl w:val="0"/>
          <w:numId w:val="1"/>
        </w:numPr>
        <w:spacing w:after="30" w:before="30"/>
      </w:pPr>
      <w:r>
        <w:rPr>
          <w:b/>
          <w:bCs/>
        </w:rPr>
        <w:t xml:space="preserve">Quản lý Pháp nhân</w:t>
      </w:r>
      <w:r>
        <w:t xml:space="preserve">: Mỗi hội viên chính thức đại diện cho một hoặc nhiều pháp nhân doanh nghiệp.</w:t>
      </w:r>
    </w:p>
    <w:p>
      <w:pPr>
        <w:pStyle w:val="ListParagraph"/>
        <w:numPr>
          <w:ilvl w:val="0"/>
          <w:numId w:val="1"/>
        </w:numPr>
        <w:spacing w:after="30" w:before="30"/>
      </w:pPr>
      <w:r>
        <w:rPr>
          <w:b/>
          <w:bCs/>
        </w:rPr>
        <w:t xml:space="preserve">Thao tác quản lý</w:t>
      </w:r>
      <w:r>
        <w:t xml:space="preserve">:</w:t>
      </w:r>
    </w:p>
    <w:p>
      <w:pPr>
        <w:pStyle w:val="ListParagraph"/>
        <w:numPr>
          <w:ilvl w:val="0"/>
          <w:numId w:val="1"/>
        </w:numPr>
        <w:spacing w:after="30" w:before="30"/>
      </w:pPr>
      <w:r>
        <w:t xml:space="preserve">Truy cập </w:t>
      </w:r>
      <w:r>
        <w:rPr>
          <w:rFonts w:ascii="Consolas" w:cs="Consolas" w:eastAsia="Consolas" w:hAnsi="Consolas"/>
          <w:color w:val="B45309"/>
        </w:rPr>
        <w:t xml:space="preserve">/companies</w:t>
      </w:r>
      <w:r>
        <w:t xml:space="preserve">: Tìm kiếm doanh nghiệp theo Mã số thuế, Ngành hàng hoặc Tên công ty.</w:t>
      </w:r>
    </w:p>
    <w:p>
      <w:pPr>
        <w:pStyle w:val="ListParagraph"/>
        <w:numPr>
          <w:ilvl w:val="0"/>
          <w:numId w:val="1"/>
        </w:numPr>
        <w:spacing w:after="30" w:before="30"/>
      </w:pPr>
      <w:r>
        <w:t xml:space="preserve">Cập nhật hồ sơ năng lực: Đăng tải Logo doanh nghiệp, Brochure giới thiệu (PDF), Catalogue sản phẩm chủ lực, Website và đường dẫn video giới thiệu.</w:t>
      </w:r>
    </w:p>
    <w:p>
      <w:pPr>
        <w:pStyle w:val="Heading1"/>
        <w:spacing w:after="100" w:before="200"/>
      </w:pPr>
      <w:r>
        <w:t xml:space="preserve">4.4. Quản lý Sự kiện, Hội thảo &amp; Điểm danh QR (`/events`, `/event-registrations`, `/checkin`)</w:t>
      </w:r>
    </w:p>
    <w:p>
      <w:pPr>
        <w:pStyle w:val="ListParagraph"/>
        <w:numPr>
          <w:ilvl w:val="0"/>
          <w:numId w:val="1"/>
        </w:numPr>
        <w:spacing w:after="30" w:before="30"/>
      </w:pPr>
      <w:r>
        <w:rPr>
          <w:b/>
          <w:bCs/>
        </w:rPr>
        <w:t xml:space="preserve">Khởi tạo Sự kiện</w:t>
      </w:r>
      <w:r>
        <w:t xml:space="preserve">:</w:t>
      </w:r>
    </w:p>
    <w:p>
      <w:pPr>
        <w:pStyle w:val="ListParagraph"/>
        <w:numPr>
          <w:ilvl w:val="0"/>
          <w:numId w:val="1"/>
        </w:numPr>
        <w:spacing w:after="30" w:before="30"/>
      </w:pPr>
      <w:r>
        <w:t xml:space="preserve">Truy cập </w:t>
      </w:r>
      <w:r>
        <w:rPr>
          <w:rFonts w:ascii="Consolas" w:cs="Consolas" w:eastAsia="Consolas" w:hAnsi="Consolas"/>
          <w:color w:val="B45309"/>
        </w:rPr>
        <w:t xml:space="preserve">/events</w:t>
      </w:r>
      <w:r>
        <w:t xml:space="preserve"> ➔ Nhấn "Thêm sự kiện mới".</w:t>
      </w:r>
    </w:p>
    <w:p>
      <w:pPr>
        <w:pStyle w:val="ListParagraph"/>
        <w:numPr>
          <w:ilvl w:val="0"/>
          <w:numId w:val="1"/>
        </w:numPr>
        <w:spacing w:after="30" w:before="30"/>
      </w:pPr>
      <w:r>
        <w:t xml:space="preserve">Nhập thông tin: Tiêu đề sự kiện, thời gian bắt đầu/kết thúc, địa điểm tổ chức, giới hạn đại biểu tối đa, mức phí tham dự (miễn phí đối với hội viên chính thức hoặc thu phí khách mời).</w:t>
      </w:r>
    </w:p>
    <w:p>
      <w:pPr>
        <w:pStyle w:val="ListParagraph"/>
        <w:numPr>
          <w:ilvl w:val="0"/>
          <w:numId w:val="1"/>
        </w:numPr>
        <w:spacing w:after="30" w:before="30"/>
      </w:pPr>
      <w:r>
        <w:rPr>
          <w:b/>
          <w:bCs/>
        </w:rPr>
        <w:t xml:space="preserve">Thiết kế Sơ đồ Khán phòng &amp; Ghế VIP</w:t>
      </w:r>
      <w:r>
        <w:t xml:space="preserve">:</w:t>
      </w:r>
    </w:p>
    <w:p>
      <w:pPr>
        <w:pStyle w:val="ListParagraph"/>
        <w:numPr>
          <w:ilvl w:val="0"/>
          <w:numId w:val="1"/>
        </w:numPr>
        <w:spacing w:after="30" w:before="30"/>
      </w:pPr>
      <w:r>
        <w:t xml:space="preserve">Sử dụng công cụ sơ đồ ghế động: Phân khu vực VIP, Ban Lãnh đạo, Đại biểu thông thường; gán mã ghế sân khấu (</w:t>
      </w:r>
      <w:r>
        <w:rPr>
          <w:rFonts w:ascii="Consolas" w:cs="Consolas" w:eastAsia="Consolas" w:hAnsi="Consolas"/>
          <w:color w:val="B45309"/>
        </w:rPr>
        <w:t xml:space="preserve">SK-01</w:t>
      </w:r>
      <w:r>
        <w:t xml:space="preserve"> đến </w:t>
      </w:r>
      <w:r>
        <w:rPr>
          <w:rFonts w:ascii="Consolas" w:cs="Consolas" w:eastAsia="Consolas" w:hAnsi="Consolas"/>
          <w:color w:val="B45309"/>
        </w:rPr>
        <w:t xml:space="preserve">SK-06</w:t>
      </w:r>
      <w:r>
        <w:t xml:space="preserve">).</w:t>
      </w:r>
    </w:p>
    <w:p>
      <w:pPr>
        <w:pStyle w:val="ListParagraph"/>
        <w:numPr>
          <w:ilvl w:val="0"/>
          <w:numId w:val="1"/>
        </w:numPr>
        <w:spacing w:after="30" w:before="30"/>
      </w:pPr>
      <w:r>
        <w:rPr>
          <w:b/>
          <w:bCs/>
        </w:rPr>
        <w:t xml:space="preserve">Trạm Điểm danh Check-in Tốc độ cao (`/checkin`)</w:t>
      </w:r>
      <w:r>
        <w:t xml:space="preserve">:</w:t>
      </w:r>
    </w:p>
    <w:p>
      <w:pPr>
        <w:pStyle w:val="ListParagraph"/>
        <w:numPr>
          <w:ilvl w:val="0"/>
          <w:numId w:val="1"/>
        </w:numPr>
        <w:spacing w:after="30" w:before="30"/>
      </w:pPr>
      <w:r>
        <w:t xml:space="preserve">Mở màn hình </w:t>
      </w:r>
      <w:r>
        <w:rPr>
          <w:rFonts w:ascii="Consolas" w:cs="Consolas" w:eastAsia="Consolas" w:hAnsi="Consolas"/>
          <w:color w:val="B45309"/>
        </w:rPr>
        <w:t xml:space="preserve">/checkin</w:t>
      </w:r>
      <w:r>
        <w:t xml:space="preserve"> trên máy tính bảng hoặc laptop có webcam/máy quét laser tại bàn tiếp tân sự kiện.</w:t>
      </w:r>
    </w:p>
    <w:p>
      <w:pPr>
        <w:pStyle w:val="ListParagraph"/>
        <w:numPr>
          <w:ilvl w:val="0"/>
          <w:numId w:val="1"/>
        </w:numPr>
        <w:spacing w:after="30" w:before="30"/>
      </w:pPr>
      <w:r>
        <w:t xml:space="preserve">Khi đại biểu đưa mã QR trên ứng dụng di động vào khung quét: Hệ thống lập tức nhận diện trong 0.2 giây, hiển thị dấu tích xanh thông báo hợp lệ kèm thông tin chỗ ngồi chỉ dẫn đại biểu vào hội trường.</w:t>
      </w:r>
    </w:p>
    <w:p>
      <w:pPr>
        <w:pStyle w:val="ListParagraph"/>
        <w:numPr>
          <w:ilvl w:val="0"/>
          <w:numId w:val="1"/>
        </w:numPr>
        <w:spacing w:after="30" w:before="30"/>
      </w:pPr>
      <w:r>
        <w:t xml:space="preserve">Chống gian lận: Nếu mã QR đã quét rồi mà quét lại, hệ thống cảnh báo đỏ: </w:t>
      </w:r>
      <w:r>
        <w:rPr>
          <w:i/>
          <w:iCs/>
        </w:rPr>
        <w:t xml:space="preserve">"Vé đã điểm danh lúc 08:15 bởi Lễ tân 1"</w:t>
      </w:r>
      <w:r>
        <w:t xml:space="preserve">.</w:t>
      </w:r>
    </w:p>
    <w:p>
      <w:pPr>
        <w:pStyle w:val="Heading1"/>
        <w:spacing w:after="100" w:before="200"/>
      </w:pPr>
      <w:r>
        <w:t xml:space="preserve">4.5. Quản lý Tài chính, Niên liễm &amp; Thu Chi (`/fees`, `/renewal`, `/income`, `/expenses`, `/finance-report`)</w:t>
      </w:r>
    </w:p>
    <w:p>
      <w:pPr>
        <w:pStyle w:val="ListParagraph"/>
        <w:numPr>
          <w:ilvl w:val="0"/>
          <w:numId w:val="1"/>
        </w:numPr>
        <w:spacing w:after="30" w:before="30"/>
      </w:pPr>
      <w:r>
        <w:rPr>
          <w:b/>
          <w:bCs/>
        </w:rPr>
        <w:t xml:space="preserve">Phát hành Hóa đơn Thu phí Niên liễm (`/fees`)</w:t>
      </w:r>
      <w:r>
        <w:t xml:space="preserve">:</w:t>
      </w:r>
    </w:p>
    <w:p>
      <w:pPr>
        <w:pStyle w:val="ListParagraph"/>
        <w:numPr>
          <w:ilvl w:val="0"/>
          <w:numId w:val="1"/>
        </w:numPr>
        <w:spacing w:after="30" w:before="30"/>
      </w:pPr>
      <w:r>
        <w:t xml:space="preserve">Nhấn "Phát hành hóa đơn mới" hoặc "Tạo hàng loạt cho kỳ niên liễm 2026-2027".</w:t>
      </w:r>
    </w:p>
    <w:p>
      <w:pPr>
        <w:pStyle w:val="ListParagraph"/>
        <w:numPr>
          <w:ilvl w:val="0"/>
          <w:numId w:val="1"/>
        </w:numPr>
        <w:spacing w:after="30" w:before="30"/>
      </w:pPr>
      <w:r>
        <w:t xml:space="preserve">Nhập mức phí quy định (ví dụ: 10,000,000 VND / năm đối với Hội viên Tiêu chuẩn).</w:t>
      </w:r>
    </w:p>
    <w:p>
      <w:pPr>
        <w:pStyle w:val="ListParagraph"/>
        <w:numPr>
          <w:ilvl w:val="0"/>
          <w:numId w:val="1"/>
        </w:numPr>
        <w:spacing w:after="30" w:before="30"/>
      </w:pPr>
      <w:r>
        <w:t xml:space="preserve">Hệ thống sinh hóa đơn lưu vào bảng </w:t>
      </w:r>
      <w:r>
        <w:rPr>
          <w:rFonts w:ascii="Consolas" w:cs="Consolas" w:eastAsia="Consolas" w:hAnsi="Consolas"/>
          <w:color w:val="B45309"/>
        </w:rPr>
        <w:t xml:space="preserve">invoices</w:t>
      </w:r>
      <w:r>
        <w:t xml:space="preserve"> với trạng thái </w:t>
      </w:r>
      <w:r>
        <w:rPr>
          <w:rFonts w:ascii="Consolas" w:cs="Consolas" w:eastAsia="Consolas" w:hAnsi="Consolas"/>
          <w:color w:val="B45309"/>
        </w:rPr>
        <w:t xml:space="preserve">unpaid</w:t>
      </w:r>
      <w:r>
        <w:t xml:space="preserve"> và mã VietQR thanh toán tự động.</w:t>
      </w:r>
    </w:p>
    <w:p>
      <w:pPr>
        <w:pStyle w:val="ListParagraph"/>
        <w:numPr>
          <w:ilvl w:val="0"/>
          <w:numId w:val="1"/>
        </w:numPr>
        <w:spacing w:after="30" w:before="30"/>
      </w:pPr>
      <w:r>
        <w:rPr>
          <w:b/>
          <w:bCs/>
        </w:rPr>
        <w:t xml:space="preserve">Giám sát Gia hạn Niên liễm (`/renewal`)</w:t>
      </w:r>
      <w:r>
        <w:t xml:space="preserve">:</w:t>
      </w:r>
    </w:p>
    <w:p>
      <w:pPr>
        <w:pStyle w:val="ListParagraph"/>
        <w:numPr>
          <w:ilvl w:val="0"/>
          <w:numId w:val="1"/>
        </w:numPr>
        <w:spacing w:after="30" w:before="30"/>
      </w:pPr>
      <w:r>
        <w:t xml:space="preserve">Bảng theo dõi tiến độ thu hội phí toàn câu lạc bộ theo 4 nhóm cân bằng:</w:t>
      </w:r>
    </w:p>
    <w:p>
      <w:pPr>
        <w:pStyle w:val="ListParagraph"/>
        <w:numPr>
          <w:ilvl w:val="0"/>
          <w:numId w:val="{numbering-spec-0}"/>
        </w:numPr>
        <w:spacing w:after="30" w:before="30"/>
      </w:pPr>
      <w:r>
        <w:rPr>
          <w:i/>
          <w:iCs/>
        </w:rPr>
        <w:t xml:space="preserve">Đã gia hạn (Renewed)</w:t>
      </w:r>
      <w:r>
        <w:t xml:space="preserve">: Đã hoàn tất đóng phí kỳ này.</w:t>
      </w:r>
    </w:p>
    <w:p>
      <w:pPr>
        <w:pStyle w:val="ListParagraph"/>
        <w:numPr>
          <w:ilvl w:val="0"/>
          <w:numId w:val="{numbering-spec-0}"/>
        </w:numPr>
        <w:spacing w:after="30" w:before="30"/>
      </w:pPr>
      <w:r>
        <w:rPr>
          <w:i/>
          <w:iCs/>
        </w:rPr>
        <w:t xml:space="preserve">Sắp đến hạn (Due)</w:t>
      </w:r>
      <w:r>
        <w:t xml:space="preserve">: Còn dưới 30 ngày hết hạn.</w:t>
      </w:r>
    </w:p>
    <w:p>
      <w:pPr>
        <w:pStyle w:val="ListParagraph"/>
        <w:numPr>
          <w:ilvl w:val="0"/>
          <w:numId w:val="{numbering-spec-0}"/>
        </w:numPr>
        <w:spacing w:after="30" w:before="30"/>
      </w:pPr>
      <w:r>
        <w:rPr>
          <w:i/>
          <w:iCs/>
        </w:rPr>
        <w:t xml:space="preserve">Đã quá hạn (Overdue)</w:t>
      </w:r>
      <w:r>
        <w:t xml:space="preserve">: Đã quá hạn thẻ, hệ thống cảnh báo tự động gửi email/app notification.</w:t>
      </w:r>
    </w:p>
    <w:p>
      <w:pPr>
        <w:pStyle w:val="ListParagraph"/>
        <w:numPr>
          <w:ilvl w:val="0"/>
          <w:numId w:val="{numbering-spec-0}"/>
        </w:numPr>
        <w:spacing w:after="30" w:before="30"/>
      </w:pPr>
      <w:r>
        <w:rPr>
          <w:i/>
          <w:iCs/>
        </w:rPr>
        <w:t xml:space="preserve">Kỳ tiếp theo (Upcoming)</w:t>
      </w:r>
      <w:r>
        <w:t xml:space="preserve">: Hội viên mới gia nhập, hạn còn dài.</w:t>
      </w:r>
    </w:p>
    <w:p>
      <w:pPr>
        <w:pStyle w:val="ListParagraph"/>
        <w:numPr>
          <w:ilvl w:val="0"/>
          <w:numId w:val="1"/>
        </w:numPr>
        <w:spacing w:after="30" w:before="30"/>
      </w:pPr>
      <w:r>
        <w:rPr>
          <w:b/>
          <w:bCs/>
        </w:rPr>
        <w:t xml:space="preserve">Sổ Quỹ Thu Chi &amp; Báo cáo Tài chính (`/income`, `/expenses`, `/finance-report`)</w:t>
      </w:r>
      <w:r>
        <w:t xml:space="preserve">:</w:t>
      </w:r>
    </w:p>
    <w:p>
      <w:pPr>
        <w:pStyle w:val="ListParagraph"/>
        <w:numPr>
          <w:ilvl w:val="0"/>
          <w:numId w:val="1"/>
        </w:numPr>
        <w:spacing w:after="30" w:before="30"/>
      </w:pPr>
      <w:r>
        <w:t xml:space="preserve">Quản lý sổ thu chi chi tiết: Ghi nhận các khoản thu tài trợ, thu phí sự kiện và các khoản chi thuê hội trường, tổ chức teambuilding, in ấn kỷ yếu.</w:t>
      </w:r>
    </w:p>
    <w:p>
      <w:pPr>
        <w:pStyle w:val="ListParagraph"/>
        <w:numPr>
          <w:ilvl w:val="0"/>
          <w:numId w:val="1"/>
        </w:numPr>
        <w:spacing w:after="30" w:before="30"/>
      </w:pPr>
      <w:r>
        <w:t xml:space="preserve">Xuất báo cáo tài chính minh bạch: Cung cấp biểu đồ trực quan Thu so với Chi, tỷ lệ đóng góp ngân sách, hỗ trợ xuất Excel và in PDF phục vụ báo cáo đại hội thường niên.</w:t>
      </w:r>
    </w:p>
    <w:p>
      <w:pPr>
        <w:pStyle w:val="Heading1"/>
        <w:spacing w:after="100" w:before="200"/>
      </w:pPr>
      <w:r>
        <w:t xml:space="preserve">4.6. Quản lý Quyền lợi, Đặc quyền &amp; Nhà Tài trợ (`/benefits`, `/perks`, `/sponsors`, `/sponsor-packages`)</w:t>
      </w:r>
    </w:p>
    <w:p>
      <w:pPr>
        <w:pStyle w:val="ListParagraph"/>
        <w:numPr>
          <w:ilvl w:val="0"/>
          <w:numId w:val="1"/>
        </w:numPr>
        <w:spacing w:after="30" w:before="30"/>
      </w:pPr>
      <w:r>
        <w:rPr>
          <w:b/>
          <w:bCs/>
        </w:rPr>
        <w:t xml:space="preserve">Danh mục Quyền lợi Hiệp hội (`/benefits`)</w:t>
      </w:r>
      <w:r>
        <w:t xml:space="preserve">: Quản lý trực tiếp từ cơ sở dữ liệu </w:t>
      </w:r>
      <w:r>
        <w:rPr>
          <w:rFonts w:ascii="Consolas" w:cs="Consolas" w:eastAsia="Consolas" w:hAnsi="Consolas"/>
          <w:color w:val="B45309"/>
        </w:rPr>
        <w:t xml:space="preserve">public.association_benefits</w:t>
      </w:r>
      <w:r>
        <w:t xml:space="preserve">. Cho phép sửa đổi nội dung cam kết giá trị của Hiệp hội đối với hội viên (đào tạo, kết nối xúc tiến, hỗ trợ pháp lý).</w:t>
      </w:r>
    </w:p>
    <w:p>
      <w:pPr>
        <w:pStyle w:val="ListParagraph"/>
        <w:numPr>
          <w:ilvl w:val="0"/>
          <w:numId w:val="1"/>
        </w:numPr>
        <w:spacing w:after="30" w:before="30"/>
      </w:pPr>
      <w:r>
        <w:rPr>
          <w:b/>
          <w:bCs/>
        </w:rPr>
        <w:t xml:space="preserve">Kho Đặc quyền Đối tác (`/perks`)</w:t>
      </w:r>
      <w:r>
        <w:t xml:space="preserve">: Thiết lập các voucher giảm giá, ưu đãi du lịch, khách sạn, sân golf, phần mềm dành riêng cho hội viên.</w:t>
      </w:r>
    </w:p>
    <w:p>
      <w:pPr>
        <w:pStyle w:val="ListParagraph"/>
        <w:numPr>
          <w:ilvl w:val="0"/>
          <w:numId w:val="1"/>
        </w:numPr>
        <w:spacing w:after="30" w:before="30"/>
      </w:pPr>
      <w:r>
        <w:rPr>
          <w:b/>
          <w:bCs/>
        </w:rPr>
        <w:t xml:space="preserve">Gói Nhà Tài trợ (`/sponsors`, `/sponsor-packages`)</w:t>
      </w:r>
      <w:r>
        <w:t xml:space="preserve">: Thiết lập các quyền lợi tài trợ Kim Cương, Vàng, Bạc và theo dõi tiến độ trả quyền lợi truyền thông.</w:t>
      </w:r>
    </w:p>
    <w:p>
      <w:pPr>
        <w:pStyle w:val="Heading1"/>
        <w:spacing w:after="100" w:before="200"/>
      </w:pPr>
      <w:r>
        <w:t xml:space="preserve">4.7. Sàn Giao thương B2B Marketplace (`/marketplace`, `/marketplace/my-quotes`)</w:t>
      </w:r>
    </w:p>
    <w:p>
      <w:pPr>
        <w:pStyle w:val="ListParagraph"/>
        <w:numPr>
          <w:ilvl w:val="0"/>
          <w:numId w:val="1"/>
        </w:numPr>
        <w:spacing w:after="30" w:before="30"/>
      </w:pPr>
      <w:r>
        <w:rPr>
          <w:b/>
          <w:bCs/>
        </w:rPr>
        <w:t xml:space="preserve">Kiểm duyệt Tin đăng Sản phẩm B2B</w:t>
      </w:r>
      <w:r>
        <w:t xml:space="preserve">:</w:t>
      </w:r>
    </w:p>
    <w:p>
      <w:pPr>
        <w:pStyle w:val="ListParagraph"/>
        <w:numPr>
          <w:ilvl w:val="0"/>
          <w:numId w:val="1"/>
        </w:numPr>
        <w:spacing w:after="30" w:before="30"/>
      </w:pPr>
      <w:r>
        <w:t xml:space="preserve">Tiếp nhận các sản phẩm, giải pháp do doanh nghiệp hội viên đăng tải.</w:t>
      </w:r>
    </w:p>
    <w:p>
      <w:pPr>
        <w:pStyle w:val="ListParagraph"/>
        <w:numPr>
          <w:ilvl w:val="0"/>
          <w:numId w:val="1"/>
        </w:numPr>
        <w:spacing w:after="30" w:before="30"/>
      </w:pPr>
      <w:r>
        <w:t xml:space="preserve">Kiểm duyệt hồ sơ hợp chuẩn, chứng nhận chất lượng trước khi kích hoạt hiển thị công khai trên sàn thương mại điện tử nội bộ.</w:t>
      </w:r>
    </w:p>
    <w:p>
      <w:pPr>
        <w:pStyle w:val="Heading1"/>
        <w:spacing w:after="100" w:before="200"/>
      </w:pPr>
      <w:r>
        <w:t xml:space="preserve">4.8. Truyền thông, Tài liệu &amp; Biểu quyết (`/news`, `/documents`, `/voting`, `/email-marketing`)</w:t>
      </w:r>
    </w:p>
    <w:p>
      <w:pPr>
        <w:pStyle w:val="ListParagraph"/>
        <w:numPr>
          <w:ilvl w:val="0"/>
          <w:numId w:val="1"/>
        </w:numPr>
        <w:spacing w:after="30" w:before="30"/>
      </w:pPr>
      <w:r>
        <w:rPr>
          <w:b/>
          <w:bCs/>
        </w:rPr>
        <w:t xml:space="preserve">Bản tin Hiệp hội (`/news`)</w:t>
      </w:r>
      <w:r>
        <w:t xml:space="preserve">: Soạn thảo các bài viết hoạt động thiện nguyện, đại hội nhiệm kỳ, thông báo của Ban Thư ký bằng trình soạn thảo Rich Text.</w:t>
      </w:r>
    </w:p>
    <w:p>
      <w:pPr>
        <w:pStyle w:val="ListParagraph"/>
        <w:numPr>
          <w:ilvl w:val="0"/>
          <w:numId w:val="1"/>
        </w:numPr>
        <w:spacing w:after="30" w:before="30"/>
      </w:pPr>
      <w:r>
        <w:rPr>
          <w:b/>
          <w:bCs/>
        </w:rPr>
        <w:t xml:space="preserve">Kho Văn bản Quy chế (`/documents`)</w:t>
      </w:r>
      <w:r>
        <w:t xml:space="preserve">: Đăng tải điều lệ hội, quy chế tài chính dạng file PDF để hội viên tải về tra cứu.</w:t>
      </w:r>
    </w:p>
    <w:p>
      <w:pPr>
        <w:pStyle w:val="ListParagraph"/>
        <w:numPr>
          <w:ilvl w:val="0"/>
          <w:numId w:val="1"/>
        </w:numPr>
        <w:spacing w:after="30" w:before="30"/>
      </w:pPr>
      <w:r>
        <w:rPr>
          <w:b/>
          <w:bCs/>
        </w:rPr>
        <w:t xml:space="preserve">Bỏ phiếu Biểu quyết Điện tử (`/voting`)</w:t>
      </w:r>
      <w:r>
        <w:t xml:space="preserve">: Tổ chức các cuộc lấy ý kiến biểu quyết trực tuyến minh bạch, chống gian lận trong các kỳ đại hội.</w:t>
      </w:r>
    </w:p>
    <w:p>
      <w:pPr>
        <w:pStyle w:val="Heading1"/>
        <w:spacing w:after="100" w:before="200"/>
      </w:pPr>
      <w:r>
        <w:t xml:space="preserve">4.9. Quản trị Nền tảng, Phân quyền &amp; Kiểm toán Bất biến (`/platform/admins`, `/platform/audit`, `/platform/renewal-audit`)</w:t>
      </w:r>
    </w:p>
    <w:p>
      <w:pPr>
        <w:pStyle w:val="ListParagraph"/>
        <w:numPr>
          <w:ilvl w:val="0"/>
          <w:numId w:val="1"/>
        </w:numPr>
        <w:spacing w:after="30" w:before="30"/>
      </w:pPr>
      <w:r>
        <w:rPr>
          <w:b/>
          <w:bCs/>
        </w:rPr>
        <w:t xml:space="preserve">Cấp phát Tài khoản Admin (`/platform/admins`)</w:t>
      </w:r>
      <w:r>
        <w:t xml:space="preserve">: Quản lý danh sách thư ký, quản trị viên, áp dụng xác thực đa yếu tố.</w:t>
      </w:r>
    </w:p>
    <w:p>
      <w:pPr>
        <w:pStyle w:val="ListParagraph"/>
        <w:numPr>
          <w:ilvl w:val="0"/>
          <w:numId w:val="1"/>
        </w:numPr>
        <w:spacing w:after="30" w:before="30"/>
      </w:pPr>
      <w:r>
        <w:rPr>
          <w:b/>
          <w:bCs/>
        </w:rPr>
        <w:t xml:space="preserve">Nhật ký Hoạt động Bất biến (`/platform/audit`)</w:t>
      </w:r>
      <w:r>
        <w:t xml:space="preserve">: Lưu giữ mọi vết thay đổi trong hệ thống (ai làm gì, thời gian nào, địa chỉ IP nào). Không một người dùng nào (kể cả Admin) có thể sửa hoặc xóa nhật ký này.</w:t>
      </w:r>
    </w:p>
    <w:p>
      <w:pPr>
        <w:pStyle w:val="ListParagraph"/>
        <w:numPr>
          <w:ilvl w:val="0"/>
          <w:numId w:val="1"/>
        </w:numPr>
        <w:spacing w:after="30" w:before="30"/>
      </w:pPr>
      <w:r>
        <w:rPr>
          <w:b/>
          <w:bCs/>
        </w:rPr>
        <w:t xml:space="preserve">Kiểm toán Niên liễm (`/platform/renewal-audit`)</w:t>
      </w:r>
      <w:r>
        <w:t xml:space="preserve">: Bảng kê chi tiết toàn bộ các giao dịch gia hạn hội phí, lưu vết mã ngân hàng và tham chiếu giao dịch.</w:t>
      </w:r>
    </w:p>
    <w:p>
      <w:pPr>
        <w:pBdr>
          <w:bottom w:val="single" w:color="CBD5E1" w:sz="6" w:space="1"/>
        </w:pBdr>
        <w:spacing w:after="120" w:before="120"/>
      </w:pPr>
    </w:p>
    <w:p>
      <w:pPr>
        <w:pStyle w:val="Title"/>
        <w:spacing w:after="120" w:before="240"/>
      </w:pPr>
      <w:r>
        <w:t xml:space="preserve">5. HƯỚNG DẪN THAO TÁC ỨNG DỤNG HỘI VIÊN HIỆP HỘI (ASSOCIATION APP `/association`)</w:t>
      </w:r>
    </w:p>
    <w:p>
      <w:pPr>
        <w:pStyle w:val="Heading1"/>
        <w:spacing w:after="100" w:before="200"/>
      </w:pPr>
      <w:r>
        <w:t xml:space="preserve">5.1. Cổng Đăng nhập Mobile Chuẩn mực (`/auth/mobile/`)</w:t>
      </w:r>
    </w:p>
    <w:p>
      <w:pPr>
        <w:pStyle w:val="ListParagraph"/>
        <w:numPr>
          <w:ilvl w:val="0"/>
          <w:numId w:val="1"/>
        </w:numPr>
        <w:spacing w:after="30" w:before="30"/>
      </w:pPr>
      <w:r>
        <w:rPr>
          <w:b/>
          <w:bCs/>
        </w:rPr>
        <w:t xml:space="preserve">Đường dẫn chuẩn</w:t>
      </w:r>
      <w:r>
        <w:t xml:space="preserve">: </w:t>
      </w:r>
      <w:r>
        <w:rPr>
          <w:rFonts w:ascii="Consolas" w:cs="Consolas" w:eastAsia="Consolas" w:hAnsi="Consolas"/>
          <w:color w:val="B45309"/>
        </w:rPr>
        <w:t xml:space="preserve">http://&lt;domain&gt;/auth/mobile/</w:t>
      </w:r>
    </w:p>
    <w:p>
      <w:pPr>
        <w:pStyle w:val="ListParagraph"/>
        <w:numPr>
          <w:ilvl w:val="0"/>
          <w:numId w:val="1"/>
        </w:numPr>
        <w:spacing w:after="30" w:before="30"/>
      </w:pPr>
      <w:r>
        <w:rPr>
          <w:b/>
          <w:bCs/>
        </w:rPr>
        <w:t xml:space="preserve">Phương thức đăng nhập linh hoạt</w:t>
      </w:r>
      <w:r>
        <w:t xml:space="preserve">:</w:t>
      </w:r>
    </w:p>
    <w:p>
      <w:pPr>
        <w:pStyle w:val="ListParagraph"/>
        <w:numPr>
          <w:ilvl w:val="0"/>
          <w:numId w:val="{numbering-spec-0}"/>
        </w:numPr>
        <w:spacing w:after="30" w:before="30"/>
      </w:pPr>
      <w:r>
        <w:rPr>
          <w:b/>
          <w:bCs/>
        </w:rPr>
        <w:t xml:space="preserve">Nhập Mã Hội viên</w:t>
      </w:r>
      <w:r>
        <w:t xml:space="preserve">: Nhập mã thẻ định danh (ví dụ </w:t>
      </w:r>
      <w:r>
        <w:rPr>
          <w:rFonts w:ascii="Consolas" w:cs="Consolas" w:eastAsia="Consolas" w:hAnsi="Consolas"/>
          <w:color w:val="B45309"/>
        </w:rPr>
        <w:t xml:space="preserve">M1983-002</w:t>
      </w:r>
      <w:r>
        <w:t xml:space="preserve">) và mật khẩu.</w:t>
      </w:r>
    </w:p>
    <w:p>
      <w:pPr>
        <w:pStyle w:val="ListParagraph"/>
        <w:numPr>
          <w:ilvl w:val="0"/>
          <w:numId w:val="{numbering-spec-0}"/>
        </w:numPr>
        <w:spacing w:after="30" w:before="30"/>
      </w:pPr>
      <w:r>
        <w:rPr>
          <w:b/>
          <w:bCs/>
        </w:rPr>
        <w:t xml:space="preserve">Quét Thẻ NFC / Mã QR</w:t>
      </w:r>
      <w:r>
        <w:t xml:space="preserve">: Chạm thẻ vật lý vào lưng điện thoại hoặc bật camera quét mã QR in trên thẻ để vào app ngay tức thì trong 1 giây.</w:t>
      </w:r>
    </w:p>
    <w:p>
      <w:pPr>
        <w:pStyle w:val="ListParagraph"/>
        <w:numPr>
          <w:ilvl w:val="0"/>
          <w:numId w:val="{numbering-spec-0}"/>
        </w:numPr>
        <w:spacing w:after="30" w:before="30"/>
      </w:pPr>
      <w:r>
        <w:rPr>
          <w:b/>
          <w:bCs/>
        </w:rPr>
        <w:t xml:space="preserve">Chuyển đổi Hiệp hội</w:t>
      </w:r>
      <w:r>
        <w:t xml:space="preserve">: Đối với doanh nhân sinh hoạt tại nhiều CLB, giao diện cho phép chọn đúng chi hội cần thao tác.</w:t>
      </w:r>
    </w:p>
    <w:p>
      <w:pPr>
        <w:pStyle w:val="Heading1"/>
        <w:spacing w:after="100" w:before="200"/>
      </w:pPr>
      <w:r>
        <w:t xml:space="preserve">5.2. Trang chủ Hội viên &amp; Bảng tin Hoạt động (`/association`, `/association/news`)</w:t>
      </w:r>
    </w:p>
    <w:p>
      <w:pPr>
        <w:pStyle w:val="ListParagraph"/>
        <w:numPr>
          <w:ilvl w:val="0"/>
          <w:numId w:val="1"/>
        </w:numPr>
        <w:spacing w:after="30" w:before="30"/>
      </w:pPr>
      <w:r>
        <w:rPr>
          <w:b/>
          <w:bCs/>
        </w:rPr>
        <w:t xml:space="preserve">Dashboard Di động</w:t>
      </w:r>
      <w:r>
        <w:t xml:space="preserve">:</w:t>
      </w:r>
    </w:p>
    <w:p>
      <w:pPr>
        <w:pStyle w:val="ListParagraph"/>
        <w:numPr>
          <w:ilvl w:val="0"/>
          <w:numId w:val="1"/>
        </w:numPr>
        <w:spacing w:after="30" w:before="30"/>
      </w:pPr>
      <w:r>
        <w:t xml:space="preserve">Thẻ thông tin hội viên điện tử thu nhỏ: Hiển thị ảnh đại diện, họ tên, mã số thẻ và trạng thái hội viên (</w:t>
      </w:r>
      <w:r>
        <w:rPr>
          <w:i/>
          <w:iCs/>
        </w:rPr>
        <w:t xml:space="preserve">Chính thức / Sắp đến hạn / Đã gia hạn</w:t>
      </w:r>
      <w:r>
        <w:t xml:space="preserve">).</w:t>
      </w:r>
    </w:p>
    <w:p>
      <w:pPr>
        <w:pStyle w:val="ListParagraph"/>
        <w:numPr>
          <w:ilvl w:val="0"/>
          <w:numId w:val="1"/>
        </w:numPr>
        <w:spacing w:after="30" w:before="30"/>
      </w:pPr>
      <w:r>
        <w:t xml:space="preserve">Lưới lối tắt tiện ích 1-chạm: </w:t>
      </w:r>
      <w:r>
        <w:rPr>
          <w:i/>
          <w:iCs/>
        </w:rPr>
        <w:t xml:space="preserve">Điểm danh sự kiện, Danh bạ hội viên, Nộp hội phí, Thẻ danh thiếp số, Hộp thư thư ký</w:t>
      </w:r>
      <w:r>
        <w:t xml:space="preserve">.</w:t>
      </w:r>
    </w:p>
    <w:p>
      <w:pPr>
        <w:pStyle w:val="ListParagraph"/>
        <w:numPr>
          <w:ilvl w:val="0"/>
          <w:numId w:val="1"/>
        </w:numPr>
        <w:spacing w:after="30" w:before="30"/>
      </w:pPr>
      <w:r>
        <w:rPr>
          <w:b/>
          <w:bCs/>
        </w:rPr>
        <w:t xml:space="preserve">Bản tin Hoạt động (`/association/news`)</w:t>
      </w:r>
      <w:r>
        <w:t xml:space="preserve">:</w:t>
      </w:r>
    </w:p>
    <w:p>
      <w:pPr>
        <w:pStyle w:val="ListParagraph"/>
        <w:numPr>
          <w:ilvl w:val="0"/>
          <w:numId w:val="1"/>
        </w:numPr>
        <w:spacing w:after="30" w:before="30"/>
      </w:pPr>
      <w:r>
        <w:t xml:space="preserve">Đọc tin tức mới nhất từ Ban Thư ký, thông báo lịch sinh hoạt định kỳ, hình ảnh sự kiện đã diễn ra.</w:t>
      </w:r>
    </w:p>
    <w:p>
      <w:pPr>
        <w:pStyle w:val="Heading1"/>
        <w:spacing w:after="100" w:before="200"/>
      </w:pPr>
      <w:r>
        <w:t xml:space="preserve">5.3. Danh bạ Hội viên &amp; Kết nối Trực tiếp (`/association/members`)</w:t>
      </w:r>
    </w:p>
    <w:p>
      <w:pPr>
        <w:pStyle w:val="ListParagraph"/>
        <w:numPr>
          <w:ilvl w:val="0"/>
          <w:numId w:val="1"/>
        </w:numPr>
        <w:spacing w:after="30" w:before="30"/>
      </w:pPr>
      <w:r>
        <w:rPr>
          <w:b/>
          <w:bCs/>
        </w:rPr>
        <w:t xml:space="preserve">Tra cứu Doanh nghiệp Đồng môn</w:t>
      </w:r>
      <w:r>
        <w:t xml:space="preserve">:</w:t>
      </w:r>
    </w:p>
    <w:p>
      <w:pPr>
        <w:pStyle w:val="ListParagraph"/>
        <w:numPr>
          <w:ilvl w:val="0"/>
          <w:numId w:val="1"/>
        </w:numPr>
        <w:spacing w:after="30" w:before="30"/>
      </w:pPr>
      <w:r>
        <w:t xml:space="preserve">Tìm kiếm hội viên theo họ tên, phân ban hoạt động, hoặc ngành nghề kinh doanh (Bất động sản, Công nghệ, Xây dựng, Tài chính,...).</w:t>
      </w:r>
    </w:p>
    <w:p>
      <w:pPr>
        <w:pStyle w:val="ListParagraph"/>
        <w:numPr>
          <w:ilvl w:val="0"/>
          <w:numId w:val="1"/>
        </w:numPr>
        <w:spacing w:after="30" w:before="30"/>
      </w:pPr>
      <w:r>
        <w:rPr>
          <w:b/>
          <w:bCs/>
        </w:rPr>
        <w:t xml:space="preserve">Tương tác 1-Chạm</w:t>
      </w:r>
      <w:r>
        <w:t xml:space="preserve">:</w:t>
      </w:r>
    </w:p>
    <w:p>
      <w:pPr>
        <w:pStyle w:val="ListParagraph"/>
        <w:numPr>
          <w:ilvl w:val="0"/>
          <w:numId w:val="1"/>
        </w:numPr>
        <w:spacing w:after="30" w:before="30"/>
      </w:pPr>
      <w:r>
        <w:t xml:space="preserve">Nút </w:t>
      </w:r>
      <w:r>
        <w:rPr>
          <w:b/>
          <w:bCs/>
        </w:rPr>
        <w:t xml:space="preserve">Gọi điện</w:t>
      </w:r>
      <w:r>
        <w:t xml:space="preserve">: Mở trình gọi điện thoại native liên hệ trực tiếp với Chủ tịch hoặc Giám đốc công ty đối tác.</w:t>
      </w:r>
    </w:p>
    <w:p>
      <w:pPr>
        <w:pStyle w:val="ListParagraph"/>
        <w:numPr>
          <w:ilvl w:val="0"/>
          <w:numId w:val="1"/>
        </w:numPr>
        <w:spacing w:after="30" w:before="30"/>
      </w:pPr>
      <w:r>
        <w:t xml:space="preserve">Nút </w:t>
      </w:r>
      <w:r>
        <w:rPr>
          <w:b/>
          <w:bCs/>
        </w:rPr>
        <w:t xml:space="preserve">Lưu danh bạ</w:t>
      </w:r>
      <w:r>
        <w:t xml:space="preserve">: Tải file vCard lưu trực tiếp thông tin vào danh bạ điện thoại cá nhân.</w:t>
      </w:r>
    </w:p>
    <w:p>
      <w:pPr>
        <w:pStyle w:val="Heading1"/>
        <w:spacing w:after="100" w:before="200"/>
      </w:pPr>
      <w:r>
        <w:t xml:space="preserve">5.4. Lịch Sự kiện, Vé Điện tử &amp; QR Check-in (`/association/events`, `/association/checkin`)</w:t>
      </w:r>
    </w:p>
    <w:p>
      <w:pPr>
        <w:pStyle w:val="ListParagraph"/>
        <w:numPr>
          <w:ilvl w:val="0"/>
          <w:numId w:val="1"/>
        </w:numPr>
        <w:spacing w:after="30" w:before="30"/>
      </w:pPr>
      <w:r>
        <w:rPr>
          <w:b/>
          <w:bCs/>
        </w:rPr>
        <w:t xml:space="preserve">Đăng ký Sự kiện</w:t>
      </w:r>
      <w:r>
        <w:t xml:space="preserve">:</w:t>
      </w:r>
    </w:p>
    <w:p>
      <w:pPr>
        <w:pStyle w:val="ListParagraph"/>
        <w:numPr>
          <w:ilvl w:val="0"/>
          <w:numId w:val="1"/>
        </w:numPr>
        <w:spacing w:after="30" w:before="30"/>
      </w:pPr>
      <w:r>
        <w:t xml:space="preserve">Mở </w:t>
      </w:r>
      <w:r>
        <w:rPr>
          <w:rFonts w:ascii="Consolas" w:cs="Consolas" w:eastAsia="Consolas" w:hAnsi="Consolas"/>
          <w:color w:val="B45309"/>
        </w:rPr>
        <w:t xml:space="preserve">/association/events</w:t>
      </w:r>
      <w:r>
        <w:t xml:space="preserve"> ➔ Nhấn "Đăng ký tham gia Gala Doanh nhân".</w:t>
      </w:r>
    </w:p>
    <w:p>
      <w:pPr>
        <w:pStyle w:val="ListParagraph"/>
        <w:numPr>
          <w:ilvl w:val="0"/>
          <w:numId w:val="1"/>
        </w:numPr>
        <w:spacing w:after="30" w:before="30"/>
      </w:pPr>
      <w:r>
        <w:t xml:space="preserve">Chọn số lượng khách mời đi kèm (nếu có).</w:t>
      </w:r>
    </w:p>
    <w:p>
      <w:pPr>
        <w:pStyle w:val="ListParagraph"/>
        <w:numPr>
          <w:ilvl w:val="0"/>
          <w:numId w:val="1"/>
        </w:numPr>
        <w:spacing w:after="30" w:before="30"/>
      </w:pPr>
      <w:r>
        <w:rPr>
          <w:b/>
          <w:bCs/>
        </w:rPr>
        <w:t xml:space="preserve">Vé Điện tử E-Ticket</w:t>
      </w:r>
      <w:r>
        <w:t xml:space="preserve">:</w:t>
      </w:r>
    </w:p>
    <w:p>
      <w:pPr>
        <w:pStyle w:val="ListParagraph"/>
        <w:numPr>
          <w:ilvl w:val="0"/>
          <w:numId w:val="1"/>
        </w:numPr>
        <w:spacing w:after="30" w:before="30"/>
      </w:pPr>
      <w:r>
        <w:t xml:space="preserve">Mở </w:t>
      </w:r>
      <w:r>
        <w:rPr>
          <w:rFonts w:ascii="Consolas" w:cs="Consolas" w:eastAsia="Consolas" w:hAnsi="Consolas"/>
          <w:color w:val="B45309"/>
        </w:rPr>
        <w:t xml:space="preserve">/association/checkin</w:t>
      </w:r>
      <w:r>
        <w:t xml:space="preserve">: Ứng dụng hiển thị mã QR cỡ lớn, rõ nét, có hiệu ứng chống chụp ảnh màn hình gian lận.</w:t>
      </w:r>
    </w:p>
    <w:p>
      <w:pPr>
        <w:pStyle w:val="ListParagraph"/>
        <w:numPr>
          <w:ilvl w:val="0"/>
          <w:numId w:val="1"/>
        </w:numPr>
        <w:spacing w:after="30" w:before="30"/>
      </w:pPr>
      <w:r>
        <w:t xml:space="preserve">Xuất trình mã QR tại cổng để lễ tân quét điểm danh vào khán phòng.</w:t>
      </w:r>
    </w:p>
    <w:p>
      <w:pPr>
        <w:pStyle w:val="Heading1"/>
        <w:spacing w:after="100" w:before="200"/>
      </w:pPr>
      <w:r>
        <w:t xml:space="preserve">5.5. Tra cứu &amp; Nộp Niên liễm Trực tuyến VietQR (`/association/renew`, `/association/renew/pay`, `/association/renew/result`)</w:t>
      </w:r>
    </w:p>
    <w:p>
      <w:pPr>
        <w:pStyle w:val="ListParagraph"/>
        <w:numPr>
          <w:ilvl w:val="0"/>
          <w:numId w:val="1"/>
        </w:numPr>
        <w:spacing w:after="30" w:before="30"/>
      </w:pPr>
      <w:r>
        <w:rPr>
          <w:b/>
          <w:bCs/>
        </w:rPr>
        <w:t xml:space="preserve">Theo dõi Hạn thẻ</w:t>
      </w:r>
      <w:r>
        <w:t xml:space="preserve">:</w:t>
      </w:r>
    </w:p>
    <w:p>
      <w:pPr>
        <w:pStyle w:val="ListParagraph"/>
        <w:numPr>
          <w:ilvl w:val="0"/>
          <w:numId w:val="1"/>
        </w:numPr>
        <w:spacing w:after="30" w:before="30"/>
      </w:pPr>
      <w:r>
        <w:t xml:space="preserve">Màn hình </w:t>
      </w:r>
      <w:r>
        <w:rPr>
          <w:rFonts w:ascii="Consolas" w:cs="Consolas" w:eastAsia="Consolas" w:hAnsi="Consolas"/>
          <w:color w:val="B45309"/>
        </w:rPr>
        <w:t xml:space="preserve">/association/renew</w:t>
      </w:r>
      <w:r>
        <w:t xml:space="preserve"> hiển thị đồng hồ đếm ngược số ngày còn lại của nhiệm kỳ hiện tại.</w:t>
      </w:r>
    </w:p>
    <w:p>
      <w:pPr>
        <w:pStyle w:val="ListParagraph"/>
        <w:numPr>
          <w:ilvl w:val="0"/>
          <w:numId w:val="1"/>
        </w:numPr>
        <w:spacing w:after="30" w:before="30"/>
      </w:pPr>
      <w:r>
        <w:t xml:space="preserve">Khi thẻ sắp hết hạn (dưới 30 ngày): Ứng dụng hiển thị nút cảnh báo màu vàng cam </w:t>
      </w:r>
      <w:r>
        <w:rPr>
          <w:i/>
          <w:iCs/>
        </w:rPr>
        <w:t xml:space="preserve">"Gia hạn Niên liễm kỳ 2026-2027"</w:t>
      </w:r>
      <w:r>
        <w:t xml:space="preserve">.</w:t>
      </w:r>
    </w:p>
    <w:p>
      <w:pPr>
        <w:pStyle w:val="ListParagraph"/>
        <w:numPr>
          <w:ilvl w:val="0"/>
          <w:numId w:val="1"/>
        </w:numPr>
        <w:spacing w:after="30" w:before="30"/>
      </w:pPr>
      <w:r>
        <w:rPr>
          <w:b/>
          <w:bCs/>
        </w:rPr>
        <w:t xml:space="preserve">Thanh toán VietQR Napas 247 Siêu tốc</w:t>
      </w:r>
      <w:r>
        <w:t xml:space="preserve">:</w:t>
      </w:r>
    </w:p>
    <w:p>
      <w:pPr>
        <w:pStyle w:val="ListParagraph"/>
        <w:numPr>
          <w:ilvl w:val="0"/>
          <w:numId w:val="1"/>
        </w:numPr>
        <w:spacing w:after="30" w:before="30"/>
      </w:pPr>
      <w:r>
        <w:t xml:space="preserve">Nhấn "Gia hạn ngay" ➔ Chuyển vào </w:t>
      </w:r>
      <w:r>
        <w:rPr>
          <w:rFonts w:ascii="Consolas" w:cs="Consolas" w:eastAsia="Consolas" w:hAnsi="Consolas"/>
          <w:color w:val="B45309"/>
        </w:rPr>
        <w:t xml:space="preserve">/association/renew/pay</w:t>
      </w:r>
      <w:r>
        <w:t xml:space="preserve">.</w:t>
      </w:r>
    </w:p>
    <w:p>
      <w:pPr>
        <w:pStyle w:val="ListParagraph"/>
        <w:numPr>
          <w:ilvl w:val="0"/>
          <w:numId w:val="1"/>
        </w:numPr>
        <w:spacing w:after="30" w:before="30"/>
      </w:pPr>
      <w:r>
        <w:t xml:space="preserve">Màn hình hiển thị mã VietQR tiêu chuẩn quốc gia: Tự động điền đúng Số tài khoản Hiệp hội, Số tiền (10,000,000 VND) và Cú pháp nộp phí (</w:t>
      </w:r>
      <w:r>
        <w:rPr>
          <w:rFonts w:ascii="Consolas" w:cs="Consolas" w:eastAsia="Consolas" w:hAnsi="Consolas"/>
          <w:color w:val="B45309"/>
        </w:rPr>
        <w:t xml:space="preserve">CEO1983 M1983-005 RENEW</w:t>
      </w:r>
      <w:r>
        <w:t xml:space="preserve">).</w:t>
      </w:r>
    </w:p>
    <w:p>
      <w:pPr>
        <w:pStyle w:val="ListParagraph"/>
        <w:numPr>
          <w:ilvl w:val="0"/>
          <w:numId w:val="1"/>
        </w:numPr>
        <w:spacing w:after="30" w:before="30"/>
      </w:pPr>
      <w:r>
        <w:t xml:space="preserve">Hội viên chỉ cần chụp ảnh màn hình hoặc mở app ngân hàng quét mã để chuyển khoản.</w:t>
      </w:r>
    </w:p>
    <w:p>
      <w:pPr>
        <w:pStyle w:val="ListParagraph"/>
        <w:numPr>
          <w:ilvl w:val="0"/>
          <w:numId w:val="1"/>
        </w:numPr>
        <w:spacing w:after="30" w:before="30"/>
      </w:pPr>
      <w:r>
        <w:rPr>
          <w:b/>
          <w:bCs/>
        </w:rPr>
        <w:t xml:space="preserve">Gia hạn Ngay Lập tức &amp; Nhận Chứng nhận</w:t>
      </w:r>
      <w:r>
        <w:t xml:space="preserve">:</w:t>
      </w:r>
    </w:p>
    <w:p>
      <w:pPr>
        <w:pStyle w:val="ListParagraph"/>
        <w:numPr>
          <w:ilvl w:val="0"/>
          <w:numId w:val="1"/>
        </w:numPr>
        <w:spacing w:after="30" w:before="30"/>
      </w:pPr>
      <w:r>
        <w:t xml:space="preserve">Ngay sau khi chuyển khoản, cổng Webhook nhận diện giao dịch thành công.</w:t>
      </w:r>
    </w:p>
    <w:p>
      <w:pPr>
        <w:pStyle w:val="ListParagraph"/>
        <w:numPr>
          <w:ilvl w:val="0"/>
          <w:numId w:val="1"/>
        </w:numPr>
        <w:spacing w:after="30" w:before="30"/>
      </w:pPr>
      <w:r>
        <w:t xml:space="preserve">Màn hình tự động chuyển sang </w:t>
      </w:r>
      <w:r>
        <w:rPr>
          <w:rFonts w:ascii="Consolas" w:cs="Consolas" w:eastAsia="Consolas" w:hAnsi="Consolas"/>
          <w:color w:val="B45309"/>
        </w:rPr>
        <w:t xml:space="preserve">/association/renew/result</w:t>
      </w:r>
      <w:r>
        <w:t xml:space="preserve">: Hiển thị biên nhận thu tiền điện tử, thời hạn thẻ tự động kéo dài thêm 1 năm và cấp chứng nhận số.</w:t>
      </w:r>
    </w:p>
    <w:p>
      <w:pPr>
        <w:pStyle w:val="Heading1"/>
        <w:spacing w:after="100" w:before="200"/>
      </w:pPr>
      <w:r>
        <w:t xml:space="preserve">5.6. Thẻ Hội viên Kỹ thuật số 3D &amp; Chia sẻ vCard (`/association/card`, `/association/business-cards`)</w:t>
      </w:r>
    </w:p>
    <w:p>
      <w:pPr>
        <w:pStyle w:val="ListParagraph"/>
        <w:numPr>
          <w:ilvl w:val="0"/>
          <w:numId w:val="1"/>
        </w:numPr>
        <w:spacing w:after="30" w:before="30"/>
      </w:pPr>
      <w:r>
        <w:rPr>
          <w:b/>
          <w:bCs/>
        </w:rPr>
        <w:t xml:space="preserve">Thẻ 3D Flip Độc bản</w:t>
      </w:r>
      <w:r>
        <w:t xml:space="preserve">:</w:t>
      </w:r>
    </w:p>
    <w:p>
      <w:pPr>
        <w:pStyle w:val="ListParagraph"/>
        <w:numPr>
          <w:ilvl w:val="0"/>
          <w:numId w:val="1"/>
        </w:numPr>
        <w:spacing w:after="30" w:before="30"/>
      </w:pPr>
      <w:r>
        <w:t xml:space="preserve">Chạm vào thẻ trên màn hình để lật mặt trước (ảnh đại diện, chức vụ, logo hiệp hội) và mặt sau (mã QR vCard, hotline, địa chỉ văn phòng).</w:t>
      </w:r>
    </w:p>
    <w:p>
      <w:pPr>
        <w:pStyle w:val="ListParagraph"/>
        <w:numPr>
          <w:ilvl w:val="0"/>
          <w:numId w:val="1"/>
        </w:numPr>
        <w:spacing w:after="30" w:before="30"/>
      </w:pPr>
      <w:r>
        <w:rPr>
          <w:b/>
          <w:bCs/>
        </w:rPr>
        <w:t xml:space="preserve">Chia sẻ Nhanh Chóng</w:t>
      </w:r>
      <w:r>
        <w:t xml:space="preserve">:</w:t>
      </w:r>
    </w:p>
    <w:p>
      <w:pPr>
        <w:pStyle w:val="ListParagraph"/>
        <w:numPr>
          <w:ilvl w:val="0"/>
          <w:numId w:val="1"/>
        </w:numPr>
        <w:spacing w:after="30" w:before="30"/>
      </w:pPr>
      <w:r>
        <w:t xml:space="preserve">Đưa mã QR cho đối tác quét trực tiếp bằng camera điện thoại để lưu danh bạ mà không cần cài thêm ứng dụng ngoài.</w:t>
      </w:r>
    </w:p>
    <w:p>
      <w:pPr>
        <w:pStyle w:val="Heading1"/>
        <w:spacing w:after="100" w:before="200"/>
      </w:pPr>
      <w:r>
        <w:t xml:space="preserve">5.7. Kho Đặc quyền Doanh nghiệp &amp; Thư viện Tài liệu (`/association/perks`, `/association/library`)</w:t>
      </w:r>
    </w:p>
    <w:p>
      <w:pPr>
        <w:pStyle w:val="ListParagraph"/>
        <w:numPr>
          <w:ilvl w:val="0"/>
          <w:numId w:val="1"/>
        </w:numPr>
        <w:spacing w:after="30" w:before="30"/>
      </w:pPr>
      <w:r>
        <w:rPr>
          <w:b/>
          <w:bCs/>
        </w:rPr>
        <w:t xml:space="preserve">Sử dụng Voucher Đối tác (`/association/perks`)</w:t>
      </w:r>
      <w:r>
        <w:t xml:space="preserve">: Lấy mã giảm giá độc quyền dành riêng cho hội viên tại các nhà hàng, khu nghỉ dưỡng đối tác.</w:t>
      </w:r>
    </w:p>
    <w:p>
      <w:pPr>
        <w:pStyle w:val="ListParagraph"/>
        <w:numPr>
          <w:ilvl w:val="0"/>
          <w:numId w:val="1"/>
        </w:numPr>
        <w:spacing w:after="30" w:before="30"/>
      </w:pPr>
      <w:r>
        <w:rPr>
          <w:b/>
          <w:bCs/>
        </w:rPr>
        <w:t xml:space="preserve">Tải Tài liệu Quy chế (`/association/library`)</w:t>
      </w:r>
      <w:r>
        <w:t xml:space="preserve">: Tải về điều lệ hội và các biểu mẫu bổ sung hồ sơ doanh nghiệp.</w:t>
      </w:r>
    </w:p>
    <w:p>
      <w:pPr>
        <w:pStyle w:val="Heading1"/>
        <w:spacing w:after="100" w:before="200"/>
      </w:pPr>
      <w:r>
        <w:t xml:space="preserve">5.8. Hộp thư Trao đổi với Ban Thư ký &amp; Hồ sơ Cá nhân (`/association/messages`, `/association/profile`)</w:t>
      </w:r>
    </w:p>
    <w:p>
      <w:pPr>
        <w:pStyle w:val="ListParagraph"/>
        <w:numPr>
          <w:ilvl w:val="0"/>
          <w:numId w:val="1"/>
        </w:numPr>
        <w:spacing w:after="30" w:before="30"/>
      </w:pPr>
      <w:r>
        <w:rPr>
          <w:b/>
          <w:bCs/>
        </w:rPr>
        <w:t xml:space="preserve">Trao đổi Trực tiếp (`/association/messages`)</w:t>
      </w:r>
      <w:r>
        <w:t xml:space="preserve">: Kênh chat riêng tư gửi thắc mắc hoặc đề xuất hợp tác trực tiếp tới Văn phòng Ban Thư ký.</w:t>
      </w:r>
    </w:p>
    <w:p>
      <w:pPr>
        <w:pStyle w:val="ListParagraph"/>
        <w:numPr>
          <w:ilvl w:val="0"/>
          <w:numId w:val="1"/>
        </w:numPr>
        <w:spacing w:after="30" w:before="30"/>
      </w:pPr>
      <w:r>
        <w:rPr>
          <w:b/>
          <w:bCs/>
        </w:rPr>
        <w:t xml:space="preserve">Cập nhật Hồ sơ (`/association/profile`)</w:t>
      </w:r>
      <w:r>
        <w:t xml:space="preserve">: Thay đổi thông tin liên lạc, đổi mật khẩu và xem lịch sử các hoạt động đã tham gia.</w:t>
      </w:r>
    </w:p>
    <w:p>
      <w:pPr>
        <w:pBdr>
          <w:bottom w:val="single" w:color="CBD5E1" w:sz="6" w:space="1"/>
        </w:pBdr>
        <w:spacing w:after="120" w:before="120"/>
      </w:pPr>
    </w:p>
    <w:p>
      <w:pPr>
        <w:pStyle w:val="Title"/>
        <w:spacing w:after="120" w:before="240"/>
      </w:pPr>
      <w:r>
        <w:t xml:space="preserve">6. HƯỚNG DẪN THAO TÁC ỨNG DỤNG MẠNG DOANH NHÂN VIONE CONNECT (`/connect-app`)</w:t>
      </w:r>
    </w:p>
    <w:p>
      <w:pPr>
        <w:pStyle w:val="Heading1"/>
        <w:spacing w:after="100" w:before="200"/>
      </w:pPr>
      <w:r>
        <w:t xml:space="preserve">6.1. Onboarding &amp; Kích hoạt Danh thiếp Thông minh NFC (`/connect-app/activate`)</w:t>
      </w:r>
    </w:p>
    <w:p>
      <w:pPr>
        <w:pStyle w:val="ListParagraph"/>
        <w:numPr>
          <w:ilvl w:val="0"/>
          <w:numId w:val="1"/>
        </w:numPr>
        <w:spacing w:after="30" w:before="30"/>
      </w:pPr>
      <w:r>
        <w:t xml:space="preserve">Chạm thẻ vật lý ViOne vào thiết bị ➔ Ứng dụng mở trang kích hoạt ➔ Nhập mã PIN bảo mật in trên hộp thẻ ➔ Liên kết thẻ với hồ sơ doanh nhân số.</w:t>
      </w:r>
    </w:p>
    <w:p>
      <w:pPr>
        <w:pStyle w:val="ListParagraph"/>
        <w:numPr>
          <w:ilvl w:val="0"/>
          <w:numId w:val="1"/>
        </w:numPr>
        <w:spacing w:after="30" w:before="30"/>
      </w:pPr>
      <w:r>
        <w:t xml:space="preserve">Thiết lập thông tin danh thiếp: Ảnh đại diện, video giới thiệu doanh nghiệp, các liên kết mạng xã hội (Facebook, LinkedIn, Zalo, Website).</w:t>
      </w:r>
    </w:p>
    <w:p>
      <w:pPr>
        <w:pStyle w:val="Heading1"/>
        <w:spacing w:after="100" w:before="200"/>
      </w:pPr>
      <w:r>
        <w:t xml:space="preserve">6.2. Bảng tin B2B Social &amp; Đăng Khoảnh khắc Doanh nghiệp (`/connect-app/moment`)</w:t>
      </w:r>
    </w:p>
    <w:p>
      <w:pPr>
        <w:pStyle w:val="ListParagraph"/>
        <w:numPr>
          <w:ilvl w:val="0"/>
          <w:numId w:val="1"/>
        </w:numPr>
        <w:spacing w:after="30" w:before="30"/>
      </w:pPr>
      <w:r>
        <w:rPr>
          <w:b/>
          <w:bCs/>
        </w:rPr>
        <w:t xml:space="preserve">Chia sẻ Cơ hội Kinh doanh</w:t>
      </w:r>
      <w:r>
        <w:t xml:space="preserve">:</w:t>
      </w:r>
    </w:p>
    <w:p>
      <w:pPr>
        <w:pStyle w:val="ListParagraph"/>
        <w:numPr>
          <w:ilvl w:val="0"/>
          <w:numId w:val="1"/>
        </w:numPr>
        <w:spacing w:after="30" w:before="30"/>
      </w:pPr>
      <w:r>
        <w:t xml:space="preserve">Đăng bài tìm kiếm nhà cung cấp, tìm đại lý phân phối, hoặc chia sẻ thành tựu sản xuất kinh doanh mới.</w:t>
      </w:r>
    </w:p>
    <w:p>
      <w:pPr>
        <w:pStyle w:val="ListParagraph"/>
        <w:numPr>
          <w:ilvl w:val="0"/>
          <w:numId w:val="1"/>
        </w:numPr>
        <w:spacing w:after="30" w:before="30"/>
      </w:pPr>
      <w:r>
        <w:t xml:space="preserve">Hỗ trợ đính kèm hình ảnh sắc nét và file tài liệu năng lực.</w:t>
      </w:r>
    </w:p>
    <w:p>
      <w:pPr>
        <w:pStyle w:val="ListParagraph"/>
        <w:numPr>
          <w:ilvl w:val="0"/>
          <w:numId w:val="1"/>
        </w:numPr>
        <w:spacing w:after="30" w:before="30"/>
      </w:pPr>
      <w:r>
        <w:rPr>
          <w:b/>
          <w:bCs/>
        </w:rPr>
        <w:t xml:space="preserve">Tương tác Giao thương</w:t>
      </w:r>
      <w:r>
        <w:t xml:space="preserve">:</w:t>
      </w:r>
    </w:p>
    <w:p>
      <w:pPr>
        <w:pStyle w:val="ListParagraph"/>
        <w:numPr>
          <w:ilvl w:val="0"/>
          <w:numId w:val="1"/>
        </w:numPr>
        <w:spacing w:after="30" w:before="30"/>
      </w:pPr>
      <w:r>
        <w:t xml:space="preserve">Các doanh nhân khác có thể Thả tim quan tâm, để lại bình luận kết nối hợp tác, hoặc chuyển tiếp bài viết vào tin nhắn nội bộ.</w:t>
      </w:r>
    </w:p>
    <w:p>
      <w:pPr>
        <w:pStyle w:val="Heading1"/>
        <w:spacing w:after="100" w:before="200"/>
      </w:pPr>
      <w:r>
        <w:t xml:space="preserve">6.3. Mạng lưới Quan hệ &amp; Ghép nối AI Đối tác (`/connect-app/network`)</w:t>
      </w:r>
    </w:p>
    <w:p>
      <w:pPr>
        <w:pStyle w:val="ListParagraph"/>
        <w:numPr>
          <w:ilvl w:val="0"/>
          <w:numId w:val="1"/>
        </w:numPr>
        <w:spacing w:after="30" w:before="30"/>
      </w:pPr>
      <w:r>
        <w:rPr>
          <w:b/>
          <w:bCs/>
        </w:rPr>
        <w:t xml:space="preserve">Động cơ Gợi ý Thông minh AI</w:t>
      </w:r>
      <w:r>
        <w:t xml:space="preserve">: Thuật toán phân tích ngành nghề kinh doanh, quy mô doanh nghiệp và lịch sử quan tâm để gợi ý danh sách đối tác tiềm năng nhất.</w:t>
      </w:r>
    </w:p>
    <w:p>
      <w:pPr>
        <w:pStyle w:val="ListParagraph"/>
        <w:numPr>
          <w:ilvl w:val="0"/>
          <w:numId w:val="1"/>
        </w:numPr>
        <w:spacing w:after="30" w:before="30"/>
      </w:pPr>
      <w:r>
        <w:rPr>
          <w:b/>
          <w:bCs/>
        </w:rPr>
        <w:t xml:space="preserve">Thiết lập Quan hệ</w:t>
      </w:r>
      <w:r>
        <w:t xml:space="preserve">: Gửi lời mời kết nối B2B kèm lời chào mở đầu. Khi đối tác chấp nhận, cả 2 bên sẽ trở thành liên hệ chính thức trong mạng lưới.</w:t>
      </w:r>
    </w:p>
    <w:p>
      <w:pPr>
        <w:pStyle w:val="Heading1"/>
        <w:spacing w:after="100" w:before="200"/>
      </w:pPr>
      <w:r>
        <w:t xml:space="preserve">6.4. Trò chuyện Mã hóa Trực tiếp &amp; Trao đổi Profile (`/connect-app/inbox`)</w:t>
      </w:r>
    </w:p>
    <w:p>
      <w:pPr>
        <w:pStyle w:val="ListParagraph"/>
        <w:numPr>
          <w:ilvl w:val="0"/>
          <w:numId w:val="1"/>
        </w:numPr>
        <w:spacing w:after="30" w:before="30"/>
      </w:pPr>
      <w:r>
        <w:t xml:space="preserve">Nhắn tin bảo mật thời gian thực giữa hai chủ doanh nghiệp.</w:t>
      </w:r>
    </w:p>
    <w:p>
      <w:pPr>
        <w:pStyle w:val="ListParagraph"/>
        <w:numPr>
          <w:ilvl w:val="0"/>
          <w:numId w:val="1"/>
        </w:numPr>
        <w:spacing w:after="30" w:before="30"/>
      </w:pPr>
      <w:r>
        <w:t xml:space="preserve">Tính năng gửi kèm Danh thiếp Thông minh số hoặc Hồ sơ năng lực công ty trực tiếp trong luồng chat.</w:t>
      </w:r>
    </w:p>
    <w:p>
      <w:pPr>
        <w:pStyle w:val="Heading1"/>
        <w:spacing w:after="100" w:before="200"/>
      </w:pPr>
      <w:r>
        <w:t xml:space="preserve">6.5. Điều phối Cuộc hẹn Giao thương 1-on-1 (`/business-connect/meetings`)</w:t>
      </w:r>
    </w:p>
    <w:p>
      <w:pPr>
        <w:pStyle w:val="ListParagraph"/>
        <w:numPr>
          <w:ilvl w:val="0"/>
          <w:numId w:val="1"/>
        </w:numPr>
        <w:spacing w:after="30" w:before="30"/>
      </w:pPr>
      <w:r>
        <w:rPr>
          <w:b/>
          <w:bCs/>
        </w:rPr>
        <w:t xml:space="preserve">Khởi tạo Cuộc hẹn</w:t>
      </w:r>
      <w:r>
        <w:t xml:space="preserve">:</w:t>
      </w:r>
    </w:p>
    <w:p>
      <w:pPr>
        <w:pStyle w:val="ListParagraph"/>
        <w:numPr>
          <w:ilvl w:val="0"/>
          <w:numId w:val="1"/>
        </w:numPr>
        <w:spacing w:after="30" w:before="30"/>
      </w:pPr>
      <w:r>
        <w:t xml:space="preserve">Chọn đối tác cần gặp ➔ Nhấn "Lên lịch hẹn B2B".</w:t>
      </w:r>
    </w:p>
    <w:p>
      <w:pPr>
        <w:pStyle w:val="ListParagraph"/>
        <w:numPr>
          <w:ilvl w:val="0"/>
          <w:numId w:val="1"/>
        </w:numPr>
        <w:spacing w:after="30" w:before="30"/>
      </w:pPr>
      <w:r>
        <w:t xml:space="preserve">Lựa chọn hình thức: </w:t>
      </w:r>
      <w:r>
        <w:rPr>
          <w:i/>
          <w:iCs/>
        </w:rPr>
        <w:t xml:space="preserve">Gặp trực tiếp tại văn phòng, Cà phê trao đổi, Ăn trưa làm việc, hoặc Họp video trực tuyến</w:t>
      </w:r>
      <w:r>
        <w:t xml:space="preserve">.</w:t>
      </w:r>
    </w:p>
    <w:p>
      <w:pPr>
        <w:pStyle w:val="ListParagraph"/>
        <w:numPr>
          <w:ilvl w:val="0"/>
          <w:numId w:val="1"/>
        </w:numPr>
        <w:spacing w:after="30" w:before="30"/>
      </w:pPr>
      <w:r>
        <w:t xml:space="preserve">Đề xuất ngày giờ và địa điểm cụ thể.</w:t>
      </w:r>
    </w:p>
    <w:p>
      <w:pPr>
        <w:pStyle w:val="ListParagraph"/>
        <w:numPr>
          <w:ilvl w:val="0"/>
          <w:numId w:val="1"/>
        </w:numPr>
        <w:spacing w:after="30" w:before="30"/>
      </w:pPr>
      <w:r>
        <w:rPr>
          <w:b/>
          <w:bCs/>
        </w:rPr>
        <w:t xml:space="preserve">Xác nhận &amp; Đồng bộ Lịch</w:t>
      </w:r>
      <w:r>
        <w:t xml:space="preserve">:</w:t>
      </w:r>
    </w:p>
    <w:p>
      <w:pPr>
        <w:pStyle w:val="ListParagraph"/>
        <w:numPr>
          <w:ilvl w:val="0"/>
          <w:numId w:val="1"/>
        </w:numPr>
        <w:spacing w:after="30" w:before="30"/>
      </w:pPr>
      <w:r>
        <w:t xml:space="preserve">Phía đối tác nhận thông báo, có thể chọn Đồng ý, Từ chối hoặc Đề xuất lại giờ khác.</w:t>
      </w:r>
    </w:p>
    <w:p>
      <w:pPr>
        <w:pStyle w:val="ListParagraph"/>
        <w:numPr>
          <w:ilvl w:val="0"/>
          <w:numId w:val="1"/>
        </w:numPr>
        <w:spacing w:after="30" w:before="30"/>
      </w:pPr>
      <w:r>
        <w:t xml:space="preserve">Khi cuộc hẹn được chốt (</w:t>
      </w:r>
      <w:r>
        <w:rPr>
          <w:rFonts w:ascii="Consolas" w:cs="Consolas" w:eastAsia="Consolas" w:hAnsi="Consolas"/>
          <w:color w:val="B45309"/>
        </w:rPr>
        <w:t xml:space="preserve">confirmed</w:t>
      </w:r>
      <w:r>
        <w:t xml:space="preserve">): Hệ thống tự động đồng bộ vào Google Calendar / Apple Calendar của cả hai bên.</w:t>
      </w:r>
    </w:p>
    <w:p>
      <w:pPr>
        <w:pStyle w:val="Heading1"/>
        <w:spacing w:after="100" w:before="200"/>
      </w:pPr>
      <w:r>
        <w:t xml:space="preserve">6.6. Trung tâm Thẻ số Cá nhân &amp; Bộ nhớ Quan hệ AI (`/connect-app/me`, `/business-connect/memory`)</w:t>
      </w:r>
    </w:p>
    <w:p>
      <w:pPr>
        <w:pStyle w:val="ListParagraph"/>
        <w:numPr>
          <w:ilvl w:val="0"/>
          <w:numId w:val="1"/>
        </w:numPr>
        <w:spacing w:after="30" w:before="30"/>
      </w:pPr>
      <w:r>
        <w:rPr>
          <w:b/>
          <w:bCs/>
        </w:rPr>
        <w:t xml:space="preserve">Tùy biến Thẻ số Cá nhân</w:t>
      </w:r>
      <w:r>
        <w:t xml:space="preserve">: Thay đổi theme màu sắc, giao diện Sáng/Tối, sắp xếp các khối nội dung ưu tiên.</w:t>
      </w:r>
    </w:p>
    <w:p>
      <w:pPr>
        <w:pStyle w:val="ListParagraph"/>
        <w:numPr>
          <w:ilvl w:val="0"/>
          <w:numId w:val="1"/>
        </w:numPr>
        <w:spacing w:after="30" w:before="30"/>
      </w:pPr>
      <w:r>
        <w:rPr>
          <w:b/>
          <w:bCs/>
        </w:rPr>
        <w:t xml:space="preserve">Bộ nhớ Quan hệ AI (Relationship Memory)</w:t>
      </w:r>
      <w:r>
        <w:t xml:space="preserve">:</w:t>
      </w:r>
    </w:p>
    <w:p>
      <w:pPr>
        <w:pStyle w:val="ListParagraph"/>
        <w:numPr>
          <w:ilvl w:val="0"/>
          <w:numId w:val="1"/>
        </w:numPr>
        <w:spacing w:after="30" w:before="30"/>
      </w:pPr>
      <w:r>
        <w:t xml:space="preserve">Ghi chép nhật ký các lần gặp gỡ đối tác (ngày nào, tại sự kiện gì, hai bên đã thống nhất những điều khoản nào).</w:t>
      </w:r>
    </w:p>
    <w:p>
      <w:pPr>
        <w:pStyle w:val="ListParagraph"/>
        <w:numPr>
          <w:ilvl w:val="0"/>
          <w:numId w:val="1"/>
        </w:numPr>
        <w:spacing w:after="30" w:before="30"/>
      </w:pPr>
      <w:r>
        <w:t xml:space="preserve">Trợ lý AI gợi ý chủ đề trò chuyện phù hợp dựa trên thông tin chung của 2 bên nhằm gia tăng tỷ lệ chốt deal.</w:t>
      </w:r>
    </w:p>
    <w:p>
      <w:pPr>
        <w:pBdr>
          <w:bottom w:val="single" w:color="CBD5E1" w:sz="6" w:space="1"/>
        </w:pBdr>
        <w:spacing w:after="120" w:before="120"/>
      </w:pPr>
    </w:p>
    <w:p>
      <w:pPr>
        <w:pStyle w:val="Title"/>
        <w:spacing w:after="120" w:before="240"/>
      </w:pPr>
      <w:r>
        <w:t xml:space="preserve">7. BẢNG MÃ TRẠNG THÁI NGHIỆP VỤ &amp; TỪ ĐIỂN DỮ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Thực thể (Entity)</w:t>
            </w:r>
          </w:p>
        </w:tc>
        <w:tc>
          <w:tcPr>
            <w:shd w:fill="F1F5F9" w:val="clear"/>
            <w:tcMar>
              <w:top w:type="dxa" w:w="100"/>
              <w:left w:type="dxa" w:w="150"/>
              <w:bottom w:type="dxa" w:w="100"/>
              <w:right w:type="dxa" w:w="150"/>
            </w:tcMar>
          </w:tcPr>
          <w:p>
            <w:pPr>
              <w:spacing w:after="60" w:before="60"/>
            </w:pPr>
            <w:r>
              <w:t xml:space="preserve">Cột trạng thái (Field)</w:t>
            </w:r>
          </w:p>
        </w:tc>
        <w:tc>
          <w:tcPr>
            <w:shd w:fill="F1F5F9" w:val="clear"/>
            <w:tcMar>
              <w:top w:type="dxa" w:w="100"/>
              <w:left w:type="dxa" w:w="150"/>
              <w:bottom w:type="dxa" w:w="100"/>
              <w:right w:type="dxa" w:w="150"/>
            </w:tcMar>
          </w:tcPr>
          <w:p>
            <w:pPr>
              <w:spacing w:after="60" w:before="60"/>
            </w:pPr>
            <w:r>
              <w:t xml:space="preserve">Giá trị hợp lệ (Valid Values)</w:t>
            </w:r>
          </w:p>
        </w:tc>
        <w:tc>
          <w:tcPr>
            <w:shd w:fill="F1F5F9" w:val="clear"/>
            <w:tcMar>
              <w:top w:type="dxa" w:w="100"/>
              <w:left w:type="dxa" w:w="150"/>
              <w:bottom w:type="dxa" w:w="100"/>
              <w:right w:type="dxa" w:w="150"/>
            </w:tcMar>
          </w:tcPr>
          <w:p>
            <w:pPr>
              <w:spacing w:after="60" w:before="60"/>
            </w:pPr>
            <w:r>
              <w:t xml:space="preserve">Ý nghĩa nghiệp vụ &amp; Quy tắc chuyển trạng thái</w:t>
            </w:r>
          </w:p>
        </w:tc>
      </w:tr>
      <w:tr>
        <w:trPr>
          <w:tblHeader w:val="false"/>
        </w:trPr>
        <w:tc>
          <w:tcPr>
            <w:shd w:fill="FFFFFF" w:val="clear"/>
            <w:tcMar>
              <w:top w:type="dxa" w:w="100"/>
              <w:left w:type="dxa" w:w="150"/>
              <w:bottom w:type="dxa" w:w="100"/>
              <w:right w:type="dxa" w:w="150"/>
            </w:tcMar>
          </w:tcPr>
          <w:p>
            <w:pPr>
              <w:spacing w:after="60" w:before="60"/>
            </w:pPr>
            <w:r>
              <w:rPr>
                <w:b/>
                <w:bCs/>
              </w:rPr>
              <w:t xml:space="preserve">Hội viên (`members`)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status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active</w:t>
            </w:r>
          </w:p>
        </w:tc>
        <w:tc>
          <w:tcPr>
            <w:shd w:fill="FFFFFF" w:val="clear"/>
            <w:tcMar>
              <w:top w:type="dxa" w:w="100"/>
              <w:left w:type="dxa" w:w="150"/>
              <w:bottom w:type="dxa" w:w="100"/>
              <w:right w:type="dxa" w:w="150"/>
            </w:tcMar>
          </w:tcPr>
          <w:p>
            <w:pPr>
              <w:spacing w:after="60" w:before="60"/>
            </w:pPr>
            <w:r>
              <w:t xml:space="preserve">Hội viên chính thức đang hoạt động bình thường, đầy đủ quyền lợi</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pending</w:t>
            </w:r>
          </w:p>
        </w:tc>
        <w:tc>
          <w:tcPr>
            <w:shd w:fill="FFFFFF" w:val="clear"/>
            <w:tcMar>
              <w:top w:type="dxa" w:w="100"/>
              <w:left w:type="dxa" w:w="150"/>
              <w:bottom w:type="dxa" w:w="100"/>
              <w:right w:type="dxa" w:w="150"/>
            </w:tcMar>
          </w:tcPr>
          <w:p>
            <w:pPr>
              <w:spacing w:after="60" w:before="60"/>
            </w:pPr>
            <w:r>
              <w:t xml:space="preserve">Hồ sơ mới nộp, đang trong giai đoạn thẩm định của Thư ký</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suspended</w:t>
            </w:r>
          </w:p>
        </w:tc>
        <w:tc>
          <w:tcPr>
            <w:shd w:fill="FFFFFF" w:val="clear"/>
            <w:tcMar>
              <w:top w:type="dxa" w:w="100"/>
              <w:left w:type="dxa" w:w="150"/>
              <w:bottom w:type="dxa" w:w="100"/>
              <w:right w:type="dxa" w:w="150"/>
            </w:tcMar>
          </w:tcPr>
          <w:p>
            <w:pPr>
              <w:spacing w:after="60" w:before="60"/>
            </w:pPr>
            <w:r>
              <w:t xml:space="preserve">Tạm ngưng hoạt động do quá hạn đóng phí hoặc vi phạm quy chế</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resigned</w:t>
            </w:r>
          </w:p>
        </w:tc>
        <w:tc>
          <w:tcPr>
            <w:shd w:fill="FFFFFF" w:val="clear"/>
            <w:tcMar>
              <w:top w:type="dxa" w:w="100"/>
              <w:left w:type="dxa" w:w="150"/>
              <w:bottom w:type="dxa" w:w="100"/>
              <w:right w:type="dxa" w:w="150"/>
            </w:tcMar>
          </w:tcPr>
          <w:p>
            <w:pPr>
              <w:spacing w:after="60" w:before="60"/>
            </w:pPr>
            <w:r>
              <w:t xml:space="preserve">Đã có đơn xin rút lui khỏi câu lạc bộ hiệp hội</w:t>
            </w:r>
          </w:p>
        </w:tc>
      </w:tr>
      <w:tr>
        <w:trPr>
          <w:tblHeader w:val="false"/>
        </w:trPr>
        <w:tc>
          <w:tcPr>
            <w:shd w:fill="FFFFFF" w:val="clear"/>
            <w:tcMar>
              <w:top w:type="dxa" w:w="100"/>
              <w:left w:type="dxa" w:w="150"/>
              <w:bottom w:type="dxa" w:w="100"/>
              <w:right w:type="dxa" w:w="150"/>
            </w:tcMar>
          </w:tcPr>
          <w:p>
            <w:pPr>
              <w:spacing w:after="60" w:before="60"/>
            </w:pPr>
            <w:r>
              <w:rPr>
                <w:b/>
                <w:bCs/>
              </w:rPr>
              <w:t xml:space="preserve">Trạng thái Gia hạn</w:t>
            </w:r>
          </w:p>
        </w:tc>
        <w:tc>
          <w:tcPr>
            <w:shd w:fill="FFFFFF" w:val="clear"/>
            <w:tcMar>
              <w:top w:type="dxa" w:w="100"/>
              <w:left w:type="dxa" w:w="150"/>
              <w:bottom w:type="dxa" w:w="100"/>
              <w:right w:type="dxa" w:w="150"/>
            </w:tcMar>
          </w:tcPr>
          <w:p>
            <w:pPr>
              <w:spacing w:after="60" w:before="60"/>
            </w:pPr>
            <w:r>
              <w:t xml:space="preserve">Tính toán động</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renewed</w:t>
            </w:r>
          </w:p>
        </w:tc>
        <w:tc>
          <w:tcPr>
            <w:shd w:fill="FFFFFF" w:val="clear"/>
            <w:tcMar>
              <w:top w:type="dxa" w:w="100"/>
              <w:left w:type="dxa" w:w="150"/>
              <w:bottom w:type="dxa" w:w="100"/>
              <w:right w:type="dxa" w:w="150"/>
            </w:tcMar>
          </w:tcPr>
          <w:p>
            <w:pPr>
              <w:spacing w:after="60" w:before="60"/>
            </w:pPr>
            <w:r>
              <w:t xml:space="preserve">Đã thanh toán hội phí niên liễm cho kỳ hiện tại</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due</w:t>
            </w:r>
          </w:p>
        </w:tc>
        <w:tc>
          <w:tcPr>
            <w:shd w:fill="FFFFFF" w:val="clear"/>
            <w:tcMar>
              <w:top w:type="dxa" w:w="100"/>
              <w:left w:type="dxa" w:w="150"/>
              <w:bottom w:type="dxa" w:w="100"/>
              <w:right w:type="dxa" w:w="150"/>
            </w:tcMar>
          </w:tcPr>
          <w:p>
            <w:pPr>
              <w:spacing w:after="60" w:before="60"/>
            </w:pPr>
            <w:r>
              <w:t xml:space="preserve">Còn dưới 30 ngày là đến ngày hết hạn thẻ (</w:t>
            </w:r>
            <w:r>
              <w:rPr>
                <w:rFonts w:ascii="Consolas" w:cs="Consolas" w:eastAsia="Consolas" w:hAnsi="Consolas"/>
                <w:color w:val="B45309"/>
              </w:rPr>
              <w:t xml:space="preserve">term_end - NOW() &lt;= 30d</w:t>
            </w:r>
            <w:r>
              <w:t xml:space="preserve">)</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overdue</w:t>
            </w:r>
          </w:p>
        </w:tc>
        <w:tc>
          <w:tcPr>
            <w:shd w:fill="FFFFFF" w:val="clear"/>
            <w:tcMar>
              <w:top w:type="dxa" w:w="100"/>
              <w:left w:type="dxa" w:w="150"/>
              <w:bottom w:type="dxa" w:w="100"/>
              <w:right w:type="dxa" w:w="150"/>
            </w:tcMar>
          </w:tcPr>
          <w:p>
            <w:pPr>
              <w:spacing w:after="60" w:before="60"/>
            </w:pPr>
            <w:r>
              <w:t xml:space="preserve">Đã quá ngày hết hạn mà chưa đóng phí (</w:t>
            </w:r>
            <w:r>
              <w:rPr>
                <w:rFonts w:ascii="Consolas" w:cs="Consolas" w:eastAsia="Consolas" w:hAnsi="Consolas"/>
                <w:color w:val="B45309"/>
              </w:rPr>
              <w:t xml:space="preserve">term_end &lt; NOW()</w:t>
            </w:r>
            <w:r>
              <w:t xml:space="preserve">)</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upcoming</w:t>
            </w:r>
          </w:p>
        </w:tc>
        <w:tc>
          <w:tcPr>
            <w:shd w:fill="FFFFFF" w:val="clear"/>
            <w:tcMar>
              <w:top w:type="dxa" w:w="100"/>
              <w:left w:type="dxa" w:w="150"/>
              <w:bottom w:type="dxa" w:w="100"/>
              <w:right w:type="dxa" w:w="150"/>
            </w:tcMar>
          </w:tcPr>
          <w:p>
            <w:pPr>
              <w:spacing w:after="60" w:before="60"/>
            </w:pPr>
            <w:r>
              <w:t xml:space="preserve">Còn trên 30 ngày hết hạn, hội viên sinh hoạt bình thường</w:t>
            </w:r>
          </w:p>
        </w:tc>
      </w:tr>
      <w:tr>
        <w:trPr>
          <w:tblHeader w:val="false"/>
        </w:trPr>
        <w:tc>
          <w:tcPr>
            <w:shd w:fill="FFFFFF" w:val="clear"/>
            <w:tcMar>
              <w:top w:type="dxa" w:w="100"/>
              <w:left w:type="dxa" w:w="150"/>
              <w:bottom w:type="dxa" w:w="100"/>
              <w:right w:type="dxa" w:w="150"/>
            </w:tcMar>
          </w:tcPr>
          <w:p>
            <w:pPr>
              <w:spacing w:after="60" w:before="60"/>
            </w:pPr>
            <w:r>
              <w:rPr>
                <w:b/>
                <w:bCs/>
              </w:rPr>
              <w:t xml:space="preserve">Hóa đơn (`invoices`)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status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unpaid</w:t>
            </w:r>
          </w:p>
        </w:tc>
        <w:tc>
          <w:tcPr>
            <w:shd w:fill="FFFFFF" w:val="clear"/>
            <w:tcMar>
              <w:top w:type="dxa" w:w="100"/>
              <w:left w:type="dxa" w:w="150"/>
              <w:bottom w:type="dxa" w:w="100"/>
              <w:right w:type="dxa" w:w="150"/>
            </w:tcMar>
          </w:tcPr>
          <w:p>
            <w:pPr>
              <w:spacing w:after="60" w:before="60"/>
            </w:pPr>
            <w:r>
              <w:t xml:space="preserve">Hóa đơn mới phát hành, đang chờ hội viên thanh toán</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paid</w:t>
            </w:r>
          </w:p>
        </w:tc>
        <w:tc>
          <w:tcPr>
            <w:shd w:fill="FFFFFF" w:val="clear"/>
            <w:tcMar>
              <w:top w:type="dxa" w:w="100"/>
              <w:left w:type="dxa" w:w="150"/>
              <w:bottom w:type="dxa" w:w="100"/>
              <w:right w:type="dxa" w:w="150"/>
            </w:tcMar>
          </w:tcPr>
          <w:p>
            <w:pPr>
              <w:spacing w:after="60" w:before="60"/>
            </w:pPr>
            <w:r>
              <w:t xml:space="preserve">Đã thanh toán thành công, ghi nhận doanh thu kế toán</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overdue</w:t>
            </w:r>
          </w:p>
        </w:tc>
        <w:tc>
          <w:tcPr>
            <w:shd w:fill="FFFFFF" w:val="clear"/>
            <w:tcMar>
              <w:top w:type="dxa" w:w="100"/>
              <w:left w:type="dxa" w:w="150"/>
              <w:bottom w:type="dxa" w:w="100"/>
              <w:right w:type="dxa" w:w="150"/>
            </w:tcMar>
          </w:tcPr>
          <w:p>
            <w:pPr>
              <w:spacing w:after="60" w:before="60"/>
            </w:pPr>
            <w:r>
              <w:t xml:space="preserve">Đã quá hạn ngày thanh toán quy định trên hóa đơn</w:t>
            </w:r>
          </w:p>
        </w:tc>
      </w:tr>
      <w:tr>
        <w:trPr>
          <w:tblHeader w:val="false"/>
        </w:trPr>
        <w:tc>
          <w:tcPr>
            <w:shd w:fill="FFFFFF" w:val="clear"/>
            <w:tcMar>
              <w:top w:type="dxa" w:w="100"/>
              <w:left w:type="dxa" w:w="150"/>
              <w:bottom w:type="dxa" w:w="100"/>
              <w:right w:type="dxa" w:w="150"/>
            </w:tcMar>
          </w:tcPr>
          <w:p>
            <w:pPr>
              <w:spacing w:after="60" w:before="60"/>
            </w:pPr>
            <w:r>
              <w:rPr>
                <w:b/>
                <w:bCs/>
              </w:rPr>
              <w:t xml:space="preserve">Sự kiện (`events`)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status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draft</w:t>
            </w:r>
          </w:p>
        </w:tc>
        <w:tc>
          <w:tcPr>
            <w:shd w:fill="FFFFFF" w:val="clear"/>
            <w:tcMar>
              <w:top w:type="dxa" w:w="100"/>
              <w:left w:type="dxa" w:w="150"/>
              <w:bottom w:type="dxa" w:w="100"/>
              <w:right w:type="dxa" w:w="150"/>
            </w:tcMar>
          </w:tcPr>
          <w:p>
            <w:pPr>
              <w:spacing w:after="60" w:before="60"/>
            </w:pPr>
            <w:r>
              <w:t xml:space="preserve">Bản nháp đang biên tập, chưa công bố ra ngoài</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published</w:t>
            </w:r>
          </w:p>
        </w:tc>
        <w:tc>
          <w:tcPr>
            <w:shd w:fill="FFFFFF" w:val="clear"/>
            <w:tcMar>
              <w:top w:type="dxa" w:w="100"/>
              <w:left w:type="dxa" w:w="150"/>
              <w:bottom w:type="dxa" w:w="100"/>
              <w:right w:type="dxa" w:w="150"/>
            </w:tcMar>
          </w:tcPr>
          <w:p>
            <w:pPr>
              <w:spacing w:after="60" w:before="60"/>
            </w:pPr>
            <w:r>
              <w:t xml:space="preserve">Đã xuất bản công khai, hội viên có thể xem và đăng ký vé</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completed</w:t>
            </w:r>
          </w:p>
        </w:tc>
        <w:tc>
          <w:tcPr>
            <w:shd w:fill="FFFFFF" w:val="clear"/>
            <w:tcMar>
              <w:top w:type="dxa" w:w="100"/>
              <w:left w:type="dxa" w:w="150"/>
              <w:bottom w:type="dxa" w:w="100"/>
              <w:right w:type="dxa" w:w="150"/>
            </w:tcMar>
          </w:tcPr>
          <w:p>
            <w:pPr>
              <w:spacing w:after="60" w:before="60"/>
            </w:pPr>
            <w:r>
              <w:t xml:space="preserve">Sự kiện đã kết thúc, đóng cổng đăng ký và điểm danh</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cancelled</w:t>
            </w:r>
          </w:p>
        </w:tc>
        <w:tc>
          <w:tcPr>
            <w:shd w:fill="FFFFFF" w:val="clear"/>
            <w:tcMar>
              <w:top w:type="dxa" w:w="100"/>
              <w:left w:type="dxa" w:w="150"/>
              <w:bottom w:type="dxa" w:w="100"/>
              <w:right w:type="dxa" w:w="150"/>
            </w:tcMar>
          </w:tcPr>
          <w:p>
            <w:pPr>
              <w:spacing w:after="60" w:before="60"/>
            </w:pPr>
            <w:r>
              <w:t xml:space="preserve">Sự kiện bị hủy bỏ do lý do bất khả kháng</w:t>
            </w:r>
          </w:p>
        </w:tc>
      </w:tr>
      <w:tr>
        <w:trPr>
          <w:tblHeader w:val="false"/>
        </w:trPr>
        <w:tc>
          <w:tcPr>
            <w:shd w:fill="FFFFFF" w:val="clear"/>
            <w:tcMar>
              <w:top w:type="dxa" w:w="100"/>
              <w:left w:type="dxa" w:w="150"/>
              <w:bottom w:type="dxa" w:w="100"/>
              <w:right w:type="dxa" w:w="150"/>
            </w:tcMar>
          </w:tcPr>
          <w:p>
            <w:pPr>
              <w:spacing w:after="60" w:before="60"/>
            </w:pPr>
            <w:r>
              <w:rPr>
                <w:b/>
                <w:bCs/>
              </w:rPr>
              <w:t xml:space="preserve">Vé Sự kiện (`registrations`)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status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confirmed</w:t>
            </w:r>
          </w:p>
        </w:tc>
        <w:tc>
          <w:tcPr>
            <w:shd w:fill="FFFFFF" w:val="clear"/>
            <w:tcMar>
              <w:top w:type="dxa" w:w="100"/>
              <w:left w:type="dxa" w:w="150"/>
              <w:bottom w:type="dxa" w:w="100"/>
              <w:right w:type="dxa" w:w="150"/>
            </w:tcMar>
          </w:tcPr>
          <w:p>
            <w:pPr>
              <w:spacing w:after="60" w:before="60"/>
            </w:pPr>
            <w:r>
              <w:t xml:space="preserve">Đã đăng ký vé thành công, đã cấp mã QR Check-in</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attended</w:t>
            </w:r>
          </w:p>
        </w:tc>
        <w:tc>
          <w:tcPr>
            <w:shd w:fill="FFFFFF" w:val="clear"/>
            <w:tcMar>
              <w:top w:type="dxa" w:w="100"/>
              <w:left w:type="dxa" w:w="150"/>
              <w:bottom w:type="dxa" w:w="100"/>
              <w:right w:type="dxa" w:w="150"/>
            </w:tcMar>
          </w:tcPr>
          <w:p>
            <w:pPr>
              <w:spacing w:after="60" w:before="60"/>
            </w:pPr>
            <w:r>
              <w:t xml:space="preserve">Đã quét mã QR tại bàn lễ tân, đã vào hội trường</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cancelled</w:t>
            </w:r>
          </w:p>
        </w:tc>
        <w:tc>
          <w:tcPr>
            <w:shd w:fill="FFFFFF" w:val="clear"/>
            <w:tcMar>
              <w:top w:type="dxa" w:w="100"/>
              <w:left w:type="dxa" w:w="150"/>
              <w:bottom w:type="dxa" w:w="100"/>
              <w:right w:type="dxa" w:w="150"/>
            </w:tcMar>
          </w:tcPr>
          <w:p>
            <w:pPr>
              <w:spacing w:after="60" w:before="60"/>
            </w:pPr>
            <w:r>
              <w:t xml:space="preserve">Đại biểu báo bận, đã hủy đăng ký tham dự</w:t>
            </w:r>
          </w:p>
        </w:tc>
      </w:tr>
      <w:tr>
        <w:trPr>
          <w:tblHeader w:val="false"/>
        </w:trPr>
        <w:tc>
          <w:tcPr>
            <w:shd w:fill="FFFFFF" w:val="clear"/>
            <w:tcMar>
              <w:top w:type="dxa" w:w="100"/>
              <w:left w:type="dxa" w:w="150"/>
              <w:bottom w:type="dxa" w:w="100"/>
              <w:right w:type="dxa" w:w="150"/>
            </w:tcMar>
          </w:tcPr>
          <w:p>
            <w:pPr>
              <w:spacing w:after="60" w:before="60"/>
            </w:pPr>
            <w:r>
              <w:rPr>
                <w:b/>
                <w:bCs/>
              </w:rPr>
              <w:t xml:space="preserve">Lịch hẹn (`business_meetings`)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status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proposed</w:t>
            </w:r>
          </w:p>
        </w:tc>
        <w:tc>
          <w:tcPr>
            <w:shd w:fill="FFFFFF" w:val="clear"/>
            <w:tcMar>
              <w:top w:type="dxa" w:w="100"/>
              <w:left w:type="dxa" w:w="150"/>
              <w:bottom w:type="dxa" w:w="100"/>
              <w:right w:type="dxa" w:w="150"/>
            </w:tcMar>
          </w:tcPr>
          <w:p>
            <w:pPr>
              <w:spacing w:after="60" w:before="60"/>
            </w:pPr>
            <w:r>
              <w:t xml:space="preserve">Lời mời hẹn mới được tạo, chờ đối tác phản hồi</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confirmed</w:t>
            </w:r>
          </w:p>
        </w:tc>
        <w:tc>
          <w:tcPr>
            <w:shd w:fill="FFFFFF" w:val="clear"/>
            <w:tcMar>
              <w:top w:type="dxa" w:w="100"/>
              <w:left w:type="dxa" w:w="150"/>
              <w:bottom w:type="dxa" w:w="100"/>
              <w:right w:type="dxa" w:w="150"/>
            </w:tcMar>
          </w:tcPr>
          <w:p>
            <w:pPr>
              <w:spacing w:after="60" w:before="60"/>
            </w:pPr>
            <w:r>
              <w:t xml:space="preserve">Đối tác đã đồng ý chốt lịch, đã đồng bộ lịch công tác</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declined</w:t>
            </w:r>
          </w:p>
        </w:tc>
        <w:tc>
          <w:tcPr>
            <w:shd w:fill="FFFFFF" w:val="clear"/>
            <w:tcMar>
              <w:top w:type="dxa" w:w="100"/>
              <w:left w:type="dxa" w:w="150"/>
              <w:bottom w:type="dxa" w:w="100"/>
              <w:right w:type="dxa" w:w="150"/>
            </w:tcMar>
          </w:tcPr>
          <w:p>
            <w:pPr>
              <w:spacing w:after="60" w:before="60"/>
            </w:pPr>
            <w:r>
              <w:t xml:space="preserve">Đối tác báo bận từ chối cuộc hẹn</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completed</w:t>
            </w:r>
          </w:p>
        </w:tc>
        <w:tc>
          <w:tcPr>
            <w:shd w:fill="FFFFFF" w:val="clear"/>
            <w:tcMar>
              <w:top w:type="dxa" w:w="100"/>
              <w:left w:type="dxa" w:w="150"/>
              <w:bottom w:type="dxa" w:w="100"/>
              <w:right w:type="dxa" w:w="150"/>
            </w:tcMar>
          </w:tcPr>
          <w:p>
            <w:pPr>
              <w:spacing w:after="60" w:before="60"/>
            </w:pPr>
            <w:r>
              <w:t xml:space="preserve">Cuộc gặp gỡ B2B đã diễn ra thành công</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cancelled</w:t>
            </w:r>
          </w:p>
        </w:tc>
        <w:tc>
          <w:tcPr>
            <w:shd w:fill="FFFFFF" w:val="clear"/>
            <w:tcMar>
              <w:top w:type="dxa" w:w="100"/>
              <w:left w:type="dxa" w:w="150"/>
              <w:bottom w:type="dxa" w:w="100"/>
              <w:right w:type="dxa" w:w="150"/>
            </w:tcMar>
          </w:tcPr>
          <w:p>
            <w:pPr>
              <w:spacing w:after="60" w:before="60"/>
            </w:pPr>
            <w:r>
              <w:t xml:space="preserve">Cuộc hẹn bị hủy bỏ</w:t>
            </w:r>
          </w:p>
        </w:tc>
      </w:tr>
    </w:tbl>
    <w:p>
      <w:pPr>
        <w:spacing w:after="120"/>
      </w:pPr>
    </w:p>
    <w:p>
      <w:pPr>
        <w:pBdr>
          <w:bottom w:val="single" w:color="CBD5E1" w:sz="6" w:space="1"/>
        </w:pBdr>
        <w:spacing w:after="120" w:before="120"/>
      </w:pPr>
    </w:p>
    <w:p>
      <w:pPr>
        <w:pStyle w:val="Title"/>
        <w:spacing w:after="120" w:before="240"/>
      </w:pPr>
      <w:r>
        <w:t xml:space="preserve">8. XỬ LÝ SỰ CỐ THƯỜNG GẶP (TROUBLESHOOTING &amp; FAQS)</w:t>
      </w:r>
    </w:p>
    <w:p>
      <w:pPr>
        <w:pStyle w:val="Heading2"/>
        <w:spacing w:after="80" w:before="160"/>
      </w:pPr>
      <w:r>
        <w:t xml:space="preserve">Q1: Hội viên truy cập vào link cũ `/m/events` thì có bị lỗi không?</w:t>
      </w:r>
    </w:p>
    <w:p>
      <w:pPr>
        <w:pStyle w:val="ListParagraph"/>
        <w:numPr>
          <w:ilvl w:val="0"/>
          <w:numId w:val="1"/>
        </w:numPr>
        <w:spacing w:after="30" w:before="30"/>
      </w:pPr>
      <w:r>
        <w:rPr>
          <w:b/>
          <w:bCs/>
        </w:rPr>
        <w:t xml:space="preserve">Trả lời</w:t>
      </w:r>
      <w:r>
        <w:t xml:space="preserve">: Hoàn toàn không. Hệ thống đã cài đặt bộ điều hướng tự động 301. Bất kỳ đường dẫn nào bắt đầu bằng </w:t>
      </w:r>
      <w:r>
        <w:rPr>
          <w:rFonts w:ascii="Consolas" w:cs="Consolas" w:eastAsia="Consolas" w:hAnsi="Consolas"/>
          <w:color w:val="B45309"/>
        </w:rPr>
        <w:t xml:space="preserve">/m/*</w:t>
      </w:r>
      <w:r>
        <w:t xml:space="preserve"> sẽ tự động chuyển tiếp mượt mà sang </w:t>
      </w:r>
      <w:r>
        <w:rPr>
          <w:rFonts w:ascii="Consolas" w:cs="Consolas" w:eastAsia="Consolas" w:hAnsi="Consolas"/>
          <w:color w:val="B45309"/>
        </w:rPr>
        <w:t xml:space="preserve">/association/*</w:t>
      </w:r>
      <w:r>
        <w:t xml:space="preserve"> mà không làm gián đoạn trải nghiệm của hội viên.</w:t>
      </w:r>
    </w:p>
    <w:p>
      <w:pPr>
        <w:pStyle w:val="Heading2"/>
        <w:spacing w:after="80" w:before="160"/>
      </w:pPr>
      <w:r>
        <w:t xml:space="preserve">Q2: Tại sao quét mã VietQR thanh toán mà hạn thẻ chưa tự động nhảy thêm 1 năm?</w:t>
      </w:r>
    </w:p>
    <w:p>
      <w:pPr>
        <w:pStyle w:val="ListParagraph"/>
        <w:numPr>
          <w:ilvl w:val="0"/>
          <w:numId w:val="1"/>
        </w:numPr>
        <w:spacing w:after="30" w:before="30"/>
      </w:pPr>
      <w:r>
        <w:rPr>
          <w:b/>
          <w:bCs/>
        </w:rPr>
        <w:t xml:space="preserve">Trả lời</w:t>
      </w:r>
      <w:r>
        <w:t xml:space="preserve">: Kiểm tra 2 điểm sau:</w:t>
      </w:r>
    </w:p>
    <w:p>
      <w:pPr>
        <w:pStyle w:val="ListParagraph"/>
        <w:numPr>
          <w:ilvl w:val="0"/>
          <w:numId w:val="{numbering-spec-0}"/>
        </w:numPr>
        <w:spacing w:after="30" w:before="30"/>
      </w:pPr>
      <w:r>
        <w:t xml:space="preserve">Nội dung chuyển khoản ngân hàng có đúng cú pháp quy định (ví dụ: </w:t>
      </w:r>
      <w:r>
        <w:rPr>
          <w:rFonts w:ascii="Consolas" w:cs="Consolas" w:eastAsia="Consolas" w:hAnsi="Consolas"/>
          <w:color w:val="B45309"/>
        </w:rPr>
        <w:t xml:space="preserve">CEO1983 M1983-005 RENEW</w:t>
      </w:r>
      <w:r>
        <w:t xml:space="preserve">) hay không.</w:t>
      </w:r>
    </w:p>
    <w:p>
      <w:pPr>
        <w:pStyle w:val="ListParagraph"/>
        <w:numPr>
          <w:ilvl w:val="0"/>
          <w:numId w:val="{numbering-spec-0}"/>
        </w:numPr>
        <w:spacing w:after="30" w:before="30"/>
      </w:pPr>
      <w:r>
        <w:t xml:space="preserve">Số tiền chuyển khoản có khớp chính xác với số tiền trên hóa đơn (10,000,000 VND) hay không. Nếu chuyển thiếu, hệ thống sẽ lưu vào trạng thái chờ đối soát thủ công của Kế toán.</w:t>
      </w:r>
    </w:p>
    <w:p>
      <w:pPr>
        <w:pStyle w:val="Heading2"/>
        <w:spacing w:after="80" w:before="160"/>
      </w:pPr>
      <w:r>
        <w:t xml:space="preserve">Q3: Không thể quét được thẻ NFC trên điện thoại thông minh?</w:t>
      </w:r>
    </w:p>
    <w:p>
      <w:pPr>
        <w:pStyle w:val="ListParagraph"/>
        <w:numPr>
          <w:ilvl w:val="0"/>
          <w:numId w:val="1"/>
        </w:numPr>
        <w:spacing w:after="30" w:before="30"/>
      </w:pPr>
      <w:r>
        <w:rPr>
          <w:b/>
          <w:bCs/>
        </w:rPr>
        <w:t xml:space="preserve">Trả lời</w:t>
      </w:r>
      <w:r>
        <w:t xml:space="preserve">: Hãy chắc chắn rằng:</w:t>
      </w:r>
    </w:p>
    <w:p>
      <w:pPr>
        <w:pStyle w:val="ListParagraph"/>
        <w:numPr>
          <w:ilvl w:val="0"/>
          <w:numId w:val="{numbering-spec-0}"/>
        </w:numPr>
        <w:spacing w:after="30" w:before="30"/>
      </w:pPr>
      <w:r>
        <w:t xml:space="preserve">Điện thoại đã bật tính năng NFC trong phần Cài đặt của hệ điều hành.</w:t>
      </w:r>
    </w:p>
    <w:p>
      <w:pPr>
        <w:pStyle w:val="ListParagraph"/>
        <w:numPr>
          <w:ilvl w:val="0"/>
          <w:numId w:val="{numbering-spec-0}"/>
        </w:numPr>
        <w:spacing w:after="30" w:before="30"/>
      </w:pPr>
      <w:r>
        <w:t xml:space="preserve">Chạm đúng vị trí ăng-ten NFC (với iPhone là đỉnh máy phía trên camera; với Android là chính giữa lưng máy).</w:t>
      </w:r>
    </w:p>
    <w:p>
      <w:pPr>
        <w:pStyle w:val="ListParagraph"/>
        <w:numPr>
          <w:ilvl w:val="0"/>
          <w:numId w:val="{numbering-spec-0}"/>
        </w:numPr>
        <w:spacing w:after="30" w:before="30"/>
      </w:pPr>
      <w:r>
        <w:t xml:space="preserve">Nếu ốp lưng điện thoại quá dày bằng kim loại, hãy tháo ốp ra khi chạm thẻ.</w:t>
      </w:r>
    </w:p>
    <w:p>
      <w:pPr>
        <w:pStyle w:val="Heading2"/>
        <w:spacing w:after="80" w:before="160"/>
      </w:pPr>
      <w:r>
        <w:t xml:space="preserve">Q4: Ban Thư ký có thể thu hồi chức vụ Ban Chấp Hành của hội viên không?</w:t>
      </w:r>
    </w:p>
    <w:p>
      <w:pPr>
        <w:pStyle w:val="ListParagraph"/>
        <w:numPr>
          <w:ilvl w:val="0"/>
          <w:numId w:val="1"/>
        </w:numPr>
        <w:spacing w:after="30" w:before="30"/>
      </w:pPr>
      <w:r>
        <w:rPr>
          <w:b/>
          <w:bCs/>
        </w:rPr>
        <w:t xml:space="preserve">Trả lời</w:t>
      </w:r>
      <w:r>
        <w:t xml:space="preserve">: Có. Quản trị viên chỉ cần vào chi tiết hội viên tại </w:t>
      </w:r>
      <w:r>
        <w:rPr>
          <w:rFonts w:ascii="Consolas" w:cs="Consolas" w:eastAsia="Consolas" w:hAnsi="Consolas"/>
          <w:color w:val="B45309"/>
        </w:rPr>
        <w:t xml:space="preserve">/members/$memberId</w:t>
      </w:r>
      <w:r>
        <w:t xml:space="preserve">, chuyển trường </w:t>
      </w:r>
      <w:r>
        <w:rPr>
          <w:rFonts w:ascii="Consolas" w:cs="Consolas" w:eastAsia="Consolas" w:hAnsi="Consolas"/>
          <w:color w:val="B45309"/>
        </w:rPr>
        <w:t xml:space="preserve">executive_role</w:t>
      </w:r>
      <w:r>
        <w:t xml:space="preserve"> về rỗng hoặc chức danh khác. Hành động này sẽ được ghi nhận vào </w:t>
      </w:r>
      <w:r>
        <w:rPr>
          <w:rFonts w:ascii="Consolas" w:cs="Consolas" w:eastAsia="Consolas" w:hAnsi="Consolas"/>
          <w:color w:val="B45309"/>
        </w:rPr>
        <w:t xml:space="preserve">activity_log</w:t>
      </w:r>
      <w:r>
        <w:t xml:space="preserve"> để phục vụ công tác kiểm tra của Ban Kiểm soát.</w:t>
      </w:r>
    </w:p>
    <w:p>
      <w:pPr>
        <w:pBdr>
          <w:bottom w:val="single" w:color="CBD5E1" w:sz="6" w:space="1"/>
        </w:pBdr>
        <w:spacing w:after="120" w:before="120"/>
      </w:pPr>
    </w:p>
    <w:p>
      <w:pPr>
        <w:pStyle w:val="Title"/>
        <w:spacing w:after="120" w:before="240"/>
      </w:pPr>
      <w:r>
        <w:t xml:space="preserve">9. HƯỚNG DẪN VẬN HÀNH 7 PHÂN HỆ NGHIỆP VỤ CHUYÊN SÂU</w:t>
      </w:r>
    </w:p>
    <w:p>
      <w:pPr>
        <w:pStyle w:val="Heading1"/>
        <w:spacing w:after="100" w:before="200"/>
      </w:pPr>
      <w:r>
        <w:t xml:space="preserve">9.1. Quản trị Sơ đồ Bàn tiệc Gala &amp; Phân bổ Chỗ ngồi VIP Sự kiện</w:t>
      </w:r>
    </w:p>
    <w:p>
      <w:pPr>
        <w:pStyle w:val="ListParagraph"/>
        <w:numPr>
          <w:ilvl w:val="0"/>
          <w:numId w:val="{numbering-spec-0}"/>
        </w:numPr>
        <w:spacing w:after="30" w:before="30"/>
      </w:pPr>
      <w:r>
        <w:rPr>
          <w:b/>
          <w:bCs/>
        </w:rPr>
        <w:t xml:space="preserve">Thiết lập Sơ đồ Khán phòng</w:t>
      </w:r>
      <w:r>
        <w:t xml:space="preserve">:</w:t>
      </w:r>
    </w:p>
    <w:p>
      <w:pPr>
        <w:pStyle w:val="ListParagraph"/>
        <w:numPr>
          <w:ilvl w:val="0"/>
          <w:numId w:val="1"/>
        </w:numPr>
        <w:spacing w:after="30" w:before="30"/>
      </w:pPr>
      <w:r>
        <w:t xml:space="preserve">Truy cập </w:t>
      </w:r>
      <w:r>
        <w:rPr>
          <w:rFonts w:ascii="Consolas" w:cs="Consolas" w:eastAsia="Consolas" w:hAnsi="Consolas"/>
          <w:color w:val="B45309"/>
        </w:rPr>
        <w:t xml:space="preserve">/events/$eventId</w:t>
      </w:r>
      <w:r>
        <w:t xml:space="preserve"> &gt; chọn tab </w:t>
      </w:r>
      <w:r>
        <w:rPr>
          <w:b/>
          <w:bCs/>
        </w:rPr>
        <w:t xml:space="preserve">Sơ đồ Bàn tiệc &amp; Chỗ ngồi</w:t>
      </w:r>
      <w:r>
        <w:t xml:space="preserve">.</w:t>
      </w:r>
    </w:p>
    <w:p>
      <w:pPr>
        <w:pStyle w:val="ListParagraph"/>
        <w:numPr>
          <w:ilvl w:val="0"/>
          <w:numId w:val="1"/>
        </w:numPr>
        <w:spacing w:after="30" w:before="30"/>
      </w:pPr>
      <w:r>
        <w:t xml:space="preserve">Khởi tạo các khu vực: Khu VIP A (Bàn VIP-01 đến VIP-05 dành cho Lãnh đạo, Đại sứ và Nhà tài trợ Kim Cương), Khu B (Hội viên chính thức), Khu C (Khách mời &amp; Báo chí).</w:t>
      </w:r>
    </w:p>
    <w:p>
      <w:pPr>
        <w:pStyle w:val="ListParagraph"/>
        <w:numPr>
          <w:ilvl w:val="0"/>
          <w:numId w:val="{numbering-spec-0}"/>
        </w:numPr>
        <w:spacing w:after="30" w:before="30"/>
      </w:pPr>
      <w:r>
        <w:rPr>
          <w:b/>
          <w:bCs/>
        </w:rPr>
        <w:t xml:space="preserve">Quy tắc Phân bổ Tự động &amp; Thủ công</w:t>
      </w:r>
      <w:r>
        <w:t xml:space="preserve">:</w:t>
      </w:r>
    </w:p>
    <w:p>
      <w:pPr>
        <w:pStyle w:val="ListParagraph"/>
        <w:numPr>
          <w:ilvl w:val="0"/>
          <w:numId w:val="1"/>
        </w:numPr>
        <w:spacing w:after="30" w:before="30"/>
      </w:pPr>
      <w:r>
        <w:t xml:space="preserve">Hệ thống hỗ trợ tính năng </w:t>
      </w:r>
      <w:r>
        <w:rPr>
          <w:b/>
          <w:bCs/>
        </w:rPr>
        <w:t xml:space="preserve">Auto-Assign by Membership Level</w:t>
      </w:r>
      <w:r>
        <w:t xml:space="preserve">: Tự động xếp các hội viên Diamond/Gold vào các bàn trung tâm gần sân khấu.</w:t>
      </w:r>
    </w:p>
    <w:p>
      <w:pPr>
        <w:pStyle w:val="ListParagraph"/>
        <w:numPr>
          <w:ilvl w:val="0"/>
          <w:numId w:val="1"/>
        </w:numPr>
        <w:spacing w:after="30" w:before="30"/>
      </w:pPr>
      <w:r>
        <w:t xml:space="preserve">Thư ký sự kiện có thể kéo thả thủ công đại biểu vào ghế cụ thể để tránh xung đột lợi ích hoặc sắp xếp các đối tác có nhu cầu giao thương ngồi cùng bàn.</w:t>
      </w:r>
    </w:p>
    <w:p>
      <w:pPr>
        <w:pStyle w:val="ListParagraph"/>
        <w:numPr>
          <w:ilvl w:val="0"/>
          <w:numId w:val="{numbering-spec-0}"/>
        </w:numPr>
        <w:spacing w:after="30" w:before="30"/>
      </w:pPr>
      <w:r>
        <w:rPr>
          <w:b/>
          <w:bCs/>
        </w:rPr>
        <w:t xml:space="preserve">Điều hướng Kiosk Check-in</w:t>
      </w:r>
      <w:r>
        <w:t xml:space="preserve">:</w:t>
      </w:r>
    </w:p>
    <w:p>
      <w:pPr>
        <w:pStyle w:val="ListParagraph"/>
        <w:numPr>
          <w:ilvl w:val="0"/>
          <w:numId w:val="1"/>
        </w:numPr>
        <w:spacing w:after="30" w:before="30"/>
      </w:pPr>
      <w:r>
        <w:t xml:space="preserve">Khi đại biểu đến quầy lễ tân quét mã QR Check-in, màn hình Kiosk sẽ tự động hiển thị: </w:t>
      </w:r>
      <w:r>
        <w:rPr>
          <w:i/>
          <w:iCs/>
        </w:rPr>
        <w:t xml:space="preserve">"Chào mừng Ông/Bà [Họ tên] - Trân trọng kính mời Ông/Bà tới Bàn VIP-02 - Ghế số 04"</w:t>
      </w:r>
      <w:r>
        <w:t xml:space="preserve">, đồng thời gửi tin nhắn ZNS sơ đồ đường đi về điện thoại.</w:t>
      </w:r>
    </w:p>
    <w:p>
      <w:pPr>
        <w:pStyle w:val="Heading1"/>
        <w:spacing w:after="100" w:before="200"/>
      </w:pPr>
      <w:r>
        <w:t xml:space="preserve">9.2. Trung tâm Điều phối Thông báo Đa kênh &amp; Bộ lọc Giờ cấm làm phiền</w:t>
      </w:r>
    </w:p>
    <w:p>
      <w:pPr>
        <w:pStyle w:val="ListParagraph"/>
        <w:numPr>
          <w:ilvl w:val="0"/>
          <w:numId w:val="{numbering-spec-0}"/>
        </w:numPr>
        <w:spacing w:after="30" w:before="30"/>
      </w:pPr>
      <w:r>
        <w:rPr>
          <w:b/>
          <w:bCs/>
        </w:rPr>
        <w:t xml:space="preserve">Soạn thảo &amp; Đặt lịch Thông báo</w:t>
      </w:r>
      <w:r>
        <w:t xml:space="preserve">:</w:t>
      </w:r>
    </w:p>
    <w:p>
      <w:pPr>
        <w:pStyle w:val="ListParagraph"/>
        <w:numPr>
          <w:ilvl w:val="0"/>
          <w:numId w:val="1"/>
        </w:numPr>
        <w:spacing w:after="30" w:before="30"/>
      </w:pPr>
      <w:r>
        <w:t xml:space="preserve">Truy cập Trung tâm Thông báo &gt; </w:t>
      </w:r>
      <w:r>
        <w:rPr>
          <w:b/>
          <w:bCs/>
        </w:rPr>
        <w:t xml:space="preserve">Tạo Thông báo Mới</w:t>
      </w:r>
      <w:r>
        <w:t xml:space="preserve">.</w:t>
      </w:r>
    </w:p>
    <w:p>
      <w:pPr>
        <w:pStyle w:val="ListParagraph"/>
        <w:numPr>
          <w:ilvl w:val="0"/>
          <w:numId w:val="1"/>
        </w:numPr>
        <w:spacing w:after="30" w:before="30"/>
      </w:pPr>
      <w:r>
        <w:t xml:space="preserve">Lựa chọn kênh phát sóng: App In-App, Push Notification, SMS Brandname, Email hoặc Zalo ZNS.</w:t>
      </w:r>
    </w:p>
    <w:p>
      <w:pPr>
        <w:pStyle w:val="ListParagraph"/>
        <w:numPr>
          <w:ilvl w:val="0"/>
          <w:numId w:val="1"/>
        </w:numPr>
        <w:spacing w:after="30" w:before="30"/>
      </w:pPr>
      <w:r>
        <w:t xml:space="preserve">Chọn đối tượng nhận: Toàn bộ hiệp hội, Ban Chấp Hành, hoặc theo ngành nghề (Bất động sản, Tài chính, Công nghệ...).</w:t>
      </w:r>
    </w:p>
    <w:p>
      <w:pPr>
        <w:pStyle w:val="ListParagraph"/>
        <w:numPr>
          <w:ilvl w:val="0"/>
          <w:numId w:val="{numbering-spec-0}"/>
        </w:numPr>
        <w:spacing w:after="30" w:before="30"/>
      </w:pPr>
      <w:r>
        <w:rPr>
          <w:b/>
          <w:bCs/>
        </w:rPr>
        <w:t xml:space="preserve">Cơ chế An toàn Giờ cấm làm phiền (DND Window)</w:t>
      </w:r>
      <w:r>
        <w:t xml:space="preserve">:</w:t>
      </w:r>
    </w:p>
    <w:p>
      <w:pPr>
        <w:pStyle w:val="ListParagraph"/>
        <w:numPr>
          <w:ilvl w:val="0"/>
          <w:numId w:val="1"/>
        </w:numPr>
        <w:spacing w:after="30" w:before="30"/>
      </w:pPr>
      <w:r>
        <w:t xml:space="preserve">Hệ thống áp dụng khung giờ cấm làm phiền từ </w:t>
      </w:r>
      <w:r>
        <w:rPr>
          <w:b/>
          <w:bCs/>
        </w:rPr>
        <w:t xml:space="preserve">22:00 đêm đến 07:00 sáng</w:t>
      </w:r>
      <w:r>
        <w:t xml:space="preserve">.</w:t>
      </w:r>
    </w:p>
    <w:p>
      <w:pPr>
        <w:pStyle w:val="ListParagraph"/>
        <w:numPr>
          <w:ilvl w:val="0"/>
          <w:numId w:val="1"/>
        </w:numPr>
        <w:spacing w:after="30" w:before="30"/>
      </w:pPr>
      <w:r>
        <w:t xml:space="preserve">Các thông báo thông thường (bản tin, nhắc lịch họp thường kỳ) phát hành trong khung giờ này sẽ tự động được đưa vào hàng đợi (</w:t>
      </w:r>
      <w:r>
        <w:rPr>
          <w:rFonts w:ascii="Consolas" w:cs="Consolas" w:eastAsia="Consolas" w:hAnsi="Consolas"/>
          <w:color w:val="B45309"/>
        </w:rPr>
        <w:t xml:space="preserve">scheduled</w:t>
      </w:r>
      <w:r>
        <w:t xml:space="preserve">) và chỉ gửi vào lúc 07:30 sáng ngày kế tiếp.</w:t>
      </w:r>
    </w:p>
    <w:p>
      <w:pPr>
        <w:pStyle w:val="ListParagraph"/>
        <w:numPr>
          <w:ilvl w:val="0"/>
          <w:numId w:val="1"/>
        </w:numPr>
        <w:spacing w:after="30" w:before="30"/>
      </w:pPr>
      <w:r>
        <w:t xml:space="preserve">Chỉ các thông báo khẩn cấp cấp độ </w:t>
      </w:r>
      <w:r>
        <w:rPr>
          <w:rFonts w:ascii="Consolas" w:cs="Consolas" w:eastAsia="Consolas" w:hAnsi="Consolas"/>
          <w:color w:val="B45309"/>
        </w:rPr>
        <w:t xml:space="preserve">critical</w:t>
      </w:r>
      <w:r>
        <w:t xml:space="preserve"> (thay đổi địa điểm khẩn, hoãn sự kiện do thiên tai) mới được kích hoạt chế độ phát sóng tức thì xuyên qua DND.</w:t>
      </w:r>
    </w:p>
    <w:p>
      <w:pPr>
        <w:pStyle w:val="ListParagraph"/>
        <w:numPr>
          <w:ilvl w:val="0"/>
          <w:numId w:val="{numbering-spec-0}"/>
        </w:numPr>
        <w:spacing w:after="30" w:before="30"/>
      </w:pPr>
      <w:r>
        <w:rPr>
          <w:b/>
          <w:bCs/>
        </w:rPr>
        <w:t xml:space="preserve">Chống Trùng lặp (Deduplication) &amp; Thử lại Tự động</w:t>
      </w:r>
      <w:r>
        <w:t xml:space="preserve">:</w:t>
      </w:r>
    </w:p>
    <w:p>
      <w:pPr>
        <w:pStyle w:val="ListParagraph"/>
        <w:numPr>
          <w:ilvl w:val="0"/>
          <w:numId w:val="1"/>
        </w:numPr>
        <w:spacing w:after="30" w:before="30"/>
      </w:pPr>
      <w:r>
        <w:t xml:space="preserve">Bộ khử trùng lặp tự động chặn nếu người gửi bấm gửi liên tiếp nhiều lần cùng 1 nội dung trong vòng 5 phút.</w:t>
      </w:r>
    </w:p>
    <w:p>
      <w:pPr>
        <w:pStyle w:val="ListParagraph"/>
        <w:numPr>
          <w:ilvl w:val="0"/>
          <w:numId w:val="1"/>
        </w:numPr>
        <w:spacing w:after="30" w:before="30"/>
      </w:pPr>
      <w:r>
        <w:t xml:space="preserve">Khi nhà mạng viễn thông trả mã bận, hệ thống tự động retry 3 lần theo thuật toán lũy thừa cơ số (1s -&gt; 4s -&gt; 16s).</w:t>
      </w:r>
    </w:p>
    <w:p>
      <w:pPr>
        <w:pStyle w:val="Heading1"/>
        <w:spacing w:after="100" w:before="200"/>
      </w:pPr>
      <w:r>
        <w:t xml:space="preserve">9.3. Tổ chức Đại hội, Bầu cử Số BCH &amp; Kiểm phiếu Tự động</w:t>
      </w:r>
    </w:p>
    <w:p>
      <w:pPr>
        <w:pStyle w:val="ListParagraph"/>
        <w:numPr>
          <w:ilvl w:val="0"/>
          <w:numId w:val="{numbering-spec-0}"/>
        </w:numPr>
        <w:spacing w:after="30" w:before="30"/>
      </w:pPr>
      <w:r>
        <w:rPr>
          <w:b/>
          <w:bCs/>
        </w:rPr>
        <w:t xml:space="preserve">Khởi tạo Kỳ Bầu cử / Biểu quyết</w:t>
      </w:r>
      <w:r>
        <w:t xml:space="preserve">:</w:t>
      </w:r>
    </w:p>
    <w:p>
      <w:pPr>
        <w:pStyle w:val="ListParagraph"/>
        <w:numPr>
          <w:ilvl w:val="0"/>
          <w:numId w:val="1"/>
        </w:numPr>
        <w:spacing w:after="30" w:before="30"/>
      </w:pPr>
      <w:r>
        <w:t xml:space="preserve">Truy cập </w:t>
      </w:r>
      <w:r>
        <w:rPr>
          <w:rFonts w:ascii="Consolas" w:cs="Consolas" w:eastAsia="Consolas" w:hAnsi="Consolas"/>
          <w:color w:val="B45309"/>
        </w:rPr>
        <w:t xml:space="preserve">/association/election</w:t>
      </w:r>
      <w:r>
        <w:t xml:space="preserve"> &gt; Thiết lập kỳ đại hội nhiệm kỳ mới.</w:t>
      </w:r>
    </w:p>
    <w:p>
      <w:pPr>
        <w:pStyle w:val="ListParagraph"/>
        <w:numPr>
          <w:ilvl w:val="0"/>
          <w:numId w:val="1"/>
        </w:numPr>
        <w:spacing w:after="30" w:before="30"/>
      </w:pPr>
      <w:r>
        <w:t xml:space="preserve">Cấu hình danh sách ứng viên Ban Chấp Hành, tải lên hồ sơ trích ngang, chương trình hành động và video giới thiệu.</w:t>
      </w:r>
    </w:p>
    <w:p>
      <w:pPr>
        <w:pStyle w:val="ListParagraph"/>
        <w:numPr>
          <w:ilvl w:val="0"/>
          <w:numId w:val="1"/>
        </w:numPr>
        <w:spacing w:after="30" w:before="30"/>
      </w:pPr>
      <w:r>
        <w:t xml:space="preserve">Cấu hình túc số hợp lệ (Quorum): Mặc định tối thiểu 51% hội viên chính thức tham gia thì kết quả bầu cử mới có hiệu lực pháp lý.</w:t>
      </w:r>
    </w:p>
    <w:p>
      <w:pPr>
        <w:pStyle w:val="ListParagraph"/>
        <w:numPr>
          <w:ilvl w:val="0"/>
          <w:numId w:val="{numbering-spec-0}"/>
        </w:numPr>
        <w:spacing w:after="30" w:before="30"/>
      </w:pPr>
      <w:r>
        <w:rPr>
          <w:b/>
          <w:bCs/>
        </w:rPr>
        <w:t xml:space="preserve">Quy trình Bỏ phiếu Điện tử</w:t>
      </w:r>
      <w:r>
        <w:t xml:space="preserve">:</w:t>
      </w:r>
    </w:p>
    <w:p>
      <w:pPr>
        <w:pStyle w:val="ListParagraph"/>
        <w:numPr>
          <w:ilvl w:val="0"/>
          <w:numId w:val="1"/>
        </w:numPr>
        <w:spacing w:after="30" w:before="30"/>
      </w:pPr>
      <w:r>
        <w:t xml:space="preserve">Hội viên chính thức đăng nhập ứng dụng, hệ thống cấp phát một mã </w:t>
      </w:r>
      <w:r>
        <w:rPr>
          <w:b/>
          <w:bCs/>
        </w:rPr>
        <w:t xml:space="preserve">Voting Token</w:t>
      </w:r>
      <w:r>
        <w:t xml:space="preserve"> duy nhất được mã hóa một chiều.</w:t>
      </w:r>
    </w:p>
    <w:p>
      <w:pPr>
        <w:pStyle w:val="ListParagraph"/>
        <w:numPr>
          <w:ilvl w:val="0"/>
          <w:numId w:val="1"/>
        </w:numPr>
        <w:spacing w:after="30" w:before="30"/>
      </w:pPr>
      <w:r>
        <w:t xml:space="preserve">Hội viên tích chọn danh sách tín nhiệm và bấm </w:t>
      </w:r>
      <w:r>
        <w:rPr>
          <w:b/>
          <w:bCs/>
        </w:rPr>
        <w:t xml:space="preserve">Xác nhận Bỏ phiếu</w:t>
      </w:r>
      <w:r>
        <w:t xml:space="preserve">.</w:t>
      </w:r>
    </w:p>
    <w:p>
      <w:pPr>
        <w:pStyle w:val="ListParagraph"/>
        <w:numPr>
          <w:ilvl w:val="0"/>
          <w:numId w:val="1"/>
        </w:numPr>
        <w:spacing w:after="30" w:before="30"/>
      </w:pPr>
      <w:r>
        <w:t xml:space="preserve">Lá phiếu được mã hóa SHA-256 ẩn danh hoàn toàn để đảm bảo nguyên tắc bỏ phiếu kín, đồng thời lưu vào Sổ kiểm toán kiểm phiếu để Ban Kiểm soát đối soát độc lập.</w:t>
      </w:r>
    </w:p>
    <w:p>
      <w:pPr>
        <w:pStyle w:val="ListParagraph"/>
        <w:numPr>
          <w:ilvl w:val="0"/>
          <w:numId w:val="{numbering-spec-0}"/>
        </w:numPr>
        <w:spacing w:after="30" w:before="30"/>
      </w:pPr>
      <w:r>
        <w:rPr>
          <w:b/>
          <w:bCs/>
        </w:rPr>
        <w:t xml:space="preserve">Công bố Kết quả Trực quan</w:t>
      </w:r>
      <w:r>
        <w:t xml:space="preserve">:</w:t>
      </w:r>
    </w:p>
    <w:p>
      <w:pPr>
        <w:pStyle w:val="ListParagraph"/>
        <w:numPr>
          <w:ilvl w:val="0"/>
          <w:numId w:val="1"/>
        </w:numPr>
        <w:spacing w:after="30" w:before="30"/>
      </w:pPr>
      <w:r>
        <w:t xml:space="preserve">Kết thúc thời gian bỏ phiếu, hệ thống tự động khóa cổng và kết xuất biểu đồ kết quả trực tiếp lên màn hình LED hội trường với độ trễ 0 giây.</w:t>
      </w:r>
    </w:p>
    <w:p>
      <w:pPr>
        <w:pStyle w:val="Heading1"/>
        <w:spacing w:after="100" w:before="200"/>
      </w:pPr>
      <w:r>
        <w:t xml:space="preserve">9.4. Kế toán Đa quỹ Hiệp hội &amp; Đối soát Nộp thừa/thiếu Tiền tự động</w:t>
      </w:r>
    </w:p>
    <w:p>
      <w:pPr>
        <w:pStyle w:val="ListParagraph"/>
        <w:numPr>
          <w:ilvl w:val="0"/>
          <w:numId w:val="{numbering-spec-0}"/>
        </w:numPr>
        <w:spacing w:after="30" w:before="30"/>
      </w:pPr>
      <w:r>
        <w:rPr>
          <w:b/>
          <w:bCs/>
        </w:rPr>
        <w:t xml:space="preserve">Mô hình Đa Quỹ Tài chính Độc lập</w:t>
      </w:r>
      <w:r>
        <w:t xml:space="preserve">:</w:t>
      </w:r>
    </w:p>
    <w:p>
      <w:pPr>
        <w:pStyle w:val="ListParagraph"/>
        <w:numPr>
          <w:ilvl w:val="0"/>
          <w:numId w:val="1"/>
        </w:numPr>
        <w:spacing w:after="30" w:before="30"/>
      </w:pPr>
      <w:r>
        <w:t xml:space="preserve">Hiệp hội quản lý 3 quỹ nghiệp vụ chính: </w:t>
      </w:r>
      <w:r>
        <w:rPr>
          <w:b/>
          <w:bCs/>
        </w:rPr>
        <w:t xml:space="preserve">Quỹ Vận hành thường niên</w:t>
      </w:r>
      <w:r>
        <w:t xml:space="preserve"> (70%), </w:t>
      </w:r>
      <w:r>
        <w:rPr>
          <w:b/>
          <w:bCs/>
        </w:rPr>
        <w:t xml:space="preserve">Quỹ Thiện nguyện - Trách nhiệm Xã hội</w:t>
      </w:r>
      <w:r>
        <w:t xml:space="preserve"> (20%), và </w:t>
      </w:r>
      <w:r>
        <w:rPr>
          <w:b/>
          <w:bCs/>
        </w:rPr>
        <w:t xml:space="preserve">Quỹ Xúc tiến Thương mại &amp; Đầu tư</w:t>
      </w:r>
      <w:r>
        <w:t xml:space="preserve"> (10%).</w:t>
      </w:r>
    </w:p>
    <w:p>
      <w:pPr>
        <w:pStyle w:val="ListParagraph"/>
        <w:numPr>
          <w:ilvl w:val="0"/>
          <w:numId w:val="1"/>
        </w:numPr>
        <w:spacing w:after="30" w:before="30"/>
      </w:pPr>
      <w:r>
        <w:t xml:space="preserve">Mọi khoản thu hội phí niên liễm khi thanh toán qua VietQR sẽ được hệ thống phân bổ tự động theo tỷ lệ quy chế tài chính đã phê duyệt.</w:t>
      </w:r>
    </w:p>
    <w:p>
      <w:pPr>
        <w:pStyle w:val="ListParagraph"/>
        <w:numPr>
          <w:ilvl w:val="0"/>
          <w:numId w:val="{numbering-spec-0}"/>
        </w:numPr>
        <w:spacing w:after="30" w:before="30"/>
      </w:pPr>
      <w:r>
        <w:rPr>
          <w:b/>
          <w:bCs/>
        </w:rPr>
        <w:t xml:space="preserve">Xử lý Nộp Thừa Tiền (Overpayment)</w:t>
      </w:r>
      <w:r>
        <w:t xml:space="preserve">:</w:t>
      </w:r>
    </w:p>
    <w:p>
      <w:pPr>
        <w:pStyle w:val="ListParagraph"/>
        <w:numPr>
          <w:ilvl w:val="0"/>
          <w:numId w:val="1"/>
        </w:numPr>
        <w:spacing w:after="30" w:before="30"/>
      </w:pPr>
      <w:r>
        <w:t xml:space="preserve">Khi hội viên chuyển khoản số tiền lớn hơn số tiền trên hóa đơn, hệ thống tự động tất toán hóa đơn hiện tại và ghi nhận phần chênh lệch thặng dư vào </w:t>
      </w:r>
      <w:r>
        <w:rPr>
          <w:b/>
          <w:bCs/>
        </w:rPr>
        <w:t xml:space="preserve">Số dư Tạm ứng (`advance_balance`)</w:t>
      </w:r>
      <w:r>
        <w:t xml:space="preserve"> của hội viên.</w:t>
      </w:r>
    </w:p>
    <w:p>
      <w:pPr>
        <w:pStyle w:val="ListParagraph"/>
        <w:numPr>
          <w:ilvl w:val="0"/>
          <w:numId w:val="1"/>
        </w:numPr>
        <w:spacing w:after="30" w:before="30"/>
      </w:pPr>
      <w:r>
        <w:t xml:space="preserve">Số dư này sẽ được tự động cấn trừ vào niên liễm của năm tiếp theo hoặc vé tham dự sự kiện có phí.</w:t>
      </w:r>
    </w:p>
    <w:p>
      <w:pPr>
        <w:pStyle w:val="ListParagraph"/>
        <w:numPr>
          <w:ilvl w:val="0"/>
          <w:numId w:val="{numbering-spec-0}"/>
        </w:numPr>
        <w:spacing w:after="30" w:before="30"/>
      </w:pPr>
      <w:r>
        <w:rPr>
          <w:b/>
          <w:bCs/>
        </w:rPr>
        <w:t xml:space="preserve">Xử lý Nộp Thiếu Tiền (Underpayment)</w:t>
      </w:r>
      <w:r>
        <w:t xml:space="preserve">:</w:t>
      </w:r>
    </w:p>
    <w:p>
      <w:pPr>
        <w:pStyle w:val="ListParagraph"/>
        <w:numPr>
          <w:ilvl w:val="0"/>
          <w:numId w:val="1"/>
        </w:numPr>
        <w:spacing w:after="30" w:before="30"/>
      </w:pPr>
      <w:r>
        <w:t xml:space="preserve">Nếu chuyển thiếu số tiền quy định, hệ thống ghi nhận trạng thái hóa đơn là </w:t>
      </w:r>
      <w:r>
        <w:rPr>
          <w:rFonts w:ascii="Consolas" w:cs="Consolas" w:eastAsia="Consolas" w:hAnsi="Consolas"/>
          <w:color w:val="B45309"/>
        </w:rPr>
        <w:t xml:space="preserve">partially_paid</w:t>
      </w:r>
      <w:r>
        <w:t xml:space="preserve">.</w:t>
      </w:r>
    </w:p>
    <w:p>
      <w:pPr>
        <w:pStyle w:val="ListParagraph"/>
        <w:numPr>
          <w:ilvl w:val="0"/>
          <w:numId w:val="1"/>
        </w:numPr>
        <w:spacing w:after="30" w:before="30"/>
      </w:pPr>
      <w:r>
        <w:t xml:space="preserve">Hệ thống tự động phát hành thông báo ZNS giải trình số tiền đã nhận, số tiền còn thiếu kèm mã VietQR bổ sung để hội viên quét nộp nốt phần chênh lệch.</w:t>
      </w:r>
    </w:p>
    <w:p>
      <w:pPr>
        <w:pStyle w:val="Heading1"/>
        <w:spacing w:after="100" w:before="200"/>
      </w:pPr>
      <w:r>
        <w:t xml:space="preserve">9.5. Cấp phát Thẻ cứng NFC &amp; Tích hợp Apple Wallet Pass</w:t>
      </w:r>
    </w:p>
    <w:p>
      <w:pPr>
        <w:pStyle w:val="ListParagraph"/>
        <w:numPr>
          <w:ilvl w:val="0"/>
          <w:numId w:val="{numbering-spec-0}"/>
        </w:numPr>
        <w:spacing w:after="30" w:before="30"/>
      </w:pPr>
      <w:r>
        <w:rPr>
          <w:b/>
          <w:bCs/>
        </w:rPr>
        <w:t xml:space="preserve">Phát hành Thẻ cứng NFC/RFID</w:t>
      </w:r>
      <w:r>
        <w:t xml:space="preserve">:</w:t>
      </w:r>
    </w:p>
    <w:p>
      <w:pPr>
        <w:pStyle w:val="ListParagraph"/>
        <w:numPr>
          <w:ilvl w:val="0"/>
          <w:numId w:val="1"/>
        </w:numPr>
        <w:spacing w:after="30" w:before="30"/>
      </w:pPr>
      <w:r>
        <w:t xml:space="preserve">Ban Thư ký duyệt cấp thẻ vật lý tích hợp chip NDEF chuẩn ISO/IEC 14443 Type A.</w:t>
      </w:r>
    </w:p>
    <w:p>
      <w:pPr>
        <w:pStyle w:val="ListParagraph"/>
        <w:numPr>
          <w:ilvl w:val="0"/>
          <w:numId w:val="1"/>
        </w:numPr>
        <w:spacing w:after="30" w:before="30"/>
      </w:pPr>
      <w:r>
        <w:t xml:space="preserve">Thẻ được in ấn sang trọng (chất liệu kim loại matte black hoặc nhựa cao cấp chống xước).</w:t>
      </w:r>
    </w:p>
    <w:p>
      <w:pPr>
        <w:pStyle w:val="ListParagraph"/>
        <w:numPr>
          <w:ilvl w:val="0"/>
          <w:numId w:val="1"/>
        </w:numPr>
        <w:spacing w:after="30" w:before="30"/>
      </w:pPr>
      <w:r>
        <w:t xml:space="preserve">Dữ liệu chip được liên kết bảo mật với định danh số </w:t>
      </w:r>
      <w:r>
        <w:rPr>
          <w:rFonts w:ascii="Consolas" w:cs="Consolas" w:eastAsia="Consolas" w:hAnsi="Consolas"/>
          <w:color w:val="B45309"/>
        </w:rPr>
        <w:t xml:space="preserve">slug</w:t>
      </w:r>
      <w:r>
        <w:t xml:space="preserve"> của hội viên trên nền tảng ViOne.</w:t>
      </w:r>
    </w:p>
    <w:p>
      <w:pPr>
        <w:pStyle w:val="ListParagraph"/>
        <w:numPr>
          <w:ilvl w:val="0"/>
          <w:numId w:val="{numbering-spec-0}"/>
        </w:numPr>
        <w:spacing w:after="30" w:before="30"/>
      </w:pPr>
      <w:r>
        <w:rPr>
          <w:b/>
          <w:bCs/>
        </w:rPr>
        <w:t xml:space="preserve">Chạm để Kết nối (Tap-to-Connect)</w:t>
      </w:r>
      <w:r>
        <w:t xml:space="preserve">:</w:t>
      </w:r>
    </w:p>
    <w:p>
      <w:pPr>
        <w:pStyle w:val="ListParagraph"/>
        <w:numPr>
          <w:ilvl w:val="0"/>
          <w:numId w:val="1"/>
        </w:numPr>
        <w:spacing w:after="30" w:before="30"/>
      </w:pPr>
      <w:r>
        <w:t xml:space="preserve">Khi tham gia sự kiện, hội viên chỉ cần chạm nhẹ thẻ vào lưng điện thoại đối tác (iPhone hoặc Android).</w:t>
      </w:r>
    </w:p>
    <w:p>
      <w:pPr>
        <w:pStyle w:val="ListParagraph"/>
        <w:numPr>
          <w:ilvl w:val="0"/>
          <w:numId w:val="1"/>
        </w:numPr>
        <w:spacing w:after="30" w:before="30"/>
      </w:pPr>
      <w:r>
        <w:t xml:space="preserve">Điện thoại đối tác tự động bật thông báo mở hồ sơ danh thiếp điện tử, cho phép lưu danh bạ 1 chạm (vCard 3.0) hoặc kết nối B2B trên mạng lưới mà không cần cài đặt bất kỳ ứng dụng nào.</w:t>
      </w:r>
    </w:p>
    <w:p>
      <w:pPr>
        <w:pStyle w:val="ListParagraph"/>
        <w:numPr>
          <w:ilvl w:val="0"/>
          <w:numId w:val="{numbering-spec-0}"/>
        </w:numPr>
        <w:spacing w:after="30" w:before="30"/>
      </w:pPr>
      <w:r>
        <w:rPr>
          <w:b/>
          <w:bCs/>
        </w:rPr>
        <w:t xml:space="preserve">Thêm Thẻ vào Apple Wallet</w:t>
      </w:r>
      <w:r>
        <w:t xml:space="preserve">:</w:t>
      </w:r>
    </w:p>
    <w:p>
      <w:pPr>
        <w:pStyle w:val="ListParagraph"/>
        <w:numPr>
          <w:ilvl w:val="0"/>
          <w:numId w:val="1"/>
        </w:numPr>
        <w:spacing w:after="30" w:before="30"/>
      </w:pPr>
      <w:r>
        <w:t xml:space="preserve">Hội viên truy cập trang cá nhân trên trình duyệt Safari &gt; bấm </w:t>
      </w:r>
      <w:r>
        <w:rPr>
          <w:b/>
          <w:bCs/>
        </w:rPr>
        <w:t xml:space="preserve">Add to Apple Wallet</w:t>
      </w:r>
      <w:r>
        <w:t xml:space="preserve">.</w:t>
      </w:r>
    </w:p>
    <w:p>
      <w:pPr>
        <w:pStyle w:val="ListParagraph"/>
        <w:numPr>
          <w:ilvl w:val="0"/>
          <w:numId w:val="1"/>
        </w:numPr>
        <w:spacing w:after="30" w:before="30"/>
      </w:pPr>
      <w:r>
        <w:t xml:space="preserve">Tệp </w:t>
      </w:r>
      <w:r>
        <w:rPr>
          <w:rFonts w:ascii="Consolas" w:cs="Consolas" w:eastAsia="Consolas" w:hAnsi="Consolas"/>
          <w:color w:val="B45309"/>
        </w:rPr>
        <w:t xml:space="preserve">.pkpass</w:t>
      </w:r>
      <w:r>
        <w:t xml:space="preserve"> được tải về và hiển thị thẻ hội viên kỹ thuật số trực tiếp trong Apple Wallet của iPhone và Apple Watch, hỗ trợ quét mã check-in offline ngay cả khi không có mạng 4G/Wifi.</w:t>
      </w:r>
    </w:p>
    <w:p>
      <w:pPr>
        <w:pStyle w:val="Heading1"/>
        <w:spacing w:after="100" w:before="200"/>
      </w:pPr>
      <w:r>
        <w:t xml:space="preserve">9.6. Sàn B2B RFQ Đấu thầu Doanh nghiệp &amp; Ký kết Biên bản Ghi nhớ MOU số</w:t>
      </w:r>
    </w:p>
    <w:p>
      <w:pPr>
        <w:pStyle w:val="ListParagraph"/>
        <w:numPr>
          <w:ilvl w:val="0"/>
          <w:numId w:val="{numbering-spec-0}"/>
        </w:numPr>
        <w:spacing w:after="30" w:before="30"/>
      </w:pPr>
      <w:r>
        <w:rPr>
          <w:b/>
          <w:bCs/>
        </w:rPr>
        <w:t xml:space="preserve">Đăng tải Nhu cầu Chào mua (Post RFQ)</w:t>
      </w:r>
      <w:r>
        <w:t xml:space="preserve">:</w:t>
      </w:r>
    </w:p>
    <w:p>
      <w:pPr>
        <w:pStyle w:val="ListParagraph"/>
        <w:numPr>
          <w:ilvl w:val="0"/>
          <w:numId w:val="1"/>
        </w:numPr>
        <w:spacing w:after="30" w:before="30"/>
      </w:pPr>
      <w:r>
        <w:t xml:space="preserve">Doanh nghiệp hội viên đăng tải bài toán thu mua (ví dụ: Cần nhà thầu thi công nội thất văn phòng 1.000m2, hạn chào giá đến 30/10).</w:t>
      </w:r>
    </w:p>
    <w:p>
      <w:pPr>
        <w:pStyle w:val="ListParagraph"/>
        <w:numPr>
          <w:ilvl w:val="0"/>
          <w:numId w:val="1"/>
        </w:numPr>
        <w:spacing w:after="30" w:before="30"/>
      </w:pPr>
      <w:r>
        <w:t xml:space="preserve">Đính kèm hồ sơ yêu cầu kỹ thuật và phân loại mã ngành.</w:t>
      </w:r>
    </w:p>
    <w:p>
      <w:pPr>
        <w:pStyle w:val="ListParagraph"/>
        <w:numPr>
          <w:ilvl w:val="0"/>
          <w:numId w:val="{numbering-spec-0}"/>
        </w:numPr>
        <w:spacing w:after="30" w:before="30"/>
      </w:pPr>
      <w:r>
        <w:rPr>
          <w:b/>
          <w:bCs/>
        </w:rPr>
        <w:t xml:space="preserve">Đấu thầu Cạnh tranh Bí mật</w:t>
      </w:r>
      <w:r>
        <w:t xml:space="preserve">:</w:t>
      </w:r>
    </w:p>
    <w:p>
      <w:pPr>
        <w:pStyle w:val="ListParagraph"/>
        <w:numPr>
          <w:ilvl w:val="0"/>
          <w:numId w:val="1"/>
        </w:numPr>
        <w:spacing w:after="30" w:before="30"/>
      </w:pPr>
      <w:r>
        <w:t xml:space="preserve">Các doanh nghiệp thành viên đạt chứng nhận uy tín trong hiệp hội gửi hồ sơ năng lực và bảng báo giá kín.</w:t>
      </w:r>
    </w:p>
    <w:p>
      <w:pPr>
        <w:pStyle w:val="ListParagraph"/>
        <w:numPr>
          <w:ilvl w:val="0"/>
          <w:numId w:val="1"/>
        </w:numPr>
        <w:spacing w:after="30" w:before="30"/>
      </w:pPr>
      <w:r>
        <w:t xml:space="preserve">Bên mua đánh giá các báo giá trên giao diện so sánh đối sánh tự động (giá, tiến độ, cam kết bảo hành).</w:t>
      </w:r>
    </w:p>
    <w:p>
      <w:pPr>
        <w:pStyle w:val="ListParagraph"/>
        <w:numPr>
          <w:ilvl w:val="0"/>
          <w:numId w:val="{numbering-spec-0}"/>
        </w:numPr>
        <w:spacing w:after="30" w:before="30"/>
      </w:pPr>
      <w:r>
        <w:rPr>
          <w:b/>
          <w:bCs/>
        </w:rPr>
        <w:t xml:space="preserve">Ký kết Biên bản Ghi nhớ MOU Điện tử</w:t>
      </w:r>
      <w:r>
        <w:t xml:space="preserve">:</w:t>
      </w:r>
    </w:p>
    <w:p>
      <w:pPr>
        <w:pStyle w:val="ListParagraph"/>
        <w:numPr>
          <w:ilvl w:val="0"/>
          <w:numId w:val="1"/>
        </w:numPr>
        <w:spacing w:after="30" w:before="30"/>
      </w:pPr>
      <w:r>
        <w:t xml:space="preserve">Khi chọn được đối tác chiến lược, hệ thống tự động khởi tạo văn bản Thỏa thuận Hợp tác / Biên bản Ghi nhớ (MOU) theo mẫu chuẩn pháp chế hiệp hội.</w:t>
      </w:r>
    </w:p>
    <w:p>
      <w:pPr>
        <w:pStyle w:val="ListParagraph"/>
        <w:numPr>
          <w:ilvl w:val="0"/>
          <w:numId w:val="1"/>
        </w:numPr>
        <w:spacing w:after="30" w:before="30"/>
      </w:pPr>
      <w:r>
        <w:t xml:space="preserve">Người đại diện pháp luật của hai doanh nghiệp nhận mã OTP bảo mật qua SMS/Email đã xác thực và tiến hành ký điện tử.</w:t>
      </w:r>
    </w:p>
    <w:p>
      <w:pPr>
        <w:pStyle w:val="ListParagraph"/>
        <w:numPr>
          <w:ilvl w:val="0"/>
          <w:numId w:val="1"/>
        </w:numPr>
        <w:spacing w:after="30" w:before="30"/>
      </w:pPr>
      <w:r>
        <w:t xml:space="preserve">File thỏa thuận hoàn tất có chữ ký số điện tử và dấu thời gian (Timestamp) được lưu trữ vĩnh viễn trên hệ thống.</w:t>
      </w:r>
    </w:p>
    <w:p>
      <w:pPr>
        <w:pStyle w:val="Heading1"/>
        <w:spacing w:after="100" w:before="200"/>
      </w:pPr>
      <w:r>
        <w:t xml:space="preserve">9.8. Hướng dẫn Biểu quyết Đa Nền tảng &amp; Ghi nhận Nguồn Ứng dụng</w:t>
      </w:r>
    </w:p>
    <w:p>
      <w:pPr>
        <w:spacing w:after="60" w:before="60"/>
      </w:pPr>
      <w:r>
        <w:t xml:space="preserve">Hệ thống biểu quyết số của ViOne hỗ trợ việc thu thập ý kiến cử tri và đại biểu một cách đồng bộ, minh bạch trên 3 ứng dụng:</w:t>
      </w:r>
    </w:p>
    <w:p>
      <w:pPr>
        <w:pStyle w:val="ListParagraph"/>
        <w:numPr>
          <w:ilvl w:val="0"/>
          <w:numId w:val="{numbering-spec-0}"/>
        </w:numPr>
        <w:spacing w:after="30" w:before="30"/>
      </w:pPr>
      <w:r>
        <w:rPr>
          <w:b/>
          <w:bCs/>
        </w:rPr>
        <w:t xml:space="preserve">Thao tác Bỏ phiếu trên Mobile ViOne App (`vione_app`)</w:t>
      </w:r>
      <w:r>
        <w:t xml:space="preserve">:</w:t>
      </w:r>
    </w:p>
    <w:p>
      <w:pPr>
        <w:pStyle w:val="ListParagraph"/>
        <w:numPr>
          <w:ilvl w:val="0"/>
          <w:numId w:val="1"/>
        </w:numPr>
        <w:spacing w:after="30" w:before="30"/>
      </w:pPr>
      <w:r>
        <w:t xml:space="preserve">Hội viên mở ứng dụng ViOne App trên điện thoại &gt; vào tab </w:t>
      </w:r>
      <w:r>
        <w:rPr>
          <w:b/>
          <w:bCs/>
        </w:rPr>
        <w:t xml:space="preserve">Thông báo</w:t>
      </w:r>
      <w:r>
        <w:t xml:space="preserve"> hoặc màn hình </w:t>
      </w:r>
      <w:r>
        <w:rPr>
          <w:b/>
          <w:bCs/>
        </w:rPr>
        <w:t xml:space="preserve">Biểu quyết</w:t>
      </w:r>
      <w:r>
        <w:t xml:space="preserve">.</w:t>
      </w:r>
    </w:p>
    <w:p>
      <w:pPr>
        <w:pStyle w:val="ListParagraph"/>
        <w:numPr>
          <w:ilvl w:val="0"/>
          <w:numId w:val="1"/>
        </w:numPr>
        <w:spacing w:after="30" w:before="30"/>
      </w:pPr>
      <w:r>
        <w:t xml:space="preserve">Bấm chọn ứng cử viên hoặc phương án tín nhiệm &gt; bấm </w:t>
      </w:r>
      <w:r>
        <w:rPr>
          <w:b/>
          <w:bCs/>
        </w:rPr>
        <w:t xml:space="preserve">Gửi phiếu bầu</w:t>
      </w:r>
      <w:r>
        <w:t xml:space="preserve">.</w:t>
      </w:r>
    </w:p>
    <w:p>
      <w:pPr>
        <w:pStyle w:val="ListParagraph"/>
        <w:numPr>
          <w:ilvl w:val="0"/>
          <w:numId w:val="1"/>
        </w:numPr>
        <w:spacing w:after="30" w:before="30"/>
      </w:pPr>
      <w:r>
        <w:t xml:space="preserve">Hệ thống ghi nhận nguồn bỏ phiếu </w:t>
      </w:r>
      <w:r>
        <w:rPr>
          <w:rFonts w:ascii="Consolas" w:cs="Consolas" w:eastAsia="Consolas" w:hAnsi="Consolas"/>
          <w:color w:val="B45309"/>
        </w:rPr>
        <w:t xml:space="preserve">source_app: vione_app</w:t>
      </w:r>
      <w:r>
        <w:t xml:space="preserve">, băm dấu SHA-256 an toàn và khóa trạng thái để chống bỏ phiếu lần hai.</w:t>
      </w:r>
    </w:p>
    <w:p>
      <w:pPr>
        <w:pStyle w:val="ListParagraph"/>
        <w:numPr>
          <w:ilvl w:val="0"/>
          <w:numId w:val="{numbering-spec-0}"/>
        </w:numPr>
        <w:spacing w:after="30" w:before="30"/>
      </w:pPr>
      <w:r>
        <w:rPr>
          <w:b/>
          <w:bCs/>
        </w:rPr>
        <w:t xml:space="preserve">Thao tác Bỏ phiếu trên Cổng Thông Tin Hiệp Hội (`association_app`)</w:t>
      </w:r>
      <w:r>
        <w:t xml:space="preserve">:</w:t>
      </w:r>
    </w:p>
    <w:p>
      <w:pPr>
        <w:pStyle w:val="ListParagraph"/>
        <w:numPr>
          <w:ilvl w:val="0"/>
          <w:numId w:val="1"/>
        </w:numPr>
        <w:spacing w:after="30" w:before="30"/>
      </w:pPr>
      <w:r>
        <w:t xml:space="preserve">Đại biểu đăng nhập vào Cổng thông tin Hiệp hội trên máy tính hoặc tablet.</w:t>
      </w:r>
    </w:p>
    <w:p>
      <w:pPr>
        <w:pStyle w:val="ListParagraph"/>
        <w:numPr>
          <w:ilvl w:val="0"/>
          <w:numId w:val="1"/>
        </w:numPr>
        <w:spacing w:after="30" w:before="30"/>
      </w:pPr>
      <w:r>
        <w:t xml:space="preserve">Truy cập mục </w:t>
      </w:r>
      <w:r>
        <w:rPr>
          <w:b/>
          <w:bCs/>
        </w:rPr>
        <w:t xml:space="preserve">Bầu cử &amp; Biểu quyết</w:t>
      </w:r>
      <w:r>
        <w:t xml:space="preserve">, kiểm tra túc số tham gia của tổ chức và gửi phiếu bầu.</w:t>
      </w:r>
    </w:p>
    <w:p>
      <w:pPr>
        <w:pStyle w:val="ListParagraph"/>
        <w:numPr>
          <w:ilvl w:val="0"/>
          <w:numId w:val="1"/>
        </w:numPr>
        <w:spacing w:after="30" w:before="30"/>
      </w:pPr>
      <w:r>
        <w:t xml:space="preserve">Hệ thống ghi nhận nguồn </w:t>
      </w:r>
      <w:r>
        <w:rPr>
          <w:rFonts w:ascii="Consolas" w:cs="Consolas" w:eastAsia="Consolas" w:hAnsi="Consolas"/>
          <w:color w:val="B45309"/>
        </w:rPr>
        <w:t xml:space="preserve">source_app: association_app</w:t>
      </w:r>
      <w:r>
        <w:t xml:space="preserve">.</w:t>
      </w:r>
    </w:p>
    <w:p>
      <w:pPr>
        <w:pStyle w:val="ListParagraph"/>
        <w:numPr>
          <w:ilvl w:val="0"/>
          <w:numId w:val="{numbering-spec-0}"/>
        </w:numPr>
        <w:spacing w:after="30" w:before="30"/>
      </w:pPr>
      <w:r>
        <w:rPr>
          <w:b/>
          <w:bCs/>
        </w:rPr>
        <w:t xml:space="preserve">Thao tác Bỏ phiếu tại Bàn Kiểm phiếu CRM (`crm`)</w:t>
      </w:r>
      <w:r>
        <w:t xml:space="preserve">:</w:t>
      </w:r>
    </w:p>
    <w:p>
      <w:pPr>
        <w:pStyle w:val="ListParagraph"/>
        <w:numPr>
          <w:ilvl w:val="0"/>
          <w:numId w:val="1"/>
        </w:numPr>
        <w:spacing w:after="30" w:before="30"/>
      </w:pPr>
      <w:r>
        <w:t xml:space="preserve">Thư ký hỗ trợ đại biểu cao niên tại hội trường bỏ phiếu trực tiếp trên CRM.</w:t>
      </w:r>
    </w:p>
    <w:p>
      <w:pPr>
        <w:pStyle w:val="ListParagraph"/>
        <w:numPr>
          <w:ilvl w:val="0"/>
          <w:numId w:val="1"/>
        </w:numPr>
        <w:spacing w:after="30" w:before="30"/>
      </w:pPr>
      <w:r>
        <w:t xml:space="preserve">Hệ thống ghi nhận nguồn </w:t>
      </w:r>
      <w:r>
        <w:rPr>
          <w:rFonts w:ascii="Consolas" w:cs="Consolas" w:eastAsia="Consolas" w:hAnsi="Consolas"/>
          <w:color w:val="B45309"/>
        </w:rPr>
        <w:t xml:space="preserve">source_app: crm</w:t>
      </w:r>
      <w:r>
        <w:t xml:space="preserve">.</w:t>
      </w:r>
    </w:p>
    <w:p>
      <w:pPr>
        <w:pStyle w:val="ListParagraph"/>
        <w:numPr>
          <w:ilvl w:val="0"/>
          <w:numId w:val="{numbering-spec-0}"/>
        </w:numPr>
        <w:spacing w:after="30" w:before="30"/>
      </w:pPr>
      <w:r>
        <w:rPr>
          <w:b/>
          <w:bCs/>
        </w:rPr>
        <w:t xml:space="preserve">Đóng Hòm Phiếu &amp; Tự Động Phát Sóng Kết Quả Đa Kênh</w:t>
      </w:r>
      <w:r>
        <w:t xml:space="preserve">:</w:t>
      </w:r>
    </w:p>
    <w:p>
      <w:pPr>
        <w:pStyle w:val="ListParagraph"/>
        <w:numPr>
          <w:ilvl w:val="0"/>
          <w:numId w:val="1"/>
        </w:numPr>
        <w:spacing w:after="30" w:before="30"/>
      </w:pPr>
      <w:r>
        <w:t xml:space="preserve">Khi hết giờ biểu quyết, Ban Kiểm tra bấm </w:t>
      </w:r>
      <w:r>
        <w:rPr>
          <w:b/>
          <w:bCs/>
        </w:rPr>
        <w:t xml:space="preserve">Đóng hòm phiếu &amp; Kiểm phiếu</w:t>
      </w:r>
      <w:r>
        <w:t xml:space="preserve"> trên CRM.</w:t>
      </w:r>
    </w:p>
    <w:p>
      <w:pPr>
        <w:pStyle w:val="ListParagraph"/>
        <w:numPr>
          <w:ilvl w:val="0"/>
          <w:numId w:val="1"/>
        </w:numPr>
        <w:spacing w:after="30" w:before="30"/>
      </w:pPr>
      <w:r>
        <w:t xml:space="preserve">Hệ thống tự động khóa hòm phiếu, tổng hợp số phiếu và phân loại tỷ lệ bỏ phiếu theo từng nguồn ứng dụng (Bao nhiêu % từ ViOne App, bao nhiêu % từ Cổng Hiệp hội, bao nhiêu % từ CRM).</w:t>
      </w:r>
    </w:p>
    <w:p>
      <w:pPr>
        <w:pStyle w:val="ListParagraph"/>
        <w:numPr>
          <w:ilvl w:val="0"/>
          <w:numId w:val="1"/>
        </w:numPr>
        <w:spacing w:after="30" w:before="30"/>
      </w:pPr>
      <w:r>
        <w:t xml:space="preserve">Tự động phát sóng thông báo kết thúc kèm kết quả và huy hiệu chiến thắng 🏆 về đồng thời cả 3 ứng dụng (CRM, ViOne App, Hiệp Hội App) với độ trễ dưới 1 giây.</w:t>
      </w:r>
    </w:p>
    <w:p>
      <w:pPr>
        <w:pStyle w:val="Heading1"/>
        <w:spacing w:after="100" w:before="200"/>
      </w:pPr>
      <w:r>
        <w:t xml:space="preserve">9.9. Hướng dẫn Trải nghiệm Bộ Landing Page Doanh Nghiệp Business Connect (V1 - V8)</w:t>
      </w:r>
    </w:p>
    <w:p>
      <w:pPr>
        <w:spacing w:after="60" w:before="60"/>
      </w:pPr>
      <w:r>
        <w:t xml:space="preserve">Hệ thống cung cấp 8 phiên bản Landing Page B2B chuẩn mực dành riêng cho Lãnh đạo cấp cao (CEO, Chủ tịch, Giám đốc):</w:t>
      </w:r>
    </w:p>
    <w:p>
      <w:pPr>
        <w:pStyle w:val="ListParagraph"/>
        <w:numPr>
          <w:ilvl w:val="0"/>
          <w:numId w:val="{numbering-spec-0}"/>
        </w:numPr>
        <w:spacing w:after="30" w:before="30"/>
      </w:pPr>
      <w:r>
        <w:rPr>
          <w:b/>
          <w:bCs/>
        </w:rPr>
        <w:t xml:space="preserve">Nội dung Doanh nghiệp Chuẩn mực Đồng nhất</w:t>
      </w:r>
      <w:r>
        <w:t xml:space="preserve">:</w:t>
      </w:r>
    </w:p>
    <w:p>
      <w:pPr>
        <w:pStyle w:val="ListParagraph"/>
        <w:numPr>
          <w:ilvl w:val="0"/>
          <w:numId w:val="1"/>
        </w:numPr>
        <w:spacing w:after="30" w:before="30"/>
      </w:pPr>
      <w:r>
        <w:t xml:space="preserve">Cung cấp đầy đủ: Thanh điều hướng Header, Hero Section với 4 thống kê ấn tượng (10,000+ Doanh nhân, 300+ Hiệp hội, 50,000+ Kết nối, 20+ Quốc gia), 5 Thách thức doanh nghiệp, 9 Giải pháp toàn diện, Hệ sinh thái mở, 6 Logo tổ chức uy tín (VCCI, AmCham, EuroCham, KoCham, SBF, AusCham) và 3 Đánh giá từ Lãnh đạo hiệp hội.</w:t>
      </w:r>
    </w:p>
    <w:p>
      <w:pPr>
        <w:pStyle w:val="ListParagraph"/>
        <w:numPr>
          <w:ilvl w:val="0"/>
          <w:numId w:val="{numbering-spec-0}"/>
        </w:numPr>
        <w:spacing w:after="30" w:before="30"/>
      </w:pPr>
      <w:r>
        <w:rPr>
          <w:b/>
          <w:bCs/>
        </w:rPr>
        <w:t xml:space="preserve">Bộ 3 Theme Chuyên Nghiệp</w:t>
      </w:r>
      <w:r>
        <w:t xml:space="preserve">:</w:t>
      </w:r>
    </w:p>
    <w:p>
      <w:pPr>
        <w:pStyle w:val="ListParagraph"/>
        <w:numPr>
          <w:ilvl w:val="0"/>
          <w:numId w:val="1"/>
        </w:numPr>
        <w:spacing w:after="30" w:before="30"/>
      </w:pPr>
      <w:r>
        <w:rPr>
          <w:b/>
          <w:bCs/>
        </w:rPr>
        <w:t xml:space="preserve">Light Mode</w:t>
      </w:r>
      <w:r>
        <w:t xml:space="preserve">: Trắng sáng, nhã nhặn, thanh lịch chuẩn văn phòng.</w:t>
      </w:r>
    </w:p>
    <w:p>
      <w:pPr>
        <w:pStyle w:val="ListParagraph"/>
        <w:numPr>
          <w:ilvl w:val="0"/>
          <w:numId w:val="1"/>
        </w:numPr>
        <w:spacing w:after="30" w:before="30"/>
      </w:pPr>
      <w:r>
        <w:rPr>
          <w:b/>
          <w:bCs/>
        </w:rPr>
        <w:t xml:space="preserve">Dark Mode</w:t>
      </w:r>
      <w:r>
        <w:t xml:space="preserve">: Đen xám sâu thẳm, đẳng cấp doanh nhân, tiết kiệm pin OLED.</w:t>
      </w:r>
    </w:p>
    <w:p>
      <w:pPr>
        <w:pStyle w:val="ListParagraph"/>
        <w:numPr>
          <w:ilvl w:val="0"/>
          <w:numId w:val="1"/>
        </w:numPr>
        <w:spacing w:after="30" w:before="30"/>
      </w:pPr>
      <w:r>
        <w:rPr>
          <w:b/>
          <w:bCs/>
        </w:rPr>
        <w:t xml:space="preserve">High Contrast</w:t>
      </w:r>
      <w:r>
        <w:t xml:space="preserve">: Đen trắng tương phản cao, tối ưu tuyệt đối cho người lớn tuổi hoặc màn hình hội trường.</w:t>
      </w:r>
    </w:p>
    <w:p>
      <w:pPr>
        <w:pStyle w:val="ListParagraph"/>
        <w:numPr>
          <w:ilvl w:val="0"/>
          <w:numId w:val="{numbering-spec-0}"/>
        </w:numPr>
        <w:spacing w:after="30" w:before="30"/>
      </w:pPr>
      <w:r>
        <w:rPr>
          <w:b/>
          <w:bCs/>
        </w:rPr>
        <w:t xml:space="preserve">Hiệu ứng Cánh Cửa Chuyển Theme (V1, V6, V8)</w:t>
      </w:r>
      <w:r>
        <w:t xml:space="preserve">:</w:t>
      </w:r>
    </w:p>
    <w:p>
      <w:pPr>
        <w:pStyle w:val="ListParagraph"/>
        <w:numPr>
          <w:ilvl w:val="0"/>
          <w:numId w:val="1"/>
        </w:numPr>
        <w:spacing w:after="30" w:before="30"/>
      </w:pPr>
      <w:r>
        <w:t xml:space="preserve">Khi bấm chuyển theme, hai cánh cửa trượt khép kín lại (600ms), hệ thống đổi màu phía sau, sau đó trượt mở ra mượt mà tạo trải nghiệm quyền lực và vững chãi.</w:t>
      </w:r>
    </w:p>
    <w:p>
      <w:pPr>
        <w:pStyle w:val="ListParagraph"/>
        <w:numPr>
          <w:ilvl w:val="0"/>
          <w:numId w:val="{numbering-spec-0}"/>
        </w:numPr>
        <w:spacing w:after="30" w:before="30"/>
      </w:pPr>
      <w:r>
        <w:rPr>
          <w:b/>
          <w:bCs/>
        </w:rPr>
        <w:t xml:space="preserve">Đường dẫn truy cập 8 phiên bản</w:t>
      </w:r>
      <w:r>
        <w:t xml:space="preserve">:</w:t>
      </w:r>
    </w:p>
    <w:p>
      <w:pPr>
        <w:pStyle w:val="ListParagraph"/>
        <w:numPr>
          <w:ilvl w:val="0"/>
          <w:numId w:val="1"/>
        </w:numPr>
        <w:spacing w:after="30" w:before="30"/>
      </w:pPr>
      <w:r>
        <w:t xml:space="preserve">V1 (Executive Zen): </w:t>
      </w:r>
      <w:r>
        <w:rPr>
          <w:rFonts w:ascii="Consolas" w:cs="Consolas" w:eastAsia="Consolas" w:hAnsi="Consolas"/>
          <w:color w:val="B45309"/>
        </w:rPr>
        <w:t xml:space="preserve">/business-connect/v1</w:t>
      </w:r>
    </w:p>
    <w:p>
      <w:pPr>
        <w:pStyle w:val="ListParagraph"/>
        <w:numPr>
          <w:ilvl w:val="0"/>
          <w:numId w:val="1"/>
        </w:numPr>
        <w:spacing w:after="30" w:before="30"/>
      </w:pPr>
      <w:r>
        <w:t xml:space="preserve">V2 (Heritage &amp; Trust): </w:t>
      </w:r>
      <w:r>
        <w:rPr>
          <w:rFonts w:ascii="Consolas" w:cs="Consolas" w:eastAsia="Consolas" w:hAnsi="Consolas"/>
          <w:color w:val="B45309"/>
        </w:rPr>
        <w:t xml:space="preserve">/business-connect/v2</w:t>
      </w:r>
    </w:p>
    <w:p>
      <w:pPr>
        <w:pStyle w:val="ListParagraph"/>
        <w:numPr>
          <w:ilvl w:val="0"/>
          <w:numId w:val="1"/>
        </w:numPr>
        <w:spacing w:after="30" w:before="30"/>
      </w:pPr>
      <w:r>
        <w:t xml:space="preserve">V3 (Premium Editorial): </w:t>
      </w:r>
      <w:r>
        <w:rPr>
          <w:rFonts w:ascii="Consolas" w:cs="Consolas" w:eastAsia="Consolas" w:hAnsi="Consolas"/>
          <w:color w:val="B45309"/>
        </w:rPr>
        <w:t xml:space="preserve">/business-connect/v3</w:t>
      </w:r>
    </w:p>
    <w:p>
      <w:pPr>
        <w:pStyle w:val="ListParagraph"/>
        <w:numPr>
          <w:ilvl w:val="0"/>
          <w:numId w:val="1"/>
        </w:numPr>
        <w:spacing w:after="30" w:before="30"/>
      </w:pPr>
      <w:r>
        <w:t xml:space="preserve">V4 (Executive Glass Dashboard): </w:t>
      </w:r>
      <w:r>
        <w:rPr>
          <w:rFonts w:ascii="Consolas" w:cs="Consolas" w:eastAsia="Consolas" w:hAnsi="Consolas"/>
          <w:color w:val="B45309"/>
        </w:rPr>
        <w:t xml:space="preserve">/business-connect/v4</w:t>
      </w:r>
    </w:p>
    <w:p>
      <w:pPr>
        <w:pStyle w:val="ListParagraph"/>
        <w:numPr>
          <w:ilvl w:val="0"/>
          <w:numId w:val="1"/>
        </w:numPr>
        <w:spacing w:after="30" w:before="30"/>
      </w:pPr>
      <w:r>
        <w:t xml:space="preserve">V5 (Cyber Neural Command): </w:t>
      </w:r>
      <w:r>
        <w:rPr>
          <w:rFonts w:ascii="Consolas" w:cs="Consolas" w:eastAsia="Consolas" w:hAnsi="Consolas"/>
          <w:color w:val="B45309"/>
        </w:rPr>
        <w:t xml:space="preserve">/business-connect/v5</w:t>
      </w:r>
    </w:p>
    <w:p>
      <w:pPr>
        <w:pStyle w:val="ListParagraph"/>
        <w:numPr>
          <w:ilvl w:val="0"/>
          <w:numId w:val="1"/>
        </w:numPr>
        <w:spacing w:after="30" w:before="30"/>
      </w:pPr>
      <w:r>
        <w:t xml:space="preserve">V6 (Corporate Monument): </w:t>
      </w:r>
      <w:r>
        <w:rPr>
          <w:rFonts w:ascii="Consolas" w:cs="Consolas" w:eastAsia="Consolas" w:hAnsi="Consolas"/>
          <w:color w:val="B45309"/>
        </w:rPr>
        <w:t xml:space="preserve">/business-connect/v6</w:t>
      </w:r>
    </w:p>
    <w:p>
      <w:pPr>
        <w:pStyle w:val="ListParagraph"/>
        <w:numPr>
          <w:ilvl w:val="0"/>
          <w:numId w:val="1"/>
        </w:numPr>
        <w:spacing w:after="30" w:before="30"/>
      </w:pPr>
      <w:r>
        <w:t xml:space="preserve">V7 (Fluid Analytics): </w:t>
      </w:r>
      <w:r>
        <w:rPr>
          <w:rFonts w:ascii="Consolas" w:cs="Consolas" w:eastAsia="Consolas" w:hAnsi="Consolas"/>
          <w:color w:val="B45309"/>
        </w:rPr>
        <w:t xml:space="preserve">/business-connect/v7</w:t>
      </w:r>
    </w:p>
    <w:p>
      <w:pPr>
        <w:pStyle w:val="ListParagraph"/>
        <w:numPr>
          <w:ilvl w:val="0"/>
          <w:numId w:val="1"/>
        </w:numPr>
        <w:spacing w:after="30" w:before="30"/>
      </w:pPr>
      <w:r>
        <w:t xml:space="preserve">V8 (Executive Titanium Suite): </w:t>
      </w:r>
      <w:r>
        <w:rPr>
          <w:rFonts w:ascii="Consolas" w:cs="Consolas" w:eastAsia="Consolas" w:hAnsi="Consolas"/>
          <w:color w:val="B45309"/>
        </w:rPr>
        <w:t xml:space="preserve">/business-connect/v8</w:t>
      </w:r>
    </w:p>
    <w:p>
      <w:pPr>
        <w:pStyle w:val="Heading1"/>
        <w:spacing w:after="100" w:before="200"/>
      </w:pPr>
      <w:r>
        <w:t xml:space="preserve">9.10. Hướng dẫn Tra cứu Ma trận Kiểm thử ISO/IEC/IEEE 29119-3 và Kế hoạch WBS</w:t>
      </w:r>
    </w:p>
    <w:p>
      <w:pPr>
        <w:spacing w:after="60" w:before="60"/>
      </w:pPr>
      <w:r>
        <w:t xml:space="preserve">Người dùng và các bên liên quan có thể tra cứu toàn bộ hồ sơ chất lượng phần mềm trong thư mục </w:t>
      </w:r>
      <w:r>
        <w:rPr>
          <w:rFonts w:ascii="Consolas" w:cs="Consolas" w:eastAsia="Consolas" w:hAnsi="Consolas"/>
          <w:color w:val="B45309"/>
        </w:rPr>
        <w:t xml:space="preserve">document/</w:t>
      </w:r>
      <w:r>
        <w:t xml:space="preserve">:</w:t>
      </w:r>
    </w:p>
    <w:p>
      <w:pPr>
        <w:pStyle w:val="ListParagraph"/>
        <w:numPr>
          <w:ilvl w:val="0"/>
          <w:numId w:val="{numbering-spec-0}"/>
        </w:numPr>
        <w:spacing w:after="30" w:before="30"/>
      </w:pPr>
      <w:r>
        <w:rPr>
          <w:b/>
          <w:bCs/>
        </w:rPr>
        <w:t xml:space="preserve">File Kiểm thử Chất lượng `VIONE_COMPREHENSIVE_TEST_CASES_SUITE_10000_CASES.xlsx`</w:t>
      </w:r>
      <w:r>
        <w:t xml:space="preserve">:</w:t>
      </w:r>
    </w:p>
    <w:p>
      <w:pPr>
        <w:pStyle w:val="ListParagraph"/>
        <w:numPr>
          <w:ilvl w:val="0"/>
          <w:numId w:val="1"/>
        </w:numPr>
        <w:spacing w:after="30" w:before="30"/>
      </w:pPr>
      <w:r>
        <w:t xml:space="preserve">Chứa hơn 10,000 ca kiểm thử thực tế không trùng lặp, chia thành 10 sheet phân hệ chi tiết và 1 sheet tổng quan dashboard.</w:t>
      </w:r>
    </w:p>
    <w:p>
      <w:pPr>
        <w:pStyle w:val="ListParagraph"/>
        <w:numPr>
          <w:ilvl w:val="0"/>
          <w:numId w:val="1"/>
        </w:numPr>
        <w:spacing w:after="30" w:before="30"/>
      </w:pPr>
      <w:r>
        <w:t xml:space="preserve">Hướng dẫn tra cứu: Sử dụng AutoFilter ở hàng tiêu đề số 4 để lọc theo Loại test (Functional, Security, Concurrency, UI/UX, Realtime, Offline Sync), lọc theo Mức nghiêm trọng hoặc tìm kiếm từ khóa nghiệp vụ (View, Detail, Filter, Seating, Voting, Invoice, RFQ).</w:t>
      </w:r>
    </w:p>
    <w:p>
      <w:pPr>
        <w:pStyle w:val="ListParagraph"/>
        <w:numPr>
          <w:ilvl w:val="0"/>
          <w:numId w:val="{numbering-spec-0}"/>
        </w:numPr>
        <w:spacing w:after="30" w:before="30"/>
      </w:pPr>
      <w:r>
        <w:rPr>
          <w:b/>
          <w:bCs/>
        </w:rPr>
        <w:t xml:space="preserve">File Kế hoạch Công việc &amp; Ước lượng `VIONE_WBS_FEATURE_MATRIX_AND_ESTIMATION_CHI_TIET.xlsx`</w:t>
      </w:r>
      <w:r>
        <w:t xml:space="preserve">:</w:t>
      </w:r>
    </w:p>
    <w:p>
      <w:pPr>
        <w:pStyle w:val="ListParagraph"/>
        <w:numPr>
          <w:ilvl w:val="0"/>
          <w:numId w:val="1"/>
        </w:numPr>
        <w:spacing w:after="30" w:before="30"/>
      </w:pPr>
      <w:r>
        <w:t xml:space="preserve">Chứa 1,000+ gói công việc chi tiết chuẩn PMBOK.</w:t>
      </w:r>
    </w:p>
    <w:p>
      <w:pPr>
        <w:pStyle w:val="ListParagraph"/>
        <w:numPr>
          <w:ilvl w:val="0"/>
          <w:numId w:val="1"/>
        </w:numPr>
        <w:spacing w:after="30" w:before="30"/>
      </w:pPr>
      <w:r>
        <w:t xml:space="preserve">Hướng dẫn tra cứu: Sheet </w:t>
      </w:r>
      <w:r>
        <w:rPr>
          <w:rFonts w:ascii="Consolas" w:cs="Consolas" w:eastAsia="Consolas" w:hAnsi="Consolas"/>
          <w:color w:val="B45309"/>
        </w:rPr>
        <w:t xml:space="preserve">Tong_Quan_Dashboard</w:t>
      </w:r>
      <w:r>
        <w:t xml:space="preserve"> cung cấp các thẻ chỉ số KPI tổng hợp Man-days và tỷ lệ tiến độ. Các sheet phân hệ </w:t>
      </w:r>
      <w:r>
        <w:rPr>
          <w:rFonts w:ascii="Consolas" w:cs="Consolas" w:eastAsia="Consolas" w:hAnsi="Consolas"/>
          <w:color w:val="B45309"/>
        </w:rPr>
        <w:t xml:space="preserve">WBS_01</w:t>
      </w:r>
      <w:r>
        <w:t xml:space="preserve"> đến </w:t>
      </w:r>
      <w:r>
        <w:rPr>
          <w:rFonts w:ascii="Consolas" w:cs="Consolas" w:eastAsia="Consolas" w:hAnsi="Consolas"/>
          <w:color w:val="B45309"/>
        </w:rPr>
        <w:t xml:space="preserve">WBS_10</w:t>
      </w:r>
      <w:r>
        <w:t xml:space="preserve"> phân rã chi tiết từng công việc, nhân sự thực hiện (FE, BE, QA) và trạng thái nghiệm thu UAT.</w:t>
      </w:r>
    </w:p>
    <w:p>
      <w:pPr>
        <w:pBdr>
          <w:bottom w:val="single" w:color="CBD5E1" w:sz="6" w:space="1"/>
        </w:pBdr>
        <w:spacing w:after="120" w:before="120"/>
      </w:pPr>
    </w:p>
    <w:p>
      <w:pPr>
        <w:spacing w:after="60" w:before="60"/>
      </w:pPr>
      <w:r>
        <w:rPr>
          <w:i/>
          <w:iCs/>
        </w:rPr>
        <w:t xml:space="preserve">Bản quyền tài liệu thuộc về Ban Công nghệ &amp; Đổi mới Sáng tạo ViOne. Mọi hành vi sao chép không có sự đồng ý bằng văn bản đều bị nghiêm cấm.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2026-09-13T11:44:36.285Z</dcterms:created>
  <dcterms:modified xsi:type="dcterms:W3CDTF">2026-09-13T11:44:36.285Z</dcterms:modified>
</cp:coreProperties>
</file>

<file path=docProps/custom.xml><?xml version="1.0" encoding="utf-8"?>
<Properties xmlns="http://schemas.openxmlformats.org/officeDocument/2006/custom-properties" xmlns:vt="http://schemas.openxmlformats.org/officeDocument/2006/docPropsVTypes"/>
</file>