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E8C" w:rsidRPr="00CA4089" w:rsidRDefault="002566E7" w:rsidP="008A4756">
      <w:pPr>
        <w:pStyle w:val="Header"/>
        <w:spacing w:line="276" w:lineRule="auto"/>
        <w:jc w:val="both"/>
        <w:rPr>
          <w:rFonts w:ascii="Calibri" w:hAnsi="Calibri" w:cs="Arial"/>
          <w:b/>
          <w:sz w:val="20"/>
          <w:szCs w:val="20"/>
          <w:lang w:eastAsia="en-US"/>
        </w:rPr>
      </w:pPr>
      <w:r>
        <w:rPr>
          <w:rFonts w:ascii="Calibri" w:hAnsi="Calibri" w:cs="Arial"/>
          <w:b/>
          <w:sz w:val="20"/>
          <w:szCs w:val="20"/>
          <w:lang w:eastAsia="en-US"/>
        </w:rPr>
        <w:t>Prakash M</w:t>
      </w:r>
    </w:p>
    <w:p w:rsidR="00A66E8C" w:rsidRPr="00B43469" w:rsidRDefault="00A66E8C" w:rsidP="00EF7DA8">
      <w:pPr>
        <w:pStyle w:val="Header"/>
        <w:spacing w:line="276" w:lineRule="auto"/>
        <w:jc w:val="right"/>
        <w:rPr>
          <w:rFonts w:ascii="Calibri" w:hAnsi="Calibri"/>
          <w:sz w:val="20"/>
          <w:szCs w:val="20"/>
        </w:rPr>
      </w:pPr>
      <w:r w:rsidRPr="00B43469">
        <w:rPr>
          <w:rFonts w:ascii="Calibri" w:hAnsi="Calibri"/>
          <w:b/>
          <w:sz w:val="20"/>
          <w:szCs w:val="20"/>
        </w:rPr>
        <w:t xml:space="preserve">Mobile: </w:t>
      </w:r>
      <w:r w:rsidRPr="00B43469">
        <w:rPr>
          <w:rFonts w:ascii="Calibri" w:hAnsi="Calibri" w:cs="Arial"/>
          <w:sz w:val="20"/>
          <w:szCs w:val="20"/>
          <w:lang w:eastAsia="en-US"/>
        </w:rPr>
        <w:t xml:space="preserve">+91 </w:t>
      </w:r>
      <w:r w:rsidR="002566E7">
        <w:rPr>
          <w:rFonts w:ascii="Calibri" w:hAnsi="Calibri" w:cs="Arial"/>
          <w:sz w:val="20"/>
          <w:szCs w:val="20"/>
          <w:lang w:eastAsia="en-US"/>
        </w:rPr>
        <w:t>9066559353</w:t>
      </w:r>
    </w:p>
    <w:p w:rsidR="00D97F90" w:rsidRPr="00B43469" w:rsidRDefault="00A66E8C" w:rsidP="00EF7DA8">
      <w:pPr>
        <w:pBdr>
          <w:bottom w:val="thickThinSmallGap" w:sz="24" w:space="1" w:color="808080"/>
        </w:pBdr>
        <w:spacing w:line="276" w:lineRule="auto"/>
        <w:jc w:val="right"/>
        <w:rPr>
          <w:rFonts w:ascii="Calibri" w:hAnsi="Calibri" w:cs="Arial"/>
          <w:b/>
          <w:bCs/>
          <w:sz w:val="20"/>
          <w:szCs w:val="20"/>
          <w:lang w:val="pt-BR"/>
        </w:rPr>
      </w:pPr>
      <w:r w:rsidRPr="00B43469">
        <w:rPr>
          <w:rFonts w:ascii="Calibri" w:hAnsi="Calibri" w:cs="Arial"/>
          <w:b/>
          <w:bCs/>
          <w:sz w:val="20"/>
          <w:szCs w:val="20"/>
          <w:lang w:val="pt-BR"/>
        </w:rPr>
        <w:t>E-Mail:</w:t>
      </w:r>
      <w:r w:rsidRPr="00B43469">
        <w:rPr>
          <w:rFonts w:ascii="Calibri" w:hAnsi="Calibri" w:cs="Arial"/>
          <w:sz w:val="20"/>
          <w:szCs w:val="20"/>
          <w:lang w:val="pt-BR"/>
        </w:rPr>
        <w:t xml:space="preserve"> </w:t>
      </w:r>
      <w:r w:rsidR="00B93D37">
        <w:rPr>
          <w:rFonts w:ascii="Calibri" w:hAnsi="Calibri" w:cs="Arial"/>
          <w:sz w:val="20"/>
          <w:szCs w:val="20"/>
          <w:lang w:val="pt-BR"/>
        </w:rPr>
        <w:t>prakashmaddiptla@gmail.com</w:t>
      </w:r>
    </w:p>
    <w:p w:rsidR="00D97F90" w:rsidRPr="00FE09B1" w:rsidRDefault="00D97F90" w:rsidP="008A4756">
      <w:pPr>
        <w:spacing w:line="276" w:lineRule="auto"/>
        <w:jc w:val="both"/>
        <w:rPr>
          <w:rFonts w:ascii="Cambria" w:hAnsi="Cambria" w:cs="Arial"/>
          <w:b/>
          <w:bCs/>
          <w:sz w:val="22"/>
          <w:szCs w:val="22"/>
          <w:lang w:val="pt-BR"/>
        </w:rPr>
      </w:pPr>
    </w:p>
    <w:p w:rsidR="00D97F90" w:rsidRDefault="00D97F90" w:rsidP="008A4756">
      <w:pPr>
        <w:pBdr>
          <w:bottom w:val="thickThinSmallGap" w:sz="24" w:space="1" w:color="808080"/>
        </w:pBdr>
        <w:spacing w:line="276" w:lineRule="auto"/>
        <w:jc w:val="both"/>
        <w:rPr>
          <w:rFonts w:ascii="Cambria" w:hAnsi="Cambria" w:cs="Arial"/>
          <w:b/>
          <w:bCs/>
          <w:sz w:val="22"/>
          <w:szCs w:val="22"/>
        </w:rPr>
      </w:pPr>
      <w:r w:rsidRPr="00867377">
        <w:rPr>
          <w:rFonts w:ascii="Cambria" w:hAnsi="Cambria" w:cs="Arial"/>
          <w:b/>
          <w:bCs/>
          <w:sz w:val="22"/>
          <w:szCs w:val="22"/>
        </w:rPr>
        <w:t xml:space="preserve">Snapshot </w:t>
      </w:r>
    </w:p>
    <w:p w:rsidR="00D97F90" w:rsidRPr="00867377" w:rsidRDefault="00D97F90" w:rsidP="008A4756">
      <w:pPr>
        <w:spacing w:line="276" w:lineRule="auto"/>
        <w:jc w:val="both"/>
        <w:rPr>
          <w:rFonts w:ascii="Cambria" w:hAnsi="Cambria" w:cs="Arial"/>
          <w:b/>
          <w:bCs/>
          <w:sz w:val="22"/>
          <w:szCs w:val="22"/>
        </w:rPr>
      </w:pPr>
    </w:p>
    <w:p w:rsidR="00E855E6" w:rsidRPr="00860565" w:rsidRDefault="004B7A83" w:rsidP="005F6BCF">
      <w:pPr>
        <w:pStyle w:val="ListParagraph"/>
        <w:numPr>
          <w:ilvl w:val="0"/>
          <w:numId w:val="15"/>
        </w:numPr>
        <w:spacing w:before="60" w:after="60" w:line="276" w:lineRule="auto"/>
        <w:jc w:val="both"/>
        <w:rPr>
          <w:rFonts w:asciiTheme="minorHAnsi" w:hAnsiTheme="minorHAnsi" w:cs="Arial"/>
          <w:sz w:val="20"/>
          <w:szCs w:val="20"/>
        </w:rPr>
      </w:pPr>
      <w:bookmarkStart w:id="0" w:name="_GoBack"/>
      <w:r>
        <w:rPr>
          <w:rFonts w:asciiTheme="minorHAnsi" w:hAnsiTheme="minorHAnsi" w:cs="Arial"/>
          <w:sz w:val="20"/>
          <w:szCs w:val="20"/>
        </w:rPr>
        <w:t xml:space="preserve">Having </w:t>
      </w:r>
      <w:r w:rsidR="004B348A">
        <w:rPr>
          <w:rFonts w:asciiTheme="minorHAnsi" w:hAnsiTheme="minorHAnsi" w:cs="Arial"/>
          <w:b/>
          <w:bCs/>
          <w:sz w:val="20"/>
          <w:szCs w:val="20"/>
        </w:rPr>
        <w:t>3</w:t>
      </w:r>
      <w:r w:rsidR="007226D3">
        <w:rPr>
          <w:rFonts w:asciiTheme="minorHAnsi" w:hAnsiTheme="minorHAnsi" w:cs="Arial"/>
          <w:b/>
          <w:bCs/>
          <w:sz w:val="20"/>
          <w:szCs w:val="20"/>
        </w:rPr>
        <w:t>+</w:t>
      </w:r>
      <w:r w:rsidR="006A4C50" w:rsidRPr="005F6BCF">
        <w:rPr>
          <w:rFonts w:asciiTheme="minorHAnsi" w:hAnsiTheme="minorHAnsi" w:cs="Arial"/>
          <w:b/>
          <w:bCs/>
          <w:sz w:val="20"/>
          <w:szCs w:val="20"/>
        </w:rPr>
        <w:t xml:space="preserve"> years</w:t>
      </w:r>
      <w:r w:rsidR="00DC230A">
        <w:rPr>
          <w:rFonts w:asciiTheme="minorHAnsi" w:hAnsiTheme="minorHAnsi" w:cs="Arial"/>
          <w:b/>
          <w:bCs/>
          <w:sz w:val="20"/>
          <w:szCs w:val="20"/>
        </w:rPr>
        <w:t xml:space="preserve"> </w:t>
      </w:r>
      <w:r w:rsidR="00D97F90" w:rsidRPr="005F6BCF">
        <w:rPr>
          <w:rFonts w:asciiTheme="minorHAnsi" w:hAnsiTheme="minorHAnsi" w:cs="Arial"/>
          <w:sz w:val="20"/>
          <w:szCs w:val="20"/>
        </w:rPr>
        <w:t xml:space="preserve">of overall </w:t>
      </w:r>
      <w:r w:rsidR="00B10D06" w:rsidRPr="005F6BCF">
        <w:rPr>
          <w:rFonts w:asciiTheme="minorHAnsi" w:hAnsiTheme="minorHAnsi" w:cs="Arial"/>
          <w:sz w:val="20"/>
          <w:szCs w:val="20"/>
        </w:rPr>
        <w:t>experience in</w:t>
      </w:r>
      <w:r w:rsidR="00D83355" w:rsidRPr="005F6BCF">
        <w:rPr>
          <w:rFonts w:asciiTheme="minorHAnsi" w:hAnsiTheme="minorHAnsi" w:cs="Arial"/>
          <w:sz w:val="20"/>
          <w:szCs w:val="20"/>
        </w:rPr>
        <w:t xml:space="preserve"> </w:t>
      </w:r>
      <w:r w:rsidR="00D83355" w:rsidRPr="005F6BCF">
        <w:rPr>
          <w:rFonts w:asciiTheme="minorHAnsi" w:hAnsiTheme="minorHAnsi" w:cs="Arial"/>
          <w:b/>
          <w:sz w:val="20"/>
          <w:szCs w:val="20"/>
        </w:rPr>
        <w:t>Manual</w:t>
      </w:r>
      <w:r w:rsidR="00D83355" w:rsidRPr="005F6BCF">
        <w:rPr>
          <w:rFonts w:asciiTheme="minorHAnsi" w:hAnsiTheme="minorHAnsi" w:cs="Arial"/>
          <w:sz w:val="20"/>
          <w:szCs w:val="20"/>
        </w:rPr>
        <w:t xml:space="preserve"> </w:t>
      </w:r>
      <w:r w:rsidR="00D83355" w:rsidRPr="005F6BCF">
        <w:rPr>
          <w:rFonts w:asciiTheme="minorHAnsi" w:hAnsiTheme="minorHAnsi" w:cs="Arial"/>
          <w:b/>
          <w:sz w:val="20"/>
          <w:szCs w:val="20"/>
        </w:rPr>
        <w:t>Testing</w:t>
      </w:r>
      <w:r w:rsidR="00192620">
        <w:rPr>
          <w:rFonts w:asciiTheme="minorHAnsi" w:hAnsiTheme="minorHAnsi" w:cs="Arial"/>
          <w:b/>
          <w:sz w:val="20"/>
          <w:szCs w:val="20"/>
        </w:rPr>
        <w:t xml:space="preserve"> </w:t>
      </w:r>
      <w:r w:rsidR="00192620">
        <w:rPr>
          <w:rFonts w:asciiTheme="minorHAnsi" w:hAnsiTheme="minorHAnsi" w:cs="Arial"/>
          <w:sz w:val="20"/>
          <w:szCs w:val="20"/>
        </w:rPr>
        <w:t xml:space="preserve">and </w:t>
      </w:r>
      <w:r w:rsidR="00192620">
        <w:rPr>
          <w:rFonts w:asciiTheme="minorHAnsi" w:hAnsiTheme="minorHAnsi" w:cs="Arial"/>
          <w:b/>
          <w:sz w:val="20"/>
          <w:szCs w:val="20"/>
        </w:rPr>
        <w:t>Web Services Testing</w:t>
      </w:r>
      <w:r w:rsidR="00D83355" w:rsidRPr="005F6BCF">
        <w:rPr>
          <w:rFonts w:asciiTheme="minorHAnsi" w:hAnsiTheme="minorHAnsi" w:cs="Arial"/>
          <w:b/>
          <w:sz w:val="20"/>
          <w:szCs w:val="20"/>
        </w:rPr>
        <w:t>.</w:t>
      </w:r>
    </w:p>
    <w:p w:rsidR="00483509" w:rsidRPr="00483509" w:rsidRDefault="00860565" w:rsidP="002566E7">
      <w:pPr>
        <w:numPr>
          <w:ilvl w:val="0"/>
          <w:numId w:val="15"/>
        </w:numPr>
        <w:suppressAutoHyphens/>
        <w:rPr>
          <w:rFonts w:asciiTheme="minorHAnsi" w:hAnsiTheme="minorHAnsi" w:cs="Arial"/>
          <w:sz w:val="20"/>
          <w:szCs w:val="20"/>
        </w:rPr>
      </w:pPr>
      <w:r w:rsidRPr="00860565">
        <w:rPr>
          <w:rFonts w:asciiTheme="minorHAnsi" w:hAnsiTheme="minorHAnsi" w:cs="Arial"/>
          <w:sz w:val="20"/>
          <w:szCs w:val="20"/>
        </w:rPr>
        <w:t>Worked as offshore team lead more than one year.</w:t>
      </w:r>
      <w:bookmarkEnd w:id="0"/>
      <w:r w:rsidR="00E855E6">
        <w:rPr>
          <w:rFonts w:asciiTheme="minorHAnsi" w:hAnsiTheme="minorHAnsi" w:cs="Arial"/>
          <w:b/>
          <w:sz w:val="20"/>
          <w:szCs w:val="20"/>
        </w:rPr>
        <w:t xml:space="preserve"> </w:t>
      </w:r>
    </w:p>
    <w:p w:rsidR="00D83355" w:rsidRPr="00483509" w:rsidRDefault="00483509" w:rsidP="00E855E6">
      <w:pPr>
        <w:pStyle w:val="ListParagraph"/>
        <w:numPr>
          <w:ilvl w:val="0"/>
          <w:numId w:val="15"/>
        </w:numPr>
        <w:suppressAutoHyphens/>
        <w:spacing w:line="276" w:lineRule="auto"/>
        <w:rPr>
          <w:rFonts w:asciiTheme="minorHAnsi" w:hAnsiTheme="minorHAnsi" w:cs="Arial"/>
          <w:sz w:val="20"/>
          <w:szCs w:val="20"/>
        </w:rPr>
      </w:pPr>
      <w:r w:rsidRPr="00483509">
        <w:rPr>
          <w:rFonts w:asciiTheme="minorHAnsi" w:hAnsiTheme="minorHAnsi" w:cs="Arial"/>
          <w:sz w:val="20"/>
          <w:szCs w:val="20"/>
        </w:rPr>
        <w:t>Testing APIs as an individual component as a</w:t>
      </w:r>
      <w:r w:rsidR="00CC44C7">
        <w:rPr>
          <w:rFonts w:asciiTheme="minorHAnsi" w:hAnsiTheme="minorHAnsi" w:cs="Arial"/>
          <w:sz w:val="20"/>
          <w:szCs w:val="20"/>
        </w:rPr>
        <w:t xml:space="preserve"> </w:t>
      </w:r>
      <w:r w:rsidRPr="00483509">
        <w:rPr>
          <w:rFonts w:asciiTheme="minorHAnsi" w:hAnsiTheme="minorHAnsi" w:cs="Arial"/>
          <w:sz w:val="20"/>
          <w:szCs w:val="20"/>
        </w:rPr>
        <w:t>part of functional testing</w:t>
      </w:r>
      <w:r w:rsidR="00D83355" w:rsidRPr="00483509">
        <w:rPr>
          <w:rFonts w:asciiTheme="minorHAnsi" w:hAnsiTheme="minorHAnsi" w:cs="Arial"/>
          <w:sz w:val="20"/>
          <w:szCs w:val="20"/>
        </w:rPr>
        <w:t xml:space="preserve"> </w:t>
      </w:r>
    </w:p>
    <w:p w:rsidR="003F1918" w:rsidRPr="005F6BCF" w:rsidRDefault="003F1918" w:rsidP="005F6BCF">
      <w:pPr>
        <w:pStyle w:val="ListParagraph"/>
        <w:numPr>
          <w:ilvl w:val="0"/>
          <w:numId w:val="15"/>
        </w:numPr>
        <w:suppressAutoHyphens/>
        <w:spacing w:line="276" w:lineRule="auto"/>
        <w:rPr>
          <w:rFonts w:asciiTheme="minorHAnsi" w:hAnsiTheme="minorHAnsi" w:cs="Arial"/>
          <w:b/>
          <w:sz w:val="20"/>
          <w:szCs w:val="20"/>
        </w:rPr>
      </w:pPr>
      <w:r w:rsidRPr="005F6BCF">
        <w:rPr>
          <w:rFonts w:asciiTheme="minorHAnsi" w:hAnsiTheme="minorHAnsi" w:cs="Arial"/>
          <w:sz w:val="20"/>
          <w:szCs w:val="20"/>
        </w:rPr>
        <w:t>Sound and adequate knowledge on</w:t>
      </w:r>
      <w:r w:rsidRPr="005F6BCF">
        <w:rPr>
          <w:rFonts w:asciiTheme="minorHAnsi" w:hAnsiTheme="minorHAnsi" w:cs="Arial"/>
          <w:b/>
          <w:sz w:val="20"/>
          <w:szCs w:val="20"/>
        </w:rPr>
        <w:t xml:space="preserve"> Software Development Life Cycle </w:t>
      </w:r>
      <w:r w:rsidRPr="005F6BCF">
        <w:rPr>
          <w:rFonts w:asciiTheme="minorHAnsi" w:hAnsiTheme="minorHAnsi" w:cs="Arial"/>
          <w:sz w:val="20"/>
          <w:szCs w:val="20"/>
        </w:rPr>
        <w:t>and</w:t>
      </w:r>
      <w:r w:rsidRPr="005F6BCF">
        <w:rPr>
          <w:rFonts w:asciiTheme="minorHAnsi" w:hAnsiTheme="minorHAnsi" w:cs="Arial"/>
          <w:b/>
          <w:sz w:val="20"/>
          <w:szCs w:val="20"/>
        </w:rPr>
        <w:t xml:space="preserve"> Software Test Life Cycle.</w:t>
      </w:r>
    </w:p>
    <w:p w:rsidR="00B10D06" w:rsidRPr="005F6BCF" w:rsidRDefault="003F1918"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Understanding the new business requirements and giving induction to the team.</w:t>
      </w:r>
    </w:p>
    <w:p w:rsidR="00674542" w:rsidRPr="005F6BCF" w:rsidRDefault="00674542" w:rsidP="005F6BCF">
      <w:pPr>
        <w:pStyle w:val="ListParagraph"/>
        <w:numPr>
          <w:ilvl w:val="0"/>
          <w:numId w:val="15"/>
        </w:numPr>
        <w:spacing w:after="40" w:line="276" w:lineRule="auto"/>
        <w:jc w:val="both"/>
        <w:rPr>
          <w:rFonts w:asciiTheme="minorHAnsi" w:hAnsiTheme="minorHAnsi" w:cs="Arial"/>
          <w:sz w:val="20"/>
          <w:szCs w:val="20"/>
        </w:rPr>
      </w:pPr>
      <w:r w:rsidRPr="005F6BCF">
        <w:rPr>
          <w:rFonts w:asciiTheme="minorHAnsi" w:hAnsiTheme="minorHAnsi" w:cs="Arial"/>
          <w:sz w:val="20"/>
          <w:szCs w:val="20"/>
        </w:rPr>
        <w:t xml:space="preserve">Design, document and track test cases in </w:t>
      </w:r>
      <w:r w:rsidRPr="005F6BCF">
        <w:rPr>
          <w:rFonts w:asciiTheme="minorHAnsi" w:hAnsiTheme="minorHAnsi" w:cs="Arial"/>
          <w:b/>
          <w:sz w:val="20"/>
          <w:szCs w:val="20"/>
        </w:rPr>
        <w:t>Quality Center</w:t>
      </w:r>
      <w:r w:rsidRPr="005F6BCF">
        <w:rPr>
          <w:rFonts w:asciiTheme="minorHAnsi" w:hAnsiTheme="minorHAnsi" w:cs="Arial"/>
          <w:sz w:val="20"/>
          <w:szCs w:val="20"/>
        </w:rPr>
        <w:t xml:space="preserve">. </w:t>
      </w:r>
    </w:p>
    <w:p w:rsidR="00674542" w:rsidRPr="005F6BCF" w:rsidRDefault="00674542"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Expertise in preparation of test cases, reviews, executing the test cases.</w:t>
      </w:r>
    </w:p>
    <w:p w:rsidR="003F1918" w:rsidRPr="005F6BCF" w:rsidRDefault="00674542"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 xml:space="preserve">Experience in testing Web based </w:t>
      </w:r>
      <w:r w:rsidR="003F1918" w:rsidRPr="005F6BCF">
        <w:rPr>
          <w:rFonts w:asciiTheme="minorHAnsi" w:hAnsiTheme="minorHAnsi" w:cs="Arial"/>
          <w:sz w:val="20"/>
          <w:szCs w:val="20"/>
        </w:rPr>
        <w:t>applications.</w:t>
      </w:r>
    </w:p>
    <w:p w:rsidR="003F1918" w:rsidRPr="005F6BCF" w:rsidRDefault="003F1918"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 xml:space="preserve">Experience in </w:t>
      </w:r>
      <w:r w:rsidRPr="005F6BCF">
        <w:rPr>
          <w:rFonts w:asciiTheme="minorHAnsi" w:hAnsiTheme="minorHAnsi" w:cs="Arial"/>
          <w:b/>
          <w:sz w:val="20"/>
          <w:szCs w:val="20"/>
        </w:rPr>
        <w:t>Functional, Integration, Regression</w:t>
      </w:r>
      <w:r w:rsidRPr="005F6BCF">
        <w:rPr>
          <w:rFonts w:asciiTheme="minorHAnsi" w:hAnsiTheme="minorHAnsi" w:cs="Arial"/>
          <w:sz w:val="20"/>
          <w:szCs w:val="20"/>
        </w:rPr>
        <w:t xml:space="preserve"> and </w:t>
      </w:r>
      <w:r w:rsidRPr="005F6BCF">
        <w:rPr>
          <w:rFonts w:asciiTheme="minorHAnsi" w:hAnsiTheme="minorHAnsi" w:cs="Arial"/>
          <w:b/>
          <w:sz w:val="20"/>
          <w:szCs w:val="20"/>
        </w:rPr>
        <w:t>Data Base testing</w:t>
      </w:r>
      <w:r w:rsidRPr="005F6BCF">
        <w:rPr>
          <w:rFonts w:asciiTheme="minorHAnsi" w:hAnsiTheme="minorHAnsi" w:cs="Arial"/>
          <w:sz w:val="20"/>
          <w:szCs w:val="20"/>
        </w:rPr>
        <w:t>.</w:t>
      </w:r>
    </w:p>
    <w:p w:rsidR="003F1918" w:rsidRPr="005F6BCF" w:rsidRDefault="003F1918"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 xml:space="preserve">Experience on </w:t>
      </w:r>
      <w:r w:rsidRPr="005F6BCF">
        <w:rPr>
          <w:rFonts w:asciiTheme="minorHAnsi" w:hAnsiTheme="minorHAnsi" w:cs="Arial"/>
          <w:b/>
          <w:sz w:val="20"/>
          <w:szCs w:val="20"/>
        </w:rPr>
        <w:t>Agile Methodology.</w:t>
      </w:r>
    </w:p>
    <w:p w:rsidR="003F1918" w:rsidRPr="005F6BCF" w:rsidRDefault="003F1918"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 xml:space="preserve">Experience on API testing using tools like </w:t>
      </w:r>
      <w:r w:rsidR="001F4397">
        <w:rPr>
          <w:rFonts w:asciiTheme="minorHAnsi" w:hAnsiTheme="minorHAnsi" w:cs="Arial"/>
          <w:b/>
          <w:sz w:val="20"/>
          <w:szCs w:val="20"/>
        </w:rPr>
        <w:t>Fiddler</w:t>
      </w:r>
      <w:r w:rsidRPr="005F6BCF">
        <w:rPr>
          <w:rFonts w:asciiTheme="minorHAnsi" w:hAnsiTheme="minorHAnsi" w:cs="Arial"/>
          <w:sz w:val="20"/>
          <w:szCs w:val="20"/>
        </w:rPr>
        <w:t>.</w:t>
      </w:r>
    </w:p>
    <w:p w:rsidR="005A4EAA" w:rsidRPr="002566E7" w:rsidRDefault="00C64832" w:rsidP="002566E7">
      <w:pPr>
        <w:pStyle w:val="ListParagraph"/>
        <w:numPr>
          <w:ilvl w:val="0"/>
          <w:numId w:val="15"/>
        </w:numPr>
        <w:suppressAutoHyphens/>
        <w:spacing w:line="276" w:lineRule="auto"/>
        <w:rPr>
          <w:rFonts w:asciiTheme="minorHAnsi" w:hAnsiTheme="minorHAnsi" w:cs="Arial"/>
          <w:sz w:val="20"/>
          <w:szCs w:val="20"/>
        </w:rPr>
      </w:pPr>
      <w:r>
        <w:rPr>
          <w:rFonts w:asciiTheme="minorHAnsi" w:hAnsiTheme="minorHAnsi" w:cs="Arial"/>
          <w:sz w:val="20"/>
          <w:szCs w:val="20"/>
        </w:rPr>
        <w:t xml:space="preserve">Experience in writing </w:t>
      </w:r>
      <w:r w:rsidR="003F1918" w:rsidRPr="005F6BCF">
        <w:rPr>
          <w:rFonts w:asciiTheme="minorHAnsi" w:hAnsiTheme="minorHAnsi" w:cs="Arial"/>
          <w:b/>
          <w:sz w:val="20"/>
          <w:szCs w:val="20"/>
        </w:rPr>
        <w:t>SQL</w:t>
      </w:r>
      <w:r w:rsidR="00B10D06" w:rsidRPr="00C64832">
        <w:rPr>
          <w:rFonts w:asciiTheme="minorHAnsi" w:hAnsiTheme="minorHAnsi" w:cs="Arial"/>
          <w:sz w:val="20"/>
          <w:szCs w:val="20"/>
        </w:rPr>
        <w:t xml:space="preserve"> </w:t>
      </w:r>
      <w:r w:rsidR="005028B6">
        <w:rPr>
          <w:rFonts w:asciiTheme="minorHAnsi" w:hAnsiTheme="minorHAnsi" w:cs="Arial"/>
          <w:sz w:val="20"/>
          <w:szCs w:val="20"/>
        </w:rPr>
        <w:t>queries.</w:t>
      </w:r>
      <w:r w:rsidR="005A4EAA" w:rsidRPr="002566E7">
        <w:rPr>
          <w:rFonts w:asciiTheme="minorHAnsi" w:hAnsiTheme="minorHAnsi" w:cs="Arial"/>
          <w:sz w:val="20"/>
          <w:szCs w:val="20"/>
        </w:rPr>
        <w:t xml:space="preserve">  </w:t>
      </w:r>
    </w:p>
    <w:p w:rsidR="00D97F90" w:rsidRPr="005F6BCF" w:rsidRDefault="00D97F90" w:rsidP="005F6BCF">
      <w:pPr>
        <w:pStyle w:val="ListParagraph"/>
        <w:numPr>
          <w:ilvl w:val="0"/>
          <w:numId w:val="15"/>
        </w:numPr>
        <w:spacing w:line="276" w:lineRule="auto"/>
        <w:jc w:val="both"/>
        <w:rPr>
          <w:rFonts w:asciiTheme="minorHAnsi" w:hAnsiTheme="minorHAnsi" w:cs="Arial"/>
          <w:b/>
          <w:bCs/>
          <w:sz w:val="20"/>
          <w:szCs w:val="20"/>
        </w:rPr>
      </w:pPr>
      <w:r w:rsidRPr="005F6BCF">
        <w:rPr>
          <w:rFonts w:asciiTheme="minorHAnsi" w:hAnsiTheme="minorHAnsi" w:cs="Arial"/>
          <w:sz w:val="20"/>
          <w:szCs w:val="20"/>
        </w:rPr>
        <w:t>Hands on experience</w:t>
      </w:r>
      <w:r w:rsidRPr="005F6BCF">
        <w:rPr>
          <w:rFonts w:asciiTheme="minorHAnsi" w:hAnsiTheme="minorHAnsi" w:cs="Arial"/>
          <w:b/>
          <w:sz w:val="20"/>
          <w:szCs w:val="20"/>
        </w:rPr>
        <w:t xml:space="preserve"> </w:t>
      </w:r>
      <w:r w:rsidRPr="005F6BCF">
        <w:rPr>
          <w:rFonts w:asciiTheme="minorHAnsi" w:hAnsiTheme="minorHAnsi" w:cs="Arial"/>
          <w:sz w:val="20"/>
          <w:szCs w:val="20"/>
        </w:rPr>
        <w:t xml:space="preserve">in </w:t>
      </w:r>
      <w:r w:rsidRPr="005F6BCF">
        <w:rPr>
          <w:rFonts w:asciiTheme="minorHAnsi" w:hAnsiTheme="minorHAnsi" w:cs="Arial"/>
          <w:b/>
          <w:sz w:val="20"/>
          <w:szCs w:val="20"/>
        </w:rPr>
        <w:t>Functional flows capture</w:t>
      </w:r>
      <w:r w:rsidRPr="005F6BCF">
        <w:rPr>
          <w:rFonts w:asciiTheme="minorHAnsi" w:hAnsiTheme="minorHAnsi" w:cs="Arial"/>
          <w:sz w:val="20"/>
          <w:szCs w:val="20"/>
        </w:rPr>
        <w:t xml:space="preserve"> and </w:t>
      </w:r>
      <w:r w:rsidRPr="005F6BCF">
        <w:rPr>
          <w:rFonts w:asciiTheme="minorHAnsi" w:hAnsiTheme="minorHAnsi" w:cs="Arial"/>
          <w:b/>
          <w:sz w:val="20"/>
          <w:szCs w:val="20"/>
        </w:rPr>
        <w:t>documenting flows</w:t>
      </w:r>
      <w:r w:rsidRPr="005F6BCF">
        <w:rPr>
          <w:rFonts w:asciiTheme="minorHAnsi" w:hAnsiTheme="minorHAnsi" w:cs="Arial"/>
          <w:sz w:val="20"/>
          <w:szCs w:val="20"/>
        </w:rPr>
        <w:t xml:space="preserve">. </w:t>
      </w:r>
    </w:p>
    <w:p w:rsidR="00D97F90" w:rsidRPr="005F6BCF" w:rsidRDefault="00D97F90" w:rsidP="005F6BCF">
      <w:pPr>
        <w:pStyle w:val="ListParagraph"/>
        <w:numPr>
          <w:ilvl w:val="0"/>
          <w:numId w:val="15"/>
        </w:numPr>
        <w:spacing w:line="276" w:lineRule="auto"/>
        <w:jc w:val="both"/>
        <w:rPr>
          <w:rFonts w:asciiTheme="minorHAnsi" w:hAnsiTheme="minorHAnsi" w:cs="Arial"/>
          <w:b/>
          <w:bCs/>
          <w:sz w:val="20"/>
          <w:szCs w:val="20"/>
        </w:rPr>
      </w:pPr>
      <w:r w:rsidRPr="005F6BCF">
        <w:rPr>
          <w:rFonts w:asciiTheme="minorHAnsi" w:hAnsiTheme="minorHAnsi" w:cs="Arial"/>
          <w:sz w:val="20"/>
          <w:szCs w:val="20"/>
        </w:rPr>
        <w:t>Ensured adherence to</w:t>
      </w:r>
      <w:r w:rsidRPr="005F6BCF">
        <w:rPr>
          <w:rFonts w:asciiTheme="minorHAnsi" w:hAnsiTheme="minorHAnsi" w:cs="Arial"/>
          <w:b/>
          <w:sz w:val="20"/>
          <w:szCs w:val="20"/>
        </w:rPr>
        <w:t xml:space="preserve"> organization quality procedures </w:t>
      </w:r>
      <w:r w:rsidRPr="005F6BCF">
        <w:rPr>
          <w:rFonts w:asciiTheme="minorHAnsi" w:hAnsiTheme="minorHAnsi" w:cs="Arial"/>
          <w:sz w:val="20"/>
          <w:szCs w:val="20"/>
        </w:rPr>
        <w:t>and</w:t>
      </w:r>
      <w:r w:rsidRPr="005F6BCF">
        <w:rPr>
          <w:rFonts w:asciiTheme="minorHAnsi" w:hAnsiTheme="minorHAnsi" w:cs="Arial"/>
          <w:b/>
          <w:sz w:val="20"/>
          <w:szCs w:val="20"/>
        </w:rPr>
        <w:t xml:space="preserve"> documentation. </w:t>
      </w:r>
    </w:p>
    <w:p w:rsidR="00D97F90" w:rsidRPr="005F6BCF" w:rsidRDefault="00D97F90" w:rsidP="005F6BCF">
      <w:pPr>
        <w:pStyle w:val="ListParagraph"/>
        <w:numPr>
          <w:ilvl w:val="0"/>
          <w:numId w:val="15"/>
        </w:numPr>
        <w:spacing w:line="276" w:lineRule="auto"/>
        <w:jc w:val="both"/>
        <w:rPr>
          <w:rFonts w:asciiTheme="minorHAnsi" w:hAnsiTheme="minorHAnsi" w:cs="Arial"/>
          <w:b/>
          <w:bCs/>
          <w:sz w:val="20"/>
          <w:szCs w:val="20"/>
        </w:rPr>
      </w:pPr>
      <w:r w:rsidRPr="005F6BCF">
        <w:rPr>
          <w:rFonts w:asciiTheme="minorHAnsi" w:hAnsiTheme="minorHAnsi" w:cs="Arial"/>
          <w:sz w:val="20"/>
          <w:szCs w:val="20"/>
        </w:rPr>
        <w:t xml:space="preserve">Hands on experience in </w:t>
      </w:r>
      <w:r w:rsidRPr="005F6BCF">
        <w:rPr>
          <w:rFonts w:asciiTheme="minorHAnsi" w:hAnsiTheme="minorHAnsi" w:cs="Arial"/>
          <w:b/>
          <w:sz w:val="20"/>
          <w:szCs w:val="20"/>
        </w:rPr>
        <w:t>working with teams across geographies</w:t>
      </w:r>
      <w:r w:rsidRPr="005F6BCF">
        <w:rPr>
          <w:rFonts w:asciiTheme="minorHAnsi" w:hAnsiTheme="minorHAnsi" w:cs="Arial"/>
          <w:sz w:val="20"/>
          <w:szCs w:val="20"/>
        </w:rPr>
        <w:t xml:space="preserve">. </w:t>
      </w:r>
    </w:p>
    <w:p w:rsidR="00D97F90" w:rsidRPr="005F6BCF" w:rsidRDefault="00D97F90" w:rsidP="005F6BCF">
      <w:pPr>
        <w:pStyle w:val="ListParagraph"/>
        <w:numPr>
          <w:ilvl w:val="0"/>
          <w:numId w:val="15"/>
        </w:numPr>
        <w:spacing w:line="276" w:lineRule="auto"/>
        <w:jc w:val="both"/>
        <w:rPr>
          <w:rFonts w:asciiTheme="minorHAnsi" w:hAnsiTheme="minorHAnsi" w:cs="Arial"/>
          <w:b/>
          <w:bCs/>
          <w:sz w:val="20"/>
          <w:szCs w:val="20"/>
        </w:rPr>
      </w:pPr>
      <w:r w:rsidRPr="005F6BCF">
        <w:rPr>
          <w:rFonts w:asciiTheme="minorHAnsi" w:hAnsiTheme="minorHAnsi" w:cs="Arial"/>
          <w:sz w:val="20"/>
          <w:szCs w:val="20"/>
        </w:rPr>
        <w:t xml:space="preserve">Exceptional </w:t>
      </w:r>
      <w:r w:rsidRPr="005F6BCF">
        <w:rPr>
          <w:rFonts w:asciiTheme="minorHAnsi" w:hAnsiTheme="minorHAnsi" w:cs="Arial"/>
          <w:b/>
          <w:sz w:val="20"/>
          <w:szCs w:val="20"/>
        </w:rPr>
        <w:t>communication, collaboration &amp; Client facing</w:t>
      </w:r>
      <w:r w:rsidRPr="005F6BCF">
        <w:rPr>
          <w:rFonts w:asciiTheme="minorHAnsi" w:hAnsiTheme="minorHAnsi" w:cs="Arial"/>
          <w:sz w:val="20"/>
          <w:szCs w:val="20"/>
        </w:rPr>
        <w:t xml:space="preserve"> skills. </w:t>
      </w:r>
    </w:p>
    <w:p w:rsidR="00674542" w:rsidRDefault="00674542" w:rsidP="005F6BCF">
      <w:pPr>
        <w:pStyle w:val="ListParagraph"/>
        <w:numPr>
          <w:ilvl w:val="0"/>
          <w:numId w:val="15"/>
        </w:numPr>
        <w:suppressAutoHyphens/>
        <w:spacing w:line="276" w:lineRule="auto"/>
        <w:rPr>
          <w:rFonts w:asciiTheme="minorHAnsi" w:hAnsiTheme="minorHAnsi" w:cs="Arial"/>
          <w:sz w:val="20"/>
          <w:szCs w:val="20"/>
        </w:rPr>
      </w:pPr>
      <w:r w:rsidRPr="005F6BCF">
        <w:rPr>
          <w:rFonts w:asciiTheme="minorHAnsi" w:hAnsiTheme="minorHAnsi" w:cs="Arial"/>
          <w:sz w:val="20"/>
          <w:szCs w:val="20"/>
        </w:rPr>
        <w:t>Effective interpersonal skills for sharing information &amp; resolving problems across team members.</w:t>
      </w:r>
    </w:p>
    <w:p w:rsidR="00860565" w:rsidRPr="00860565" w:rsidRDefault="00860565" w:rsidP="00860565">
      <w:pPr>
        <w:suppressAutoHyphens/>
        <w:spacing w:line="276" w:lineRule="auto"/>
        <w:ind w:left="720"/>
        <w:rPr>
          <w:rFonts w:asciiTheme="minorHAnsi" w:hAnsiTheme="minorHAnsi" w:cs="Arial"/>
          <w:sz w:val="20"/>
          <w:szCs w:val="20"/>
        </w:rPr>
      </w:pPr>
    </w:p>
    <w:p w:rsidR="00D97F90" w:rsidRDefault="00D97F90" w:rsidP="008A4756">
      <w:pPr>
        <w:spacing w:line="276" w:lineRule="auto"/>
        <w:jc w:val="both"/>
        <w:rPr>
          <w:rFonts w:ascii="Cambria" w:hAnsi="Cambria" w:cs="Arial"/>
          <w:b/>
          <w:sz w:val="20"/>
          <w:szCs w:val="20"/>
        </w:rPr>
      </w:pPr>
    </w:p>
    <w:p w:rsidR="00D97F90" w:rsidRDefault="00D97F90" w:rsidP="008A4756">
      <w:pPr>
        <w:pBdr>
          <w:bottom w:val="thickThinSmallGap" w:sz="24" w:space="1" w:color="808080"/>
        </w:pBdr>
        <w:spacing w:line="276" w:lineRule="auto"/>
        <w:jc w:val="both"/>
        <w:rPr>
          <w:rFonts w:ascii="Cambria" w:hAnsi="Cambria" w:cs="Arial"/>
          <w:b/>
          <w:bCs/>
          <w:sz w:val="22"/>
          <w:szCs w:val="22"/>
        </w:rPr>
      </w:pPr>
      <w:r w:rsidRPr="00867377">
        <w:rPr>
          <w:rFonts w:ascii="Cambria" w:hAnsi="Cambria" w:cs="Arial"/>
          <w:b/>
          <w:bCs/>
          <w:sz w:val="22"/>
          <w:szCs w:val="22"/>
        </w:rPr>
        <w:t xml:space="preserve">Core Competencies </w:t>
      </w:r>
    </w:p>
    <w:p w:rsidR="00D97F90" w:rsidRDefault="00D97F90" w:rsidP="008A4756">
      <w:pPr>
        <w:spacing w:after="40" w:line="276" w:lineRule="auto"/>
        <w:jc w:val="both"/>
        <w:rPr>
          <w:rFonts w:ascii="Cambria" w:hAnsi="Cambria" w:cs="Arial"/>
          <w:b/>
          <w:bCs/>
          <w:sz w:val="22"/>
          <w:szCs w:val="22"/>
        </w:rPr>
      </w:pPr>
    </w:p>
    <w:p w:rsidR="00D97F90" w:rsidRDefault="00D97F90" w:rsidP="008A4756">
      <w:pPr>
        <w:spacing w:after="40" w:line="276" w:lineRule="auto"/>
        <w:jc w:val="both"/>
        <w:rPr>
          <w:rFonts w:ascii="Cambria" w:hAnsi="Cambria" w:cs="Arial"/>
          <w:b/>
          <w:bCs/>
          <w:sz w:val="20"/>
          <w:szCs w:val="20"/>
        </w:rPr>
      </w:pPr>
      <w:r>
        <w:rPr>
          <w:rFonts w:ascii="Cambria" w:hAnsi="Cambria" w:cs="Arial"/>
          <w:b/>
          <w:bCs/>
          <w:sz w:val="20"/>
          <w:szCs w:val="20"/>
        </w:rPr>
        <w:t xml:space="preserve">Requirements Analysis </w:t>
      </w:r>
    </w:p>
    <w:p w:rsidR="00D97F90" w:rsidRPr="00B175BD" w:rsidRDefault="00D97F90" w:rsidP="008A4756">
      <w:pPr>
        <w:spacing w:after="40" w:line="276" w:lineRule="auto"/>
        <w:jc w:val="both"/>
        <w:rPr>
          <w:rFonts w:ascii="Cambria" w:hAnsi="Cambria" w:cs="Arial"/>
          <w:b/>
          <w:bCs/>
          <w:sz w:val="20"/>
          <w:szCs w:val="20"/>
        </w:rPr>
      </w:pPr>
    </w:p>
    <w:p w:rsidR="00D97F90" w:rsidRPr="00186256" w:rsidRDefault="00D97F90" w:rsidP="005F6BCF">
      <w:pPr>
        <w:numPr>
          <w:ilvl w:val="0"/>
          <w:numId w:val="16"/>
        </w:numPr>
        <w:spacing w:after="40" w:line="276" w:lineRule="auto"/>
        <w:jc w:val="both"/>
        <w:rPr>
          <w:rFonts w:ascii="Cambria" w:hAnsi="Cambria" w:cs="Arial"/>
          <w:sz w:val="20"/>
          <w:szCs w:val="20"/>
        </w:rPr>
      </w:pPr>
      <w:r>
        <w:rPr>
          <w:rFonts w:ascii="Cambria" w:hAnsi="Cambria" w:cs="Arial"/>
          <w:sz w:val="20"/>
          <w:szCs w:val="20"/>
        </w:rPr>
        <w:t xml:space="preserve">Strong understanding of </w:t>
      </w:r>
      <w:r w:rsidRPr="00F942CC">
        <w:rPr>
          <w:rFonts w:ascii="Cambria" w:hAnsi="Cambria" w:cs="Arial"/>
          <w:b/>
          <w:sz w:val="20"/>
          <w:szCs w:val="20"/>
        </w:rPr>
        <w:t>Quality Assurance</w:t>
      </w:r>
      <w:r w:rsidRPr="00186256">
        <w:rPr>
          <w:rFonts w:ascii="Cambria" w:hAnsi="Cambria" w:cs="Arial"/>
          <w:sz w:val="20"/>
          <w:szCs w:val="20"/>
        </w:rPr>
        <w:t xml:space="preserve"> processes and </w:t>
      </w:r>
      <w:r w:rsidRPr="000411E8">
        <w:rPr>
          <w:rFonts w:ascii="Cambria" w:hAnsi="Cambria" w:cs="Arial"/>
          <w:sz w:val="20"/>
          <w:szCs w:val="20"/>
        </w:rPr>
        <w:t>methodologies</w:t>
      </w:r>
      <w:r w:rsidRPr="00186256">
        <w:rPr>
          <w:rFonts w:ascii="Cambria" w:hAnsi="Cambria" w:cs="Arial"/>
          <w:sz w:val="20"/>
          <w:szCs w:val="20"/>
        </w:rPr>
        <w:t xml:space="preserve">. </w:t>
      </w:r>
    </w:p>
    <w:p w:rsidR="00D97F90" w:rsidRPr="00B175BD" w:rsidRDefault="00D97F90" w:rsidP="005F6BCF">
      <w:pPr>
        <w:numPr>
          <w:ilvl w:val="0"/>
          <w:numId w:val="16"/>
        </w:numPr>
        <w:spacing w:after="40" w:line="276" w:lineRule="auto"/>
        <w:jc w:val="both"/>
        <w:rPr>
          <w:rFonts w:ascii="Cambria" w:hAnsi="Cambria" w:cs="Arial"/>
          <w:sz w:val="20"/>
          <w:szCs w:val="20"/>
        </w:rPr>
      </w:pPr>
      <w:r w:rsidRPr="00B175BD">
        <w:rPr>
          <w:rFonts w:ascii="Cambria" w:hAnsi="Cambria" w:cs="Arial"/>
          <w:sz w:val="20"/>
          <w:szCs w:val="20"/>
        </w:rPr>
        <w:t xml:space="preserve">Contribute in </w:t>
      </w:r>
      <w:r>
        <w:rPr>
          <w:rFonts w:ascii="Cambria" w:hAnsi="Cambria" w:cs="Arial"/>
          <w:sz w:val="20"/>
          <w:szCs w:val="20"/>
        </w:rPr>
        <w:t xml:space="preserve">Use case </w:t>
      </w:r>
      <w:r w:rsidRPr="00B175BD">
        <w:rPr>
          <w:rFonts w:ascii="Cambria" w:hAnsi="Cambria" w:cs="Arial"/>
          <w:sz w:val="20"/>
          <w:szCs w:val="20"/>
        </w:rPr>
        <w:t>meetings to elicit and understand the client's needs/requirements.</w:t>
      </w:r>
    </w:p>
    <w:p w:rsidR="00D97F90" w:rsidRPr="00B175BD" w:rsidRDefault="00D97F90" w:rsidP="005F6BCF">
      <w:pPr>
        <w:numPr>
          <w:ilvl w:val="0"/>
          <w:numId w:val="16"/>
        </w:numPr>
        <w:spacing w:after="40" w:line="276" w:lineRule="auto"/>
        <w:jc w:val="both"/>
        <w:rPr>
          <w:rFonts w:ascii="Cambria" w:hAnsi="Cambria" w:cs="Arial"/>
          <w:sz w:val="20"/>
          <w:szCs w:val="20"/>
        </w:rPr>
      </w:pPr>
      <w:r w:rsidRPr="00B175BD">
        <w:rPr>
          <w:rFonts w:ascii="Cambria" w:hAnsi="Cambria" w:cs="Arial"/>
          <w:sz w:val="20"/>
          <w:szCs w:val="20"/>
        </w:rPr>
        <w:t>Understand business requirements to convert them into product/system specifications that fully represent the client / project requirements and organized walkthrough sessions with Development teams.</w:t>
      </w:r>
    </w:p>
    <w:p w:rsidR="00D97F90" w:rsidRDefault="00D97F90" w:rsidP="005F6BCF">
      <w:pPr>
        <w:numPr>
          <w:ilvl w:val="0"/>
          <w:numId w:val="16"/>
        </w:numPr>
        <w:spacing w:after="40" w:line="276" w:lineRule="auto"/>
        <w:jc w:val="both"/>
        <w:rPr>
          <w:rFonts w:ascii="Cambria" w:hAnsi="Cambria" w:cs="Arial"/>
          <w:sz w:val="20"/>
          <w:szCs w:val="20"/>
        </w:rPr>
      </w:pPr>
      <w:r w:rsidRPr="00B175BD">
        <w:rPr>
          <w:rFonts w:ascii="Cambria" w:hAnsi="Cambria" w:cs="Arial"/>
          <w:sz w:val="20"/>
          <w:szCs w:val="20"/>
        </w:rPr>
        <w:t>Review and validate client requirements based on domain knowledge/expertise</w:t>
      </w:r>
      <w:r>
        <w:rPr>
          <w:rFonts w:ascii="Cambria" w:hAnsi="Cambria" w:cs="Arial"/>
          <w:sz w:val="20"/>
          <w:szCs w:val="20"/>
        </w:rPr>
        <w:t xml:space="preserve">. </w:t>
      </w:r>
    </w:p>
    <w:p w:rsidR="00D97F90" w:rsidRPr="00B175BD" w:rsidRDefault="00D97F90" w:rsidP="008A4756">
      <w:pPr>
        <w:spacing w:after="40" w:line="276" w:lineRule="auto"/>
        <w:jc w:val="both"/>
        <w:rPr>
          <w:rFonts w:ascii="Cambria" w:hAnsi="Cambria" w:cs="Arial"/>
          <w:b/>
          <w:bCs/>
          <w:sz w:val="20"/>
          <w:szCs w:val="20"/>
        </w:rPr>
      </w:pPr>
    </w:p>
    <w:p w:rsidR="00D97F90" w:rsidRDefault="00D97F90" w:rsidP="008A4756">
      <w:pPr>
        <w:spacing w:after="40" w:line="276" w:lineRule="auto"/>
        <w:jc w:val="both"/>
        <w:rPr>
          <w:rFonts w:ascii="Cambria" w:hAnsi="Cambria" w:cs="Arial"/>
          <w:b/>
          <w:bCs/>
          <w:sz w:val="20"/>
          <w:szCs w:val="20"/>
        </w:rPr>
      </w:pPr>
      <w:r w:rsidRPr="00B175BD">
        <w:rPr>
          <w:rFonts w:ascii="Cambria" w:hAnsi="Cambria" w:cs="Arial"/>
          <w:b/>
          <w:bCs/>
          <w:sz w:val="20"/>
          <w:szCs w:val="20"/>
        </w:rPr>
        <w:t>Functional Analysis and Test Management</w:t>
      </w:r>
    </w:p>
    <w:p w:rsidR="00D97F90" w:rsidRPr="00B175BD" w:rsidRDefault="00D97F90" w:rsidP="008A4756">
      <w:pPr>
        <w:spacing w:after="40" w:line="276" w:lineRule="auto"/>
        <w:jc w:val="both"/>
        <w:rPr>
          <w:rFonts w:ascii="Cambria" w:hAnsi="Cambria" w:cs="Arial"/>
          <w:b/>
          <w:bCs/>
          <w:sz w:val="20"/>
          <w:szCs w:val="20"/>
        </w:rPr>
      </w:pPr>
    </w:p>
    <w:p w:rsidR="00D97F90" w:rsidRPr="00B175BD" w:rsidRDefault="00D97F90" w:rsidP="005F6BCF">
      <w:pPr>
        <w:numPr>
          <w:ilvl w:val="0"/>
          <w:numId w:val="17"/>
        </w:numPr>
        <w:spacing w:after="40" w:line="276" w:lineRule="auto"/>
        <w:jc w:val="both"/>
        <w:rPr>
          <w:rFonts w:ascii="Cambria" w:hAnsi="Cambria" w:cs="Arial"/>
          <w:sz w:val="20"/>
          <w:szCs w:val="20"/>
        </w:rPr>
      </w:pPr>
      <w:r>
        <w:rPr>
          <w:rFonts w:ascii="Cambria" w:hAnsi="Cambria" w:cs="Arial"/>
          <w:sz w:val="20"/>
          <w:szCs w:val="20"/>
        </w:rPr>
        <w:t>Designed, reviewed and executed the</w:t>
      </w:r>
      <w:r w:rsidRPr="000411E8">
        <w:rPr>
          <w:rFonts w:ascii="Cambria" w:hAnsi="Cambria" w:cs="Arial"/>
          <w:sz w:val="20"/>
          <w:szCs w:val="20"/>
        </w:rPr>
        <w:t xml:space="preserve"> Test cases/Test Plan </w:t>
      </w:r>
      <w:r>
        <w:rPr>
          <w:rFonts w:ascii="Cambria" w:hAnsi="Cambria" w:cs="Arial"/>
          <w:sz w:val="20"/>
          <w:szCs w:val="20"/>
        </w:rPr>
        <w:t>and m</w:t>
      </w:r>
      <w:r w:rsidRPr="00B175BD">
        <w:rPr>
          <w:rFonts w:ascii="Cambria" w:hAnsi="Cambria" w:cs="Arial"/>
          <w:sz w:val="20"/>
          <w:szCs w:val="20"/>
        </w:rPr>
        <w:t xml:space="preserve">anaged Requirements traceability for </w:t>
      </w:r>
      <w:r>
        <w:rPr>
          <w:rFonts w:ascii="Cambria" w:hAnsi="Cambria" w:cs="Arial"/>
          <w:sz w:val="20"/>
          <w:szCs w:val="20"/>
        </w:rPr>
        <w:t xml:space="preserve">Test Cases. </w:t>
      </w:r>
    </w:p>
    <w:p w:rsidR="00D97F90" w:rsidRDefault="00D97F90" w:rsidP="005F6BCF">
      <w:pPr>
        <w:numPr>
          <w:ilvl w:val="0"/>
          <w:numId w:val="17"/>
        </w:numPr>
        <w:spacing w:after="40" w:line="276" w:lineRule="auto"/>
        <w:jc w:val="both"/>
        <w:rPr>
          <w:rFonts w:ascii="Cambria" w:hAnsi="Cambria" w:cs="Arial"/>
          <w:sz w:val="20"/>
          <w:szCs w:val="20"/>
        </w:rPr>
      </w:pPr>
      <w:r w:rsidRPr="00B175BD">
        <w:rPr>
          <w:rFonts w:ascii="Cambria" w:hAnsi="Cambria" w:cs="Arial"/>
          <w:sz w:val="20"/>
          <w:szCs w:val="20"/>
        </w:rPr>
        <w:t xml:space="preserve">Act as a </w:t>
      </w:r>
      <w:r>
        <w:rPr>
          <w:rFonts w:ascii="Cambria" w:hAnsi="Cambria" w:cs="Arial"/>
          <w:sz w:val="20"/>
          <w:szCs w:val="20"/>
        </w:rPr>
        <w:t>Mentor</w:t>
      </w:r>
      <w:r w:rsidRPr="00B175BD">
        <w:rPr>
          <w:rFonts w:ascii="Cambria" w:hAnsi="Cambria" w:cs="Arial"/>
          <w:sz w:val="20"/>
          <w:szCs w:val="20"/>
        </w:rPr>
        <w:t xml:space="preserve"> </w:t>
      </w:r>
      <w:r>
        <w:rPr>
          <w:rFonts w:ascii="Cambria" w:hAnsi="Cambria" w:cs="Arial"/>
          <w:sz w:val="20"/>
          <w:szCs w:val="20"/>
        </w:rPr>
        <w:t xml:space="preserve">to the Team </w:t>
      </w:r>
      <w:r w:rsidRPr="00B175BD">
        <w:rPr>
          <w:rFonts w:ascii="Cambria" w:hAnsi="Cambria" w:cs="Arial"/>
          <w:sz w:val="20"/>
          <w:szCs w:val="20"/>
        </w:rPr>
        <w:t>to clarify the requirements / solution and manage any requirement changes resulting from development issues or business issues.</w:t>
      </w:r>
      <w:r>
        <w:rPr>
          <w:rFonts w:ascii="Cambria" w:hAnsi="Cambria" w:cs="Arial"/>
          <w:sz w:val="20"/>
          <w:szCs w:val="20"/>
        </w:rPr>
        <w:t xml:space="preserve"> </w:t>
      </w:r>
    </w:p>
    <w:p w:rsidR="004C0752" w:rsidRPr="004C0752" w:rsidRDefault="004C0752" w:rsidP="004C0752">
      <w:pPr>
        <w:pStyle w:val="NoSpacing"/>
        <w:numPr>
          <w:ilvl w:val="0"/>
          <w:numId w:val="17"/>
        </w:numPr>
        <w:rPr>
          <w:rFonts w:ascii="Cambria" w:eastAsia="Times New Roman" w:hAnsi="Cambria" w:cs="Arial"/>
          <w:sz w:val="20"/>
          <w:szCs w:val="20"/>
        </w:rPr>
      </w:pPr>
      <w:r w:rsidRPr="004C0752">
        <w:rPr>
          <w:rFonts w:ascii="Cambria" w:eastAsia="Times New Roman" w:hAnsi="Cambria" w:cs="Arial"/>
          <w:sz w:val="20"/>
          <w:szCs w:val="20"/>
        </w:rPr>
        <w:lastRenderedPageBreak/>
        <w:t xml:space="preserve">Offshore Module / team Lead for the current project(s) with responsibility of gathering requirements from Singapore &amp; US team and giving induction to the team </w:t>
      </w:r>
    </w:p>
    <w:p w:rsidR="00D97F90" w:rsidRDefault="00D97F90" w:rsidP="005F6BCF">
      <w:pPr>
        <w:numPr>
          <w:ilvl w:val="0"/>
          <w:numId w:val="17"/>
        </w:numPr>
        <w:spacing w:after="40" w:line="276" w:lineRule="auto"/>
        <w:jc w:val="both"/>
        <w:rPr>
          <w:rFonts w:ascii="Cambria" w:hAnsi="Cambria" w:cs="Arial"/>
          <w:sz w:val="20"/>
          <w:szCs w:val="20"/>
        </w:rPr>
      </w:pPr>
      <w:r w:rsidRPr="00B175BD">
        <w:rPr>
          <w:rFonts w:ascii="Cambria" w:hAnsi="Cambria" w:cs="Arial"/>
          <w:sz w:val="20"/>
          <w:szCs w:val="20"/>
        </w:rPr>
        <w:t>Managed Test Scenario identification and review test cases.</w:t>
      </w:r>
      <w:r w:rsidR="00FC082C">
        <w:rPr>
          <w:rFonts w:ascii="Cambria" w:hAnsi="Cambria" w:cs="Arial"/>
          <w:sz w:val="20"/>
          <w:szCs w:val="20"/>
        </w:rPr>
        <w:t xml:space="preserve"> </w:t>
      </w:r>
    </w:p>
    <w:p w:rsidR="00D97F90" w:rsidRPr="00B175BD" w:rsidRDefault="00D97F90" w:rsidP="005F6BCF">
      <w:pPr>
        <w:numPr>
          <w:ilvl w:val="0"/>
          <w:numId w:val="17"/>
        </w:numPr>
        <w:spacing w:after="40" w:line="276" w:lineRule="auto"/>
        <w:jc w:val="both"/>
        <w:rPr>
          <w:rFonts w:ascii="Cambria" w:hAnsi="Cambria" w:cs="Arial"/>
          <w:sz w:val="20"/>
          <w:szCs w:val="20"/>
        </w:rPr>
      </w:pPr>
      <w:r w:rsidRPr="00B175BD">
        <w:rPr>
          <w:rFonts w:ascii="Cambria" w:hAnsi="Cambria" w:cs="Arial"/>
          <w:sz w:val="20"/>
          <w:szCs w:val="20"/>
        </w:rPr>
        <w:t>Point of Contact for QA teams for functional queries, test data setup.</w:t>
      </w:r>
    </w:p>
    <w:p w:rsidR="00D97F90" w:rsidRPr="00B175BD" w:rsidRDefault="00D97F90" w:rsidP="005F6BCF">
      <w:pPr>
        <w:numPr>
          <w:ilvl w:val="0"/>
          <w:numId w:val="17"/>
        </w:numPr>
        <w:spacing w:after="40" w:line="276" w:lineRule="auto"/>
        <w:jc w:val="both"/>
        <w:rPr>
          <w:rFonts w:ascii="Cambria" w:hAnsi="Cambria" w:cs="Arial"/>
          <w:sz w:val="20"/>
          <w:szCs w:val="20"/>
        </w:rPr>
      </w:pPr>
      <w:r w:rsidRPr="00B175BD">
        <w:rPr>
          <w:rFonts w:ascii="Cambria" w:hAnsi="Cambria" w:cs="Arial"/>
          <w:sz w:val="20"/>
          <w:szCs w:val="20"/>
        </w:rPr>
        <w:t>Manage defects and coordinate issue resolutions across different teams.</w:t>
      </w:r>
    </w:p>
    <w:p w:rsidR="00B84240" w:rsidRDefault="005F6BCF" w:rsidP="005F6BCF">
      <w:pPr>
        <w:pStyle w:val="Title"/>
        <w:numPr>
          <w:ilvl w:val="0"/>
          <w:numId w:val="17"/>
        </w:numPr>
        <w:tabs>
          <w:tab w:val="left" w:pos="540"/>
          <w:tab w:val="left" w:pos="900"/>
          <w:tab w:val="left" w:pos="8820"/>
          <w:tab w:val="left" w:pos="9000"/>
        </w:tabs>
        <w:spacing w:line="276" w:lineRule="auto"/>
        <w:jc w:val="both"/>
        <w:rPr>
          <w:rFonts w:ascii="Cambria" w:hAnsi="Cambria" w:cs="Arial"/>
          <w:b w:val="0"/>
          <w:szCs w:val="20"/>
        </w:rPr>
      </w:pPr>
      <w:r>
        <w:rPr>
          <w:rFonts w:ascii="Cambria" w:hAnsi="Cambria" w:cs="Arial"/>
          <w:b w:val="0"/>
          <w:szCs w:val="20"/>
        </w:rPr>
        <w:t xml:space="preserve">     </w:t>
      </w:r>
      <w:r w:rsidR="00FC082C" w:rsidRPr="00FC082C">
        <w:rPr>
          <w:rFonts w:ascii="Cambria" w:hAnsi="Cambria" w:cs="Arial"/>
          <w:b w:val="0"/>
          <w:szCs w:val="20"/>
        </w:rPr>
        <w:t xml:space="preserve">Proficient in performing various tests </w:t>
      </w:r>
      <w:r w:rsidR="00A47846" w:rsidRPr="00DD7BD9">
        <w:rPr>
          <w:rFonts w:ascii="Cambria" w:hAnsi="Cambria" w:cs="Arial"/>
          <w:szCs w:val="20"/>
        </w:rPr>
        <w:t>Functional</w:t>
      </w:r>
      <w:r w:rsidR="000411E8">
        <w:rPr>
          <w:rFonts w:ascii="Cambria" w:hAnsi="Cambria" w:cs="Arial"/>
          <w:b w:val="0"/>
          <w:szCs w:val="20"/>
        </w:rPr>
        <w:t xml:space="preserve"> testing, </w:t>
      </w:r>
      <w:r w:rsidR="00A47846" w:rsidRPr="00DD7BD9">
        <w:rPr>
          <w:rFonts w:ascii="Cambria" w:hAnsi="Cambria" w:cs="Arial"/>
          <w:szCs w:val="20"/>
        </w:rPr>
        <w:t>Regression</w:t>
      </w:r>
      <w:r w:rsidR="00A47846">
        <w:rPr>
          <w:rFonts w:ascii="Cambria" w:hAnsi="Cambria" w:cs="Arial"/>
          <w:b w:val="0"/>
          <w:szCs w:val="20"/>
        </w:rPr>
        <w:t xml:space="preserve"> testing, </w:t>
      </w:r>
      <w:r w:rsidR="00A47846" w:rsidRPr="00DD7BD9">
        <w:rPr>
          <w:rFonts w:ascii="Cambria" w:hAnsi="Cambria" w:cs="Arial"/>
          <w:szCs w:val="20"/>
        </w:rPr>
        <w:t>Re</w:t>
      </w:r>
      <w:r w:rsidR="00A47846">
        <w:rPr>
          <w:rFonts w:ascii="Cambria" w:hAnsi="Cambria" w:cs="Arial"/>
          <w:b w:val="0"/>
          <w:szCs w:val="20"/>
        </w:rPr>
        <w:t xml:space="preserve">-testing, </w:t>
      </w:r>
    </w:p>
    <w:p w:rsidR="00FC082C" w:rsidRDefault="00A47846" w:rsidP="00B84240">
      <w:pPr>
        <w:pStyle w:val="Title"/>
        <w:tabs>
          <w:tab w:val="left" w:pos="540"/>
          <w:tab w:val="left" w:pos="900"/>
          <w:tab w:val="left" w:pos="8820"/>
          <w:tab w:val="left" w:pos="9000"/>
        </w:tabs>
        <w:spacing w:line="276" w:lineRule="auto"/>
        <w:ind w:left="1080"/>
        <w:jc w:val="both"/>
        <w:rPr>
          <w:rFonts w:ascii="Cambria" w:hAnsi="Cambria" w:cs="Arial"/>
          <w:b w:val="0"/>
          <w:szCs w:val="20"/>
        </w:rPr>
      </w:pPr>
      <w:r w:rsidRPr="00DD7BD9">
        <w:rPr>
          <w:rFonts w:ascii="Cambria" w:hAnsi="Cambria" w:cs="Arial"/>
          <w:szCs w:val="20"/>
        </w:rPr>
        <w:t>Ad-hoc</w:t>
      </w:r>
      <w:r>
        <w:rPr>
          <w:rFonts w:ascii="Cambria" w:hAnsi="Cambria" w:cs="Arial"/>
          <w:b w:val="0"/>
          <w:szCs w:val="20"/>
        </w:rPr>
        <w:t xml:space="preserve"> testing, </w:t>
      </w:r>
      <w:r w:rsidRPr="00DD7BD9">
        <w:rPr>
          <w:rFonts w:ascii="Cambria" w:hAnsi="Cambria" w:cs="Arial"/>
          <w:szCs w:val="20"/>
        </w:rPr>
        <w:t>System</w:t>
      </w:r>
      <w:r>
        <w:rPr>
          <w:rFonts w:ascii="Cambria" w:hAnsi="Cambria" w:cs="Arial"/>
          <w:b w:val="0"/>
          <w:szCs w:val="20"/>
        </w:rPr>
        <w:t xml:space="preserve"> Testing</w:t>
      </w:r>
      <w:r w:rsidR="00DD7BD9">
        <w:rPr>
          <w:rFonts w:ascii="Cambria" w:hAnsi="Cambria" w:cs="Arial"/>
          <w:b w:val="0"/>
          <w:szCs w:val="20"/>
        </w:rPr>
        <w:t xml:space="preserve"> and</w:t>
      </w:r>
      <w:r>
        <w:rPr>
          <w:rFonts w:ascii="Cambria" w:hAnsi="Cambria" w:cs="Arial"/>
          <w:b w:val="0"/>
          <w:szCs w:val="20"/>
        </w:rPr>
        <w:t xml:space="preserve"> </w:t>
      </w:r>
      <w:r w:rsidRPr="00DD7BD9">
        <w:rPr>
          <w:rFonts w:ascii="Cambria" w:hAnsi="Cambria" w:cs="Arial"/>
          <w:szCs w:val="20"/>
        </w:rPr>
        <w:t>Compatibility</w:t>
      </w:r>
      <w:r>
        <w:rPr>
          <w:rFonts w:ascii="Cambria" w:hAnsi="Cambria" w:cs="Arial"/>
          <w:b w:val="0"/>
          <w:szCs w:val="20"/>
        </w:rPr>
        <w:t xml:space="preserve"> Testing. </w:t>
      </w:r>
    </w:p>
    <w:p w:rsidR="00D97F90" w:rsidRDefault="00D97F90" w:rsidP="005F6BCF">
      <w:pPr>
        <w:numPr>
          <w:ilvl w:val="0"/>
          <w:numId w:val="17"/>
        </w:numPr>
        <w:spacing w:after="40" w:line="276" w:lineRule="auto"/>
        <w:jc w:val="both"/>
        <w:rPr>
          <w:rFonts w:ascii="Cambria" w:hAnsi="Cambria" w:cs="Arial"/>
          <w:sz w:val="20"/>
          <w:szCs w:val="20"/>
        </w:rPr>
      </w:pPr>
      <w:r w:rsidRPr="00C42C75">
        <w:rPr>
          <w:rFonts w:ascii="Cambria" w:hAnsi="Cambria" w:cs="Arial"/>
          <w:sz w:val="20"/>
          <w:szCs w:val="20"/>
        </w:rPr>
        <w:t xml:space="preserve">Identify and document software defects in </w:t>
      </w:r>
      <w:r w:rsidR="000576CC">
        <w:rPr>
          <w:rFonts w:ascii="Cambria" w:hAnsi="Cambria" w:cs="Arial"/>
          <w:b/>
          <w:sz w:val="20"/>
          <w:szCs w:val="20"/>
        </w:rPr>
        <w:t>TFS /JIRA</w:t>
      </w:r>
      <w:r w:rsidRPr="00C42C75">
        <w:rPr>
          <w:rFonts w:ascii="Cambria" w:hAnsi="Cambria" w:cs="Arial"/>
          <w:sz w:val="20"/>
          <w:szCs w:val="20"/>
        </w:rPr>
        <w:t xml:space="preserve"> </w:t>
      </w:r>
      <w:r>
        <w:rPr>
          <w:rFonts w:ascii="Cambria" w:hAnsi="Cambria" w:cs="Arial"/>
          <w:sz w:val="20"/>
          <w:szCs w:val="20"/>
        </w:rPr>
        <w:t xml:space="preserve">with Steps and Test data used and </w:t>
      </w:r>
      <w:r w:rsidRPr="00C42C75">
        <w:rPr>
          <w:rFonts w:ascii="Cambria" w:hAnsi="Cambria" w:cs="Arial"/>
          <w:sz w:val="20"/>
          <w:szCs w:val="20"/>
        </w:rPr>
        <w:t>retest using corrected code to resolve the issue in a timely manner.</w:t>
      </w:r>
      <w:r>
        <w:rPr>
          <w:rFonts w:ascii="Cambria" w:hAnsi="Cambria" w:cs="Arial"/>
          <w:sz w:val="20"/>
          <w:szCs w:val="20"/>
        </w:rPr>
        <w:t xml:space="preserve"> </w:t>
      </w:r>
    </w:p>
    <w:p w:rsidR="00D97F90" w:rsidRDefault="00D97F90" w:rsidP="005F6BCF">
      <w:pPr>
        <w:numPr>
          <w:ilvl w:val="0"/>
          <w:numId w:val="17"/>
        </w:numPr>
        <w:spacing w:after="40" w:line="276" w:lineRule="auto"/>
        <w:jc w:val="both"/>
        <w:rPr>
          <w:rFonts w:ascii="Cambria" w:hAnsi="Cambria" w:cs="Arial"/>
          <w:sz w:val="20"/>
          <w:szCs w:val="20"/>
        </w:rPr>
      </w:pPr>
      <w:r w:rsidRPr="00186256">
        <w:rPr>
          <w:rFonts w:ascii="Cambria" w:hAnsi="Cambria" w:cs="Arial"/>
          <w:sz w:val="20"/>
          <w:szCs w:val="20"/>
        </w:rPr>
        <w:t xml:space="preserve">Design, document and track test cases in </w:t>
      </w:r>
      <w:r>
        <w:rPr>
          <w:rFonts w:ascii="Cambria" w:hAnsi="Cambria" w:cs="Arial"/>
          <w:b/>
          <w:sz w:val="20"/>
          <w:szCs w:val="20"/>
        </w:rPr>
        <w:t>Quality Center</w:t>
      </w:r>
      <w:r>
        <w:rPr>
          <w:rFonts w:ascii="Cambria" w:hAnsi="Cambria" w:cs="Arial"/>
          <w:sz w:val="20"/>
          <w:szCs w:val="20"/>
        </w:rPr>
        <w:t xml:space="preserve">. </w:t>
      </w:r>
    </w:p>
    <w:p w:rsidR="00D97F90" w:rsidRDefault="00D97F90" w:rsidP="005F6BCF">
      <w:pPr>
        <w:numPr>
          <w:ilvl w:val="0"/>
          <w:numId w:val="17"/>
        </w:numPr>
        <w:spacing w:after="40" w:line="276" w:lineRule="auto"/>
        <w:jc w:val="both"/>
        <w:rPr>
          <w:rFonts w:ascii="Cambria" w:hAnsi="Cambria" w:cs="Arial"/>
          <w:sz w:val="20"/>
          <w:szCs w:val="20"/>
        </w:rPr>
      </w:pPr>
      <w:r>
        <w:rPr>
          <w:rFonts w:ascii="Cambria" w:hAnsi="Cambria" w:cs="Arial"/>
          <w:sz w:val="20"/>
          <w:szCs w:val="20"/>
        </w:rPr>
        <w:t xml:space="preserve">Ensure </w:t>
      </w:r>
      <w:r w:rsidRPr="00F942CC">
        <w:rPr>
          <w:rFonts w:ascii="Cambria" w:hAnsi="Cambria" w:cs="Arial"/>
          <w:sz w:val="20"/>
          <w:szCs w:val="20"/>
        </w:rPr>
        <w:t xml:space="preserve">quality delivery of </w:t>
      </w:r>
      <w:r w:rsidRPr="00F942CC">
        <w:rPr>
          <w:rFonts w:ascii="Cambria" w:hAnsi="Cambria" w:cs="Arial"/>
          <w:b/>
          <w:sz w:val="20"/>
          <w:szCs w:val="20"/>
        </w:rPr>
        <w:t>testing deliverables</w:t>
      </w:r>
      <w:r w:rsidRPr="00F942CC">
        <w:rPr>
          <w:rFonts w:ascii="Cambria" w:hAnsi="Cambria" w:cs="Arial"/>
          <w:sz w:val="20"/>
          <w:szCs w:val="20"/>
        </w:rPr>
        <w:t xml:space="preserve">. </w:t>
      </w:r>
    </w:p>
    <w:p w:rsidR="00D97F90" w:rsidRDefault="00D97F90" w:rsidP="005F6BCF">
      <w:pPr>
        <w:numPr>
          <w:ilvl w:val="0"/>
          <w:numId w:val="17"/>
        </w:numPr>
        <w:spacing w:after="40" w:line="276" w:lineRule="auto"/>
        <w:jc w:val="both"/>
        <w:rPr>
          <w:rFonts w:ascii="Cambria" w:hAnsi="Cambria" w:cs="Arial"/>
          <w:sz w:val="20"/>
          <w:szCs w:val="20"/>
        </w:rPr>
      </w:pPr>
      <w:r w:rsidRPr="00F942CC">
        <w:rPr>
          <w:rFonts w:ascii="Cambria" w:hAnsi="Cambria" w:cs="Arial"/>
          <w:sz w:val="20"/>
          <w:szCs w:val="20"/>
        </w:rPr>
        <w:t xml:space="preserve">Ability to write and execute </w:t>
      </w:r>
      <w:r w:rsidRPr="00F942CC">
        <w:rPr>
          <w:rFonts w:ascii="Cambria" w:hAnsi="Cambria" w:cs="Arial"/>
          <w:b/>
          <w:sz w:val="20"/>
          <w:szCs w:val="20"/>
        </w:rPr>
        <w:t>SQL queries</w:t>
      </w:r>
      <w:r w:rsidRPr="00F942CC">
        <w:rPr>
          <w:rFonts w:ascii="Cambria" w:hAnsi="Cambria" w:cs="Arial"/>
          <w:sz w:val="20"/>
          <w:szCs w:val="20"/>
        </w:rPr>
        <w:t xml:space="preserve"> to validate data</w:t>
      </w:r>
      <w:r>
        <w:rPr>
          <w:rFonts w:ascii="Cambria" w:hAnsi="Cambria" w:cs="Arial"/>
          <w:sz w:val="20"/>
          <w:szCs w:val="20"/>
        </w:rPr>
        <w:t xml:space="preserve">. </w:t>
      </w:r>
    </w:p>
    <w:p w:rsidR="00D04FFA" w:rsidRPr="00485809" w:rsidRDefault="00D97F90" w:rsidP="005F6BCF">
      <w:pPr>
        <w:numPr>
          <w:ilvl w:val="0"/>
          <w:numId w:val="17"/>
        </w:numPr>
        <w:spacing w:after="40" w:line="276" w:lineRule="auto"/>
        <w:jc w:val="both"/>
        <w:rPr>
          <w:rFonts w:ascii="Cambria" w:hAnsi="Cambria" w:cs="Arial"/>
          <w:b/>
          <w:bCs/>
          <w:sz w:val="20"/>
          <w:szCs w:val="20"/>
        </w:rPr>
      </w:pPr>
      <w:r w:rsidRPr="00C42C75">
        <w:rPr>
          <w:rFonts w:ascii="Cambria" w:hAnsi="Cambria" w:cs="Arial"/>
          <w:sz w:val="20"/>
          <w:szCs w:val="20"/>
        </w:rPr>
        <w:t xml:space="preserve">Provided support for the </w:t>
      </w:r>
      <w:r w:rsidRPr="00F942CC">
        <w:rPr>
          <w:rFonts w:ascii="Cambria" w:hAnsi="Cambria" w:cs="Arial"/>
          <w:b/>
          <w:sz w:val="20"/>
          <w:szCs w:val="20"/>
        </w:rPr>
        <w:t>UAT</w:t>
      </w:r>
      <w:r>
        <w:rPr>
          <w:rFonts w:ascii="Cambria" w:hAnsi="Cambria" w:cs="Arial"/>
          <w:sz w:val="20"/>
          <w:szCs w:val="20"/>
        </w:rPr>
        <w:t xml:space="preserve"> in case of Test Data preparation, deployment and defects. </w:t>
      </w:r>
    </w:p>
    <w:p w:rsidR="00485809" w:rsidRDefault="00485809" w:rsidP="00485809">
      <w:pPr>
        <w:numPr>
          <w:ilvl w:val="0"/>
          <w:numId w:val="17"/>
        </w:numPr>
        <w:spacing w:after="40" w:line="276" w:lineRule="auto"/>
        <w:jc w:val="both"/>
        <w:rPr>
          <w:rFonts w:ascii="Cambria" w:hAnsi="Cambria" w:cs="Arial"/>
          <w:b/>
          <w:bCs/>
          <w:sz w:val="20"/>
          <w:szCs w:val="20"/>
        </w:rPr>
      </w:pPr>
      <w:r w:rsidRPr="00483509">
        <w:rPr>
          <w:rFonts w:asciiTheme="minorHAnsi" w:hAnsiTheme="minorHAnsi" w:cs="Arial"/>
          <w:sz w:val="20"/>
          <w:szCs w:val="20"/>
        </w:rPr>
        <w:t>Testing APIs as an individual component as a</w:t>
      </w:r>
      <w:r w:rsidR="00CC44C7">
        <w:rPr>
          <w:rFonts w:asciiTheme="minorHAnsi" w:hAnsiTheme="minorHAnsi" w:cs="Arial"/>
          <w:sz w:val="20"/>
          <w:szCs w:val="20"/>
        </w:rPr>
        <w:t xml:space="preserve"> </w:t>
      </w:r>
      <w:r w:rsidRPr="00483509">
        <w:rPr>
          <w:rFonts w:asciiTheme="minorHAnsi" w:hAnsiTheme="minorHAnsi" w:cs="Arial"/>
          <w:sz w:val="20"/>
          <w:szCs w:val="20"/>
        </w:rPr>
        <w:t>part of functional testing</w:t>
      </w:r>
    </w:p>
    <w:p w:rsidR="00D04FFA" w:rsidRDefault="00D04FFA" w:rsidP="00FB0522">
      <w:pPr>
        <w:pStyle w:val="NormalBullet"/>
        <w:numPr>
          <w:ilvl w:val="0"/>
          <w:numId w:val="0"/>
        </w:numPr>
        <w:tabs>
          <w:tab w:val="left" w:pos="720"/>
        </w:tabs>
        <w:spacing w:line="360" w:lineRule="auto"/>
        <w:jc w:val="both"/>
        <w:rPr>
          <w:rFonts w:ascii="Cambria" w:hAnsi="Cambria"/>
          <w:szCs w:val="22"/>
        </w:rPr>
      </w:pPr>
    </w:p>
    <w:p w:rsidR="009E12C4" w:rsidRDefault="00D04FFA" w:rsidP="00FB0522">
      <w:pPr>
        <w:pStyle w:val="Heading4"/>
        <w:keepLines/>
        <w:tabs>
          <w:tab w:val="left" w:pos="1224"/>
        </w:tabs>
        <w:spacing w:before="60" w:after="60"/>
        <w:rPr>
          <w:rFonts w:ascii="Cambria" w:eastAsia="Times New Roman" w:hAnsi="Cambria" w:cs="Arial"/>
          <w:bCs/>
          <w:i w:val="0"/>
          <w:kern w:val="0"/>
          <w:sz w:val="20"/>
          <w:szCs w:val="20"/>
          <w:lang w:val="en-US" w:eastAsia="en-US"/>
        </w:rPr>
      </w:pPr>
      <w:r w:rsidRPr="00D04FFA">
        <w:rPr>
          <w:rFonts w:ascii="Cambria" w:eastAsia="Times New Roman" w:hAnsi="Cambria" w:cs="Arial"/>
          <w:bCs/>
          <w:i w:val="0"/>
          <w:kern w:val="0"/>
          <w:sz w:val="20"/>
          <w:szCs w:val="20"/>
          <w:lang w:val="en-US" w:eastAsia="en-US"/>
        </w:rPr>
        <w:t>Automation Skills</w:t>
      </w:r>
    </w:p>
    <w:p w:rsidR="00FB0522" w:rsidRPr="00FB0522" w:rsidRDefault="00FB0522" w:rsidP="00FB0522">
      <w:pPr>
        <w:rPr>
          <w:rFonts w:eastAsia="Batang"/>
        </w:rPr>
      </w:pPr>
    </w:p>
    <w:p w:rsidR="00931F16" w:rsidRPr="00FB0522" w:rsidRDefault="00931F16" w:rsidP="005F6BCF">
      <w:pPr>
        <w:numPr>
          <w:ilvl w:val="0"/>
          <w:numId w:val="18"/>
        </w:numPr>
        <w:spacing w:after="40" w:line="276" w:lineRule="auto"/>
        <w:jc w:val="both"/>
        <w:rPr>
          <w:rFonts w:ascii="Cambria" w:hAnsi="Cambria" w:cs="Arial"/>
          <w:sz w:val="20"/>
          <w:szCs w:val="20"/>
        </w:rPr>
      </w:pPr>
      <w:r w:rsidRPr="00FB0522">
        <w:rPr>
          <w:rFonts w:ascii="Cambria" w:hAnsi="Cambria" w:cs="Arial"/>
          <w:sz w:val="20"/>
          <w:szCs w:val="20"/>
        </w:rPr>
        <w:t>Exposure to automation testing tools like Selenium</w:t>
      </w:r>
      <w:r w:rsidR="00062B2C" w:rsidRPr="00FB0522">
        <w:rPr>
          <w:rFonts w:ascii="Cambria" w:hAnsi="Cambria" w:cs="Arial"/>
          <w:sz w:val="20"/>
          <w:szCs w:val="20"/>
        </w:rPr>
        <w:t xml:space="preserve"> (Web Driver)</w:t>
      </w:r>
    </w:p>
    <w:p w:rsidR="00D04FFA" w:rsidRPr="00D04FFA" w:rsidRDefault="00D04FFA" w:rsidP="005F6BCF">
      <w:pPr>
        <w:numPr>
          <w:ilvl w:val="0"/>
          <w:numId w:val="18"/>
        </w:numPr>
        <w:spacing w:after="40" w:line="276" w:lineRule="auto"/>
        <w:jc w:val="both"/>
        <w:rPr>
          <w:rFonts w:ascii="Cambria" w:hAnsi="Cambria" w:cs="Arial"/>
          <w:sz w:val="20"/>
          <w:szCs w:val="20"/>
        </w:rPr>
      </w:pPr>
      <w:r w:rsidRPr="00D04FFA">
        <w:rPr>
          <w:rFonts w:ascii="Cambria" w:hAnsi="Cambria" w:cs="Arial"/>
          <w:sz w:val="20"/>
          <w:szCs w:val="20"/>
        </w:rPr>
        <w:t xml:space="preserve">Expertise in </w:t>
      </w:r>
      <w:r w:rsidR="009E12C4">
        <w:rPr>
          <w:rFonts w:ascii="Cambria" w:hAnsi="Cambria" w:cs="Arial"/>
          <w:sz w:val="20"/>
          <w:szCs w:val="20"/>
        </w:rPr>
        <w:t>identifying objects using Fire-bug</w:t>
      </w:r>
    </w:p>
    <w:p w:rsidR="00D04FFA" w:rsidRPr="00EC571A" w:rsidRDefault="00D04FFA" w:rsidP="00EC571A">
      <w:pPr>
        <w:numPr>
          <w:ilvl w:val="0"/>
          <w:numId w:val="18"/>
        </w:numPr>
        <w:spacing w:after="40" w:line="276" w:lineRule="auto"/>
        <w:jc w:val="both"/>
        <w:rPr>
          <w:rFonts w:ascii="Cambria" w:hAnsi="Cambria" w:cs="Arial"/>
          <w:sz w:val="20"/>
          <w:szCs w:val="20"/>
        </w:rPr>
      </w:pPr>
      <w:r w:rsidRPr="00EC571A">
        <w:rPr>
          <w:rFonts w:ascii="Cambria" w:hAnsi="Cambria" w:cs="Arial"/>
          <w:sz w:val="20"/>
          <w:szCs w:val="20"/>
        </w:rPr>
        <w:t>Basics knowledge on selenium RC &amp; Selenium IDE</w:t>
      </w:r>
    </w:p>
    <w:p w:rsidR="00D97F90" w:rsidRPr="00B175BD" w:rsidRDefault="00D97F90" w:rsidP="008A4756">
      <w:pPr>
        <w:spacing w:after="40" w:line="276" w:lineRule="auto"/>
        <w:jc w:val="both"/>
        <w:rPr>
          <w:rFonts w:ascii="Cambria" w:hAnsi="Cambria" w:cs="Arial"/>
          <w:b/>
          <w:bCs/>
          <w:sz w:val="20"/>
          <w:szCs w:val="20"/>
        </w:rPr>
      </w:pPr>
    </w:p>
    <w:p w:rsidR="00D97F90" w:rsidRDefault="00D97F90" w:rsidP="008A4756">
      <w:pPr>
        <w:spacing w:after="40" w:line="276" w:lineRule="auto"/>
        <w:jc w:val="both"/>
        <w:rPr>
          <w:rFonts w:ascii="Cambria" w:hAnsi="Cambria" w:cs="Arial"/>
          <w:b/>
          <w:bCs/>
          <w:sz w:val="20"/>
          <w:szCs w:val="20"/>
        </w:rPr>
      </w:pPr>
      <w:r w:rsidRPr="00B175BD">
        <w:rPr>
          <w:rFonts w:ascii="Cambria" w:hAnsi="Cambria" w:cs="Arial"/>
          <w:b/>
          <w:bCs/>
          <w:sz w:val="20"/>
          <w:szCs w:val="20"/>
        </w:rPr>
        <w:t>Other Key areas worked</w:t>
      </w:r>
    </w:p>
    <w:p w:rsidR="00D97F90" w:rsidRPr="00B175BD" w:rsidRDefault="00D97F90" w:rsidP="008A4756">
      <w:pPr>
        <w:spacing w:after="40" w:line="276" w:lineRule="auto"/>
        <w:jc w:val="both"/>
        <w:rPr>
          <w:rFonts w:ascii="Cambria" w:hAnsi="Cambria" w:cs="Arial"/>
          <w:b/>
          <w:bCs/>
          <w:sz w:val="20"/>
          <w:szCs w:val="20"/>
        </w:rPr>
      </w:pPr>
    </w:p>
    <w:p w:rsidR="00D97F90" w:rsidRPr="00B175BD" w:rsidRDefault="00D97F90" w:rsidP="005F6BCF">
      <w:pPr>
        <w:numPr>
          <w:ilvl w:val="0"/>
          <w:numId w:val="19"/>
        </w:numPr>
        <w:spacing w:after="40" w:line="276" w:lineRule="auto"/>
        <w:jc w:val="both"/>
        <w:rPr>
          <w:rFonts w:ascii="Cambria" w:hAnsi="Cambria" w:cs="Arial"/>
          <w:sz w:val="20"/>
          <w:szCs w:val="20"/>
        </w:rPr>
      </w:pPr>
      <w:r w:rsidRPr="00B175BD">
        <w:rPr>
          <w:rFonts w:ascii="Cambria" w:hAnsi="Cambria" w:cs="Arial"/>
          <w:sz w:val="20"/>
          <w:szCs w:val="20"/>
        </w:rPr>
        <w:t>Provided Knowledge sessions to new team members, Brown Bag sessions, Tools access setup management.</w:t>
      </w:r>
    </w:p>
    <w:p w:rsidR="00D97F90" w:rsidRDefault="00D97F90" w:rsidP="005F6BCF">
      <w:pPr>
        <w:numPr>
          <w:ilvl w:val="0"/>
          <w:numId w:val="19"/>
        </w:numPr>
        <w:spacing w:after="40" w:line="276" w:lineRule="auto"/>
        <w:jc w:val="both"/>
        <w:rPr>
          <w:rFonts w:ascii="Cambria" w:hAnsi="Cambria" w:cs="Arial"/>
          <w:sz w:val="20"/>
          <w:szCs w:val="20"/>
        </w:rPr>
      </w:pPr>
      <w:r w:rsidRPr="00B175BD">
        <w:rPr>
          <w:rFonts w:ascii="Cambria" w:hAnsi="Cambria" w:cs="Arial"/>
          <w:sz w:val="20"/>
          <w:szCs w:val="20"/>
        </w:rPr>
        <w:t xml:space="preserve">Project POC for </w:t>
      </w:r>
      <w:r>
        <w:rPr>
          <w:rFonts w:ascii="Cambria" w:hAnsi="Cambria" w:cs="Arial"/>
          <w:sz w:val="20"/>
          <w:szCs w:val="20"/>
        </w:rPr>
        <w:t xml:space="preserve">Project issues and escalations. </w:t>
      </w:r>
    </w:p>
    <w:p w:rsidR="00D97F90" w:rsidRPr="00F942CC" w:rsidRDefault="00D97F90" w:rsidP="005F6BCF">
      <w:pPr>
        <w:numPr>
          <w:ilvl w:val="0"/>
          <w:numId w:val="19"/>
        </w:numPr>
        <w:spacing w:after="40" w:line="276" w:lineRule="auto"/>
        <w:jc w:val="both"/>
        <w:rPr>
          <w:rFonts w:ascii="Cambria" w:hAnsi="Cambria" w:cs="Arial"/>
          <w:sz w:val="20"/>
          <w:szCs w:val="20"/>
        </w:rPr>
      </w:pPr>
      <w:r w:rsidRPr="00F942CC">
        <w:rPr>
          <w:rFonts w:ascii="Cambria" w:hAnsi="Cambria" w:cs="Arial"/>
          <w:sz w:val="20"/>
          <w:szCs w:val="20"/>
        </w:rPr>
        <w:t>Ability, desire and motivation to learn quickly and pick up new skills</w:t>
      </w:r>
      <w:r>
        <w:rPr>
          <w:rFonts w:ascii="Cambria" w:hAnsi="Cambria" w:cs="Arial"/>
          <w:sz w:val="20"/>
          <w:szCs w:val="20"/>
        </w:rPr>
        <w:t xml:space="preserve">. </w:t>
      </w:r>
    </w:p>
    <w:p w:rsidR="00D97F90" w:rsidRPr="00F942CC" w:rsidRDefault="00D97F90" w:rsidP="005F6BCF">
      <w:pPr>
        <w:numPr>
          <w:ilvl w:val="0"/>
          <w:numId w:val="19"/>
        </w:numPr>
        <w:spacing w:after="40" w:line="276" w:lineRule="auto"/>
        <w:jc w:val="both"/>
        <w:rPr>
          <w:rFonts w:ascii="Cambria" w:hAnsi="Cambria" w:cs="Arial"/>
          <w:sz w:val="20"/>
          <w:szCs w:val="20"/>
        </w:rPr>
      </w:pPr>
      <w:r w:rsidRPr="00F942CC">
        <w:rPr>
          <w:rFonts w:ascii="Cambria" w:hAnsi="Cambria" w:cs="Arial"/>
          <w:sz w:val="20"/>
          <w:szCs w:val="20"/>
        </w:rPr>
        <w:t xml:space="preserve">Ability to multitask, </w:t>
      </w:r>
      <w:r w:rsidR="00A66E8C" w:rsidRPr="00F942CC">
        <w:rPr>
          <w:rFonts w:ascii="Cambria" w:hAnsi="Cambria" w:cs="Arial"/>
          <w:sz w:val="20"/>
          <w:szCs w:val="20"/>
        </w:rPr>
        <w:t>resolves</w:t>
      </w:r>
      <w:r w:rsidRPr="00F942CC">
        <w:rPr>
          <w:rFonts w:ascii="Cambria" w:hAnsi="Cambria" w:cs="Arial"/>
          <w:sz w:val="20"/>
          <w:szCs w:val="20"/>
        </w:rPr>
        <w:t xml:space="preserve"> competing priorities, and </w:t>
      </w:r>
      <w:r w:rsidR="00A66E8C" w:rsidRPr="00F942CC">
        <w:rPr>
          <w:rFonts w:ascii="Cambria" w:hAnsi="Cambria" w:cs="Arial"/>
          <w:sz w:val="20"/>
          <w:szCs w:val="20"/>
        </w:rPr>
        <w:t>meets</w:t>
      </w:r>
      <w:r w:rsidRPr="00F942CC">
        <w:rPr>
          <w:rFonts w:ascii="Cambria" w:hAnsi="Cambria" w:cs="Arial"/>
          <w:sz w:val="20"/>
          <w:szCs w:val="20"/>
        </w:rPr>
        <w:t xml:space="preserve"> tight project deadlines</w:t>
      </w:r>
      <w:r w:rsidR="007F711C">
        <w:rPr>
          <w:rFonts w:ascii="Cambria" w:hAnsi="Cambria" w:cs="Arial"/>
          <w:sz w:val="20"/>
          <w:szCs w:val="20"/>
        </w:rPr>
        <w:t xml:space="preserve">. </w:t>
      </w:r>
    </w:p>
    <w:p w:rsidR="00D97F90" w:rsidRDefault="00D97F90" w:rsidP="005F6BCF">
      <w:pPr>
        <w:spacing w:after="40" w:line="276" w:lineRule="auto"/>
        <w:jc w:val="both"/>
        <w:rPr>
          <w:rFonts w:ascii="Cambria" w:hAnsi="Cambria" w:cs="Arial"/>
          <w:sz w:val="18"/>
          <w:szCs w:val="18"/>
        </w:rPr>
      </w:pPr>
    </w:p>
    <w:p w:rsidR="00D97F90" w:rsidRDefault="00D97F90" w:rsidP="008A4756">
      <w:pPr>
        <w:pBdr>
          <w:bottom w:val="thickThinSmallGap" w:sz="24" w:space="1" w:color="808080"/>
        </w:pBdr>
        <w:spacing w:line="276" w:lineRule="auto"/>
        <w:jc w:val="both"/>
        <w:rPr>
          <w:rFonts w:ascii="Cambria" w:hAnsi="Cambria" w:cs="Arial"/>
          <w:b/>
          <w:bCs/>
          <w:sz w:val="22"/>
          <w:szCs w:val="22"/>
        </w:rPr>
      </w:pPr>
      <w:r w:rsidRPr="00C00423">
        <w:rPr>
          <w:rFonts w:ascii="Cambria" w:hAnsi="Cambria" w:cs="Arial"/>
          <w:b/>
          <w:bCs/>
          <w:sz w:val="22"/>
          <w:szCs w:val="22"/>
        </w:rPr>
        <w:t xml:space="preserve">Employment Profile </w:t>
      </w:r>
    </w:p>
    <w:p w:rsidR="003D0962" w:rsidRDefault="003D0962" w:rsidP="008A4756">
      <w:pPr>
        <w:spacing w:line="276" w:lineRule="auto"/>
        <w:contextualSpacing/>
        <w:jc w:val="both"/>
        <w:rPr>
          <w:rFonts w:ascii="Calibri" w:hAnsi="Calibri" w:cs="Calibri"/>
          <w:b/>
          <w:sz w:val="22"/>
          <w:szCs w:val="22"/>
          <w:u w:val="single"/>
        </w:rPr>
      </w:pPr>
    </w:p>
    <w:p w:rsidR="002566E7" w:rsidRPr="005F6BCF" w:rsidRDefault="002566E7" w:rsidP="002566E7">
      <w:pPr>
        <w:pBdr>
          <w:bottom w:val="thickThinSmallGap" w:sz="24" w:space="1" w:color="808080"/>
        </w:pBdr>
        <w:spacing w:line="276" w:lineRule="auto"/>
        <w:jc w:val="both"/>
        <w:rPr>
          <w:rFonts w:asciiTheme="minorHAnsi" w:hAnsiTheme="minorHAnsi" w:cs="Arial"/>
          <w:b/>
          <w:bCs/>
          <w:sz w:val="22"/>
          <w:szCs w:val="22"/>
        </w:rPr>
      </w:pPr>
      <w:r>
        <w:rPr>
          <w:rFonts w:asciiTheme="minorHAnsi" w:hAnsiTheme="minorHAnsi"/>
          <w:b/>
        </w:rPr>
        <w:t>Professional experience</w:t>
      </w:r>
      <w:r w:rsidRPr="005F6BCF">
        <w:rPr>
          <w:rFonts w:asciiTheme="minorHAnsi" w:hAnsiTheme="minorHAnsi"/>
          <w:b/>
        </w:rPr>
        <w:t>:</w:t>
      </w:r>
    </w:p>
    <w:p w:rsidR="002566E7" w:rsidRDefault="002566E7" w:rsidP="002566E7">
      <w:pPr>
        <w:spacing w:after="40" w:line="276" w:lineRule="auto"/>
        <w:jc w:val="both"/>
        <w:rPr>
          <w:rFonts w:asciiTheme="minorHAnsi" w:hAnsiTheme="minorHAnsi" w:cs="Arial"/>
          <w:b/>
          <w:bCs/>
          <w:sz w:val="20"/>
          <w:szCs w:val="20"/>
        </w:rPr>
      </w:pPr>
    </w:p>
    <w:p w:rsidR="002566E7" w:rsidRPr="0048522B" w:rsidRDefault="002566E7" w:rsidP="002566E7">
      <w:pPr>
        <w:spacing w:after="40" w:line="276" w:lineRule="auto"/>
        <w:jc w:val="both"/>
        <w:rPr>
          <w:rFonts w:asciiTheme="minorHAnsi" w:hAnsiTheme="minorHAnsi" w:cs="Arial"/>
          <w:b/>
          <w:bCs/>
          <w:sz w:val="20"/>
          <w:szCs w:val="20"/>
        </w:rPr>
      </w:pPr>
      <w:r>
        <w:rPr>
          <w:rFonts w:asciiTheme="minorHAnsi" w:hAnsiTheme="minorHAnsi" w:cs="Arial"/>
          <w:b/>
          <w:bCs/>
          <w:sz w:val="20"/>
          <w:szCs w:val="20"/>
        </w:rPr>
        <w:t xml:space="preserve">INGENICO Group </w:t>
      </w:r>
      <w:r>
        <w:rPr>
          <w:rFonts w:asciiTheme="minorHAnsi" w:hAnsiTheme="minorHAnsi" w:cs="Arial"/>
          <w:b/>
          <w:bCs/>
          <w:sz w:val="20"/>
          <w:szCs w:val="20"/>
        </w:rPr>
        <w:tab/>
      </w:r>
      <w:r>
        <w:rPr>
          <w:rFonts w:asciiTheme="minorHAnsi" w:hAnsiTheme="minorHAnsi" w:cs="Arial"/>
          <w:b/>
          <w:bCs/>
          <w:sz w:val="20"/>
          <w:szCs w:val="20"/>
        </w:rPr>
        <w:tab/>
      </w:r>
      <w:r>
        <w:rPr>
          <w:rFonts w:asciiTheme="minorHAnsi" w:hAnsiTheme="minorHAnsi" w:cs="Arial"/>
          <w:b/>
          <w:bCs/>
          <w:sz w:val="20"/>
          <w:szCs w:val="20"/>
        </w:rPr>
        <w:tab/>
      </w:r>
      <w:r>
        <w:rPr>
          <w:rFonts w:asciiTheme="minorHAnsi" w:hAnsiTheme="minorHAnsi" w:cs="Arial"/>
          <w:b/>
          <w:bCs/>
          <w:sz w:val="20"/>
          <w:szCs w:val="20"/>
        </w:rPr>
        <w:tab/>
      </w:r>
      <w:r>
        <w:rPr>
          <w:rFonts w:asciiTheme="minorHAnsi" w:hAnsiTheme="minorHAnsi" w:cs="Arial"/>
          <w:b/>
          <w:bCs/>
          <w:sz w:val="20"/>
          <w:szCs w:val="20"/>
        </w:rPr>
        <w:tab/>
      </w:r>
      <w:r>
        <w:rPr>
          <w:rFonts w:asciiTheme="minorHAnsi" w:hAnsiTheme="minorHAnsi" w:cs="Arial"/>
          <w:b/>
          <w:bCs/>
          <w:sz w:val="20"/>
          <w:szCs w:val="20"/>
        </w:rPr>
        <w:tab/>
      </w:r>
      <w:r>
        <w:rPr>
          <w:rFonts w:asciiTheme="minorHAnsi" w:hAnsiTheme="minorHAnsi" w:cs="Arial"/>
          <w:b/>
          <w:bCs/>
          <w:sz w:val="20"/>
          <w:szCs w:val="20"/>
        </w:rPr>
        <w:tab/>
        <w:t xml:space="preserve">     </w:t>
      </w:r>
      <w:r w:rsidRPr="0048522B">
        <w:rPr>
          <w:rFonts w:asciiTheme="minorHAnsi" w:hAnsiTheme="minorHAnsi" w:cs="Arial"/>
          <w:b/>
          <w:bCs/>
          <w:sz w:val="20"/>
          <w:szCs w:val="20"/>
        </w:rPr>
        <w:t xml:space="preserve">Software Test engineer – V &amp; V                    </w:t>
      </w:r>
    </w:p>
    <w:p w:rsidR="002566E7" w:rsidRPr="0048522B" w:rsidRDefault="002566E7" w:rsidP="002566E7">
      <w:pPr>
        <w:spacing w:after="40" w:line="276" w:lineRule="auto"/>
        <w:jc w:val="both"/>
        <w:rPr>
          <w:rFonts w:asciiTheme="minorHAnsi" w:hAnsiTheme="minorHAnsi" w:cs="Calibri"/>
          <w:b/>
        </w:rPr>
      </w:pPr>
    </w:p>
    <w:p w:rsidR="002566E7" w:rsidRPr="005F6BCF" w:rsidRDefault="002566E7" w:rsidP="002566E7">
      <w:pPr>
        <w:pBdr>
          <w:bottom w:val="thickThinSmallGap" w:sz="24" w:space="1" w:color="808080"/>
        </w:pBdr>
        <w:spacing w:line="276" w:lineRule="auto"/>
        <w:jc w:val="both"/>
        <w:rPr>
          <w:rFonts w:asciiTheme="minorHAnsi" w:hAnsiTheme="minorHAnsi" w:cs="Arial"/>
          <w:b/>
          <w:bCs/>
          <w:sz w:val="22"/>
          <w:szCs w:val="22"/>
        </w:rPr>
      </w:pPr>
      <w:r w:rsidRPr="005F6BCF">
        <w:rPr>
          <w:rFonts w:asciiTheme="minorHAnsi" w:hAnsiTheme="minorHAnsi"/>
          <w:b/>
        </w:rPr>
        <w:t>Project Profile:</w:t>
      </w:r>
    </w:p>
    <w:p w:rsidR="002566E7" w:rsidRPr="00AA30E1" w:rsidRDefault="002566E7" w:rsidP="002566E7">
      <w:pPr>
        <w:spacing w:after="40" w:line="276" w:lineRule="auto"/>
        <w:jc w:val="both"/>
        <w:rPr>
          <w:rFonts w:asciiTheme="minorHAnsi" w:hAnsiTheme="minorHAnsi" w:cs="Arial"/>
          <w:b/>
          <w:bCs/>
          <w:sz w:val="20"/>
          <w:szCs w:val="20"/>
        </w:rPr>
      </w:pPr>
    </w:p>
    <w:p w:rsidR="002566E7" w:rsidRDefault="002566E7" w:rsidP="002566E7">
      <w:pPr>
        <w:spacing w:after="40" w:line="276" w:lineRule="auto"/>
        <w:jc w:val="both"/>
        <w:rPr>
          <w:rFonts w:ascii="Calibri" w:hAnsi="Calibri" w:cs="Arial"/>
          <w:b/>
          <w:bCs/>
          <w:sz w:val="20"/>
          <w:szCs w:val="20"/>
        </w:rPr>
      </w:pPr>
      <w:r w:rsidRPr="005F6BCF">
        <w:rPr>
          <w:rFonts w:ascii="Calibri" w:hAnsi="Calibri" w:cs="Arial"/>
          <w:b/>
          <w:bCs/>
          <w:sz w:val="20"/>
          <w:szCs w:val="20"/>
        </w:rPr>
        <w:t>Title</w:t>
      </w:r>
      <w:r w:rsidRPr="005F6BCF">
        <w:rPr>
          <w:rFonts w:ascii="Calibri" w:hAnsi="Calibri" w:cs="Arial"/>
          <w:b/>
          <w:bCs/>
          <w:sz w:val="20"/>
          <w:szCs w:val="20"/>
        </w:rPr>
        <w:tab/>
      </w:r>
      <w:r w:rsidRPr="005F6BCF">
        <w:rPr>
          <w:rFonts w:ascii="Calibri" w:hAnsi="Calibri" w:cs="Arial"/>
          <w:b/>
          <w:bCs/>
          <w:sz w:val="20"/>
          <w:szCs w:val="20"/>
        </w:rPr>
        <w:tab/>
      </w:r>
      <w:r w:rsidRPr="005F6BCF">
        <w:rPr>
          <w:rFonts w:ascii="Calibri" w:hAnsi="Calibri" w:cs="Arial"/>
          <w:b/>
          <w:bCs/>
          <w:sz w:val="20"/>
          <w:szCs w:val="20"/>
        </w:rPr>
        <w:tab/>
      </w:r>
      <w:r>
        <w:rPr>
          <w:rFonts w:ascii="Calibri" w:hAnsi="Calibri" w:cs="Arial"/>
          <w:b/>
          <w:bCs/>
          <w:sz w:val="20"/>
          <w:szCs w:val="20"/>
        </w:rPr>
        <w:t>:  IngEstate Terminal Management System</w:t>
      </w:r>
    </w:p>
    <w:p w:rsidR="002566E7" w:rsidRDefault="002566E7" w:rsidP="002566E7">
      <w:pPr>
        <w:spacing w:after="40" w:line="276" w:lineRule="auto"/>
        <w:jc w:val="both"/>
        <w:rPr>
          <w:rFonts w:ascii="Calibri" w:hAnsi="Calibri" w:cs="Arial"/>
          <w:b/>
          <w:bCs/>
          <w:sz w:val="20"/>
          <w:szCs w:val="20"/>
        </w:rPr>
      </w:pPr>
      <w:r>
        <w:rPr>
          <w:rFonts w:ascii="Calibri" w:hAnsi="Calibri" w:cs="Arial"/>
          <w:b/>
          <w:bCs/>
          <w:sz w:val="20"/>
          <w:szCs w:val="20"/>
        </w:rPr>
        <w:t>Duration</w:t>
      </w:r>
      <w:r>
        <w:rPr>
          <w:rFonts w:ascii="Calibri" w:hAnsi="Calibri" w:cs="Arial"/>
          <w:b/>
          <w:bCs/>
          <w:sz w:val="20"/>
          <w:szCs w:val="20"/>
        </w:rPr>
        <w:tab/>
      </w:r>
      <w:r>
        <w:rPr>
          <w:rFonts w:ascii="Calibri" w:hAnsi="Calibri" w:cs="Arial"/>
          <w:b/>
          <w:bCs/>
          <w:sz w:val="20"/>
          <w:szCs w:val="20"/>
        </w:rPr>
        <w:tab/>
        <w:t>:  May  2013 – Present</w:t>
      </w:r>
    </w:p>
    <w:p w:rsidR="002566E7" w:rsidRPr="005F6BCF" w:rsidRDefault="002566E7" w:rsidP="002566E7">
      <w:pPr>
        <w:spacing w:after="40" w:line="276" w:lineRule="auto"/>
        <w:jc w:val="both"/>
        <w:rPr>
          <w:rFonts w:ascii="Calibri" w:hAnsi="Calibri" w:cs="Arial"/>
          <w:b/>
          <w:bCs/>
          <w:sz w:val="20"/>
          <w:szCs w:val="20"/>
        </w:rPr>
      </w:pPr>
    </w:p>
    <w:p w:rsidR="002566E7" w:rsidRDefault="002566E7" w:rsidP="002566E7">
      <w:pPr>
        <w:spacing w:after="40" w:line="276" w:lineRule="auto"/>
        <w:jc w:val="both"/>
        <w:rPr>
          <w:rFonts w:ascii="Calibri" w:hAnsi="Calibri" w:cs="Arial"/>
          <w:sz w:val="20"/>
          <w:szCs w:val="20"/>
        </w:rPr>
      </w:pPr>
      <w:r>
        <w:rPr>
          <w:rFonts w:ascii="Calibri" w:hAnsi="Calibri" w:cs="Arial"/>
          <w:b/>
          <w:bCs/>
          <w:sz w:val="20"/>
          <w:szCs w:val="20"/>
        </w:rPr>
        <w:t xml:space="preserve">Description </w:t>
      </w:r>
      <w:r w:rsidRPr="005F6BCF">
        <w:rPr>
          <w:rFonts w:ascii="Calibri" w:hAnsi="Calibri" w:cs="Arial"/>
          <w:b/>
          <w:bCs/>
          <w:sz w:val="20"/>
          <w:szCs w:val="20"/>
        </w:rPr>
        <w:t xml:space="preserve">: </w:t>
      </w:r>
      <w:r w:rsidRPr="000645AD">
        <w:rPr>
          <w:rFonts w:ascii="Calibri" w:hAnsi="Calibri" w:cs="Arial"/>
          <w:sz w:val="20"/>
          <w:szCs w:val="20"/>
        </w:rPr>
        <w:t>IngEstate TMS offers a secure solution to streamline terminal deployment worldwide. With IngEstate TMS, you can seamlessly manage an unlimited number of remote terminals. From field initialization to diagnostics to streamlined reporting, count on IngEstate TMS for total real-time remote control. IngEstate TMS is the proven way to reduce both the cost and complexity of managing global terminal assets.</w:t>
      </w:r>
    </w:p>
    <w:p w:rsidR="002566E7" w:rsidRPr="000645AD" w:rsidRDefault="002566E7" w:rsidP="002566E7">
      <w:pPr>
        <w:spacing w:line="276" w:lineRule="auto"/>
        <w:ind w:right="72"/>
        <w:jc w:val="both"/>
        <w:rPr>
          <w:rFonts w:ascii="Calibri" w:hAnsi="Calibri" w:cs="Arial"/>
          <w:sz w:val="20"/>
          <w:szCs w:val="20"/>
        </w:rPr>
      </w:pPr>
      <w:r w:rsidRPr="000645AD">
        <w:rPr>
          <w:rFonts w:ascii="Calibri" w:hAnsi="Calibri" w:cs="Arial"/>
          <w:b/>
          <w:bCs/>
          <w:sz w:val="20"/>
          <w:szCs w:val="20"/>
        </w:rPr>
        <w:t>Summary of Features</w:t>
      </w:r>
    </w:p>
    <w:p w:rsidR="002566E7" w:rsidRPr="000645AD" w:rsidRDefault="002566E7" w:rsidP="002566E7">
      <w:pPr>
        <w:numPr>
          <w:ilvl w:val="0"/>
          <w:numId w:val="20"/>
        </w:numPr>
        <w:spacing w:line="276" w:lineRule="auto"/>
        <w:ind w:right="72"/>
        <w:jc w:val="both"/>
        <w:rPr>
          <w:rFonts w:ascii="Calibri" w:hAnsi="Calibri" w:cs="Arial"/>
          <w:sz w:val="20"/>
          <w:szCs w:val="20"/>
        </w:rPr>
      </w:pPr>
      <w:r w:rsidRPr="000645AD">
        <w:rPr>
          <w:rFonts w:ascii="Calibri" w:hAnsi="Calibri" w:cs="Arial"/>
          <w:sz w:val="20"/>
          <w:szCs w:val="20"/>
        </w:rPr>
        <w:t>Remote software terminal OS and application updates in the field</w:t>
      </w:r>
    </w:p>
    <w:p w:rsidR="002566E7" w:rsidRPr="000645AD" w:rsidRDefault="002566E7" w:rsidP="002566E7">
      <w:pPr>
        <w:numPr>
          <w:ilvl w:val="0"/>
          <w:numId w:val="20"/>
        </w:numPr>
        <w:spacing w:line="276" w:lineRule="auto"/>
        <w:ind w:right="72"/>
        <w:jc w:val="both"/>
        <w:rPr>
          <w:rFonts w:ascii="Calibri" w:hAnsi="Calibri" w:cs="Arial"/>
          <w:sz w:val="20"/>
          <w:szCs w:val="20"/>
        </w:rPr>
      </w:pPr>
      <w:r w:rsidRPr="000645AD">
        <w:rPr>
          <w:rFonts w:ascii="Calibri" w:hAnsi="Calibri" w:cs="Arial"/>
          <w:sz w:val="20"/>
          <w:szCs w:val="20"/>
        </w:rPr>
        <w:t>Flexible, remote key injection (RKI) to ensure up-to-date, maximum security levels</w:t>
      </w:r>
    </w:p>
    <w:p w:rsidR="002566E7" w:rsidRPr="000645AD" w:rsidRDefault="002566E7" w:rsidP="002566E7">
      <w:pPr>
        <w:numPr>
          <w:ilvl w:val="0"/>
          <w:numId w:val="20"/>
        </w:numPr>
        <w:spacing w:line="276" w:lineRule="auto"/>
        <w:ind w:right="72"/>
        <w:jc w:val="both"/>
        <w:rPr>
          <w:rFonts w:ascii="Calibri" w:hAnsi="Calibri" w:cs="Arial"/>
          <w:sz w:val="20"/>
          <w:szCs w:val="20"/>
        </w:rPr>
      </w:pPr>
      <w:r w:rsidRPr="000645AD">
        <w:rPr>
          <w:rFonts w:ascii="Calibri" w:hAnsi="Calibri" w:cs="Arial"/>
          <w:sz w:val="20"/>
          <w:szCs w:val="20"/>
        </w:rPr>
        <w:t>Comprehensive remote terminal asset management and control, including field initialization, remote diagnostics and online helpdesk</w:t>
      </w:r>
    </w:p>
    <w:p w:rsidR="002566E7" w:rsidRPr="000645AD" w:rsidRDefault="002566E7" w:rsidP="002566E7">
      <w:pPr>
        <w:numPr>
          <w:ilvl w:val="0"/>
          <w:numId w:val="20"/>
        </w:numPr>
        <w:spacing w:line="276" w:lineRule="auto"/>
        <w:ind w:right="72"/>
        <w:jc w:val="both"/>
        <w:rPr>
          <w:rFonts w:ascii="Calibri" w:hAnsi="Calibri" w:cs="Arial"/>
          <w:sz w:val="20"/>
          <w:szCs w:val="20"/>
        </w:rPr>
      </w:pPr>
      <w:r w:rsidRPr="000645AD">
        <w:rPr>
          <w:rFonts w:ascii="Calibri" w:hAnsi="Calibri" w:cs="Arial"/>
          <w:sz w:val="20"/>
          <w:szCs w:val="20"/>
        </w:rPr>
        <w:t xml:space="preserve">User-friendly and intuitive e-Portal that delivers full visibility of terminal hardware, software and real-time reporting, allowing you to: </w:t>
      </w:r>
    </w:p>
    <w:p w:rsidR="002566E7" w:rsidRPr="000645AD" w:rsidRDefault="002566E7" w:rsidP="002566E7">
      <w:pPr>
        <w:numPr>
          <w:ilvl w:val="1"/>
          <w:numId w:val="20"/>
        </w:numPr>
        <w:spacing w:line="276" w:lineRule="auto"/>
        <w:ind w:right="72"/>
        <w:jc w:val="both"/>
        <w:rPr>
          <w:rFonts w:ascii="Calibri" w:hAnsi="Calibri" w:cs="Arial"/>
          <w:sz w:val="20"/>
          <w:szCs w:val="20"/>
        </w:rPr>
      </w:pPr>
      <w:r w:rsidRPr="000645AD">
        <w:rPr>
          <w:rFonts w:ascii="Calibri" w:hAnsi="Calibri" w:cs="Arial"/>
          <w:sz w:val="20"/>
          <w:szCs w:val="20"/>
        </w:rPr>
        <w:t>Manage the entire terminal fleet</w:t>
      </w:r>
    </w:p>
    <w:p w:rsidR="002566E7" w:rsidRPr="000645AD" w:rsidRDefault="002566E7" w:rsidP="002566E7">
      <w:pPr>
        <w:numPr>
          <w:ilvl w:val="1"/>
          <w:numId w:val="20"/>
        </w:numPr>
        <w:spacing w:line="276" w:lineRule="auto"/>
        <w:ind w:right="72"/>
        <w:jc w:val="both"/>
        <w:rPr>
          <w:rFonts w:ascii="Calibri" w:hAnsi="Calibri" w:cs="Arial"/>
          <w:sz w:val="20"/>
          <w:szCs w:val="20"/>
        </w:rPr>
      </w:pPr>
      <w:r w:rsidRPr="000645AD">
        <w:rPr>
          <w:rFonts w:ascii="Calibri" w:hAnsi="Calibri" w:cs="Arial"/>
          <w:sz w:val="20"/>
          <w:szCs w:val="20"/>
        </w:rPr>
        <w:t>Monitor terminals (statistics, reporting, analysis, downloads in progress, etc.)</w:t>
      </w:r>
    </w:p>
    <w:p w:rsidR="002566E7" w:rsidRPr="000645AD" w:rsidRDefault="002566E7" w:rsidP="002566E7">
      <w:pPr>
        <w:numPr>
          <w:ilvl w:val="1"/>
          <w:numId w:val="20"/>
        </w:numPr>
        <w:spacing w:line="276" w:lineRule="auto"/>
        <w:ind w:right="72"/>
        <w:jc w:val="both"/>
        <w:rPr>
          <w:rFonts w:ascii="Calibri" w:hAnsi="Calibri" w:cs="Arial"/>
          <w:sz w:val="20"/>
          <w:szCs w:val="20"/>
        </w:rPr>
      </w:pPr>
      <w:r w:rsidRPr="000645AD">
        <w:rPr>
          <w:rFonts w:ascii="Calibri" w:hAnsi="Calibri" w:cs="Arial"/>
          <w:sz w:val="20"/>
          <w:szCs w:val="20"/>
        </w:rPr>
        <w:t>Remotely activate/deactivate terminals and/or services</w:t>
      </w:r>
    </w:p>
    <w:p w:rsidR="002566E7" w:rsidRPr="000645AD" w:rsidRDefault="002566E7" w:rsidP="002566E7">
      <w:pPr>
        <w:numPr>
          <w:ilvl w:val="1"/>
          <w:numId w:val="20"/>
        </w:numPr>
        <w:spacing w:line="276" w:lineRule="auto"/>
        <w:ind w:right="72"/>
        <w:jc w:val="both"/>
        <w:rPr>
          <w:rFonts w:ascii="Calibri" w:hAnsi="Calibri" w:cs="Arial"/>
          <w:sz w:val="20"/>
          <w:szCs w:val="20"/>
        </w:rPr>
      </w:pPr>
      <w:r w:rsidRPr="000645AD">
        <w:rPr>
          <w:rFonts w:ascii="Calibri" w:hAnsi="Calibri" w:cs="Arial"/>
          <w:sz w:val="20"/>
          <w:szCs w:val="20"/>
        </w:rPr>
        <w:t>Remotely deploy new secure keys</w:t>
      </w:r>
    </w:p>
    <w:p w:rsidR="002566E7" w:rsidRDefault="002566E7" w:rsidP="002566E7">
      <w:pPr>
        <w:spacing w:line="276" w:lineRule="auto"/>
        <w:ind w:right="72"/>
        <w:jc w:val="both"/>
        <w:rPr>
          <w:rFonts w:ascii="Calibri" w:hAnsi="Calibri" w:cs="Arial"/>
          <w:sz w:val="20"/>
          <w:szCs w:val="20"/>
        </w:rPr>
      </w:pPr>
    </w:p>
    <w:p w:rsidR="002566E7" w:rsidRDefault="002566E7" w:rsidP="002566E7">
      <w:pPr>
        <w:spacing w:line="276" w:lineRule="auto"/>
        <w:ind w:right="72"/>
        <w:jc w:val="both"/>
        <w:rPr>
          <w:rFonts w:ascii="Calibri" w:hAnsi="Calibri" w:cs="Arial"/>
          <w:sz w:val="20"/>
          <w:szCs w:val="20"/>
        </w:rPr>
      </w:pPr>
      <w:r>
        <w:rPr>
          <w:rFonts w:ascii="Calibri" w:hAnsi="Calibri" w:cs="Arial"/>
          <w:sz w:val="20"/>
          <w:szCs w:val="20"/>
        </w:rPr>
        <w:t>EDUCATION DETALS:</w:t>
      </w:r>
    </w:p>
    <w:p w:rsidR="002566E7" w:rsidRDefault="002566E7" w:rsidP="002566E7">
      <w:pPr>
        <w:spacing w:line="276" w:lineRule="auto"/>
        <w:ind w:right="72"/>
        <w:jc w:val="both"/>
        <w:rPr>
          <w:rFonts w:ascii="Calibri" w:hAnsi="Calibri" w:cs="Arial"/>
          <w:sz w:val="20"/>
          <w:szCs w:val="20"/>
        </w:rPr>
      </w:pPr>
      <w:r>
        <w:rPr>
          <w:rFonts w:ascii="Calibri" w:hAnsi="Calibri" w:cs="Arial"/>
          <w:sz w:val="20"/>
          <w:szCs w:val="20"/>
        </w:rPr>
        <w:t xml:space="preserve">   </w:t>
      </w:r>
    </w:p>
    <w:p w:rsidR="002566E7" w:rsidRDefault="002566E7" w:rsidP="002566E7">
      <w:pPr>
        <w:spacing w:line="276" w:lineRule="auto"/>
        <w:ind w:right="72"/>
        <w:jc w:val="both"/>
        <w:rPr>
          <w:rFonts w:ascii="Calibri" w:hAnsi="Calibri" w:cs="Arial"/>
          <w:sz w:val="20"/>
          <w:szCs w:val="20"/>
        </w:rPr>
      </w:pPr>
      <w:r>
        <w:rPr>
          <w:rFonts w:ascii="Calibri" w:hAnsi="Calibri" w:cs="Arial"/>
          <w:sz w:val="20"/>
          <w:szCs w:val="20"/>
        </w:rPr>
        <w:t xml:space="preserve">                       B.Sc Computers Science In S V University Tirupati</w:t>
      </w:r>
    </w:p>
    <w:p w:rsidR="002566E7" w:rsidRDefault="002566E7" w:rsidP="002566E7">
      <w:pPr>
        <w:spacing w:line="276" w:lineRule="auto"/>
        <w:ind w:right="72"/>
        <w:jc w:val="both"/>
        <w:rPr>
          <w:rFonts w:ascii="Calibri" w:hAnsi="Calibri" w:cs="Arial"/>
          <w:sz w:val="20"/>
          <w:szCs w:val="20"/>
        </w:rPr>
      </w:pPr>
    </w:p>
    <w:p w:rsidR="002566E7" w:rsidRDefault="002566E7" w:rsidP="002566E7">
      <w:pPr>
        <w:spacing w:line="276" w:lineRule="auto"/>
        <w:ind w:right="72"/>
        <w:jc w:val="both"/>
        <w:rPr>
          <w:rFonts w:ascii="Calibri" w:hAnsi="Calibri" w:cs="Arial"/>
          <w:sz w:val="20"/>
          <w:szCs w:val="20"/>
        </w:rPr>
      </w:pPr>
    </w:p>
    <w:p w:rsidR="002566E7" w:rsidRDefault="002566E7" w:rsidP="00EF16B8">
      <w:pPr>
        <w:spacing w:after="200" w:line="276" w:lineRule="auto"/>
        <w:rPr>
          <w:rFonts w:ascii="Calibri" w:hAnsi="Calibri" w:cs="Calibri"/>
          <w:b/>
          <w:sz w:val="20"/>
          <w:szCs w:val="20"/>
        </w:rPr>
      </w:pPr>
    </w:p>
    <w:p w:rsidR="00EF16B8" w:rsidRPr="00EF16B8" w:rsidRDefault="00EF16B8" w:rsidP="00EF16B8">
      <w:pPr>
        <w:spacing w:after="200" w:line="276" w:lineRule="auto"/>
        <w:rPr>
          <w:rFonts w:ascii="Calibri" w:hAnsi="Calibri" w:cs="Calibri"/>
          <w:sz w:val="20"/>
          <w:szCs w:val="20"/>
        </w:rPr>
      </w:pPr>
      <w:r w:rsidRPr="00EF16B8">
        <w:rPr>
          <w:rFonts w:ascii="Calibri" w:hAnsi="Calibri" w:cs="Calibri"/>
          <w:b/>
          <w:sz w:val="20"/>
          <w:szCs w:val="20"/>
        </w:rPr>
        <w:t>DECLARATION:</w:t>
      </w:r>
    </w:p>
    <w:p w:rsidR="004A6311" w:rsidRPr="00EF16B8" w:rsidRDefault="00EF16B8" w:rsidP="00EF16B8">
      <w:pPr>
        <w:spacing w:after="200" w:line="276" w:lineRule="auto"/>
        <w:rPr>
          <w:rFonts w:ascii="Calibri" w:hAnsi="Calibri" w:cs="Calibri"/>
          <w:sz w:val="20"/>
          <w:szCs w:val="20"/>
        </w:rPr>
      </w:pPr>
      <w:r w:rsidRPr="00EF16B8">
        <w:rPr>
          <w:rFonts w:ascii="Calibri" w:hAnsi="Calibri" w:cs="Calibri"/>
          <w:sz w:val="20"/>
          <w:szCs w:val="20"/>
        </w:rPr>
        <w:t>I do hereby declare that all the above mentioned information regarding my personal and academics is true to my knowledge.</w:t>
      </w:r>
    </w:p>
    <w:p w:rsidR="004A6311" w:rsidRDefault="004A6311" w:rsidP="005F6BCF">
      <w:pPr>
        <w:spacing w:after="200" w:line="276" w:lineRule="auto"/>
        <w:rPr>
          <w:rFonts w:ascii="Cambria" w:hAnsi="Cambria" w:cs="Arial"/>
          <w:sz w:val="20"/>
          <w:szCs w:val="20"/>
        </w:rPr>
      </w:pPr>
    </w:p>
    <w:p w:rsidR="004A6311" w:rsidRDefault="004A6311" w:rsidP="005F6BCF">
      <w:pPr>
        <w:spacing w:after="200" w:line="276" w:lineRule="auto"/>
        <w:rPr>
          <w:rFonts w:ascii="Cambria" w:hAnsi="Cambria" w:cs="Arial"/>
          <w:sz w:val="20"/>
          <w:szCs w:val="20"/>
        </w:rPr>
      </w:pPr>
    </w:p>
    <w:p w:rsidR="00421349" w:rsidRPr="00BF70CE" w:rsidRDefault="002566E7" w:rsidP="00BF70CE">
      <w:pPr>
        <w:spacing w:after="200" w:line="276" w:lineRule="auto"/>
        <w:ind w:left="6480" w:firstLine="720"/>
        <w:rPr>
          <w:rFonts w:ascii="Calibri" w:hAnsi="Calibri" w:cs="Arial"/>
          <w:sz w:val="20"/>
          <w:szCs w:val="20"/>
        </w:rPr>
      </w:pPr>
      <w:r>
        <w:rPr>
          <w:rFonts w:ascii="Calibri" w:hAnsi="Calibri" w:cs="Calibri"/>
          <w:b/>
          <w:sz w:val="20"/>
          <w:szCs w:val="20"/>
        </w:rPr>
        <w:t>Prakash M</w:t>
      </w:r>
    </w:p>
    <w:sectPr w:rsidR="00421349" w:rsidRPr="00BF70CE" w:rsidSect="00665F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CC7" w:rsidRDefault="00407CC7" w:rsidP="002566E7">
      <w:r>
        <w:separator/>
      </w:r>
    </w:p>
  </w:endnote>
  <w:endnote w:type="continuationSeparator" w:id="1">
    <w:p w:rsidR="00407CC7" w:rsidRDefault="00407CC7" w:rsidP="002566E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CC7" w:rsidRDefault="00407CC7" w:rsidP="002566E7">
      <w:r>
        <w:separator/>
      </w:r>
    </w:p>
  </w:footnote>
  <w:footnote w:type="continuationSeparator" w:id="1">
    <w:p w:rsidR="00407CC7" w:rsidRDefault="00407CC7" w:rsidP="00256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720"/>
        </w:tabs>
        <w:ind w:left="720" w:hanging="360"/>
      </w:pPr>
      <w:rPr>
        <w:rFonts w:ascii="Arial" w:hAnsi="Arial" w:cs="Arial"/>
      </w:rPr>
    </w:lvl>
  </w:abstractNum>
  <w:abstractNum w:abstractNumId="1">
    <w:nsid w:val="2C0F7676"/>
    <w:multiLevelType w:val="hybridMultilevel"/>
    <w:tmpl w:val="98884342"/>
    <w:lvl w:ilvl="0" w:tplc="00000001">
      <w:numFmt w:val="bullet"/>
      <w:lvlText w:val="-"/>
      <w:lvlJc w:val="left"/>
      <w:pPr>
        <w:tabs>
          <w:tab w:val="num" w:pos="1080"/>
        </w:tabs>
        <w:ind w:left="1080" w:hanging="360"/>
      </w:pPr>
      <w:rPr>
        <w:rFonts w:ascii="Arial" w:hAnsi="Arial" w:cs="Arial" w:hint="default"/>
        <w:color w:val="auto"/>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35E60510"/>
    <w:multiLevelType w:val="hybridMultilevel"/>
    <w:tmpl w:val="DD22ED58"/>
    <w:lvl w:ilvl="0" w:tplc="FFFFFFFF">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9C64DC"/>
    <w:multiLevelType w:val="hybridMultilevel"/>
    <w:tmpl w:val="15FCA822"/>
    <w:lvl w:ilvl="0" w:tplc="00000001">
      <w:numFmt w:val="bullet"/>
      <w:lvlText w:val="-"/>
      <w:lvlJc w:val="left"/>
      <w:pPr>
        <w:ind w:left="1080" w:hanging="360"/>
      </w:pPr>
      <w:rPr>
        <w:rFonts w:ascii="Arial"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3F67DD"/>
    <w:multiLevelType w:val="hybridMultilevel"/>
    <w:tmpl w:val="606EF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9B2C2F"/>
    <w:multiLevelType w:val="hybridMultilevel"/>
    <w:tmpl w:val="9482C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8F33FD"/>
    <w:multiLevelType w:val="hybridMultilevel"/>
    <w:tmpl w:val="AA947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B4A393A"/>
    <w:multiLevelType w:val="hybridMultilevel"/>
    <w:tmpl w:val="5A34E654"/>
    <w:lvl w:ilvl="0" w:tplc="00000001">
      <w:numFmt w:val="bullet"/>
      <w:lvlText w:val="-"/>
      <w:lvlJc w:val="left"/>
      <w:pPr>
        <w:tabs>
          <w:tab w:val="num" w:pos="1080"/>
        </w:tabs>
        <w:ind w:left="1080" w:hanging="360"/>
      </w:pPr>
      <w:rPr>
        <w:rFonts w:ascii="Arial" w:hAnsi="Arial" w:cs="Arial" w:hint="default"/>
        <w:color w:val="auto"/>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8814E81"/>
    <w:multiLevelType w:val="hybridMultilevel"/>
    <w:tmpl w:val="DDFCA104"/>
    <w:lvl w:ilvl="0" w:tplc="FFFFFFFF">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F031BC"/>
    <w:multiLevelType w:val="hybridMultilevel"/>
    <w:tmpl w:val="77069D9E"/>
    <w:lvl w:ilvl="0" w:tplc="FFFFFFFF">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A7CCE"/>
    <w:multiLevelType w:val="hybridMultilevel"/>
    <w:tmpl w:val="58066EB6"/>
    <w:lvl w:ilvl="0" w:tplc="FFFFFFFF">
      <w:start w:val="1"/>
      <w:numFmt w:val="bullet"/>
      <w:lvlText w:val=""/>
      <w:lvlJc w:val="left"/>
      <w:pPr>
        <w:tabs>
          <w:tab w:val="num" w:pos="360"/>
        </w:tabs>
        <w:ind w:left="360" w:hanging="360"/>
      </w:pPr>
      <w:rPr>
        <w:rFonts w:ascii="Wingdings" w:hAnsi="Wingdings" w:hint="default"/>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5AA2FF9"/>
    <w:multiLevelType w:val="hybridMultilevel"/>
    <w:tmpl w:val="1CA42BDA"/>
    <w:lvl w:ilvl="0" w:tplc="00000005">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9DD4D27"/>
    <w:multiLevelType w:val="hybridMultilevel"/>
    <w:tmpl w:val="2D547038"/>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start w:val="1"/>
      <w:numFmt w:val="bullet"/>
      <w:lvlText w:val=""/>
      <w:lvlJc w:val="left"/>
      <w:pPr>
        <w:tabs>
          <w:tab w:val="num" w:pos="2790"/>
        </w:tabs>
        <w:ind w:left="2790" w:hanging="360"/>
      </w:pPr>
      <w:rPr>
        <w:rFonts w:ascii="Symbol" w:hAnsi="Symbol" w:hint="default"/>
      </w:rPr>
    </w:lvl>
    <w:lvl w:ilvl="4" w:tplc="04090003">
      <w:start w:val="1"/>
      <w:numFmt w:val="bullet"/>
      <w:lvlText w:val="o"/>
      <w:lvlJc w:val="left"/>
      <w:pPr>
        <w:tabs>
          <w:tab w:val="num" w:pos="3510"/>
        </w:tabs>
        <w:ind w:left="3510" w:hanging="360"/>
      </w:pPr>
      <w:rPr>
        <w:rFonts w:ascii="Courier New" w:hAnsi="Courier New" w:cs="Courier New" w:hint="default"/>
      </w:rPr>
    </w:lvl>
    <w:lvl w:ilvl="5" w:tplc="04090005">
      <w:start w:val="1"/>
      <w:numFmt w:val="bullet"/>
      <w:lvlText w:val=""/>
      <w:lvlJc w:val="left"/>
      <w:pPr>
        <w:tabs>
          <w:tab w:val="num" w:pos="4230"/>
        </w:tabs>
        <w:ind w:left="4230" w:hanging="360"/>
      </w:pPr>
      <w:rPr>
        <w:rFonts w:ascii="Wingdings" w:hAnsi="Wingdings" w:hint="default"/>
      </w:rPr>
    </w:lvl>
    <w:lvl w:ilvl="6" w:tplc="04090001">
      <w:start w:val="1"/>
      <w:numFmt w:val="bullet"/>
      <w:lvlText w:val=""/>
      <w:lvlJc w:val="left"/>
      <w:pPr>
        <w:tabs>
          <w:tab w:val="num" w:pos="4950"/>
        </w:tabs>
        <w:ind w:left="4950" w:hanging="360"/>
      </w:pPr>
      <w:rPr>
        <w:rFonts w:ascii="Symbol" w:hAnsi="Symbol" w:hint="default"/>
      </w:rPr>
    </w:lvl>
    <w:lvl w:ilvl="7" w:tplc="04090003">
      <w:start w:val="1"/>
      <w:numFmt w:val="bullet"/>
      <w:lvlText w:val="o"/>
      <w:lvlJc w:val="left"/>
      <w:pPr>
        <w:tabs>
          <w:tab w:val="num" w:pos="5670"/>
        </w:tabs>
        <w:ind w:left="5670" w:hanging="360"/>
      </w:pPr>
      <w:rPr>
        <w:rFonts w:ascii="Courier New" w:hAnsi="Courier New" w:cs="Courier New" w:hint="default"/>
      </w:rPr>
    </w:lvl>
    <w:lvl w:ilvl="8" w:tplc="04090005">
      <w:start w:val="1"/>
      <w:numFmt w:val="bullet"/>
      <w:lvlText w:val=""/>
      <w:lvlJc w:val="left"/>
      <w:pPr>
        <w:tabs>
          <w:tab w:val="num" w:pos="6390"/>
        </w:tabs>
        <w:ind w:left="6390" w:hanging="360"/>
      </w:pPr>
      <w:rPr>
        <w:rFonts w:ascii="Wingdings" w:hAnsi="Wingdings" w:hint="default"/>
      </w:rPr>
    </w:lvl>
  </w:abstractNum>
  <w:abstractNum w:abstractNumId="14">
    <w:nsid w:val="5D4971C8"/>
    <w:multiLevelType w:val="hybridMultilevel"/>
    <w:tmpl w:val="A2AC3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5D27579"/>
    <w:multiLevelType w:val="multilevel"/>
    <w:tmpl w:val="EA3CA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8C561F"/>
    <w:multiLevelType w:val="hybridMultilevel"/>
    <w:tmpl w:val="34D6736A"/>
    <w:lvl w:ilvl="0" w:tplc="00000001">
      <w:numFmt w:val="bullet"/>
      <w:lvlText w:val="-"/>
      <w:lvlJc w:val="left"/>
      <w:pPr>
        <w:ind w:left="1080" w:hanging="360"/>
      </w:pPr>
      <w:rPr>
        <w:rFonts w:ascii="Arial"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8254E0"/>
    <w:multiLevelType w:val="hybridMultilevel"/>
    <w:tmpl w:val="DC263364"/>
    <w:lvl w:ilvl="0" w:tplc="00000001">
      <w:numFmt w:val="bullet"/>
      <w:lvlText w:val="-"/>
      <w:lvlJc w:val="left"/>
      <w:pPr>
        <w:ind w:left="1080" w:hanging="360"/>
      </w:pPr>
      <w:rPr>
        <w:rFonts w:ascii="Arial"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D66AA"/>
    <w:multiLevelType w:val="hybridMultilevel"/>
    <w:tmpl w:val="C6A2F070"/>
    <w:lvl w:ilvl="0" w:tplc="00000001">
      <w:numFmt w:val="bullet"/>
      <w:lvlText w:val="-"/>
      <w:lvlJc w:val="left"/>
      <w:pPr>
        <w:tabs>
          <w:tab w:val="num" w:pos="1080"/>
        </w:tabs>
        <w:ind w:left="1080" w:hanging="360"/>
      </w:pPr>
      <w:rPr>
        <w:rFonts w:ascii="Arial" w:hAnsi="Arial" w:cs="Arial" w:hint="default"/>
        <w:color w:val="auto"/>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nsid w:val="7EFB46E8"/>
    <w:multiLevelType w:val="hybridMultilevel"/>
    <w:tmpl w:val="11A2D1D6"/>
    <w:lvl w:ilvl="0" w:tplc="00000001">
      <w:numFmt w:val="bullet"/>
      <w:lvlText w:val="-"/>
      <w:lvlJc w:val="left"/>
      <w:pPr>
        <w:tabs>
          <w:tab w:val="num" w:pos="1080"/>
        </w:tabs>
        <w:ind w:left="1080" w:hanging="360"/>
      </w:pPr>
      <w:rPr>
        <w:rFonts w:ascii="Arial" w:hAnsi="Arial" w:cs="Arial" w:hint="default"/>
        <w:color w:val="auto"/>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5"/>
  </w:num>
  <w:num w:numId="3">
    <w:abstractNumId w:val="4"/>
  </w:num>
  <w:num w:numId="4">
    <w:abstractNumId w:val="12"/>
  </w:num>
  <w:num w:numId="5">
    <w:abstractNumId w:val="13"/>
  </w:num>
  <w:num w:numId="6">
    <w:abstractNumId w:val="14"/>
  </w:num>
  <w:num w:numId="7">
    <w:abstractNumId w:val="3"/>
  </w:num>
  <w:num w:numId="8">
    <w:abstractNumId w:val="17"/>
  </w:num>
  <w:num w:numId="9">
    <w:abstractNumId w:val="0"/>
  </w:num>
  <w:num w:numId="10">
    <w:abstractNumId w:val="2"/>
  </w:num>
  <w:num w:numId="11">
    <w:abstractNumId w:val="8"/>
  </w:num>
  <w:num w:numId="12">
    <w:abstractNumId w:val="10"/>
  </w:num>
  <w:num w:numId="13">
    <w:abstractNumId w:val="6"/>
  </w:num>
  <w:num w:numId="14">
    <w:abstractNumId w:val="9"/>
  </w:num>
  <w:num w:numId="15">
    <w:abstractNumId w:val="16"/>
  </w:num>
  <w:num w:numId="16">
    <w:abstractNumId w:val="18"/>
  </w:num>
  <w:num w:numId="17">
    <w:abstractNumId w:val="7"/>
  </w:num>
  <w:num w:numId="18">
    <w:abstractNumId w:val="1"/>
  </w:num>
  <w:num w:numId="19">
    <w:abstractNumId w:val="19"/>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0"/>
    <w:footnote w:id="1"/>
  </w:footnotePr>
  <w:endnotePr>
    <w:endnote w:id="0"/>
    <w:endnote w:id="1"/>
  </w:endnotePr>
  <w:compat/>
  <w:rsids>
    <w:rsidRoot w:val="00D97F90"/>
    <w:rsid w:val="000121DE"/>
    <w:rsid w:val="000411E8"/>
    <w:rsid w:val="00056870"/>
    <w:rsid w:val="000576CC"/>
    <w:rsid w:val="00062B2C"/>
    <w:rsid w:val="00062EBE"/>
    <w:rsid w:val="00082CAB"/>
    <w:rsid w:val="001244A1"/>
    <w:rsid w:val="00157A35"/>
    <w:rsid w:val="00192620"/>
    <w:rsid w:val="001B15DB"/>
    <w:rsid w:val="001D1AAC"/>
    <w:rsid w:val="001F4397"/>
    <w:rsid w:val="002056AB"/>
    <w:rsid w:val="002566E7"/>
    <w:rsid w:val="002B36CC"/>
    <w:rsid w:val="002E2808"/>
    <w:rsid w:val="003327BE"/>
    <w:rsid w:val="00360A43"/>
    <w:rsid w:val="00370816"/>
    <w:rsid w:val="00382611"/>
    <w:rsid w:val="003C0660"/>
    <w:rsid w:val="003D0962"/>
    <w:rsid w:val="003F1918"/>
    <w:rsid w:val="00407CC7"/>
    <w:rsid w:val="0041227B"/>
    <w:rsid w:val="00421349"/>
    <w:rsid w:val="00483509"/>
    <w:rsid w:val="00485809"/>
    <w:rsid w:val="004A6311"/>
    <w:rsid w:val="004B348A"/>
    <w:rsid w:val="004B44BE"/>
    <w:rsid w:val="004B7806"/>
    <w:rsid w:val="004B7A83"/>
    <w:rsid w:val="004C0752"/>
    <w:rsid w:val="004C7A6D"/>
    <w:rsid w:val="004D4B10"/>
    <w:rsid w:val="005028B6"/>
    <w:rsid w:val="005A4EAA"/>
    <w:rsid w:val="005C2836"/>
    <w:rsid w:val="005F6BCF"/>
    <w:rsid w:val="00607A55"/>
    <w:rsid w:val="00634C54"/>
    <w:rsid w:val="006635FD"/>
    <w:rsid w:val="00665F76"/>
    <w:rsid w:val="00674542"/>
    <w:rsid w:val="006A4C50"/>
    <w:rsid w:val="006D1DEB"/>
    <w:rsid w:val="006E7753"/>
    <w:rsid w:val="007134A7"/>
    <w:rsid w:val="007226D3"/>
    <w:rsid w:val="007F711C"/>
    <w:rsid w:val="00840A2E"/>
    <w:rsid w:val="0084668F"/>
    <w:rsid w:val="00860565"/>
    <w:rsid w:val="00870650"/>
    <w:rsid w:val="00897752"/>
    <w:rsid w:val="008A4756"/>
    <w:rsid w:val="008B2F34"/>
    <w:rsid w:val="008C18C8"/>
    <w:rsid w:val="008D67BF"/>
    <w:rsid w:val="00916AEF"/>
    <w:rsid w:val="00931F16"/>
    <w:rsid w:val="0097429E"/>
    <w:rsid w:val="00975B78"/>
    <w:rsid w:val="009D4B0A"/>
    <w:rsid w:val="009E12C4"/>
    <w:rsid w:val="00A16432"/>
    <w:rsid w:val="00A47846"/>
    <w:rsid w:val="00A56060"/>
    <w:rsid w:val="00A60C01"/>
    <w:rsid w:val="00A66E8C"/>
    <w:rsid w:val="00A92D94"/>
    <w:rsid w:val="00A94CC4"/>
    <w:rsid w:val="00B10D06"/>
    <w:rsid w:val="00B43469"/>
    <w:rsid w:val="00B6041B"/>
    <w:rsid w:val="00B84240"/>
    <w:rsid w:val="00B91749"/>
    <w:rsid w:val="00B93D37"/>
    <w:rsid w:val="00BA1E6E"/>
    <w:rsid w:val="00BF1C62"/>
    <w:rsid w:val="00BF70CE"/>
    <w:rsid w:val="00C14EF4"/>
    <w:rsid w:val="00C51252"/>
    <w:rsid w:val="00C64832"/>
    <w:rsid w:val="00C77E63"/>
    <w:rsid w:val="00CA1D48"/>
    <w:rsid w:val="00CA4089"/>
    <w:rsid w:val="00CC44C7"/>
    <w:rsid w:val="00CE4738"/>
    <w:rsid w:val="00D04FFA"/>
    <w:rsid w:val="00D248B9"/>
    <w:rsid w:val="00D54EEC"/>
    <w:rsid w:val="00D57BA1"/>
    <w:rsid w:val="00D83355"/>
    <w:rsid w:val="00D97F90"/>
    <w:rsid w:val="00DC230A"/>
    <w:rsid w:val="00DD7BD9"/>
    <w:rsid w:val="00E13FD0"/>
    <w:rsid w:val="00E721F9"/>
    <w:rsid w:val="00E855E6"/>
    <w:rsid w:val="00EC1A0A"/>
    <w:rsid w:val="00EC571A"/>
    <w:rsid w:val="00EF16B8"/>
    <w:rsid w:val="00EF7DA8"/>
    <w:rsid w:val="00F150A6"/>
    <w:rsid w:val="00FA50C9"/>
    <w:rsid w:val="00FB0522"/>
    <w:rsid w:val="00FC082C"/>
    <w:rsid w:val="00FC3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4F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unhideWhenUsed/>
    <w:qFormat/>
    <w:rsid w:val="00D04FFA"/>
    <w:pPr>
      <w:keepLines w:val="0"/>
      <w:suppressAutoHyphens/>
      <w:spacing w:before="120" w:after="120"/>
      <w:outlineLvl w:val="3"/>
    </w:pPr>
    <w:rPr>
      <w:rFonts w:ascii="Arial" w:eastAsia="Batang" w:hAnsi="Arial" w:cs="Times New Roman"/>
      <w:bCs w:val="0"/>
      <w:i/>
      <w:color w:val="auto"/>
      <w:kern w:val="2"/>
      <w:sz w:val="22"/>
      <w:szCs w:val="22"/>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F90"/>
    <w:rPr>
      <w:rFonts w:ascii="Tahoma" w:hAnsi="Tahoma" w:cs="Tahoma"/>
      <w:sz w:val="16"/>
      <w:szCs w:val="16"/>
    </w:rPr>
  </w:style>
  <w:style w:type="character" w:customStyle="1" w:styleId="BalloonTextChar">
    <w:name w:val="Balloon Text Char"/>
    <w:basedOn w:val="DefaultParagraphFont"/>
    <w:link w:val="BalloonText"/>
    <w:uiPriority w:val="99"/>
    <w:semiHidden/>
    <w:rsid w:val="00D97F90"/>
    <w:rPr>
      <w:rFonts w:ascii="Tahoma" w:eastAsia="Times New Roman" w:hAnsi="Tahoma" w:cs="Tahoma"/>
      <w:sz w:val="16"/>
      <w:szCs w:val="16"/>
    </w:rPr>
  </w:style>
  <w:style w:type="paragraph" w:styleId="NoSpacing">
    <w:name w:val="No Spacing"/>
    <w:uiPriority w:val="1"/>
    <w:qFormat/>
    <w:rsid w:val="00FC082C"/>
    <w:pPr>
      <w:spacing w:after="0" w:line="240" w:lineRule="auto"/>
    </w:pPr>
    <w:rPr>
      <w:rFonts w:ascii="Calibri" w:eastAsia="Calibri" w:hAnsi="Calibri" w:cs="Times New Roman"/>
    </w:rPr>
  </w:style>
  <w:style w:type="character" w:styleId="Emphasis">
    <w:name w:val="Emphasis"/>
    <w:basedOn w:val="DefaultParagraphFont"/>
    <w:qFormat/>
    <w:rsid w:val="00FC082C"/>
    <w:rPr>
      <w:i/>
      <w:iCs/>
    </w:rPr>
  </w:style>
  <w:style w:type="paragraph" w:styleId="Title">
    <w:name w:val="Title"/>
    <w:basedOn w:val="Normal"/>
    <w:link w:val="TitleChar"/>
    <w:qFormat/>
    <w:rsid w:val="00FC082C"/>
    <w:pPr>
      <w:widowControl w:val="0"/>
      <w:snapToGrid w:val="0"/>
      <w:jc w:val="center"/>
    </w:pPr>
    <w:rPr>
      <w:rFonts w:ascii="Arial" w:hAnsi="Arial"/>
      <w:b/>
      <w:sz w:val="20"/>
    </w:rPr>
  </w:style>
  <w:style w:type="character" w:customStyle="1" w:styleId="TitleChar">
    <w:name w:val="Title Char"/>
    <w:basedOn w:val="DefaultParagraphFont"/>
    <w:link w:val="Title"/>
    <w:rsid w:val="00FC082C"/>
    <w:rPr>
      <w:rFonts w:ascii="Arial" w:eastAsia="Times New Roman" w:hAnsi="Arial" w:cs="Times New Roman"/>
      <w:b/>
      <w:sz w:val="20"/>
      <w:szCs w:val="24"/>
    </w:rPr>
  </w:style>
  <w:style w:type="paragraph" w:styleId="BodyTextIndent2">
    <w:name w:val="Body Text Indent 2"/>
    <w:basedOn w:val="Normal"/>
    <w:link w:val="BodyTextIndent2Char"/>
    <w:semiHidden/>
    <w:unhideWhenUsed/>
    <w:rsid w:val="00634C54"/>
    <w:pPr>
      <w:ind w:left="720"/>
      <w:jc w:val="both"/>
    </w:pPr>
    <w:rPr>
      <w:rFonts w:ascii="Arial" w:hAnsi="Arial"/>
      <w:sz w:val="20"/>
      <w:szCs w:val="20"/>
    </w:rPr>
  </w:style>
  <w:style w:type="character" w:customStyle="1" w:styleId="BodyTextIndent2Char">
    <w:name w:val="Body Text Indent 2 Char"/>
    <w:basedOn w:val="DefaultParagraphFont"/>
    <w:link w:val="BodyTextIndent2"/>
    <w:semiHidden/>
    <w:rsid w:val="00634C54"/>
    <w:rPr>
      <w:rFonts w:ascii="Arial" w:eastAsia="Times New Roman" w:hAnsi="Arial" w:cs="Times New Roman"/>
      <w:sz w:val="20"/>
      <w:szCs w:val="20"/>
    </w:rPr>
  </w:style>
  <w:style w:type="paragraph" w:styleId="Header">
    <w:name w:val="header"/>
    <w:basedOn w:val="Normal"/>
    <w:link w:val="HeaderChar"/>
    <w:uiPriority w:val="99"/>
    <w:unhideWhenUsed/>
    <w:rsid w:val="00A66E8C"/>
    <w:pPr>
      <w:tabs>
        <w:tab w:val="center" w:pos="4680"/>
        <w:tab w:val="right" w:pos="9360"/>
      </w:tabs>
      <w:suppressAutoHyphens/>
    </w:pPr>
    <w:rPr>
      <w:lang w:eastAsia="ar-SA"/>
    </w:rPr>
  </w:style>
  <w:style w:type="character" w:customStyle="1" w:styleId="HeaderChar">
    <w:name w:val="Header Char"/>
    <w:basedOn w:val="DefaultParagraphFont"/>
    <w:link w:val="Header"/>
    <w:uiPriority w:val="99"/>
    <w:rsid w:val="00A66E8C"/>
    <w:rPr>
      <w:rFonts w:ascii="Times New Roman" w:eastAsia="Times New Roman" w:hAnsi="Times New Roman" w:cs="Times New Roman"/>
      <w:sz w:val="24"/>
      <w:szCs w:val="24"/>
      <w:lang w:eastAsia="ar-SA"/>
    </w:rPr>
  </w:style>
  <w:style w:type="character" w:customStyle="1" w:styleId="Heading4Char">
    <w:name w:val="Heading 4 Char"/>
    <w:basedOn w:val="DefaultParagraphFont"/>
    <w:link w:val="Heading4"/>
    <w:rsid w:val="00D04FFA"/>
    <w:rPr>
      <w:rFonts w:ascii="Arial" w:eastAsia="Batang" w:hAnsi="Arial" w:cs="Times New Roman"/>
      <w:b/>
      <w:i/>
      <w:kern w:val="2"/>
      <w:lang w:val="en-AU" w:eastAsia="ar-SA"/>
    </w:rPr>
  </w:style>
  <w:style w:type="paragraph" w:customStyle="1" w:styleId="NormalBullet">
    <w:name w:val="Normal Bullet"/>
    <w:basedOn w:val="Normal"/>
    <w:rsid w:val="00D04FFA"/>
    <w:pPr>
      <w:numPr>
        <w:numId w:val="11"/>
      </w:numPr>
    </w:pPr>
    <w:rPr>
      <w:sz w:val="22"/>
    </w:rPr>
  </w:style>
  <w:style w:type="character" w:customStyle="1" w:styleId="Heading1Char">
    <w:name w:val="Heading 1 Char"/>
    <w:basedOn w:val="DefaultParagraphFont"/>
    <w:link w:val="Heading1"/>
    <w:uiPriority w:val="9"/>
    <w:rsid w:val="00D04FF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0522"/>
    <w:pPr>
      <w:ind w:left="720"/>
      <w:contextualSpacing/>
    </w:pPr>
  </w:style>
  <w:style w:type="paragraph" w:styleId="Footer">
    <w:name w:val="footer"/>
    <w:basedOn w:val="Normal"/>
    <w:link w:val="FooterChar"/>
    <w:uiPriority w:val="99"/>
    <w:semiHidden/>
    <w:unhideWhenUsed/>
    <w:rsid w:val="002566E7"/>
    <w:pPr>
      <w:tabs>
        <w:tab w:val="center" w:pos="4680"/>
        <w:tab w:val="right" w:pos="9360"/>
      </w:tabs>
    </w:pPr>
  </w:style>
  <w:style w:type="character" w:customStyle="1" w:styleId="FooterChar">
    <w:name w:val="Footer Char"/>
    <w:basedOn w:val="DefaultParagraphFont"/>
    <w:link w:val="Footer"/>
    <w:uiPriority w:val="99"/>
    <w:semiHidden/>
    <w:rsid w:val="002566E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4F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unhideWhenUsed/>
    <w:qFormat/>
    <w:rsid w:val="00D04FFA"/>
    <w:pPr>
      <w:keepLines w:val="0"/>
      <w:suppressAutoHyphens/>
      <w:spacing w:before="120" w:after="120"/>
      <w:outlineLvl w:val="3"/>
    </w:pPr>
    <w:rPr>
      <w:rFonts w:ascii="Arial" w:eastAsia="Batang" w:hAnsi="Arial" w:cs="Times New Roman"/>
      <w:bCs w:val="0"/>
      <w:i/>
      <w:color w:val="auto"/>
      <w:kern w:val="2"/>
      <w:sz w:val="22"/>
      <w:szCs w:val="22"/>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F90"/>
    <w:rPr>
      <w:rFonts w:ascii="Tahoma" w:hAnsi="Tahoma" w:cs="Tahoma"/>
      <w:sz w:val="16"/>
      <w:szCs w:val="16"/>
    </w:rPr>
  </w:style>
  <w:style w:type="character" w:customStyle="1" w:styleId="BalloonTextChar">
    <w:name w:val="Balloon Text Char"/>
    <w:basedOn w:val="DefaultParagraphFont"/>
    <w:link w:val="BalloonText"/>
    <w:uiPriority w:val="99"/>
    <w:semiHidden/>
    <w:rsid w:val="00D97F90"/>
    <w:rPr>
      <w:rFonts w:ascii="Tahoma" w:eastAsia="Times New Roman" w:hAnsi="Tahoma" w:cs="Tahoma"/>
      <w:sz w:val="16"/>
      <w:szCs w:val="16"/>
    </w:rPr>
  </w:style>
  <w:style w:type="paragraph" w:styleId="NoSpacing">
    <w:name w:val="No Spacing"/>
    <w:uiPriority w:val="1"/>
    <w:qFormat/>
    <w:rsid w:val="00FC082C"/>
    <w:pPr>
      <w:spacing w:after="0" w:line="240" w:lineRule="auto"/>
    </w:pPr>
    <w:rPr>
      <w:rFonts w:ascii="Calibri" w:eastAsia="Calibri" w:hAnsi="Calibri" w:cs="Times New Roman"/>
    </w:rPr>
  </w:style>
  <w:style w:type="character" w:styleId="Emphasis">
    <w:name w:val="Emphasis"/>
    <w:basedOn w:val="DefaultParagraphFont"/>
    <w:qFormat/>
    <w:rsid w:val="00FC082C"/>
    <w:rPr>
      <w:i/>
      <w:iCs/>
    </w:rPr>
  </w:style>
  <w:style w:type="paragraph" w:styleId="Title">
    <w:name w:val="Title"/>
    <w:basedOn w:val="Normal"/>
    <w:link w:val="TitleChar"/>
    <w:qFormat/>
    <w:rsid w:val="00FC082C"/>
    <w:pPr>
      <w:widowControl w:val="0"/>
      <w:snapToGrid w:val="0"/>
      <w:jc w:val="center"/>
    </w:pPr>
    <w:rPr>
      <w:rFonts w:ascii="Arial" w:hAnsi="Arial"/>
      <w:b/>
      <w:sz w:val="20"/>
    </w:rPr>
  </w:style>
  <w:style w:type="character" w:customStyle="1" w:styleId="TitleChar">
    <w:name w:val="Title Char"/>
    <w:basedOn w:val="DefaultParagraphFont"/>
    <w:link w:val="Title"/>
    <w:rsid w:val="00FC082C"/>
    <w:rPr>
      <w:rFonts w:ascii="Arial" w:eastAsia="Times New Roman" w:hAnsi="Arial" w:cs="Times New Roman"/>
      <w:b/>
      <w:sz w:val="20"/>
      <w:szCs w:val="24"/>
    </w:rPr>
  </w:style>
  <w:style w:type="paragraph" w:styleId="BodyTextIndent2">
    <w:name w:val="Body Text Indent 2"/>
    <w:basedOn w:val="Normal"/>
    <w:link w:val="BodyTextIndent2Char"/>
    <w:semiHidden/>
    <w:unhideWhenUsed/>
    <w:rsid w:val="00634C54"/>
    <w:pPr>
      <w:ind w:left="720"/>
      <w:jc w:val="both"/>
    </w:pPr>
    <w:rPr>
      <w:rFonts w:ascii="Arial" w:hAnsi="Arial"/>
      <w:sz w:val="20"/>
      <w:szCs w:val="20"/>
    </w:rPr>
  </w:style>
  <w:style w:type="character" w:customStyle="1" w:styleId="BodyTextIndent2Char">
    <w:name w:val="Body Text Indent 2 Char"/>
    <w:basedOn w:val="DefaultParagraphFont"/>
    <w:link w:val="BodyTextIndent2"/>
    <w:semiHidden/>
    <w:rsid w:val="00634C54"/>
    <w:rPr>
      <w:rFonts w:ascii="Arial" w:eastAsia="Times New Roman" w:hAnsi="Arial" w:cs="Times New Roman"/>
      <w:sz w:val="20"/>
      <w:szCs w:val="20"/>
    </w:rPr>
  </w:style>
  <w:style w:type="paragraph" w:styleId="Header">
    <w:name w:val="header"/>
    <w:basedOn w:val="Normal"/>
    <w:link w:val="HeaderChar"/>
    <w:uiPriority w:val="99"/>
    <w:unhideWhenUsed/>
    <w:rsid w:val="00A66E8C"/>
    <w:pPr>
      <w:tabs>
        <w:tab w:val="center" w:pos="4680"/>
        <w:tab w:val="right" w:pos="9360"/>
      </w:tabs>
      <w:suppressAutoHyphens/>
    </w:pPr>
    <w:rPr>
      <w:lang w:eastAsia="ar-SA"/>
    </w:rPr>
  </w:style>
  <w:style w:type="character" w:customStyle="1" w:styleId="HeaderChar">
    <w:name w:val="Header Char"/>
    <w:basedOn w:val="DefaultParagraphFont"/>
    <w:link w:val="Header"/>
    <w:uiPriority w:val="99"/>
    <w:rsid w:val="00A66E8C"/>
    <w:rPr>
      <w:rFonts w:ascii="Times New Roman" w:eastAsia="Times New Roman" w:hAnsi="Times New Roman" w:cs="Times New Roman"/>
      <w:sz w:val="24"/>
      <w:szCs w:val="24"/>
      <w:lang w:eastAsia="ar-SA"/>
    </w:rPr>
  </w:style>
  <w:style w:type="character" w:customStyle="1" w:styleId="Heading4Char">
    <w:name w:val="Heading 4 Char"/>
    <w:basedOn w:val="DefaultParagraphFont"/>
    <w:link w:val="Heading4"/>
    <w:rsid w:val="00D04FFA"/>
    <w:rPr>
      <w:rFonts w:ascii="Arial" w:eastAsia="Batang" w:hAnsi="Arial" w:cs="Times New Roman"/>
      <w:b/>
      <w:i/>
      <w:kern w:val="2"/>
      <w:lang w:val="en-AU" w:eastAsia="ar-SA"/>
    </w:rPr>
  </w:style>
  <w:style w:type="paragraph" w:customStyle="1" w:styleId="NormalBullet">
    <w:name w:val="Normal Bullet"/>
    <w:basedOn w:val="Normal"/>
    <w:rsid w:val="00D04FFA"/>
    <w:pPr>
      <w:numPr>
        <w:numId w:val="11"/>
      </w:numPr>
    </w:pPr>
    <w:rPr>
      <w:sz w:val="22"/>
    </w:rPr>
  </w:style>
  <w:style w:type="character" w:customStyle="1" w:styleId="Heading1Char">
    <w:name w:val="Heading 1 Char"/>
    <w:basedOn w:val="DefaultParagraphFont"/>
    <w:link w:val="Heading1"/>
    <w:uiPriority w:val="9"/>
    <w:rsid w:val="00D04FF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0522"/>
    <w:pPr>
      <w:ind w:left="720"/>
      <w:contextualSpacing/>
    </w:pPr>
  </w:style>
</w:styles>
</file>

<file path=word/webSettings.xml><?xml version="1.0" encoding="utf-8"?>
<w:webSettings xmlns:r="http://schemas.openxmlformats.org/officeDocument/2006/relationships" xmlns:w="http://schemas.openxmlformats.org/wordprocessingml/2006/main">
  <w:divs>
    <w:div w:id="145515109">
      <w:bodyDiv w:val="1"/>
      <w:marLeft w:val="0"/>
      <w:marRight w:val="0"/>
      <w:marTop w:val="0"/>
      <w:marBottom w:val="0"/>
      <w:divBdr>
        <w:top w:val="none" w:sz="0" w:space="0" w:color="auto"/>
        <w:left w:val="none" w:sz="0" w:space="0" w:color="auto"/>
        <w:bottom w:val="none" w:sz="0" w:space="0" w:color="auto"/>
        <w:right w:val="none" w:sz="0" w:space="0" w:color="auto"/>
      </w:divBdr>
    </w:div>
    <w:div w:id="154421816">
      <w:bodyDiv w:val="1"/>
      <w:marLeft w:val="0"/>
      <w:marRight w:val="0"/>
      <w:marTop w:val="0"/>
      <w:marBottom w:val="0"/>
      <w:divBdr>
        <w:top w:val="none" w:sz="0" w:space="0" w:color="auto"/>
        <w:left w:val="none" w:sz="0" w:space="0" w:color="auto"/>
        <w:bottom w:val="none" w:sz="0" w:space="0" w:color="auto"/>
        <w:right w:val="none" w:sz="0" w:space="0" w:color="auto"/>
      </w:divBdr>
    </w:div>
    <w:div w:id="347609113">
      <w:bodyDiv w:val="1"/>
      <w:marLeft w:val="0"/>
      <w:marRight w:val="0"/>
      <w:marTop w:val="0"/>
      <w:marBottom w:val="0"/>
      <w:divBdr>
        <w:top w:val="none" w:sz="0" w:space="0" w:color="auto"/>
        <w:left w:val="none" w:sz="0" w:space="0" w:color="auto"/>
        <w:bottom w:val="none" w:sz="0" w:space="0" w:color="auto"/>
        <w:right w:val="none" w:sz="0" w:space="0" w:color="auto"/>
      </w:divBdr>
    </w:div>
    <w:div w:id="605623024">
      <w:bodyDiv w:val="1"/>
      <w:marLeft w:val="0"/>
      <w:marRight w:val="0"/>
      <w:marTop w:val="0"/>
      <w:marBottom w:val="0"/>
      <w:divBdr>
        <w:top w:val="none" w:sz="0" w:space="0" w:color="auto"/>
        <w:left w:val="none" w:sz="0" w:space="0" w:color="auto"/>
        <w:bottom w:val="none" w:sz="0" w:space="0" w:color="auto"/>
        <w:right w:val="none" w:sz="0" w:space="0" w:color="auto"/>
      </w:divBdr>
    </w:div>
    <w:div w:id="1214775801">
      <w:bodyDiv w:val="1"/>
      <w:marLeft w:val="0"/>
      <w:marRight w:val="0"/>
      <w:marTop w:val="0"/>
      <w:marBottom w:val="0"/>
      <w:divBdr>
        <w:top w:val="none" w:sz="0" w:space="0" w:color="auto"/>
        <w:left w:val="none" w:sz="0" w:space="0" w:color="auto"/>
        <w:bottom w:val="none" w:sz="0" w:space="0" w:color="auto"/>
        <w:right w:val="none" w:sz="0" w:space="0" w:color="auto"/>
      </w:divBdr>
    </w:div>
    <w:div w:id="1502352680">
      <w:bodyDiv w:val="1"/>
      <w:marLeft w:val="0"/>
      <w:marRight w:val="0"/>
      <w:marTop w:val="0"/>
      <w:marBottom w:val="0"/>
      <w:divBdr>
        <w:top w:val="none" w:sz="0" w:space="0" w:color="auto"/>
        <w:left w:val="none" w:sz="0" w:space="0" w:color="auto"/>
        <w:bottom w:val="none" w:sz="0" w:space="0" w:color="auto"/>
        <w:right w:val="none" w:sz="0" w:space="0" w:color="auto"/>
      </w:divBdr>
      <w:divsChild>
        <w:div w:id="1351638993">
          <w:marLeft w:val="0"/>
          <w:marRight w:val="0"/>
          <w:marTop w:val="0"/>
          <w:marBottom w:val="0"/>
          <w:divBdr>
            <w:top w:val="none" w:sz="0" w:space="0" w:color="auto"/>
            <w:left w:val="none" w:sz="0" w:space="0" w:color="auto"/>
            <w:bottom w:val="none" w:sz="0" w:space="0" w:color="auto"/>
            <w:right w:val="none" w:sz="0" w:space="0" w:color="auto"/>
          </w:divBdr>
        </w:div>
        <w:div w:id="1805851542">
          <w:marLeft w:val="0"/>
          <w:marRight w:val="0"/>
          <w:marTop w:val="0"/>
          <w:marBottom w:val="0"/>
          <w:divBdr>
            <w:top w:val="none" w:sz="0" w:space="0" w:color="auto"/>
            <w:left w:val="none" w:sz="0" w:space="0" w:color="auto"/>
            <w:bottom w:val="none" w:sz="0" w:space="0" w:color="auto"/>
            <w:right w:val="none" w:sz="0" w:space="0" w:color="auto"/>
          </w:divBdr>
        </w:div>
        <w:div w:id="1744525079">
          <w:marLeft w:val="0"/>
          <w:marRight w:val="0"/>
          <w:marTop w:val="0"/>
          <w:marBottom w:val="0"/>
          <w:divBdr>
            <w:top w:val="none" w:sz="0" w:space="0" w:color="auto"/>
            <w:left w:val="none" w:sz="0" w:space="0" w:color="auto"/>
            <w:bottom w:val="none" w:sz="0" w:space="0" w:color="auto"/>
            <w:right w:val="none" w:sz="0" w:space="0" w:color="auto"/>
          </w:divBdr>
        </w:div>
        <w:div w:id="937833002">
          <w:marLeft w:val="0"/>
          <w:marRight w:val="0"/>
          <w:marTop w:val="0"/>
          <w:marBottom w:val="0"/>
          <w:divBdr>
            <w:top w:val="none" w:sz="0" w:space="0" w:color="auto"/>
            <w:left w:val="none" w:sz="0" w:space="0" w:color="auto"/>
            <w:bottom w:val="none" w:sz="0" w:space="0" w:color="auto"/>
            <w:right w:val="none" w:sz="0" w:space="0" w:color="auto"/>
          </w:divBdr>
        </w:div>
        <w:div w:id="2048215115">
          <w:marLeft w:val="0"/>
          <w:marRight w:val="0"/>
          <w:marTop w:val="0"/>
          <w:marBottom w:val="0"/>
          <w:divBdr>
            <w:top w:val="none" w:sz="0" w:space="0" w:color="auto"/>
            <w:left w:val="none" w:sz="0" w:space="0" w:color="auto"/>
            <w:bottom w:val="none" w:sz="0" w:space="0" w:color="auto"/>
            <w:right w:val="none" w:sz="0" w:space="0" w:color="auto"/>
          </w:divBdr>
        </w:div>
        <w:div w:id="1904096445">
          <w:marLeft w:val="0"/>
          <w:marRight w:val="0"/>
          <w:marTop w:val="0"/>
          <w:marBottom w:val="0"/>
          <w:divBdr>
            <w:top w:val="none" w:sz="0" w:space="0" w:color="auto"/>
            <w:left w:val="none" w:sz="0" w:space="0" w:color="auto"/>
            <w:bottom w:val="none" w:sz="0" w:space="0" w:color="auto"/>
            <w:right w:val="none" w:sz="0" w:space="0" w:color="auto"/>
          </w:divBdr>
        </w:div>
      </w:divsChild>
    </w:div>
    <w:div w:id="1512405883">
      <w:bodyDiv w:val="1"/>
      <w:marLeft w:val="0"/>
      <w:marRight w:val="0"/>
      <w:marTop w:val="0"/>
      <w:marBottom w:val="0"/>
      <w:divBdr>
        <w:top w:val="none" w:sz="0" w:space="0" w:color="auto"/>
        <w:left w:val="none" w:sz="0" w:space="0" w:color="auto"/>
        <w:bottom w:val="none" w:sz="0" w:space="0" w:color="auto"/>
        <w:right w:val="none" w:sz="0" w:space="0" w:color="auto"/>
      </w:divBdr>
    </w:div>
    <w:div w:id="1740329001">
      <w:bodyDiv w:val="1"/>
      <w:marLeft w:val="0"/>
      <w:marRight w:val="0"/>
      <w:marTop w:val="0"/>
      <w:marBottom w:val="0"/>
      <w:divBdr>
        <w:top w:val="none" w:sz="0" w:space="0" w:color="auto"/>
        <w:left w:val="none" w:sz="0" w:space="0" w:color="auto"/>
        <w:bottom w:val="none" w:sz="0" w:space="0" w:color="auto"/>
        <w:right w:val="none" w:sz="0" w:space="0" w:color="auto"/>
      </w:divBdr>
    </w:div>
    <w:div w:id="178233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Ahkila Banu</dc:creator>
  <cp:lastModifiedBy>Naidu</cp:lastModifiedBy>
  <cp:revision>2</cp:revision>
  <dcterms:created xsi:type="dcterms:W3CDTF">2015-11-25T06:49:00Z</dcterms:created>
  <dcterms:modified xsi:type="dcterms:W3CDTF">2015-11-25T06:49:00Z</dcterms:modified>
</cp:coreProperties>
</file>