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743964183"/>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Style w:val="IndexLink"/>
              </w:rPr>
              <w:t>Use case UC01 Self-assign position to audit</w:t>
            </w:r>
            <w:r>
              <w:rPr>
                <w:webHidden/>
              </w:rPr>
              <w:fldChar w:fldCharType="begin"/>
            </w:r>
            <w:r>
              <w:rPr>
                <w:webHidden/>
              </w:rPr>
              <w:instrText>PAGEREF _Toc8318090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color w:val="00000A"/>
              <w:lang w:val="es-ES" w:eastAsia="es-ES"/>
            </w:rPr>
          </w:pPr>
          <w:hyperlink w:anchor="_Toc8318091">
            <w:r>
              <w:rPr>
                <w:webHidden/>
                <w:rStyle w:val="IndexLink"/>
              </w:rPr>
              <w:t>Use case UC02 List audits</w:t>
            </w:r>
            <w:r>
              <w:rPr>
                <w:webHidden/>
              </w:rPr>
              <w:fldChar w:fldCharType="begin"/>
            </w:r>
            <w:r>
              <w:rPr>
                <w:webHidden/>
              </w:rPr>
              <w:instrText>PAGEREF _Toc8318091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color w:val="00000A"/>
              <w:lang w:val="es-ES" w:eastAsia="es-ES"/>
            </w:rPr>
          </w:pPr>
          <w:hyperlink w:anchor="_Toc8318092">
            <w:r>
              <w:rPr>
                <w:webHidden/>
                <w:rStyle w:val="IndexLink"/>
              </w:rPr>
              <w:t>Use case UC03 Show audits</w:t>
            </w:r>
            <w:r>
              <w:rPr>
                <w:webHidden/>
              </w:rPr>
              <w:fldChar w:fldCharType="begin"/>
            </w:r>
            <w:r>
              <w:rPr>
                <w:webHidden/>
              </w:rPr>
              <w:instrText>PAGEREF _Toc8318092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color w:val="00000A"/>
              <w:lang w:val="es-ES" w:eastAsia="es-ES"/>
            </w:rPr>
          </w:pPr>
          <w:hyperlink w:anchor="_Toc8318093">
            <w:r>
              <w:rPr>
                <w:webHidden/>
                <w:rStyle w:val="IndexLink"/>
              </w:rPr>
              <w:t>Use case UC04 Create audit</w:t>
            </w:r>
            <w:r>
              <w:rPr>
                <w:webHidden/>
              </w:rPr>
              <w:fldChar w:fldCharType="begin"/>
            </w:r>
            <w:r>
              <w:rPr>
                <w:webHidden/>
              </w:rPr>
              <w:instrText>PAGEREF _Toc8318093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color w:val="00000A"/>
              <w:lang w:val="es-ES" w:eastAsia="es-ES"/>
            </w:rPr>
          </w:pPr>
          <w:hyperlink w:anchor="_Toc8318094">
            <w:r>
              <w:rPr>
                <w:webHidden/>
                <w:rStyle w:val="IndexLink"/>
              </w:rPr>
              <w:t>Use case UC05 Update audit</w:t>
            </w:r>
            <w:r>
              <w:rPr>
                <w:webHidden/>
              </w:rPr>
              <w:fldChar w:fldCharType="begin"/>
            </w:r>
            <w:r>
              <w:rPr>
                <w:webHidden/>
              </w:rPr>
              <w:instrText>PAGEREF _Toc8318094 \h</w:instrText>
            </w:r>
            <w:r>
              <w:rPr>
                <w:webHidden/>
              </w:rPr>
              <w:fldChar w:fldCharType="separate"/>
            </w:r>
            <w:r>
              <w:rPr>
                <w:rStyle w:val="IndexLink"/>
                <w:vanish w:val="false"/>
              </w:rPr>
              <w:tab/>
              <w:t>7</w:t>
            </w:r>
            <w:r>
              <w:rPr>
                <w:webHidden/>
              </w:rPr>
              <w:fldChar w:fldCharType="end"/>
            </w:r>
          </w:hyperlink>
        </w:p>
        <w:p>
          <w:pPr>
            <w:pStyle w:val="Contents1"/>
            <w:rPr>
              <w:rFonts w:eastAsia="" w:eastAsiaTheme="minorEastAsia"/>
              <w:color w:val="00000A"/>
              <w:lang w:val="es-ES" w:eastAsia="es-ES"/>
            </w:rPr>
          </w:pPr>
          <w:hyperlink w:anchor="_Toc8318095">
            <w:r>
              <w:rPr>
                <w:webHidden/>
                <w:rStyle w:val="IndexLink"/>
              </w:rPr>
              <w:t>Use case UC06 Delete audit</w:t>
            </w:r>
            <w:r>
              <w:rPr>
                <w:webHidden/>
              </w:rPr>
              <w:fldChar w:fldCharType="begin"/>
            </w:r>
            <w:r>
              <w:rPr>
                <w:webHidden/>
              </w:rPr>
              <w:instrText>PAGEREF _Toc8318095 \h</w:instrText>
            </w:r>
            <w:r>
              <w:rPr>
                <w:webHidden/>
              </w:rPr>
              <w:fldChar w:fldCharType="separate"/>
            </w:r>
            <w:r>
              <w:rPr>
                <w:rStyle w:val="IndexLink"/>
                <w:vanish w:val="false"/>
              </w:rPr>
              <w:tab/>
              <w:t>8</w:t>
            </w:r>
            <w:r>
              <w:rPr>
                <w:webHidden/>
              </w:rPr>
              <w:fldChar w:fldCharType="end"/>
            </w:r>
          </w:hyperlink>
        </w:p>
        <w:p>
          <w:pPr>
            <w:pStyle w:val="Contents1"/>
            <w:rPr>
              <w:rFonts w:eastAsia="" w:eastAsiaTheme="minorEastAsia"/>
              <w:color w:val="00000A"/>
              <w:lang w:val="es-ES" w:eastAsia="es-ES"/>
            </w:rPr>
          </w:pPr>
          <w:hyperlink w:anchor="_Toc8318096">
            <w:r>
              <w:rPr>
                <w:webHidden/>
                <w:rStyle w:val="IndexLink"/>
              </w:rPr>
              <w:t>Use case UC07 Browse providers list</w:t>
            </w:r>
            <w:r>
              <w:rPr>
                <w:webHidden/>
              </w:rPr>
              <w:fldChar w:fldCharType="begin"/>
            </w:r>
            <w:r>
              <w:rPr>
                <w:webHidden/>
              </w:rPr>
              <w:instrText>PAGEREF _Toc8318096 \h</w:instrText>
            </w:r>
            <w:r>
              <w:rPr>
                <w:webHidden/>
              </w:rPr>
              <w:fldChar w:fldCharType="separate"/>
            </w:r>
            <w:r>
              <w:rPr>
                <w:rStyle w:val="IndexLink"/>
                <w:vanish w:val="false"/>
              </w:rPr>
              <w:tab/>
              <w:t>9</w:t>
            </w:r>
            <w:r>
              <w:rPr>
                <w:webHidden/>
              </w:rPr>
              <w:fldChar w:fldCharType="end"/>
            </w:r>
          </w:hyperlink>
        </w:p>
        <w:p>
          <w:pPr>
            <w:pStyle w:val="Contents1"/>
            <w:rPr>
              <w:rFonts w:eastAsia="" w:eastAsiaTheme="minorEastAsia"/>
              <w:color w:val="00000A"/>
              <w:lang w:val="es-ES" w:eastAsia="es-ES"/>
            </w:rPr>
          </w:pPr>
          <w:hyperlink w:anchor="_Toc8318097">
            <w:r>
              <w:rPr>
                <w:webHidden/>
                <w:rStyle w:val="IndexLink"/>
              </w:rPr>
              <w:t>Use case UC08 Browse item list</w:t>
            </w:r>
            <w:r>
              <w:rPr>
                <w:webHidden/>
              </w:rPr>
              <w:fldChar w:fldCharType="begin"/>
            </w:r>
            <w:r>
              <w:rPr>
                <w:webHidden/>
              </w:rPr>
              <w:instrText>PAGEREF _Toc8318097 \h</w:instrText>
            </w:r>
            <w:r>
              <w:rPr>
                <w:webHidden/>
              </w:rPr>
              <w:fldChar w:fldCharType="separate"/>
            </w:r>
            <w:r>
              <w:rPr>
                <w:rStyle w:val="IndexLink"/>
                <w:vanish w:val="false"/>
              </w:rPr>
              <w:tab/>
              <w:t>10</w:t>
            </w:r>
            <w:r>
              <w:rPr>
                <w:webHidden/>
              </w:rPr>
              <w:fldChar w:fldCharType="end"/>
            </w:r>
          </w:hyperlink>
        </w:p>
        <w:p>
          <w:pPr>
            <w:pStyle w:val="Contents1"/>
            <w:rPr>
              <w:rFonts w:eastAsia="" w:eastAsiaTheme="minorEastAsia"/>
              <w:color w:val="00000A"/>
              <w:lang w:val="es-ES" w:eastAsia="es-ES"/>
            </w:rPr>
          </w:pPr>
          <w:hyperlink w:anchor="_Toc8318098">
            <w:r>
              <w:rPr>
                <w:webHidden/>
                <w:rStyle w:val="IndexLink"/>
              </w:rPr>
              <w:t>Use case UC09 Register as a provider</w:t>
            </w:r>
            <w:r>
              <w:rPr>
                <w:webHidden/>
              </w:rPr>
              <w:fldChar w:fldCharType="begin"/>
            </w:r>
            <w:r>
              <w:rPr>
                <w:webHidden/>
              </w:rPr>
              <w:instrText>PAGEREF _Toc8318098 \h</w:instrText>
            </w:r>
            <w:r>
              <w:rPr>
                <w:webHidden/>
              </w:rPr>
              <w:fldChar w:fldCharType="separate"/>
            </w:r>
            <w:r>
              <w:rPr>
                <w:rStyle w:val="IndexLink"/>
                <w:vanish w:val="false"/>
              </w:rPr>
              <w:tab/>
              <w:t>11</w:t>
            </w:r>
            <w:r>
              <w:rPr>
                <w:webHidden/>
              </w:rPr>
              <w:fldChar w:fldCharType="end"/>
            </w:r>
          </w:hyperlink>
        </w:p>
        <w:p>
          <w:pPr>
            <w:pStyle w:val="Contents1"/>
            <w:rPr>
              <w:rFonts w:eastAsia="" w:eastAsiaTheme="minorEastAsia"/>
              <w:color w:val="00000A"/>
              <w:lang w:val="es-ES" w:eastAsia="es-ES"/>
            </w:rPr>
          </w:pPr>
          <w:hyperlink w:anchor="_Toc8318099">
            <w:r>
              <w:rPr>
                <w:webHidden/>
                <w:rStyle w:val="IndexLink"/>
              </w:rPr>
              <w:t>Use case UC10 Rebranding Procedure</w:t>
            </w:r>
            <w:r>
              <w:rPr>
                <w:webHidden/>
              </w:rPr>
              <w:fldChar w:fldCharType="begin"/>
            </w:r>
            <w:r>
              <w:rPr>
                <w:webHidden/>
              </w:rPr>
              <w:instrText>PAGEREF _Toc8318099 \h</w:instrText>
            </w:r>
            <w:r>
              <w:rPr>
                <w:webHidden/>
              </w:rPr>
              <w:fldChar w:fldCharType="separate"/>
            </w:r>
            <w:r>
              <w:rPr>
                <w:rStyle w:val="IndexLink"/>
                <w:vanish w:val="false"/>
              </w:rPr>
              <w:tab/>
              <w:t>12</w:t>
            </w:r>
            <w:r>
              <w:rPr>
                <w:webHidden/>
              </w:rPr>
              <w:fldChar w:fldCharType="end"/>
            </w:r>
          </w:hyperlink>
        </w:p>
        <w:p>
          <w:pPr>
            <w:pStyle w:val="Contents1"/>
            <w:rPr>
              <w:rFonts w:eastAsia="" w:eastAsiaTheme="minorEastAsia"/>
              <w:color w:val="00000A"/>
              <w:lang w:val="es-ES" w:eastAsia="es-ES"/>
            </w:rPr>
          </w:pPr>
          <w:hyperlink w:anchor="_Toc8318100">
            <w:r>
              <w:rPr>
                <w:webHidden/>
                <w:rStyle w:val="IndexLink"/>
              </w:rPr>
              <w:t>Use case UC11 Create Auditor Account</w:t>
            </w:r>
            <w:r>
              <w:rPr>
                <w:webHidden/>
              </w:rPr>
              <w:fldChar w:fldCharType="begin"/>
            </w:r>
            <w:r>
              <w:rPr>
                <w:webHidden/>
              </w:rPr>
              <w:instrText>PAGEREF _Toc8318100 \h</w:instrText>
            </w:r>
            <w:r>
              <w:rPr>
                <w:webHidden/>
              </w:rPr>
              <w:fldChar w:fldCharType="separate"/>
            </w:r>
            <w:r>
              <w:rPr>
                <w:rStyle w:val="IndexLink"/>
                <w:vanish w:val="false"/>
              </w:rPr>
              <w:tab/>
              <w:t>13</w:t>
            </w:r>
            <w:r>
              <w:rPr>
                <w:webHidden/>
              </w:rPr>
              <w:fldChar w:fldCharType="end"/>
            </w:r>
          </w:hyperlink>
        </w:p>
        <w:p>
          <w:pPr>
            <w:pStyle w:val="Contents1"/>
            <w:rPr>
              <w:rFonts w:eastAsia="" w:eastAsiaTheme="minorEastAsia"/>
              <w:color w:val="00000A"/>
              <w:lang w:val="es-ES" w:eastAsia="es-ES"/>
            </w:rPr>
          </w:pPr>
          <w:hyperlink w:anchor="_Toc8318101">
            <w:r>
              <w:rPr>
                <w:webHidden/>
                <w:rStyle w:val="IndexLink"/>
              </w:rPr>
              <w:t>Use case UC12 Compute Audit Score</w:t>
            </w:r>
            <w:r>
              <w:rPr>
                <w:webHidden/>
              </w:rPr>
              <w:fldChar w:fldCharType="begin"/>
            </w:r>
            <w:r>
              <w:rPr>
                <w:webHidden/>
              </w:rPr>
              <w:instrText>PAGEREF _Toc8318101 \h</w:instrText>
            </w:r>
            <w:r>
              <w:rPr>
                <w:webHidden/>
              </w:rPr>
              <w:fldChar w:fldCharType="separate"/>
            </w:r>
            <w:r>
              <w:rPr>
                <w:rStyle w:val="IndexLink"/>
                <w:vanish w:val="false"/>
              </w:rPr>
              <w:tab/>
              <w:t>14</w:t>
            </w:r>
            <w:r>
              <w:rPr>
                <w:webHidden/>
              </w:rPr>
              <w:fldChar w:fldCharType="end"/>
            </w:r>
          </w:hyperlink>
        </w:p>
        <w:p>
          <w:pPr>
            <w:pStyle w:val="Contents1"/>
            <w:rPr>
              <w:rFonts w:eastAsia="" w:eastAsiaTheme="minorEastAsia"/>
              <w:color w:val="00000A"/>
              <w:lang w:val="es-ES" w:eastAsia="es-ES"/>
            </w:rPr>
          </w:pPr>
          <w:hyperlink w:anchor="_Toc8318102">
            <w:r>
              <w:rPr>
                <w:webHidden/>
                <w:rStyle w:val="IndexLink"/>
              </w:rPr>
              <w:t>Use case UC13 Administrator Dashboard</w:t>
            </w:r>
            <w:r>
              <w:rPr>
                <w:webHidden/>
              </w:rPr>
              <w:fldChar w:fldCharType="begin"/>
            </w:r>
            <w:r>
              <w:rPr>
                <w:webHidden/>
              </w:rPr>
              <w:instrText>PAGEREF _Toc8318102 \h</w:instrText>
            </w:r>
            <w:r>
              <w:rPr>
                <w:webHidden/>
              </w:rPr>
              <w:fldChar w:fldCharType="separate"/>
            </w:r>
            <w:r>
              <w:rPr>
                <w:rStyle w:val="IndexLink"/>
                <w:vanish w:val="false"/>
              </w:rPr>
              <w:tab/>
              <w:t>15</w:t>
            </w:r>
            <w:r>
              <w:rPr>
                <w:webHidden/>
              </w:rPr>
              <w:fldChar w:fldCharType="end"/>
            </w:r>
          </w:hyperlink>
        </w:p>
        <w:p>
          <w:pPr>
            <w:pStyle w:val="Contents1"/>
            <w:rPr>
              <w:rFonts w:eastAsia="" w:eastAsiaTheme="minorEastAsia"/>
              <w:color w:val="00000A"/>
              <w:lang w:val="es-ES" w:eastAsia="es-ES"/>
            </w:rPr>
          </w:pPr>
          <w:hyperlink w:anchor="_Toc8318103">
            <w:r>
              <w:rPr>
                <w:webHidden/>
                <w:rStyle w:val="IndexLink"/>
              </w:rPr>
              <w:t>Use case UC14 Provider list Items</w:t>
            </w:r>
            <w:r>
              <w:rPr>
                <w:webHidden/>
              </w:rPr>
              <w:fldChar w:fldCharType="begin"/>
            </w:r>
            <w:r>
              <w:rPr>
                <w:webHidden/>
              </w:rPr>
              <w:instrText>PAGEREF _Toc8318103 \h</w:instrText>
            </w:r>
            <w:r>
              <w:rPr>
                <w:webHidden/>
              </w:rPr>
              <w:fldChar w:fldCharType="separate"/>
            </w:r>
            <w:r>
              <w:rPr>
                <w:rStyle w:val="IndexLink"/>
                <w:vanish w:val="false"/>
              </w:rPr>
              <w:tab/>
              <w:t>16</w:t>
            </w:r>
            <w:r>
              <w:rPr>
                <w:webHidden/>
              </w:rPr>
              <w:fldChar w:fldCharType="end"/>
            </w:r>
          </w:hyperlink>
        </w:p>
        <w:p>
          <w:pPr>
            <w:pStyle w:val="Contents1"/>
            <w:rPr>
              <w:rFonts w:eastAsia="" w:eastAsiaTheme="minorEastAsia"/>
              <w:color w:val="00000A"/>
              <w:lang w:val="es-ES" w:eastAsia="es-ES"/>
            </w:rPr>
          </w:pPr>
          <w:hyperlink w:anchor="_Toc8318104">
            <w:r>
              <w:rPr>
                <w:webHidden/>
                <w:rStyle w:val="IndexLink"/>
              </w:rPr>
              <w:t>Use case UC15 Provider display Items</w:t>
            </w:r>
            <w:r>
              <w:rPr>
                <w:webHidden/>
              </w:rPr>
              <w:fldChar w:fldCharType="begin"/>
            </w:r>
            <w:r>
              <w:rPr>
                <w:webHidden/>
              </w:rPr>
              <w:instrText>PAGEREF _Toc8318104 \h</w:instrText>
            </w:r>
            <w:r>
              <w:rPr>
                <w:webHidden/>
              </w:rPr>
              <w:fldChar w:fldCharType="separate"/>
            </w:r>
            <w:r>
              <w:rPr>
                <w:rStyle w:val="IndexLink"/>
                <w:vanish w:val="false"/>
              </w:rPr>
              <w:tab/>
              <w:t>17</w:t>
            </w:r>
            <w:r>
              <w:rPr>
                <w:webHidden/>
              </w:rPr>
              <w:fldChar w:fldCharType="end"/>
            </w:r>
          </w:hyperlink>
        </w:p>
        <w:p>
          <w:pPr>
            <w:pStyle w:val="Contents1"/>
            <w:rPr>
              <w:rFonts w:eastAsia="" w:eastAsiaTheme="minorEastAsia"/>
              <w:color w:val="00000A"/>
              <w:lang w:val="es-ES" w:eastAsia="es-ES"/>
            </w:rPr>
          </w:pPr>
          <w:hyperlink w:anchor="_Toc8318105">
            <w:r>
              <w:rPr>
                <w:webHidden/>
                <w:rStyle w:val="IndexLink"/>
              </w:rPr>
              <w:t>Use case UC16 Provider create item</w:t>
            </w:r>
            <w:r>
              <w:rPr>
                <w:webHidden/>
              </w:rPr>
              <w:fldChar w:fldCharType="begin"/>
            </w:r>
            <w:r>
              <w:rPr>
                <w:webHidden/>
              </w:rPr>
              <w:instrText>PAGEREF _Toc8318105 \h</w:instrText>
            </w:r>
            <w:r>
              <w:rPr>
                <w:webHidden/>
              </w:rPr>
              <w:fldChar w:fldCharType="separate"/>
            </w:r>
            <w:r>
              <w:rPr>
                <w:rStyle w:val="IndexLink"/>
                <w:vanish w:val="false"/>
              </w:rPr>
              <w:tab/>
              <w:t>17</w:t>
            </w:r>
            <w:r>
              <w:rPr>
                <w:webHidden/>
              </w:rPr>
              <w:fldChar w:fldCharType="end"/>
            </w:r>
          </w:hyperlink>
        </w:p>
        <w:p>
          <w:pPr>
            <w:pStyle w:val="Contents1"/>
            <w:rPr>
              <w:rFonts w:eastAsia="" w:eastAsiaTheme="minorEastAsia"/>
              <w:color w:val="00000A"/>
              <w:lang w:val="es-ES" w:eastAsia="es-ES"/>
            </w:rPr>
          </w:pPr>
          <w:hyperlink w:anchor="_Toc8318106">
            <w:r>
              <w:rPr>
                <w:webHidden/>
                <w:rStyle w:val="IndexLink"/>
              </w:rPr>
              <w:t>Use case UC17 Provider Edit Item</w:t>
            </w:r>
            <w:r>
              <w:rPr>
                <w:webHidden/>
              </w:rPr>
              <w:fldChar w:fldCharType="begin"/>
            </w:r>
            <w:r>
              <w:rPr>
                <w:webHidden/>
              </w:rPr>
              <w:instrText>PAGEREF _Toc8318106 \h</w:instrText>
            </w:r>
            <w:r>
              <w:rPr>
                <w:webHidden/>
              </w:rPr>
              <w:fldChar w:fldCharType="separate"/>
            </w:r>
            <w:r>
              <w:rPr>
                <w:rStyle w:val="IndexLink"/>
                <w:vanish w:val="false"/>
              </w:rPr>
              <w:tab/>
              <w:t>19</w:t>
            </w:r>
            <w:r>
              <w:rPr>
                <w:webHidden/>
              </w:rPr>
              <w:fldChar w:fldCharType="end"/>
            </w:r>
          </w:hyperlink>
        </w:p>
        <w:p>
          <w:pPr>
            <w:pStyle w:val="Contents1"/>
            <w:rPr>
              <w:rFonts w:eastAsia="" w:eastAsiaTheme="minorEastAsia"/>
              <w:color w:val="00000A"/>
              <w:lang w:val="es-ES" w:eastAsia="es-ES"/>
            </w:rPr>
          </w:pPr>
          <w:hyperlink w:anchor="_Toc8318107">
            <w:r>
              <w:rPr>
                <w:webHidden/>
                <w:rStyle w:val="IndexLink"/>
              </w:rPr>
              <w:t>Use case UC18 Provider Delete item</w:t>
            </w:r>
            <w:r>
              <w:rPr>
                <w:webHidden/>
              </w:rPr>
              <w:fldChar w:fldCharType="begin"/>
            </w:r>
            <w:r>
              <w:rPr>
                <w:webHidden/>
              </w:rPr>
              <w:instrText>PAGEREF _Toc8318107 \h</w:instrText>
            </w:r>
            <w:r>
              <w:rPr>
                <w:webHidden/>
              </w:rPr>
              <w:fldChar w:fldCharType="separate"/>
            </w:r>
            <w:r>
              <w:rPr>
                <w:rStyle w:val="IndexLink"/>
                <w:vanish w:val="false"/>
              </w:rPr>
              <w:tab/>
              <w:t>20</w:t>
            </w:r>
            <w:r>
              <w:rPr>
                <w:webHidden/>
              </w:rPr>
              <w:fldChar w:fldCharType="end"/>
            </w:r>
          </w:hyperlink>
        </w:p>
        <w:p>
          <w:pPr>
            <w:pStyle w:val="Contents1"/>
            <w:rPr>
              <w:rFonts w:eastAsia="" w:eastAsiaTheme="minorEastAsia"/>
              <w:color w:val="00000A"/>
              <w:lang w:val="es-ES" w:eastAsia="es-ES"/>
            </w:rPr>
          </w:pPr>
          <w:hyperlink w:anchor="_Toc8318108">
            <w:r>
              <w:rPr>
                <w:webHidden/>
                <w:rStyle w:val="IndexLink"/>
              </w:rPr>
              <w:t>Use case UC19 Show sponsorships</w:t>
            </w:r>
            <w:r>
              <w:rPr>
                <w:webHidden/>
              </w:rPr>
              <w:fldChar w:fldCharType="begin"/>
            </w:r>
            <w:r>
              <w:rPr>
                <w:webHidden/>
              </w:rPr>
              <w:instrText>PAGEREF _Toc8318108 \h</w:instrText>
            </w:r>
            <w:r>
              <w:rPr>
                <w:webHidden/>
              </w:rPr>
              <w:fldChar w:fldCharType="separate"/>
            </w:r>
            <w:r>
              <w:rPr>
                <w:rStyle w:val="IndexLink"/>
                <w:vanish w:val="false"/>
              </w:rPr>
              <w:tab/>
              <w:t>20</w:t>
            </w:r>
            <w:r>
              <w:rPr>
                <w:webHidden/>
              </w:rPr>
              <w:fldChar w:fldCharType="end"/>
            </w:r>
          </w:hyperlink>
        </w:p>
        <w:p>
          <w:pPr>
            <w:pStyle w:val="Contents1"/>
            <w:rPr>
              <w:rFonts w:eastAsia="" w:eastAsiaTheme="minorEastAsia"/>
              <w:color w:val="00000A"/>
              <w:lang w:val="es-ES" w:eastAsia="es-ES"/>
            </w:rPr>
          </w:pPr>
          <w:hyperlink w:anchor="_Toc8318109">
            <w:r>
              <w:rPr>
                <w:webHidden/>
                <w:rStyle w:val="IndexLink"/>
              </w:rPr>
              <w:t>Use case UC20 Create sponsorship</w:t>
            </w:r>
            <w:r>
              <w:rPr>
                <w:webHidden/>
              </w:rPr>
              <w:fldChar w:fldCharType="begin"/>
            </w:r>
            <w:r>
              <w:rPr>
                <w:webHidden/>
              </w:rPr>
              <w:instrText>PAGEREF _Toc8318109 \h</w:instrText>
            </w:r>
            <w:r>
              <w:rPr>
                <w:webHidden/>
              </w:rPr>
              <w:fldChar w:fldCharType="separate"/>
            </w:r>
            <w:r>
              <w:rPr>
                <w:rStyle w:val="IndexLink"/>
                <w:vanish w:val="false"/>
              </w:rPr>
              <w:tab/>
              <w:t>22</w:t>
            </w:r>
            <w:r>
              <w:rPr>
                <w:webHidden/>
              </w:rPr>
              <w:fldChar w:fldCharType="end"/>
            </w:r>
          </w:hyperlink>
        </w:p>
        <w:p>
          <w:pPr>
            <w:pStyle w:val="Contents1"/>
            <w:rPr>
              <w:rFonts w:eastAsia="" w:eastAsiaTheme="minorEastAsia"/>
              <w:color w:val="00000A"/>
              <w:lang w:val="es-ES" w:eastAsia="es-ES"/>
            </w:rPr>
          </w:pPr>
          <w:hyperlink w:anchor="_Toc8318110">
            <w:r>
              <w:rPr>
                <w:webHidden/>
                <w:rStyle w:val="IndexLink"/>
              </w:rPr>
              <w:t>Use case UC21 Update sponsorship</w:t>
            </w:r>
            <w:r>
              <w:rPr>
                <w:webHidden/>
              </w:rPr>
              <w:fldChar w:fldCharType="begin"/>
            </w:r>
            <w:r>
              <w:rPr>
                <w:webHidden/>
              </w:rPr>
              <w:instrText>PAGEREF _Toc8318110 \h</w:instrText>
            </w:r>
            <w:r>
              <w:rPr>
                <w:webHidden/>
              </w:rPr>
              <w:fldChar w:fldCharType="separate"/>
            </w:r>
            <w:r>
              <w:rPr>
                <w:rStyle w:val="IndexLink"/>
                <w:vanish w:val="false"/>
              </w:rPr>
              <w:tab/>
              <w:t>23</w:t>
            </w:r>
            <w:r>
              <w:rPr>
                <w:webHidden/>
              </w:rPr>
              <w:fldChar w:fldCharType="end"/>
            </w:r>
          </w:hyperlink>
        </w:p>
        <w:p>
          <w:pPr>
            <w:pStyle w:val="Contents1"/>
            <w:rPr>
              <w:rFonts w:eastAsia="" w:eastAsiaTheme="minorEastAsia"/>
              <w:color w:val="00000A"/>
              <w:lang w:val="es-ES" w:eastAsia="es-ES"/>
            </w:rPr>
          </w:pPr>
          <w:hyperlink w:anchor="_Toc8318111">
            <w:r>
              <w:rPr>
                <w:webHidden/>
                <w:rStyle w:val="IndexLink"/>
              </w:rPr>
              <w:t>Use case UC22 Delete sponsorship</w:t>
            </w:r>
            <w:r>
              <w:rPr>
                <w:webHidden/>
              </w:rPr>
              <w:fldChar w:fldCharType="begin"/>
            </w:r>
            <w:r>
              <w:rPr>
                <w:webHidden/>
              </w:rPr>
              <w:instrText>PAGEREF _Toc8318111 \h</w:instrText>
            </w:r>
            <w:r>
              <w:rPr>
                <w:webHidden/>
              </w:rPr>
              <w:fldChar w:fldCharType="separate"/>
            </w:r>
            <w:r>
              <w:rPr>
                <w:rStyle w:val="IndexLink"/>
                <w:vanish w:val="false"/>
              </w:rPr>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Use case UC0</w:t>
      </w:r>
      <w:r>
        <w:rPr/>
        <w:t>1</w:t>
      </w:r>
      <w:r>
        <w:rPr/>
        <w:t xml:space="preserve"> Register as a </w:t>
      </w:r>
      <w:bookmarkEnd w:id="3"/>
      <w:r>
        <w:rPr/>
        <w:t>Rookie (Level C)</w:t>
      </w:r>
    </w:p>
    <w:p>
      <w:pPr>
        <w:pStyle w:val="Subtitle"/>
        <w:rPr/>
      </w:pPr>
      <w:r>
        <w:rPr/>
        <w:t>Description</w:t>
      </w:r>
    </w:p>
    <w:p>
      <w:pPr>
        <w:pStyle w:val="Normal"/>
        <w:rPr/>
      </w:pPr>
      <w:r>
        <w:rPr/>
      </w:r>
    </w:p>
    <w:p>
      <w:pPr>
        <w:pStyle w:val="Normal"/>
        <w:rPr/>
      </w:pPr>
      <w:r>
        <w:rPr/>
        <w:t xml:space="preserve">Anyone wishes to register to the system as a </w:t>
      </w:r>
      <w:r>
        <w:rPr/>
        <w:t>Rookie</w:t>
      </w:r>
      <w:r>
        <w:rPr/>
        <w:t>.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 xml:space="preserve">Not authenticated: Main Menu -&gt; Register -&gt; As a </w:t>
      </w:r>
      <w:r>
        <w:rPr/>
        <w:t>Rookie</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800"/>
        <w:gridCol w:w="7225"/>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Left the form empty and </w:t>
            </w:r>
            <w:r>
              <w:rPr>
                <w:color w:val="000000" w:themeColor="text1"/>
              </w:rPr>
              <w:t xml:space="preserve">press the </w:t>
            </w:r>
            <w:r>
              <w:rPr>
                <w:color w:val="000000" w:themeColor="text1"/>
              </w:rPr>
              <w:t xml:space="preserve">save </w:t>
            </w:r>
            <w:r>
              <w:rPr>
                <w:color w:val="000000" w:themeColor="text1"/>
              </w:rPr>
              <w:t>button</w:t>
            </w:r>
            <w:r>
              <w:rPr>
                <w:color w:val="000000" w:themeColor="text1"/>
              </w:rPr>
              <w:t>.</w:t>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800"/>
        <w:gridCol w:w="7225"/>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5"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Properly fill the form but do not accept the terms of service </w:t>
            </w:r>
            <w:r>
              <w:rPr>
                <w:color w:val="000000" w:themeColor="text1"/>
              </w:rPr>
              <w:t>and press the save button</w:t>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5"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800"/>
        <w:gridCol w:w="7225"/>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5"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Properly fill the form and </w:t>
            </w:r>
            <w:r>
              <w:rPr>
                <w:color w:val="000000" w:themeColor="text1"/>
              </w:rPr>
              <w:t>press the save button.</w:t>
            </w:r>
            <w:r>
              <w:rPr>
                <w:color w:val="000000" w:themeColor="text1"/>
              </w:rPr>
              <w:t xml:space="preserve"> </w:t>
            </w:r>
            <w:r>
              <w:rPr>
                <w:color w:val="000000" w:themeColor="text1"/>
              </w:rPr>
              <w:t>Th</w:t>
            </w:r>
            <w:r>
              <w:rPr>
                <w:color w:val="000000" w:themeColor="text1"/>
              </w:rPr>
              <w:t>en log in as the new user.</w:t>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5"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w:t>
      </w:r>
      <w:r>
        <w:rPr/>
        <w:t>2</w:t>
      </w:r>
      <w:r>
        <w:rPr/>
        <w:t xml:space="preserve"> Register as a</w:t>
      </w:r>
      <w:bookmarkEnd w:id="4"/>
      <w:r>
        <w:rPr/>
        <w:t xml:space="preserve"> </w:t>
      </w:r>
      <w:r>
        <w:rPr/>
        <w:t>Company (Level C)</w:t>
      </w:r>
    </w:p>
    <w:p>
      <w:pPr>
        <w:pStyle w:val="Subtitle"/>
        <w:rPr/>
      </w:pPr>
      <w:r>
        <w:rPr/>
        <w:t>Description</w:t>
      </w:r>
    </w:p>
    <w:p>
      <w:pPr>
        <w:pStyle w:val="Normal"/>
        <w:rPr/>
      </w:pPr>
      <w:r>
        <w:rPr/>
      </w:r>
    </w:p>
    <w:p>
      <w:pPr>
        <w:pStyle w:val="Normal"/>
        <w:rPr/>
      </w:pPr>
      <w:r>
        <w:rPr/>
        <w:t xml:space="preserve">Anyone wishes to register to the system as a </w:t>
      </w:r>
      <w:r>
        <w:rPr/>
        <w:t>Company</w:t>
      </w:r>
      <w:r>
        <w:rPr/>
        <w:t>.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 xml:space="preserve">Not authenticated: Main Menu -&gt; Register -&gt; As a </w:t>
      </w:r>
      <w:r>
        <w:rPr/>
        <w:t>Company</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800"/>
        <w:gridCol w:w="7225"/>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Left the form empty and </w:t>
            </w:r>
            <w:r>
              <w:rPr>
                <w:color w:val="000000" w:themeColor="text1"/>
              </w:rPr>
              <w:t xml:space="preserve">press the </w:t>
            </w:r>
            <w:r>
              <w:rPr>
                <w:color w:val="000000" w:themeColor="text1"/>
              </w:rPr>
              <w:t xml:space="preserve">save </w:t>
            </w:r>
            <w:r>
              <w:rPr>
                <w:color w:val="000000" w:themeColor="text1"/>
              </w:rPr>
              <w:t>button</w:t>
            </w:r>
            <w:r>
              <w:rPr>
                <w:color w:val="000000" w:themeColor="text1"/>
              </w:rPr>
              <w:t>.</w:t>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800"/>
        <w:gridCol w:w="7225"/>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4</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5"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Properly fill the form but do not accept the terms of service </w:t>
            </w:r>
            <w:r>
              <w:rPr>
                <w:color w:val="000000" w:themeColor="text1"/>
              </w:rPr>
              <w:t>and press the save button</w:t>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5"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800"/>
        <w:gridCol w:w="7225"/>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5</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5"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Properly fill the form and </w:t>
            </w:r>
            <w:r>
              <w:rPr>
                <w:color w:val="000000" w:themeColor="text1"/>
              </w:rPr>
              <w:t>press the save button.</w:t>
            </w:r>
            <w:r>
              <w:rPr>
                <w:color w:val="000000" w:themeColor="text1"/>
              </w:rPr>
              <w:t xml:space="preserve"> </w:t>
            </w:r>
            <w:r>
              <w:rPr>
                <w:color w:val="000000" w:themeColor="text1"/>
              </w:rPr>
              <w:t>Th</w:t>
            </w:r>
            <w:r>
              <w:rPr>
                <w:color w:val="000000" w:themeColor="text1"/>
              </w:rPr>
              <w:t>en log in as the new user.</w:t>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5"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0"/>
      <w:bookmarkEnd w:id="5"/>
      <w:r>
        <w:rPr/>
        <w:t>Use case UC01 Self-assign position to audit</w:t>
      </w:r>
    </w:p>
    <w:p>
      <w:pPr>
        <w:pStyle w:val="Subtitle"/>
        <w:rPr/>
      </w:pPr>
      <w:r>
        <w:rPr/>
        <w:t>Description</w:t>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t>Access</w:t>
      </w:r>
    </w:p>
    <w:p>
      <w:pPr>
        <w:pStyle w:val="Normal"/>
        <w:rPr/>
      </w:pPr>
      <w:r>
        <w:rPr/>
        <w:t>Logged as an auditor: Main Menu -&gt; Positions -&gt; Self-assign button in auditor column.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6" w:name="_Toc8318091"/>
      <w:bookmarkEnd w:id="6"/>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7" w:name="_Toc8318092"/>
      <w:bookmarkEnd w:id="7"/>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8" w:name="_Toc8318093"/>
      <w:bookmarkEnd w:id="8"/>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9" w:name="_Toc8318094"/>
      <w:bookmarkEnd w:id="9"/>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0" w:name="_Toc8318095"/>
      <w:bookmarkEnd w:id="10"/>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1" w:name="_Toc8318096"/>
      <w:bookmarkEnd w:id="11"/>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2" w:name="_Toc8318097"/>
      <w:bookmarkEnd w:id="12"/>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3" w:name="_Toc8318098"/>
      <w:bookmarkEnd w:id="13"/>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4" w:name="_Toc8318099"/>
      <w:bookmarkEnd w:id="14"/>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15" w:name="__DdeLink__622_686015843"/>
      <w:r>
        <w:rPr/>
        <w:t>Logged as an administrator:</w:t>
      </w:r>
      <w:bookmarkEnd w:id="15"/>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6" w:name="_Toc8318100"/>
      <w:bookmarkEnd w:id="16"/>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7" w:name="_Toc8318101"/>
      <w:bookmarkEnd w:id="17"/>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18" w:name="__DdeLink__622_6860158431"/>
      <w:r>
        <w:rPr/>
        <w:t>Logged as an administrator:</w:t>
      </w:r>
      <w:bookmarkEnd w:id="18"/>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8318102"/>
      <w:bookmarkEnd w:id="19"/>
      <w:r>
        <w:rPr/>
        <w:t>Use case UC13 Administrator Dashboard</w:t>
      </w:r>
    </w:p>
    <w:p>
      <w:pPr>
        <w:pStyle w:val="Subtitle"/>
        <w:rPr/>
      </w:pPr>
      <w:r>
        <w:rPr/>
        <w:t>Description</w:t>
      </w:r>
    </w:p>
    <w:p>
      <w:pPr>
        <w:pStyle w:val="Normal"/>
        <w:rPr/>
      </w:pPr>
      <w:r>
        <w:rPr/>
        <w:t>The system administrator can display a dashboard.</w:t>
      </w:r>
    </w:p>
    <w:p>
      <w:pPr>
        <w:pStyle w:val="Subtitle"/>
        <w:rPr/>
      </w:pPr>
      <w:r>
        <w:rPr/>
        <w:t>Access</w:t>
      </w:r>
    </w:p>
    <w:p>
      <w:pPr>
        <w:pStyle w:val="Normal"/>
        <w:rPr/>
      </w:pPr>
      <w:bookmarkStart w:id="20" w:name="__DdeLink__622_68601584311"/>
      <w:r>
        <w:rPr/>
        <w:t>Logged as an administrator:</w:t>
      </w:r>
      <w:bookmarkEnd w:id="20"/>
      <w:r>
        <w:rPr/>
        <w:t xml:space="preserve"> </w:t>
      </w:r>
    </w:p>
    <w:p>
      <w:pPr>
        <w:pStyle w:val="Normal"/>
        <w:rPr/>
      </w:pPr>
      <w:r>
        <w:rPr/>
        <w:tab/>
        <w:tab/>
        <w:t>Main Menu -&gt; Administrator -&gt;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You can see the queries 10 to 18 in several tables.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1" w:name="_Toc8318103"/>
      <w:bookmarkEnd w:id="21"/>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2" w:name="_Toc8318104"/>
      <w:bookmarkEnd w:id="22"/>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3" w:name="_Toc8318105"/>
      <w:bookmarkEnd w:id="23"/>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24" w:name="_Toc8318106"/>
      <w:r>
        <w:rPr/>
        <w:t>Use case UC17 Provider Edit Item</w:t>
      </w:r>
      <w:bookmarkEnd w:id="24"/>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25" w:name="__DdeLink__1100_1166011219"/>
      <w:r>
        <w:rPr/>
        <w:t xml:space="preserve">Main Menu -&gt; Items -&gt; My items -&gt; </w:t>
      </w:r>
      <w:bookmarkEnd w:id="25"/>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26" w:name="_Toc8318107"/>
      <w:bookmarkEnd w:id="26"/>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7" w:name="_Toc8318108"/>
      <w:bookmarkEnd w:id="27"/>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28" w:name="_Toc8318109"/>
      <w:bookmarkEnd w:id="28"/>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29" w:name="_Toc8318110"/>
      <w:bookmarkEnd w:id="29"/>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30" w:name="_Toc8318111"/>
      <w:bookmarkEnd w:id="30"/>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deleted easily.</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LibreOffice/5.1.6.2$Linux_X86_64 LibreOffice_project/10m0$Build-2</Application>
  <Pages>26</Pages>
  <Words>2793</Words>
  <Characters>13113</Characters>
  <CharactersWithSpaces>15419</CharactersWithSpaces>
  <Paragraphs>558</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2019-05-09T19:12:59Z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