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0E" w:rsidRDefault="000B40F0" w:rsidP="004F25FA">
      <w:pPr>
        <w:pStyle w:val="Ttulo1"/>
      </w:pPr>
      <w:proofErr w:type="spellStart"/>
      <w:r>
        <w:t>Dish</w:t>
      </w:r>
      <w:proofErr w:type="spellEnd"/>
      <w:r>
        <w:t xml:space="preserve"> – Manual de usuario</w:t>
      </w:r>
    </w:p>
    <w:p w:rsidR="000B40F0" w:rsidRDefault="000B40F0" w:rsidP="004F25FA">
      <w:pPr>
        <w:pStyle w:val="Ttulo2"/>
      </w:pPr>
      <w:r>
        <w:t>Iniciar sesión</w:t>
      </w:r>
    </w:p>
    <w:p w:rsidR="000B40F0" w:rsidRDefault="000B40F0">
      <w:r>
        <w:t xml:space="preserve">Para ingresar a la aplicación, se debe ir a la </w:t>
      </w:r>
      <w:proofErr w:type="spellStart"/>
      <w:r>
        <w:t>url</w:t>
      </w:r>
      <w:proofErr w:type="spellEnd"/>
      <w:r>
        <w:t xml:space="preserve"> </w:t>
      </w:r>
      <w:hyperlink r:id="rId4" w:history="1">
        <w:r w:rsidRPr="00A67916">
          <w:rPr>
            <w:rStyle w:val="Hipervnculo"/>
          </w:rPr>
          <w:t>http://localhost:8080</w:t>
        </w:r>
      </w:hyperlink>
      <w:r>
        <w:t>, lo cual nos llevará a la página de inicio de sesión.</w:t>
      </w:r>
    </w:p>
    <w:p w:rsidR="000B40F0" w:rsidRDefault="000B40F0">
      <w:r w:rsidRPr="000B40F0">
        <w:drawing>
          <wp:inline distT="0" distB="0" distL="0" distR="0" wp14:anchorId="1F4110C4" wp14:editId="7C2FD0E7">
            <wp:extent cx="5612130" cy="2145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F0" w:rsidRDefault="000B40F0">
      <w:r>
        <w:t xml:space="preserve">Los usuarios son </w:t>
      </w:r>
      <w:proofErr w:type="spellStart"/>
      <w:r w:rsidRPr="004F25FA">
        <w:rPr>
          <w:rFonts w:ascii="Consolas" w:hAnsi="Consolas" w:cstheme="minorHAnsi"/>
          <w:b/>
          <w:i/>
        </w:rPr>
        <w:t>user</w:t>
      </w:r>
      <w:proofErr w:type="spellEnd"/>
      <w:r w:rsidRPr="004F25FA">
        <w:rPr>
          <w:rFonts w:ascii="Consolas" w:hAnsi="Consolas" w:cstheme="minorHAnsi"/>
          <w:b/>
          <w:i/>
        </w:rPr>
        <w:t>/</w:t>
      </w:r>
      <w:proofErr w:type="spellStart"/>
      <w:r w:rsidRPr="004F25FA">
        <w:rPr>
          <w:rFonts w:ascii="Consolas" w:hAnsi="Consolas" w:cstheme="minorHAnsi"/>
          <w:b/>
          <w:i/>
        </w:rPr>
        <w:t>user</w:t>
      </w:r>
      <w:proofErr w:type="spellEnd"/>
      <w:r w:rsidRPr="004F25FA">
        <w:t xml:space="preserve"> </w:t>
      </w:r>
      <w:r>
        <w:t xml:space="preserve">con el perfil </w:t>
      </w:r>
      <w:r w:rsidRPr="004F25FA">
        <w:rPr>
          <w:b/>
          <w:i/>
        </w:rPr>
        <w:t>USER</w:t>
      </w:r>
      <w:r>
        <w:t xml:space="preserve"> y </w:t>
      </w:r>
      <w:proofErr w:type="spellStart"/>
      <w:r w:rsidRPr="004F25FA">
        <w:rPr>
          <w:rFonts w:ascii="Consolas" w:hAnsi="Consolas" w:cstheme="minorHAnsi"/>
          <w:b/>
          <w:i/>
        </w:rPr>
        <w:t>admin</w:t>
      </w:r>
      <w:proofErr w:type="spellEnd"/>
      <w:r w:rsidRPr="004F25FA">
        <w:rPr>
          <w:rFonts w:ascii="Consolas" w:hAnsi="Consolas" w:cstheme="minorHAnsi"/>
          <w:b/>
          <w:i/>
        </w:rPr>
        <w:t>/</w:t>
      </w:r>
      <w:proofErr w:type="spellStart"/>
      <w:r w:rsidRPr="004F25FA">
        <w:rPr>
          <w:rFonts w:ascii="Consolas" w:hAnsi="Consolas" w:cstheme="minorHAnsi"/>
          <w:b/>
          <w:i/>
        </w:rPr>
        <w:t>admin</w:t>
      </w:r>
      <w:proofErr w:type="spellEnd"/>
      <w:r>
        <w:t xml:space="preserve"> con el perfil </w:t>
      </w:r>
      <w:r w:rsidRPr="004F25FA">
        <w:rPr>
          <w:b/>
          <w:i/>
        </w:rPr>
        <w:t>ADMIN</w:t>
      </w:r>
      <w:r>
        <w:t>.</w:t>
      </w:r>
    </w:p>
    <w:p w:rsidR="000B40F0" w:rsidRDefault="000B40F0" w:rsidP="004F25FA">
      <w:pPr>
        <w:pStyle w:val="Ttulo2"/>
      </w:pPr>
      <w:r>
        <w:t>Perfil USER</w:t>
      </w:r>
    </w:p>
    <w:p w:rsidR="000B40F0" w:rsidRDefault="000B40F0">
      <w:r>
        <w:t>Al iniciar sesión, se mostrará la pantalla con los proyectos que existen. El usuario únicamente tendrá la opción de ver los detalles de los mismos.</w:t>
      </w:r>
    </w:p>
    <w:p w:rsidR="000B40F0" w:rsidRDefault="000B40F0">
      <w:r w:rsidRPr="000B40F0">
        <w:drawing>
          <wp:inline distT="0" distB="0" distL="0" distR="0" wp14:anchorId="438889C6" wp14:editId="3F8130F3">
            <wp:extent cx="5612130" cy="1487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F0" w:rsidRDefault="000B40F0">
      <w:r>
        <w:t>Al dar clic en el botón Ver, aparecerá la pantalla con los datos del proyecto.</w:t>
      </w:r>
    </w:p>
    <w:p w:rsidR="000B40F0" w:rsidRDefault="000B40F0">
      <w:r w:rsidRPr="000B40F0">
        <w:drawing>
          <wp:inline distT="0" distB="0" distL="0" distR="0" wp14:anchorId="49EF18B8" wp14:editId="412AD182">
            <wp:extent cx="5612130" cy="17760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BE" w:rsidRDefault="006A4DBE" w:rsidP="004F25FA">
      <w:pPr>
        <w:pStyle w:val="Ttulo2"/>
      </w:pPr>
      <w:r>
        <w:lastRenderedPageBreak/>
        <w:t>Perfil ADMIN</w:t>
      </w:r>
    </w:p>
    <w:p w:rsidR="006A4DBE" w:rsidRDefault="006A4DBE" w:rsidP="006A4DBE">
      <w:r>
        <w:t xml:space="preserve">Al iniciar sesión, se mostrará la pantalla con los proyectos que existen. El usuario tendrá la opción de </w:t>
      </w:r>
      <w:r>
        <w:t>editar o borrar los proyectos existentes y de crear uno nuevo</w:t>
      </w:r>
      <w:r>
        <w:t>.</w:t>
      </w:r>
    </w:p>
    <w:p w:rsidR="006A4DBE" w:rsidRDefault="006A4DBE" w:rsidP="006A4DBE">
      <w:r w:rsidRPr="006A4DBE">
        <w:drawing>
          <wp:inline distT="0" distB="0" distL="0" distR="0" wp14:anchorId="220A9244" wp14:editId="602F8C07">
            <wp:extent cx="5612130" cy="16579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BE" w:rsidRDefault="006A4DBE" w:rsidP="004F25FA">
      <w:pPr>
        <w:pStyle w:val="Ttulo3"/>
      </w:pPr>
      <w:r>
        <w:t>Crear</w:t>
      </w:r>
    </w:p>
    <w:p w:rsidR="006A4DBE" w:rsidRDefault="006A4DBE" w:rsidP="006A4DBE">
      <w:r>
        <w:t>Para crear un nuevo proyecto, es necesario dar clic en el botón “Nuevo Proyecto”, esto nos llevará a una pantalla con un formulario para crear el nuevo proyecto.</w:t>
      </w:r>
    </w:p>
    <w:p w:rsidR="006A4DBE" w:rsidRDefault="006A4DBE" w:rsidP="006A4DBE">
      <w:r w:rsidRPr="006A4DBE">
        <w:drawing>
          <wp:inline distT="0" distB="0" distL="0" distR="0" wp14:anchorId="75F1A890" wp14:editId="2EBB4BD8">
            <wp:extent cx="5612130" cy="30041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BE" w:rsidRDefault="006A4DBE" w:rsidP="006A4DBE">
      <w:r>
        <w:t xml:space="preserve">Al dar clic en el botón </w:t>
      </w:r>
      <w:r w:rsidRPr="004F25FA">
        <w:rPr>
          <w:i/>
        </w:rPr>
        <w:t>“Guardar”,</w:t>
      </w:r>
      <w:r>
        <w:t xml:space="preserve"> el sistema guardará el proyecto y nos regresará a la pantalla de inicio donde podremos ver el proyecto creado.</w:t>
      </w:r>
    </w:p>
    <w:p w:rsidR="006A4DBE" w:rsidRDefault="006A4DBE" w:rsidP="006A4DBE">
      <w:r w:rsidRPr="006A4DBE">
        <w:lastRenderedPageBreak/>
        <w:drawing>
          <wp:inline distT="0" distB="0" distL="0" distR="0" wp14:anchorId="1667C747" wp14:editId="2BD68D6C">
            <wp:extent cx="5612130" cy="17583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BE" w:rsidRDefault="006A4DBE" w:rsidP="004F25FA">
      <w:pPr>
        <w:pStyle w:val="Ttulo3"/>
      </w:pPr>
      <w:r>
        <w:t>Editar</w:t>
      </w:r>
    </w:p>
    <w:p w:rsidR="006A4DBE" w:rsidRDefault="006A4DBE" w:rsidP="006A4DBE">
      <w:r>
        <w:t xml:space="preserve">Cada proyecto cuenta con su propio botón de </w:t>
      </w:r>
      <w:r w:rsidRPr="004F25FA">
        <w:rPr>
          <w:i/>
        </w:rPr>
        <w:t>“Editar”</w:t>
      </w:r>
      <w:r>
        <w:t xml:space="preserve">, al dar clic en este, el sistema nos llevará a la pantalla de edición con todos los datos cargados del proyecto. </w:t>
      </w:r>
    </w:p>
    <w:p w:rsidR="006A4DBE" w:rsidRDefault="006A4DBE" w:rsidP="006A4DBE">
      <w:r w:rsidRPr="006A4DBE">
        <w:drawing>
          <wp:inline distT="0" distB="0" distL="0" distR="0" wp14:anchorId="4527314F" wp14:editId="3C89C41B">
            <wp:extent cx="5612130" cy="28790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BE" w:rsidRDefault="006A4DBE" w:rsidP="006A4DBE">
      <w:r>
        <w:t>Una vez hechas las modificaciones y dar clic en el botón “Guardar” el sistema nos</w:t>
      </w:r>
      <w:r>
        <w:t xml:space="preserve"> regresará a la pantalla de inicio donde podremos ver el proyecto </w:t>
      </w:r>
      <w:r>
        <w:t>modificado</w:t>
      </w:r>
      <w:r>
        <w:t>.</w:t>
      </w:r>
    </w:p>
    <w:p w:rsidR="006A4DBE" w:rsidRDefault="006A4DBE" w:rsidP="006A4DBE">
      <w:r w:rsidRPr="006A4DBE">
        <w:drawing>
          <wp:inline distT="0" distB="0" distL="0" distR="0" wp14:anchorId="026FF55B" wp14:editId="02568C49">
            <wp:extent cx="5612130" cy="18351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FA" w:rsidRDefault="004F25FA" w:rsidP="004F25FA">
      <w:pPr>
        <w:pStyle w:val="Ttulo3"/>
      </w:pPr>
      <w:r>
        <w:lastRenderedPageBreak/>
        <w:t>Borrar</w:t>
      </w:r>
    </w:p>
    <w:p w:rsidR="004F25FA" w:rsidRPr="004F25FA" w:rsidRDefault="004F25FA" w:rsidP="006A4DBE">
      <w:r>
        <w:t xml:space="preserve">Para borrar un proyecto, se debe dar clic en el botón </w:t>
      </w:r>
      <w:r>
        <w:rPr>
          <w:i/>
        </w:rPr>
        <w:t>“Borrar”</w:t>
      </w:r>
      <w:r>
        <w:t xml:space="preserve"> del mismo, esto lo quitará de la lista de proyectos.</w:t>
      </w:r>
    </w:p>
    <w:p w:rsidR="006A4DBE" w:rsidRDefault="006A4DBE" w:rsidP="004F25FA">
      <w:pPr>
        <w:pStyle w:val="Ttulo2"/>
      </w:pPr>
      <w:r>
        <w:t>Cerrar Sesión</w:t>
      </w:r>
    </w:p>
    <w:p w:rsidR="006A4DBE" w:rsidRDefault="006A4DBE" w:rsidP="006A4DBE">
      <w:r>
        <w:t>Para salir de la aplicación se debe dar clic en el botón “Cerrar Sesión” que se encuentra en la barra de navegación.</w:t>
      </w:r>
    </w:p>
    <w:p w:rsidR="006A4DBE" w:rsidRDefault="004F25FA" w:rsidP="004F25FA">
      <w:pPr>
        <w:pStyle w:val="Ttulo2"/>
      </w:pPr>
      <w:r>
        <w:t xml:space="preserve">Servicios </w:t>
      </w:r>
      <w:proofErr w:type="spellStart"/>
      <w:r>
        <w:t>Rest</w:t>
      </w:r>
      <w:proofErr w:type="spellEnd"/>
    </w:p>
    <w:p w:rsidR="004F25FA" w:rsidRDefault="004F25FA" w:rsidP="004F25FA">
      <w:pPr>
        <w:pStyle w:val="Ttulo3"/>
      </w:pPr>
      <w:r>
        <w:t>Servicio público</w:t>
      </w:r>
    </w:p>
    <w:p w:rsidR="004F25FA" w:rsidRDefault="004F25FA" w:rsidP="006A4DBE">
      <w:r>
        <w:t xml:space="preserve">Para ver el servicio público, se debe dirigir a la ruta </w:t>
      </w:r>
      <w:hyperlink r:id="rId13" w:history="1">
        <w:r w:rsidRPr="00A67916">
          <w:rPr>
            <w:rStyle w:val="Hipervnculo"/>
          </w:rPr>
          <w:t>http://localhost:8080/public/all</w:t>
        </w:r>
      </w:hyperlink>
      <w:r>
        <w:t xml:space="preserve"> o dar clic en el botón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” </w:t>
      </w:r>
      <w:r>
        <w:t>que se encuentra en la barra de navegación cuando el usuario</w:t>
      </w:r>
      <w:r>
        <w:t xml:space="preserve"> NO</w:t>
      </w:r>
      <w:r>
        <w:t xml:space="preserve"> ha iniciado sesión</w:t>
      </w:r>
      <w:r>
        <w:t>.</w:t>
      </w:r>
    </w:p>
    <w:p w:rsidR="004F25FA" w:rsidRDefault="004F25FA" w:rsidP="004F25FA">
      <w:pPr>
        <w:pStyle w:val="Ttulo3"/>
      </w:pPr>
      <w:bookmarkStart w:id="0" w:name="_GoBack"/>
      <w:r>
        <w:t>Servicio con autorización</w:t>
      </w:r>
    </w:p>
    <w:bookmarkEnd w:id="0"/>
    <w:p w:rsidR="004F25FA" w:rsidRDefault="004F25FA" w:rsidP="004F25FA">
      <w:r>
        <w:t xml:space="preserve">Para ver el servicio público, se debe dirigir a la ruta </w:t>
      </w:r>
      <w:hyperlink r:id="rId14" w:history="1">
        <w:r w:rsidRPr="00A67916">
          <w:rPr>
            <w:rStyle w:val="Hipervnculo"/>
          </w:rPr>
          <w:t>http://localhost:8080/auth/all</w:t>
        </w:r>
      </w:hyperlink>
      <w:r>
        <w:t xml:space="preserve"> o dar clic en el botón “</w:t>
      </w:r>
      <w:proofErr w:type="spellStart"/>
      <w:r>
        <w:t>Auth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” que se encuentra en la barra de navegación cuando el usuario ha iniciado sesión. Si se intenta ingresar a esta URL sin haber iniciado sesión, el sistema lo llevará a la página de </w:t>
      </w:r>
      <w:proofErr w:type="spellStart"/>
      <w:r>
        <w:t>login</w:t>
      </w:r>
      <w:proofErr w:type="spellEnd"/>
      <w:r>
        <w:t>.</w:t>
      </w:r>
    </w:p>
    <w:p w:rsidR="006A4DBE" w:rsidRDefault="006A4DBE" w:rsidP="006A4DBE"/>
    <w:p w:rsidR="006A4DBE" w:rsidRDefault="006A4DBE"/>
    <w:p w:rsidR="000B40F0" w:rsidRDefault="000B40F0"/>
    <w:sectPr w:rsidR="000B4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F0"/>
    <w:rsid w:val="000B40F0"/>
    <w:rsid w:val="0040160E"/>
    <w:rsid w:val="004F25FA"/>
    <w:rsid w:val="006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14F22-BEA9-420A-B939-0F3D819E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2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2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40F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F2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25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25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public/al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localhost:8080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localhost:8080/auth/a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Cruz</dc:creator>
  <cp:keywords/>
  <dc:description/>
  <cp:lastModifiedBy>Victor Cruz</cp:lastModifiedBy>
  <cp:revision>1</cp:revision>
  <dcterms:created xsi:type="dcterms:W3CDTF">2021-04-27T04:21:00Z</dcterms:created>
  <dcterms:modified xsi:type="dcterms:W3CDTF">2021-04-27T04:50:00Z</dcterms:modified>
</cp:coreProperties>
</file>