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2BF1FA" w14:textId="03FDE6D4" w:rsidR="004B398A" w:rsidRPr="00F12FFC" w:rsidRDefault="00C61F25" w:rsidP="00C61F25">
      <w:pPr>
        <w:jc w:val="center"/>
        <w:rPr>
          <w:rFonts w:ascii="Arial" w:hAnsi="Arial" w:cs="Arial"/>
          <w:b/>
          <w:bCs/>
          <w:sz w:val="28"/>
          <w:szCs w:val="28"/>
        </w:rPr>
      </w:pPr>
      <w:r w:rsidRPr="00F12FFC">
        <w:rPr>
          <w:rFonts w:ascii="Arial" w:hAnsi="Arial" w:cs="Arial"/>
          <w:b/>
          <w:bCs/>
          <w:sz w:val="28"/>
          <w:szCs w:val="28"/>
        </w:rPr>
        <w:t>Justificació de la pràctica de PRO2 (primavera 2024)</w:t>
      </w:r>
    </w:p>
    <w:p w14:paraId="52B2EDE1" w14:textId="77777777" w:rsidR="00C61F25" w:rsidRPr="00F12FFC" w:rsidRDefault="00C61F25" w:rsidP="00C61F25">
      <w:pPr>
        <w:jc w:val="both"/>
        <w:rPr>
          <w:rFonts w:ascii="Arial" w:hAnsi="Arial" w:cs="Arial"/>
          <w:b/>
          <w:bCs/>
          <w:sz w:val="28"/>
          <w:szCs w:val="28"/>
        </w:rPr>
      </w:pPr>
    </w:p>
    <w:p w14:paraId="0DA8D963" w14:textId="77777777" w:rsidR="00C61F25" w:rsidRPr="00F12FFC" w:rsidRDefault="00C61F25" w:rsidP="00C61F25">
      <w:pPr>
        <w:jc w:val="both"/>
        <w:rPr>
          <w:rFonts w:ascii="Arial" w:hAnsi="Arial" w:cs="Arial"/>
        </w:rPr>
      </w:pPr>
      <w:r w:rsidRPr="00F12FFC">
        <w:rPr>
          <w:rFonts w:ascii="Arial" w:hAnsi="Arial" w:cs="Arial"/>
        </w:rPr>
        <w:t>Aquest document té com a propósit justificar 2 métodes de la implementació de la práctica de programació: comercio fluvial.</w:t>
      </w:r>
    </w:p>
    <w:p w14:paraId="4227DD7C" w14:textId="47B8FC2F" w:rsidR="00C61F25" w:rsidRPr="00F12FFC" w:rsidRDefault="00261AD5" w:rsidP="00C61F25">
      <w:pPr>
        <w:jc w:val="both"/>
        <w:rPr>
          <w:rFonts w:ascii="Arial" w:hAnsi="Arial" w:cs="Arial"/>
        </w:rPr>
      </w:pPr>
      <w:r w:rsidRPr="00F12FFC">
        <w:rPr>
          <w:rFonts w:ascii="Arial" w:hAnsi="Arial" w:cs="Arial"/>
        </w:rPr>
        <w:drawing>
          <wp:anchor distT="0" distB="0" distL="114300" distR="114300" simplePos="0" relativeHeight="251658240" behindDoc="0" locked="0" layoutInCell="1" allowOverlap="1" wp14:anchorId="2DCABD4D" wp14:editId="1EAF7603">
            <wp:simplePos x="0" y="0"/>
            <wp:positionH relativeFrom="margin">
              <wp:align>right</wp:align>
            </wp:positionH>
            <wp:positionV relativeFrom="paragraph">
              <wp:posOffset>266700</wp:posOffset>
            </wp:positionV>
            <wp:extent cx="5400040" cy="3945255"/>
            <wp:effectExtent l="0" t="0" r="0" b="0"/>
            <wp:wrapSquare wrapText="bothSides"/>
            <wp:docPr id="122045556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55564" name="Imagen 1" descr="Texto&#10;&#10;Descripción generada automáticamente"/>
                    <pic:cNvPicPr/>
                  </pic:nvPicPr>
                  <pic:blipFill>
                    <a:blip r:embed="rId5">
                      <a:extLst>
                        <a:ext uri="{28A0092B-C50C-407E-A947-70E740481C1C}">
                          <a14:useLocalDpi xmlns:a14="http://schemas.microsoft.com/office/drawing/2010/main" val="0"/>
                        </a:ext>
                      </a:extLst>
                    </a:blip>
                    <a:stretch>
                      <a:fillRect/>
                    </a:stretch>
                  </pic:blipFill>
                  <pic:spPr>
                    <a:xfrm>
                      <a:off x="0" y="0"/>
                      <a:ext cx="5400040" cy="3945255"/>
                    </a:xfrm>
                    <a:prstGeom prst="rect">
                      <a:avLst/>
                    </a:prstGeom>
                  </pic:spPr>
                </pic:pic>
              </a:graphicData>
            </a:graphic>
          </wp:anchor>
        </w:drawing>
      </w:r>
      <w:r w:rsidR="00C61F25" w:rsidRPr="00F12FFC">
        <w:rPr>
          <w:rFonts w:ascii="Arial" w:hAnsi="Arial" w:cs="Arial"/>
          <w:b/>
          <w:bCs/>
        </w:rPr>
        <w:t xml:space="preserve">1er métode: </w:t>
      </w:r>
      <w:r w:rsidR="00C61F25" w:rsidRPr="00F12FFC">
        <w:rPr>
          <w:rFonts w:ascii="Arial" w:hAnsi="Arial" w:cs="Arial"/>
        </w:rPr>
        <w:t xml:space="preserve"> </w:t>
      </w:r>
      <w:r w:rsidRPr="00F12FFC">
        <w:rPr>
          <w:rFonts w:ascii="Arial" w:hAnsi="Arial" w:cs="Arial"/>
        </w:rPr>
        <w:t>operació iterativa que actualitza els inventaris de dues ciutats</w:t>
      </w:r>
    </w:p>
    <w:p w14:paraId="725C9D7E" w14:textId="77777777" w:rsidR="00261AD5" w:rsidRPr="00F12FFC" w:rsidRDefault="00261AD5" w:rsidP="00261AD5">
      <w:pPr>
        <w:jc w:val="both"/>
        <w:rPr>
          <w:rFonts w:ascii="Arial" w:hAnsi="Arial" w:cs="Arial"/>
        </w:rPr>
      </w:pPr>
    </w:p>
    <w:p w14:paraId="6FE981B4" w14:textId="406297CA" w:rsidR="002515E4" w:rsidRPr="00F12FFC" w:rsidRDefault="002515E4" w:rsidP="00261AD5">
      <w:pPr>
        <w:jc w:val="both"/>
        <w:rPr>
          <w:rFonts w:ascii="Arial" w:hAnsi="Arial" w:cs="Arial"/>
        </w:rPr>
      </w:pPr>
      <w:r w:rsidRPr="00F12FFC">
        <w:rPr>
          <w:rFonts w:ascii="Arial" w:hAnsi="Arial" w:cs="Arial"/>
        </w:rPr>
        <w:t>Aquesta funció s’encarrega del comerç entre dues ciutats del riu, que consulten element per element el mapa de la que té una menor quantitat de productes diferents per veure en cada iteració si el producte existeix en l’altra ciutat i, en aquest cas, si és possible una operció d’intercambi.</w:t>
      </w:r>
    </w:p>
    <w:p w14:paraId="5ED2FEAC" w14:textId="6A531A10" w:rsidR="002515E4" w:rsidRPr="00F12FFC" w:rsidRDefault="002515E4" w:rsidP="00261AD5">
      <w:pPr>
        <w:jc w:val="both"/>
        <w:rPr>
          <w:rFonts w:ascii="Arial" w:hAnsi="Arial" w:cs="Arial"/>
        </w:rPr>
      </w:pPr>
      <w:r w:rsidRPr="00F12FFC">
        <w:rPr>
          <w:rFonts w:ascii="Arial" w:hAnsi="Arial" w:cs="Arial"/>
        </w:rPr>
        <w:t>El cost d’aquesta funció és lineal i depén del tamany de l’inventari més petit. Les funcions que s’han cridat dins d’aquesta operació són</w:t>
      </w:r>
      <w:r w:rsidR="00F12FFC" w:rsidRPr="00F12FFC">
        <w:rPr>
          <w:rFonts w:ascii="Arial" w:hAnsi="Arial" w:cs="Arial"/>
        </w:rPr>
        <w:t xml:space="preserve"> operacions consultores i modificadores de la quantitat de productes d’una ciutat o de l’existéncia d’aquests al seu inventari.</w:t>
      </w:r>
    </w:p>
    <w:p w14:paraId="71E4FE06" w14:textId="77777777" w:rsidR="00F12FFC" w:rsidRPr="00F12FFC" w:rsidRDefault="00F12FFC" w:rsidP="00261AD5">
      <w:pPr>
        <w:jc w:val="both"/>
        <w:rPr>
          <w:rFonts w:ascii="Arial" w:hAnsi="Arial" w:cs="Arial"/>
        </w:rPr>
      </w:pPr>
    </w:p>
    <w:p w14:paraId="79C66993" w14:textId="77777777" w:rsidR="00F12FFC" w:rsidRPr="00F12FFC" w:rsidRDefault="00F12FFC" w:rsidP="00261AD5">
      <w:pPr>
        <w:jc w:val="both"/>
        <w:rPr>
          <w:rFonts w:ascii="Arial" w:hAnsi="Arial" w:cs="Arial"/>
        </w:rPr>
      </w:pPr>
    </w:p>
    <w:p w14:paraId="18B0CE02" w14:textId="77777777" w:rsidR="00F12FFC" w:rsidRPr="00F12FFC" w:rsidRDefault="00F12FFC" w:rsidP="00261AD5">
      <w:pPr>
        <w:jc w:val="both"/>
        <w:rPr>
          <w:rFonts w:ascii="Arial" w:hAnsi="Arial" w:cs="Arial"/>
        </w:rPr>
      </w:pPr>
    </w:p>
    <w:p w14:paraId="7A593330" w14:textId="77777777" w:rsidR="00F12FFC" w:rsidRPr="00F12FFC" w:rsidRDefault="00F12FFC" w:rsidP="00261AD5">
      <w:pPr>
        <w:jc w:val="both"/>
        <w:rPr>
          <w:rFonts w:ascii="Arial" w:hAnsi="Arial" w:cs="Arial"/>
        </w:rPr>
      </w:pPr>
    </w:p>
    <w:p w14:paraId="67AAE652" w14:textId="77777777" w:rsidR="00F12FFC" w:rsidRPr="00F12FFC" w:rsidRDefault="00F12FFC" w:rsidP="00261AD5">
      <w:pPr>
        <w:jc w:val="both"/>
        <w:rPr>
          <w:rFonts w:ascii="Arial" w:hAnsi="Arial" w:cs="Arial"/>
        </w:rPr>
      </w:pPr>
    </w:p>
    <w:p w14:paraId="0EFDB359" w14:textId="77777777" w:rsidR="00F12FFC" w:rsidRPr="00F12FFC" w:rsidRDefault="00F12FFC" w:rsidP="00261AD5">
      <w:pPr>
        <w:jc w:val="both"/>
        <w:rPr>
          <w:rFonts w:ascii="Arial" w:hAnsi="Arial" w:cs="Arial"/>
        </w:rPr>
      </w:pPr>
    </w:p>
    <w:p w14:paraId="7146DBBF" w14:textId="77777777" w:rsidR="00F12FFC" w:rsidRPr="00F12FFC" w:rsidRDefault="00F12FFC" w:rsidP="00261AD5">
      <w:pPr>
        <w:jc w:val="both"/>
        <w:rPr>
          <w:rFonts w:ascii="Arial" w:hAnsi="Arial" w:cs="Arial"/>
        </w:rPr>
      </w:pPr>
    </w:p>
    <w:p w14:paraId="7FC47F71" w14:textId="77777777" w:rsidR="00261AD5" w:rsidRPr="00F12FFC" w:rsidRDefault="00261AD5" w:rsidP="00261AD5">
      <w:pPr>
        <w:jc w:val="both"/>
        <w:rPr>
          <w:rFonts w:ascii="Arial" w:hAnsi="Arial" w:cs="Arial"/>
        </w:rPr>
      </w:pPr>
    </w:p>
    <w:p w14:paraId="0AB72067" w14:textId="7A8E7A12" w:rsidR="00261AD5" w:rsidRPr="00F12FFC" w:rsidRDefault="00261AD5" w:rsidP="00261AD5">
      <w:pPr>
        <w:pStyle w:val="Prrafodelista"/>
        <w:numPr>
          <w:ilvl w:val="0"/>
          <w:numId w:val="2"/>
        </w:numPr>
        <w:jc w:val="both"/>
        <w:rPr>
          <w:rFonts w:ascii="Arial" w:hAnsi="Arial" w:cs="Arial"/>
          <w:b/>
          <w:bCs/>
        </w:rPr>
      </w:pPr>
      <w:r w:rsidRPr="00F12FFC">
        <w:rPr>
          <w:rFonts w:ascii="Arial" w:hAnsi="Arial" w:cs="Arial"/>
          <w:b/>
          <w:bCs/>
        </w:rPr>
        <w:t>Comprovacions prèvies:</w:t>
      </w:r>
    </w:p>
    <w:p w14:paraId="32CE8F11" w14:textId="15306DC8" w:rsidR="00261AD5" w:rsidRPr="00F12FFC" w:rsidRDefault="00261AD5" w:rsidP="00261AD5">
      <w:pPr>
        <w:jc w:val="both"/>
        <w:rPr>
          <w:rFonts w:ascii="Arial" w:hAnsi="Arial" w:cs="Arial"/>
        </w:rPr>
      </w:pPr>
      <w:r w:rsidRPr="00F12FFC">
        <w:rPr>
          <w:rFonts w:ascii="Arial" w:hAnsi="Arial" w:cs="Arial"/>
        </w:rPr>
        <w:t>Primerament, determinem quin dels dos inventaris és major, si el de la Ciutat c1 o el de la Ciutat c2. S’</w:t>
      </w:r>
      <w:r w:rsidR="009A3EDB" w:rsidRPr="00F12FFC">
        <w:rPr>
          <w:rFonts w:ascii="Arial" w:hAnsi="Arial" w:cs="Arial"/>
        </w:rPr>
        <w:t>iguala</w:t>
      </w:r>
      <w:r w:rsidRPr="00F12FFC">
        <w:rPr>
          <w:rFonts w:ascii="Arial" w:hAnsi="Arial" w:cs="Arial"/>
        </w:rPr>
        <w:t xml:space="preserve"> el mapa</w:t>
      </w:r>
      <w:r w:rsidR="009A3EDB" w:rsidRPr="00F12FFC">
        <w:rPr>
          <w:rFonts w:ascii="Arial" w:hAnsi="Arial" w:cs="Arial"/>
        </w:rPr>
        <w:t xml:space="preserve"> inv al mapa</w:t>
      </w:r>
      <w:r w:rsidRPr="00F12FFC">
        <w:rPr>
          <w:rFonts w:ascii="Arial" w:hAnsi="Arial" w:cs="Arial"/>
        </w:rPr>
        <w:t xml:space="preserve"> de la ciutat més petita per així reduïr al màxim el nombre d’iteracions del bucle for</w:t>
      </w:r>
      <w:r w:rsidR="009A3EDB" w:rsidRPr="00F12FFC">
        <w:rPr>
          <w:rFonts w:ascii="Arial" w:hAnsi="Arial" w:cs="Arial"/>
        </w:rPr>
        <w:t xml:space="preserve"> i la ciutat més gran s’iguala a la Ciutat c creada de forma prévia a la comprovació.</w:t>
      </w:r>
      <w:r w:rsidR="00AC0BB7" w:rsidRPr="00F12FFC">
        <w:rPr>
          <w:rFonts w:ascii="Arial" w:hAnsi="Arial" w:cs="Arial"/>
        </w:rPr>
        <w:t xml:space="preserve"> La precondició de la operació iterativa será llavors que inv no sigui buit.</w:t>
      </w:r>
    </w:p>
    <w:p w14:paraId="5C96F144" w14:textId="1139EB2C" w:rsidR="009A3EDB" w:rsidRPr="00F12FFC" w:rsidRDefault="009A3EDB" w:rsidP="009A3EDB">
      <w:pPr>
        <w:pStyle w:val="Prrafodelista"/>
        <w:numPr>
          <w:ilvl w:val="0"/>
          <w:numId w:val="2"/>
        </w:numPr>
        <w:jc w:val="both"/>
        <w:rPr>
          <w:rFonts w:ascii="Arial" w:hAnsi="Arial" w:cs="Arial"/>
          <w:b/>
          <w:bCs/>
        </w:rPr>
      </w:pPr>
      <w:r w:rsidRPr="00F12FFC">
        <w:rPr>
          <w:rFonts w:ascii="Arial" w:hAnsi="Arial" w:cs="Arial"/>
          <w:b/>
          <w:bCs/>
        </w:rPr>
        <w:t>Inicialitzacions:</w:t>
      </w:r>
    </w:p>
    <w:p w14:paraId="0C00F5EB" w14:textId="77777777" w:rsidR="002515E4" w:rsidRPr="00F12FFC" w:rsidRDefault="009A3EDB" w:rsidP="009A3EDB">
      <w:pPr>
        <w:jc w:val="both"/>
        <w:rPr>
          <w:rFonts w:ascii="Arial" w:hAnsi="Arial" w:cs="Arial"/>
        </w:rPr>
      </w:pPr>
      <w:r w:rsidRPr="00F12FFC">
        <w:rPr>
          <w:rFonts w:ascii="Arial" w:hAnsi="Arial" w:cs="Arial"/>
        </w:rPr>
        <w:t xml:space="preserve">Inicialitzem un iterador per recórrer el mapa inv i l’igualem a inv.begin(). La invariant del nostre bucle será que l’iterador it </w:t>
      </w:r>
      <w:r w:rsidR="00AC0BB7" w:rsidRPr="00F12FFC">
        <w:rPr>
          <w:rFonts w:ascii="Arial" w:hAnsi="Arial" w:cs="Arial"/>
        </w:rPr>
        <w:t>sempre apunta a un element del mapa. Es veu clarament que si inv és no buit, inv.begin() != inv.end(). Per tant, si el nostre iterador apunta a inv.begin() a la inicialització, es complirà la invariant ja que it apuntará a un element del mapa</w:t>
      </w:r>
      <w:r w:rsidR="008D1F41" w:rsidRPr="00F12FFC">
        <w:rPr>
          <w:rFonts w:ascii="Arial" w:hAnsi="Arial" w:cs="Arial"/>
        </w:rPr>
        <w:t>.</w:t>
      </w:r>
    </w:p>
    <w:p w14:paraId="2DF836C4" w14:textId="46692500" w:rsidR="002515E4" w:rsidRPr="00F12FFC" w:rsidRDefault="002515E4" w:rsidP="009A3EDB">
      <w:pPr>
        <w:jc w:val="both"/>
        <w:rPr>
          <w:rFonts w:ascii="Arial" w:hAnsi="Arial" w:cs="Arial"/>
        </w:rPr>
      </w:pPr>
      <w:r w:rsidRPr="00F12FFC">
        <w:rPr>
          <w:rFonts w:ascii="Arial" w:hAnsi="Arial" w:cs="Arial"/>
        </w:rPr>
        <w:t xml:space="preserve">Es compleix que </w:t>
      </w:r>
      <w:r w:rsidR="007E6ECC" w:rsidRPr="00F12FFC">
        <w:rPr>
          <w:rFonts w:ascii="Arial" w:hAnsi="Arial" w:cs="Arial"/>
        </w:rPr>
        <w:t xml:space="preserve">inv.begin() != inv.end() ^ </w:t>
      </w:r>
      <w:r w:rsidRPr="00F12FFC">
        <w:rPr>
          <w:rFonts w:ascii="Arial" w:hAnsi="Arial" w:cs="Arial"/>
        </w:rPr>
        <w:t>it = inv.begin() =&gt; it apunta a un element del vector</w:t>
      </w:r>
    </w:p>
    <w:p w14:paraId="2B504D4C" w14:textId="42B652C0" w:rsidR="008D1F41" w:rsidRPr="00F12FFC" w:rsidRDefault="008D1F41" w:rsidP="008D1F41">
      <w:pPr>
        <w:pStyle w:val="Prrafodelista"/>
        <w:numPr>
          <w:ilvl w:val="0"/>
          <w:numId w:val="2"/>
        </w:numPr>
        <w:jc w:val="both"/>
        <w:rPr>
          <w:rFonts w:ascii="Arial" w:hAnsi="Arial" w:cs="Arial"/>
          <w:b/>
          <w:bCs/>
        </w:rPr>
      </w:pPr>
      <w:r w:rsidRPr="00F12FFC">
        <w:rPr>
          <w:rFonts w:ascii="Arial" w:hAnsi="Arial" w:cs="Arial"/>
          <w:b/>
          <w:bCs/>
        </w:rPr>
        <w:t>Condició de sortida:</w:t>
      </w:r>
    </w:p>
    <w:p w14:paraId="7652D444" w14:textId="1BF3328D" w:rsidR="008D1F41" w:rsidRPr="00F12FFC" w:rsidRDefault="008D1F41" w:rsidP="00C61F25">
      <w:pPr>
        <w:jc w:val="both"/>
        <w:rPr>
          <w:rFonts w:ascii="Arial" w:hAnsi="Arial" w:cs="Arial"/>
        </w:rPr>
      </w:pPr>
      <w:r w:rsidRPr="00F12FFC">
        <w:rPr>
          <w:rFonts w:ascii="Arial" w:hAnsi="Arial" w:cs="Arial"/>
        </w:rPr>
        <w:t>Es pot sortir del bucle si l’iterador apunta a inv.end(), és a dir, que hem recorregut el mapa sencer.</w:t>
      </w:r>
    </w:p>
    <w:p w14:paraId="1D87B72F" w14:textId="2ADFCD09" w:rsidR="008D1F41" w:rsidRPr="00F12FFC" w:rsidRDefault="008D1F41" w:rsidP="008D1F41">
      <w:pPr>
        <w:pStyle w:val="Prrafodelista"/>
        <w:numPr>
          <w:ilvl w:val="0"/>
          <w:numId w:val="2"/>
        </w:numPr>
        <w:jc w:val="both"/>
        <w:rPr>
          <w:rFonts w:ascii="Arial" w:hAnsi="Arial" w:cs="Arial"/>
          <w:b/>
          <w:bCs/>
        </w:rPr>
      </w:pPr>
      <w:r w:rsidRPr="00F12FFC">
        <w:rPr>
          <w:rFonts w:ascii="Arial" w:hAnsi="Arial" w:cs="Arial"/>
          <w:b/>
          <w:bCs/>
        </w:rPr>
        <w:t>Cos del bucle:</w:t>
      </w:r>
    </w:p>
    <w:p w14:paraId="5FB1B8CD" w14:textId="2AF71560" w:rsidR="008D1F41" w:rsidRPr="00F12FFC" w:rsidRDefault="008D1F41" w:rsidP="008D1F41">
      <w:pPr>
        <w:jc w:val="both"/>
        <w:rPr>
          <w:rFonts w:ascii="Arial" w:hAnsi="Arial" w:cs="Arial"/>
        </w:rPr>
      </w:pPr>
      <w:r w:rsidRPr="00F12FFC">
        <w:rPr>
          <w:rFonts w:ascii="Arial" w:hAnsi="Arial" w:cs="Arial"/>
        </w:rPr>
        <w:t>Durant el cos del bucle realitzem una série de comparacions per determinar quina de les dues ciutats és la que demanda el producte al qual apunta it en cada iteració. La part essencial de cada iteració es dona al final, quan s’incrementa el valor de it en 1. Degut a que sempre es trobarà apuntant a un element del mapa inv,</w:t>
      </w:r>
      <w:r w:rsidR="007E6ECC" w:rsidRPr="00F12FFC">
        <w:rPr>
          <w:rFonts w:ascii="Arial" w:hAnsi="Arial" w:cs="Arial"/>
        </w:rPr>
        <w:t xml:space="preserve"> si aquest element és diferent a inv.end() es veu clarament</w:t>
      </w:r>
      <w:r w:rsidR="002515E4" w:rsidRPr="00F12FFC">
        <w:rPr>
          <w:rFonts w:ascii="Arial" w:hAnsi="Arial" w:cs="Arial"/>
        </w:rPr>
        <w:t xml:space="preserve"> que it &lt; inv.end() i per tant</w:t>
      </w:r>
      <w:r w:rsidRPr="00F12FFC">
        <w:rPr>
          <w:rFonts w:ascii="Arial" w:hAnsi="Arial" w:cs="Arial"/>
        </w:rPr>
        <w:t xml:space="preserve"> la nostra invariant encara es complei</w:t>
      </w:r>
      <w:r w:rsidR="007E6ECC" w:rsidRPr="00F12FFC">
        <w:rPr>
          <w:rFonts w:ascii="Arial" w:hAnsi="Arial" w:cs="Arial"/>
        </w:rPr>
        <w:t>x al final de cada iteració, ja que it continua apuntant a un element de inv.</w:t>
      </w:r>
    </w:p>
    <w:p w14:paraId="02B12D66" w14:textId="4ACB102A" w:rsidR="007E6ECC" w:rsidRPr="00F12FFC" w:rsidRDefault="002515E4" w:rsidP="008D1F41">
      <w:pPr>
        <w:jc w:val="both"/>
        <w:rPr>
          <w:rFonts w:ascii="Arial" w:hAnsi="Arial" w:cs="Arial"/>
        </w:rPr>
      </w:pPr>
      <w:r w:rsidRPr="00F12FFC">
        <w:rPr>
          <w:rFonts w:ascii="Arial" w:hAnsi="Arial" w:cs="Arial"/>
        </w:rPr>
        <w:t>Es compleix : it apunta a un element de inv ^ it != inv.end() =&gt; it apunta a un element de inv</w:t>
      </w:r>
    </w:p>
    <w:p w14:paraId="26AAA7CA" w14:textId="1343DE37" w:rsidR="007E6ECC" w:rsidRPr="00F12FFC" w:rsidRDefault="007E6ECC" w:rsidP="007E6ECC">
      <w:pPr>
        <w:pStyle w:val="Prrafodelista"/>
        <w:numPr>
          <w:ilvl w:val="0"/>
          <w:numId w:val="2"/>
        </w:numPr>
        <w:jc w:val="both"/>
        <w:rPr>
          <w:rFonts w:ascii="Arial" w:hAnsi="Arial" w:cs="Arial"/>
          <w:b/>
          <w:bCs/>
        </w:rPr>
      </w:pPr>
      <w:r w:rsidRPr="00F12FFC">
        <w:rPr>
          <w:rFonts w:ascii="Arial" w:hAnsi="Arial" w:cs="Arial"/>
          <w:b/>
          <w:bCs/>
        </w:rPr>
        <w:t>Acabament:</w:t>
      </w:r>
    </w:p>
    <w:p w14:paraId="561C87A6" w14:textId="236736A4" w:rsidR="007E6ECC" w:rsidRPr="00F12FFC" w:rsidRDefault="007E6ECC" w:rsidP="007E6ECC">
      <w:pPr>
        <w:jc w:val="both"/>
        <w:rPr>
          <w:rFonts w:ascii="Arial" w:hAnsi="Arial" w:cs="Arial"/>
        </w:rPr>
      </w:pPr>
      <w:r w:rsidRPr="00F12FFC">
        <w:rPr>
          <w:rFonts w:ascii="Arial" w:hAnsi="Arial" w:cs="Arial"/>
        </w:rPr>
        <w:t>A la darrera iteració del nostre bucle it apunta al darrer element de inv. Es compleix llavors la negació de B (B -&gt; it != inv.end()). També es continua complint la nostra invariant, ja que it apunta a inv.end(). Veient que it apunta a un element del bucle (invariant) i que it == inv.end() (neg B), es demostra la postcondició del nostre bucle, que és que it ha recorregut el mapa inv sencer buscant una possible operació de comerç amb els productes de 2 ciutats.</w:t>
      </w:r>
    </w:p>
    <w:p w14:paraId="30A27E5E" w14:textId="15D2BBA2" w:rsidR="002515E4" w:rsidRDefault="002515E4" w:rsidP="007E6ECC">
      <w:pPr>
        <w:jc w:val="both"/>
        <w:rPr>
          <w:rFonts w:ascii="Arial" w:hAnsi="Arial" w:cs="Arial"/>
        </w:rPr>
      </w:pPr>
      <w:r w:rsidRPr="00F12FFC">
        <w:rPr>
          <w:rFonts w:ascii="Arial" w:hAnsi="Arial" w:cs="Arial"/>
        </w:rPr>
        <w:t>Es compleix: it apunta a un element de inv ^ it == inv.end() =&gt; s’ha recorregut tot el mapa inv</w:t>
      </w:r>
    </w:p>
    <w:p w14:paraId="1B69CACD" w14:textId="68A7F752" w:rsidR="00F12FFC" w:rsidRDefault="00F12FFC" w:rsidP="007E6ECC">
      <w:pPr>
        <w:jc w:val="both"/>
        <w:rPr>
          <w:rFonts w:ascii="Arial" w:hAnsi="Arial" w:cs="Arial"/>
        </w:rPr>
      </w:pPr>
    </w:p>
    <w:p w14:paraId="4D089552" w14:textId="77777777" w:rsidR="00F12FFC" w:rsidRDefault="00F12FFC" w:rsidP="007E6ECC">
      <w:pPr>
        <w:jc w:val="both"/>
        <w:rPr>
          <w:rFonts w:ascii="Arial" w:hAnsi="Arial" w:cs="Arial"/>
        </w:rPr>
      </w:pPr>
    </w:p>
    <w:p w14:paraId="2C8CB6C6" w14:textId="77777777" w:rsidR="00F12FFC" w:rsidRDefault="00F12FFC" w:rsidP="007E6ECC">
      <w:pPr>
        <w:jc w:val="both"/>
        <w:rPr>
          <w:rFonts w:ascii="Arial" w:hAnsi="Arial" w:cs="Arial"/>
        </w:rPr>
      </w:pPr>
    </w:p>
    <w:p w14:paraId="6BA1A2DF" w14:textId="77777777" w:rsidR="00F12FFC" w:rsidRDefault="00F12FFC" w:rsidP="007E6ECC">
      <w:pPr>
        <w:jc w:val="both"/>
        <w:rPr>
          <w:rFonts w:ascii="Arial" w:hAnsi="Arial" w:cs="Arial"/>
        </w:rPr>
      </w:pPr>
    </w:p>
    <w:p w14:paraId="11A9D413" w14:textId="77777777" w:rsidR="00F12FFC" w:rsidRDefault="00F12FFC" w:rsidP="007E6ECC">
      <w:pPr>
        <w:jc w:val="both"/>
        <w:rPr>
          <w:rFonts w:ascii="Arial" w:hAnsi="Arial" w:cs="Arial"/>
        </w:rPr>
      </w:pPr>
    </w:p>
    <w:p w14:paraId="2C72B33F" w14:textId="3188CEFB" w:rsidR="00F12FFC" w:rsidRDefault="00F12FFC" w:rsidP="007E6ECC">
      <w:pPr>
        <w:jc w:val="both"/>
        <w:rPr>
          <w:rFonts w:ascii="Arial" w:hAnsi="Arial" w:cs="Arial"/>
        </w:rPr>
      </w:pPr>
      <w:r w:rsidRPr="00F12FFC">
        <w:rPr>
          <w:rFonts w:ascii="Arial" w:hAnsi="Arial" w:cs="Arial"/>
        </w:rPr>
        <w:drawing>
          <wp:anchor distT="0" distB="0" distL="114300" distR="114300" simplePos="0" relativeHeight="251659264" behindDoc="0" locked="0" layoutInCell="1" allowOverlap="1" wp14:anchorId="24230591" wp14:editId="34DAEC87">
            <wp:simplePos x="0" y="0"/>
            <wp:positionH relativeFrom="margin">
              <wp:align>center</wp:align>
            </wp:positionH>
            <wp:positionV relativeFrom="paragraph">
              <wp:posOffset>548005</wp:posOffset>
            </wp:positionV>
            <wp:extent cx="6409690" cy="2293620"/>
            <wp:effectExtent l="0" t="0" r="0" b="0"/>
            <wp:wrapSquare wrapText="bothSides"/>
            <wp:docPr id="96725061" name="Imagen 1"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5061" name="Imagen 1" descr="Captura de pantalla de computadora&#10;&#10;Descripción generada automáticamente"/>
                    <pic:cNvPicPr/>
                  </pic:nvPicPr>
                  <pic:blipFill>
                    <a:blip r:embed="rId6">
                      <a:extLst>
                        <a:ext uri="{28A0092B-C50C-407E-A947-70E740481C1C}">
                          <a14:useLocalDpi xmlns:a14="http://schemas.microsoft.com/office/drawing/2010/main" val="0"/>
                        </a:ext>
                      </a:extLst>
                    </a:blip>
                    <a:stretch>
                      <a:fillRect/>
                    </a:stretch>
                  </pic:blipFill>
                  <pic:spPr>
                    <a:xfrm>
                      <a:off x="0" y="0"/>
                      <a:ext cx="6409690" cy="229362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b/>
          <w:bCs/>
        </w:rPr>
        <w:t xml:space="preserve">2n métode: </w:t>
      </w:r>
      <w:r>
        <w:rPr>
          <w:rFonts w:ascii="Arial" w:hAnsi="Arial" w:cs="Arial"/>
        </w:rPr>
        <w:t>operació recursiva que calcula la ruta óptima que maximitza els intercanvis entre un vaixell i una ciutat.</w:t>
      </w:r>
    </w:p>
    <w:p w14:paraId="583DE061" w14:textId="2D8063FE" w:rsidR="00F12FFC" w:rsidRPr="00F12FFC" w:rsidRDefault="00F12FFC" w:rsidP="007E6ECC">
      <w:pPr>
        <w:jc w:val="both"/>
        <w:rPr>
          <w:rFonts w:ascii="Arial" w:hAnsi="Arial" w:cs="Arial"/>
        </w:rPr>
      </w:pPr>
    </w:p>
    <w:p w14:paraId="2ECC3CD6" w14:textId="19A60F29" w:rsidR="002515E4" w:rsidRDefault="00F12FFC" w:rsidP="007E6ECC">
      <w:pPr>
        <w:jc w:val="both"/>
        <w:rPr>
          <w:rFonts w:ascii="Arial" w:hAnsi="Arial" w:cs="Arial"/>
        </w:rPr>
      </w:pPr>
      <w:r w:rsidRPr="00F12FFC">
        <w:rPr>
          <w:rFonts w:ascii="Arial" w:hAnsi="Arial" w:cs="Arial"/>
        </w:rPr>
        <w:t>Aquesta funció s</w:t>
      </w:r>
      <w:r>
        <w:rPr>
          <w:rFonts w:ascii="Arial" w:hAnsi="Arial" w:cs="Arial"/>
        </w:rPr>
        <w:t>’encarrega de la reçerca d’una ruta que maximitzi els intercanvis entre un vaixell i una ciutat en un viatge del vaixell. Es comença recorrent la ruta més a mà dreta de la conca, fent push_back en cada trucada i calculant els possibles intercanvis que realitzaria el vaixell amb cada ciutat</w:t>
      </w:r>
      <w:r w:rsidR="00FF1CF0">
        <w:rPr>
          <w:rFonts w:ascii="Arial" w:hAnsi="Arial" w:cs="Arial"/>
        </w:rPr>
        <w:t>.</w:t>
      </w:r>
    </w:p>
    <w:p w14:paraId="2BABDF59" w14:textId="71BD13AA" w:rsidR="00FF1CF0" w:rsidRDefault="00FF1CF0" w:rsidP="007E6ECC">
      <w:pPr>
        <w:jc w:val="both"/>
        <w:rPr>
          <w:rFonts w:ascii="Arial" w:hAnsi="Arial" w:cs="Arial"/>
        </w:rPr>
      </w:pPr>
      <w:r>
        <w:rPr>
          <w:rFonts w:ascii="Arial" w:hAnsi="Arial" w:cs="Arial"/>
        </w:rPr>
        <w:t xml:space="preserve">Si aquesta suposada quantitat d’intercanvis és positiva, es comprova si la suma de tots els intercanvis és més gran que la millor suma, o si és igual però s’han recorregut menys ciutats que </w:t>
      </w:r>
      <w:r w:rsidR="00753CA9">
        <w:rPr>
          <w:rFonts w:ascii="Arial" w:hAnsi="Arial" w:cs="Arial"/>
        </w:rPr>
        <w:t>a l’obtenció de la ruta óptima anterior. De ser el cas, s’actualitza el vector que emmagatzema la millor ruta i la millor suma d’intercambis.</w:t>
      </w:r>
    </w:p>
    <w:p w14:paraId="3D1E6BD3" w14:textId="7557B130" w:rsidR="00753CA9" w:rsidRPr="00753CA9" w:rsidRDefault="00753CA9" w:rsidP="00753CA9">
      <w:pPr>
        <w:pStyle w:val="Prrafodelista"/>
        <w:numPr>
          <w:ilvl w:val="0"/>
          <w:numId w:val="2"/>
        </w:numPr>
        <w:jc w:val="both"/>
        <w:rPr>
          <w:rFonts w:ascii="Arial" w:hAnsi="Arial" w:cs="Arial"/>
          <w:b/>
          <w:bCs/>
        </w:rPr>
      </w:pPr>
      <w:r w:rsidRPr="00753CA9">
        <w:rPr>
          <w:rFonts w:ascii="Arial" w:hAnsi="Arial" w:cs="Arial"/>
          <w:b/>
          <w:bCs/>
        </w:rPr>
        <w:t>Cas senzill:</w:t>
      </w:r>
    </w:p>
    <w:p w14:paraId="5E56B630" w14:textId="02D8C92B" w:rsidR="00753CA9" w:rsidRDefault="00753CA9" w:rsidP="00753CA9">
      <w:pPr>
        <w:jc w:val="both"/>
        <w:rPr>
          <w:rFonts w:ascii="Arial" w:hAnsi="Arial" w:cs="Arial"/>
        </w:rPr>
      </w:pPr>
      <w:r>
        <w:rPr>
          <w:rFonts w:ascii="Arial" w:hAnsi="Arial" w:cs="Arial"/>
        </w:rPr>
        <w:t>Si no es fés cap compra ni cap venta entre el vaixell i la ciutat i l’arbre que representa la conca fluvial no té més fills (només té un node fulla) no cal fer res. S’elimina la ciutat afegida al vector que guarda la ruta actual i el vector mejorruta no prén cap valor.</w:t>
      </w:r>
    </w:p>
    <w:p w14:paraId="40BD6558" w14:textId="77777777" w:rsidR="00753CA9" w:rsidRDefault="00753CA9" w:rsidP="00753CA9">
      <w:pPr>
        <w:jc w:val="both"/>
        <w:rPr>
          <w:rFonts w:ascii="Arial" w:hAnsi="Arial" w:cs="Arial"/>
        </w:rPr>
      </w:pPr>
    </w:p>
    <w:p w14:paraId="53FA4BD8" w14:textId="4CA2FB97" w:rsidR="00753CA9" w:rsidRDefault="00753CA9" w:rsidP="00753CA9">
      <w:pPr>
        <w:jc w:val="both"/>
        <w:rPr>
          <w:rFonts w:ascii="Arial" w:hAnsi="Arial" w:cs="Arial"/>
        </w:rPr>
      </w:pPr>
      <w:r>
        <w:rPr>
          <w:rFonts w:ascii="Arial" w:hAnsi="Arial" w:cs="Arial"/>
        </w:rPr>
        <w:t>si Quant. Nodes &lt;= 1 ^ compravent</w:t>
      </w:r>
      <w:r w:rsidR="009F6E18">
        <w:rPr>
          <w:rFonts w:ascii="Arial" w:hAnsi="Arial" w:cs="Arial"/>
        </w:rPr>
        <w:t>a</w:t>
      </w:r>
      <w:r>
        <w:rPr>
          <w:rFonts w:ascii="Arial" w:hAnsi="Arial" w:cs="Arial"/>
        </w:rPr>
        <w:t>s &lt;= 0, no es fa res</w:t>
      </w:r>
    </w:p>
    <w:p w14:paraId="07C1D6E6" w14:textId="77777777" w:rsidR="00753CA9" w:rsidRDefault="00753CA9" w:rsidP="00753CA9">
      <w:pPr>
        <w:jc w:val="both"/>
        <w:rPr>
          <w:rFonts w:ascii="Arial" w:hAnsi="Arial" w:cs="Arial"/>
        </w:rPr>
      </w:pPr>
    </w:p>
    <w:p w14:paraId="57E707E5" w14:textId="5CFA3A3B" w:rsidR="00753CA9" w:rsidRPr="00753CA9" w:rsidRDefault="00753CA9" w:rsidP="00753CA9">
      <w:pPr>
        <w:pStyle w:val="Prrafodelista"/>
        <w:numPr>
          <w:ilvl w:val="0"/>
          <w:numId w:val="2"/>
        </w:numPr>
        <w:jc w:val="both"/>
        <w:rPr>
          <w:rFonts w:ascii="Arial" w:hAnsi="Arial" w:cs="Arial"/>
        </w:rPr>
      </w:pPr>
      <w:r>
        <w:rPr>
          <w:rFonts w:ascii="Arial" w:hAnsi="Arial" w:cs="Arial"/>
          <w:b/>
          <w:bCs/>
        </w:rPr>
        <w:t>Casos recursius:</w:t>
      </w:r>
    </w:p>
    <w:p w14:paraId="31E0940E" w14:textId="201E2376" w:rsidR="00753CA9" w:rsidRDefault="00753CA9" w:rsidP="00753CA9">
      <w:pPr>
        <w:jc w:val="both"/>
        <w:rPr>
          <w:rFonts w:ascii="Arial" w:hAnsi="Arial" w:cs="Arial"/>
        </w:rPr>
      </w:pPr>
      <w:r>
        <w:rPr>
          <w:rFonts w:ascii="Arial" w:hAnsi="Arial" w:cs="Arial"/>
        </w:rPr>
        <w:t>Si l’arbre està format per més d’un node o les suposades compraventes tinguessin un valor positiu, la funció hauria de valorar si la ruta que porta a questa ciutat és millor per al comerç del vaixell</w:t>
      </w:r>
      <w:r w:rsidR="009F6E18">
        <w:rPr>
          <w:rFonts w:ascii="Arial" w:hAnsi="Arial" w:cs="Arial"/>
        </w:rPr>
        <w:t xml:space="preserve"> si compraventas &gt; 0 i realitzar dues trucades recursives (una per cada fill) en cas de ser un node pare.</w:t>
      </w:r>
    </w:p>
    <w:p w14:paraId="4F57AC94" w14:textId="120F19F5" w:rsidR="009F6E18" w:rsidRDefault="009F6E18" w:rsidP="00753CA9">
      <w:pPr>
        <w:jc w:val="both"/>
        <w:rPr>
          <w:rFonts w:ascii="Arial" w:hAnsi="Arial" w:cs="Arial"/>
        </w:rPr>
      </w:pPr>
      <w:r>
        <w:rPr>
          <w:rFonts w:ascii="Arial" w:hAnsi="Arial" w:cs="Arial"/>
        </w:rPr>
        <w:t>si Quant. Nodes &lt;= 1 ^ compraventas &lt;= 0, no es fa res</w:t>
      </w:r>
    </w:p>
    <w:p w14:paraId="4C916B4E" w14:textId="76BA3AB6" w:rsidR="009F6E18" w:rsidRDefault="009F6E18" w:rsidP="00753CA9">
      <w:pPr>
        <w:jc w:val="both"/>
        <w:rPr>
          <w:rFonts w:ascii="Arial" w:hAnsi="Arial" w:cs="Arial"/>
        </w:rPr>
      </w:pPr>
      <w:r>
        <w:rPr>
          <w:rFonts w:ascii="Arial" w:hAnsi="Arial" w:cs="Arial"/>
        </w:rPr>
        <w:t>si Quant. Nodes &gt; 1 v compraventas &gt; 0</w:t>
      </w:r>
      <w:r w:rsidR="005421A3">
        <w:rPr>
          <w:rFonts w:ascii="Arial" w:hAnsi="Arial" w:cs="Arial"/>
        </w:rPr>
        <w:t xml:space="preserve"> </w:t>
      </w:r>
      <w:r w:rsidR="005421A3" w:rsidRPr="005421A3">
        <w:rPr>
          <w:rFonts w:ascii="Arial" w:hAnsi="Arial" w:cs="Arial"/>
        </w:rPr>
        <w:sym w:font="Wingdings" w:char="F0F3"/>
      </w:r>
      <w:r w:rsidR="005421A3">
        <w:rPr>
          <w:rFonts w:ascii="Arial" w:hAnsi="Arial" w:cs="Arial"/>
        </w:rPr>
        <w:t xml:space="preserve"> </w:t>
      </w:r>
      <w:r>
        <w:rPr>
          <w:rFonts w:ascii="Arial" w:hAnsi="Arial" w:cs="Arial"/>
        </w:rPr>
        <w:t>es calcula recursivament la millor ruta</w:t>
      </w:r>
    </w:p>
    <w:p w14:paraId="6E69D534" w14:textId="101B71F9" w:rsidR="005421A3" w:rsidRPr="005421A3" w:rsidRDefault="005421A3" w:rsidP="005421A3">
      <w:pPr>
        <w:pStyle w:val="Prrafodelista"/>
        <w:numPr>
          <w:ilvl w:val="0"/>
          <w:numId w:val="2"/>
        </w:numPr>
        <w:jc w:val="both"/>
        <w:rPr>
          <w:rFonts w:ascii="Arial" w:hAnsi="Arial" w:cs="Arial"/>
        </w:rPr>
      </w:pPr>
      <w:r>
        <w:rPr>
          <w:rFonts w:ascii="Arial" w:hAnsi="Arial" w:cs="Arial"/>
          <w:b/>
          <w:bCs/>
        </w:rPr>
        <w:t>Decreixement:</w:t>
      </w:r>
    </w:p>
    <w:p w14:paraId="1E4823B3" w14:textId="606F80BD" w:rsidR="005421A3" w:rsidRPr="005421A3" w:rsidRDefault="005421A3" w:rsidP="005421A3">
      <w:pPr>
        <w:pStyle w:val="Prrafodelista"/>
        <w:ind w:left="360"/>
        <w:jc w:val="both"/>
        <w:rPr>
          <w:rFonts w:ascii="Arial" w:hAnsi="Arial" w:cs="Arial"/>
          <w:u w:val="single"/>
        </w:rPr>
      </w:pPr>
      <w:r>
        <w:rPr>
          <w:rFonts w:ascii="Arial" w:hAnsi="Arial" w:cs="Arial"/>
        </w:rPr>
        <w:t>A cada crida les ciutats a recórrer de l’arbre baixen. Concretament f(n) = 2</w:t>
      </w:r>
      <w:r>
        <w:rPr>
          <w:rFonts w:ascii="Arial" w:hAnsi="Arial" w:cs="Arial"/>
          <w:vertAlign w:val="superscript"/>
        </w:rPr>
        <w:t>n</w:t>
      </w:r>
      <w:r>
        <w:rPr>
          <w:rFonts w:ascii="Arial" w:hAnsi="Arial" w:cs="Arial"/>
        </w:rPr>
        <w:t xml:space="preserve"> marca aquest decreixement, amb n com a nombre de trucades/2;</w:t>
      </w:r>
    </w:p>
    <w:p w14:paraId="7A39302E" w14:textId="443D7909" w:rsidR="009F6E18" w:rsidRPr="00753CA9" w:rsidRDefault="009F6E18" w:rsidP="00753CA9">
      <w:pPr>
        <w:jc w:val="both"/>
        <w:rPr>
          <w:rFonts w:ascii="Arial" w:hAnsi="Arial" w:cs="Arial"/>
        </w:rPr>
      </w:pPr>
    </w:p>
    <w:sectPr w:rsidR="009F6E18" w:rsidRPr="00753CA9" w:rsidSect="007927E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050793"/>
    <w:multiLevelType w:val="hybridMultilevel"/>
    <w:tmpl w:val="6818BDCE"/>
    <w:lvl w:ilvl="0" w:tplc="0403000F">
      <w:start w:val="1"/>
      <w:numFmt w:val="decimal"/>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 w15:restartNumberingAfterBreak="0">
    <w:nsid w:val="32937DDE"/>
    <w:multiLevelType w:val="hybridMultilevel"/>
    <w:tmpl w:val="F6465E76"/>
    <w:lvl w:ilvl="0" w:tplc="942CE4B6">
      <w:start w:val="20"/>
      <w:numFmt w:val="bullet"/>
      <w:lvlText w:val="&gt;"/>
      <w:lvlJc w:val="left"/>
      <w:pPr>
        <w:ind w:left="720" w:hanging="360"/>
      </w:pPr>
      <w:rPr>
        <w:rFonts w:ascii="Arial" w:eastAsiaTheme="minorHAnsi" w:hAnsi="Arial" w:cs="Aria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 w15:restartNumberingAfterBreak="0">
    <w:nsid w:val="5A275555"/>
    <w:multiLevelType w:val="hybridMultilevel"/>
    <w:tmpl w:val="9AE490CE"/>
    <w:lvl w:ilvl="0" w:tplc="942CE4B6">
      <w:start w:val="20"/>
      <w:numFmt w:val="bullet"/>
      <w:lvlText w:val="&gt;"/>
      <w:lvlJc w:val="left"/>
      <w:pPr>
        <w:ind w:left="720" w:hanging="360"/>
      </w:pPr>
      <w:rPr>
        <w:rFonts w:ascii="Arial" w:eastAsiaTheme="minorHAnsi" w:hAnsi="Arial" w:cs="Aria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3" w15:restartNumberingAfterBreak="0">
    <w:nsid w:val="6FD74958"/>
    <w:multiLevelType w:val="hybridMultilevel"/>
    <w:tmpl w:val="78861380"/>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4" w15:restartNumberingAfterBreak="0">
    <w:nsid w:val="7CF472BD"/>
    <w:multiLevelType w:val="hybridMultilevel"/>
    <w:tmpl w:val="0C741AA2"/>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num w:numId="1" w16cid:durableId="985933886">
    <w:abstractNumId w:val="4"/>
  </w:num>
  <w:num w:numId="2" w16cid:durableId="468011605">
    <w:abstractNumId w:val="3"/>
  </w:num>
  <w:num w:numId="3" w16cid:durableId="412315181">
    <w:abstractNumId w:val="0"/>
  </w:num>
  <w:num w:numId="4" w16cid:durableId="1692874099">
    <w:abstractNumId w:val="2"/>
  </w:num>
  <w:num w:numId="5" w16cid:durableId="5508494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F25"/>
    <w:rsid w:val="002515E4"/>
    <w:rsid w:val="00261AD5"/>
    <w:rsid w:val="004B398A"/>
    <w:rsid w:val="005421A3"/>
    <w:rsid w:val="00621D0C"/>
    <w:rsid w:val="00753CA9"/>
    <w:rsid w:val="007927E8"/>
    <w:rsid w:val="007E6ECC"/>
    <w:rsid w:val="008D1F41"/>
    <w:rsid w:val="009A3EDB"/>
    <w:rsid w:val="009F6E18"/>
    <w:rsid w:val="00AC0BB7"/>
    <w:rsid w:val="00C41081"/>
    <w:rsid w:val="00C61F25"/>
    <w:rsid w:val="00F03492"/>
    <w:rsid w:val="00F12FFC"/>
    <w:rsid w:val="00FF1CF0"/>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0A154"/>
  <w15:chartTrackingRefBased/>
  <w15:docId w15:val="{D1F78A98-8618-45B4-AA80-50913CA50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ca-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61F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61F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61F2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61F2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61F2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61F2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61F2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61F2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61F2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61F2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61F2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61F2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61F2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61F2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61F2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61F2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61F2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61F25"/>
    <w:rPr>
      <w:rFonts w:eastAsiaTheme="majorEastAsia" w:cstheme="majorBidi"/>
      <w:color w:val="272727" w:themeColor="text1" w:themeTint="D8"/>
    </w:rPr>
  </w:style>
  <w:style w:type="paragraph" w:styleId="Ttulo">
    <w:name w:val="Title"/>
    <w:basedOn w:val="Normal"/>
    <w:next w:val="Normal"/>
    <w:link w:val="TtuloCar"/>
    <w:uiPriority w:val="10"/>
    <w:qFormat/>
    <w:rsid w:val="00C61F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61F2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61F2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61F2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61F25"/>
    <w:pPr>
      <w:spacing w:before="160"/>
      <w:jc w:val="center"/>
    </w:pPr>
    <w:rPr>
      <w:i/>
      <w:iCs/>
      <w:color w:val="404040" w:themeColor="text1" w:themeTint="BF"/>
    </w:rPr>
  </w:style>
  <w:style w:type="character" w:customStyle="1" w:styleId="CitaCar">
    <w:name w:val="Cita Car"/>
    <w:basedOn w:val="Fuentedeprrafopredeter"/>
    <w:link w:val="Cita"/>
    <w:uiPriority w:val="29"/>
    <w:rsid w:val="00C61F25"/>
    <w:rPr>
      <w:i/>
      <w:iCs/>
      <w:color w:val="404040" w:themeColor="text1" w:themeTint="BF"/>
    </w:rPr>
  </w:style>
  <w:style w:type="paragraph" w:styleId="Prrafodelista">
    <w:name w:val="List Paragraph"/>
    <w:basedOn w:val="Normal"/>
    <w:uiPriority w:val="34"/>
    <w:qFormat/>
    <w:rsid w:val="00C61F25"/>
    <w:pPr>
      <w:ind w:left="720"/>
      <w:contextualSpacing/>
    </w:pPr>
  </w:style>
  <w:style w:type="character" w:styleId="nfasisintenso">
    <w:name w:val="Intense Emphasis"/>
    <w:basedOn w:val="Fuentedeprrafopredeter"/>
    <w:uiPriority w:val="21"/>
    <w:qFormat/>
    <w:rsid w:val="00C61F25"/>
    <w:rPr>
      <w:i/>
      <w:iCs/>
      <w:color w:val="0F4761" w:themeColor="accent1" w:themeShade="BF"/>
    </w:rPr>
  </w:style>
  <w:style w:type="paragraph" w:styleId="Citadestacada">
    <w:name w:val="Intense Quote"/>
    <w:basedOn w:val="Normal"/>
    <w:next w:val="Normal"/>
    <w:link w:val="CitadestacadaCar"/>
    <w:uiPriority w:val="30"/>
    <w:qFormat/>
    <w:rsid w:val="00C61F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61F25"/>
    <w:rPr>
      <w:i/>
      <w:iCs/>
      <w:color w:val="0F4761" w:themeColor="accent1" w:themeShade="BF"/>
    </w:rPr>
  </w:style>
  <w:style w:type="character" w:styleId="Referenciaintensa">
    <w:name w:val="Intense Reference"/>
    <w:basedOn w:val="Fuentedeprrafopredeter"/>
    <w:uiPriority w:val="32"/>
    <w:qFormat/>
    <w:rsid w:val="00C61F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528</TotalTime>
  <Pages>4</Pages>
  <Words>711</Words>
  <Characters>4055</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Salinas Montanuy</dc:creator>
  <cp:keywords/>
  <dc:description/>
  <cp:lastModifiedBy>Victor Salinas Montanuy</cp:lastModifiedBy>
  <cp:revision>1</cp:revision>
  <dcterms:created xsi:type="dcterms:W3CDTF">2024-05-28T10:39:00Z</dcterms:created>
  <dcterms:modified xsi:type="dcterms:W3CDTF">2024-05-28T19:27:00Z</dcterms:modified>
</cp:coreProperties>
</file>