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F4A" w:rsidRDefault="00CB651B" w:rsidP="00CB651B">
      <w:pPr>
        <w:jc w:val="center"/>
        <w:rPr>
          <w:rFonts w:ascii="Times New Roman" w:hAnsi="Times New Roman" w:cs="Times New Roman"/>
          <w:b/>
          <w:sz w:val="28"/>
          <w:szCs w:val="28"/>
        </w:rPr>
      </w:pPr>
      <w:r w:rsidRPr="00CB651B">
        <w:rPr>
          <w:rFonts w:ascii="Times New Roman" w:hAnsi="Times New Roman" w:cs="Times New Roman"/>
          <w:b/>
          <w:sz w:val="28"/>
          <w:szCs w:val="28"/>
        </w:rPr>
        <w:t>WSH</w:t>
      </w:r>
      <w:r>
        <w:rPr>
          <w:rFonts w:ascii="Times New Roman" w:hAnsi="Times New Roman" w:cs="Times New Roman"/>
          <w:b/>
          <w:sz w:val="28"/>
          <w:szCs w:val="28"/>
        </w:rPr>
        <w:t xml:space="preserve"> </w:t>
      </w:r>
      <w:r w:rsidRPr="00CB651B">
        <w:rPr>
          <w:rFonts w:ascii="Times New Roman" w:hAnsi="Times New Roman" w:cs="Times New Roman"/>
          <w:b/>
          <w:sz w:val="28"/>
          <w:szCs w:val="28"/>
        </w:rPr>
        <w:t>(WESUPPORTHER) STRATEGIC BROCHURE STRUCTURE</w:t>
      </w:r>
    </w:p>
    <w:p w:rsidR="00CB651B" w:rsidRDefault="00CB651B" w:rsidP="00CB651B">
      <w:pPr>
        <w:pStyle w:val="ListParagraph"/>
        <w:numPr>
          <w:ilvl w:val="0"/>
          <w:numId w:val="1"/>
        </w:numPr>
        <w:rPr>
          <w:rFonts w:ascii="Times New Roman" w:hAnsi="Times New Roman" w:cs="Times New Roman"/>
        </w:rPr>
      </w:pPr>
      <w:r>
        <w:rPr>
          <w:rFonts w:ascii="Times New Roman" w:hAnsi="Times New Roman" w:cs="Times New Roman"/>
        </w:rPr>
        <w:t>Front cover</w:t>
      </w:r>
    </w:p>
    <w:p w:rsidR="00CB651B" w:rsidRDefault="00CB651B" w:rsidP="00CB651B">
      <w:pPr>
        <w:rPr>
          <w:rFonts w:ascii="Times New Roman" w:hAnsi="Times New Roman" w:cs="Times New Roman"/>
        </w:rPr>
      </w:pPr>
      <w:proofErr w:type="spellStart"/>
      <w:r>
        <w:rPr>
          <w:rFonts w:ascii="Times New Roman" w:hAnsi="Times New Roman" w:cs="Times New Roman"/>
        </w:rPr>
        <w:t>Logo:WSH-WeSupporrtHer</w:t>
      </w:r>
      <w:proofErr w:type="spellEnd"/>
    </w:p>
    <w:p w:rsidR="00731626" w:rsidRDefault="00CB651B" w:rsidP="00731626">
      <w:pPr>
        <w:rPr>
          <w:rFonts w:ascii="Times New Roman" w:hAnsi="Times New Roman" w:cs="Times New Roman"/>
        </w:rPr>
      </w:pPr>
      <w:r>
        <w:rPr>
          <w:rFonts w:ascii="Times New Roman" w:hAnsi="Times New Roman" w:cs="Times New Roman"/>
        </w:rPr>
        <w:t xml:space="preserve">Headline: Empowering women. Strengthening leadership. Transforming </w:t>
      </w:r>
      <w:r w:rsidR="00731626">
        <w:rPr>
          <w:rFonts w:ascii="Times New Roman" w:hAnsi="Times New Roman" w:cs="Times New Roman"/>
        </w:rPr>
        <w:t>societies</w:t>
      </w:r>
    </w:p>
    <w:p w:rsidR="00731626" w:rsidRPr="00731626" w:rsidRDefault="00CB651B" w:rsidP="00731626">
      <w:pPr>
        <w:rPr>
          <w:rFonts w:ascii="Times New Roman" w:hAnsi="Times New Roman" w:cs="Times New Roman"/>
        </w:rPr>
      </w:pPr>
      <w:r w:rsidRPr="00731626">
        <w:rPr>
          <w:rFonts w:ascii="Times New Roman" w:hAnsi="Times New Roman" w:cs="Times New Roman"/>
          <w:bCs/>
          <w:color w:val="000000"/>
        </w:rPr>
        <w:t>Tagline:</w:t>
      </w:r>
      <w:r w:rsidR="00731626">
        <w:rPr>
          <w:color w:val="000000"/>
        </w:rPr>
        <w:t xml:space="preserve"> </w:t>
      </w:r>
      <w:r w:rsidRPr="00731626">
        <w:rPr>
          <w:rFonts w:ascii="Times New Roman" w:hAnsi="Times New Roman" w:cs="Times New Roman"/>
          <w:color w:val="000000"/>
        </w:rPr>
        <w:t>Advancing women’s rights, leadership, and participation in decision-making.</w:t>
      </w:r>
    </w:p>
    <w:p w:rsidR="00CB651B" w:rsidRDefault="00CB651B" w:rsidP="00CB651B">
      <w:pPr>
        <w:pStyle w:val="NormalWeb"/>
        <w:shd w:val="clear" w:color="auto" w:fill="FFFFFF"/>
        <w:rPr>
          <w:color w:val="000000"/>
        </w:rPr>
      </w:pPr>
      <w:r w:rsidRPr="00731626">
        <w:rPr>
          <w:color w:val="000000"/>
        </w:rPr>
        <w:t>Include a </w:t>
      </w:r>
      <w:r w:rsidRPr="00731626">
        <w:rPr>
          <w:bCs/>
          <w:color w:val="000000"/>
        </w:rPr>
        <w:t>powerful image of diverse women in leadership or community action</w:t>
      </w:r>
      <w:r w:rsidRPr="00731626">
        <w:rPr>
          <w:color w:val="000000"/>
        </w:rPr>
        <w:t>.</w:t>
      </w:r>
    </w:p>
    <w:p w:rsidR="00731626" w:rsidRPr="00731626" w:rsidRDefault="00731626" w:rsidP="00731626">
      <w:pPr>
        <w:pStyle w:val="NormalWeb"/>
        <w:numPr>
          <w:ilvl w:val="0"/>
          <w:numId w:val="1"/>
        </w:numPr>
        <w:shd w:val="clear" w:color="auto" w:fill="FFFFFF"/>
        <w:rPr>
          <w:color w:val="222222"/>
        </w:rPr>
      </w:pPr>
      <w:r>
        <w:rPr>
          <w:color w:val="000000"/>
        </w:rPr>
        <w:t>Contents:</w:t>
      </w:r>
    </w:p>
    <w:p w:rsidR="00731626" w:rsidRDefault="00731626" w:rsidP="00731626">
      <w:pPr>
        <w:pStyle w:val="NormalWeb"/>
        <w:shd w:val="clear" w:color="auto" w:fill="FFFFFF"/>
        <w:rPr>
          <w:color w:val="000000"/>
        </w:rPr>
      </w:pPr>
      <w:r>
        <w:rPr>
          <w:color w:val="000000"/>
        </w:rPr>
        <w:t>Who we are – number on page</w:t>
      </w:r>
    </w:p>
    <w:p w:rsidR="00731626" w:rsidRDefault="00731626" w:rsidP="00731626">
      <w:pPr>
        <w:pStyle w:val="NormalWeb"/>
        <w:shd w:val="clear" w:color="auto" w:fill="FFFFFF"/>
        <w:rPr>
          <w:color w:val="000000"/>
        </w:rPr>
      </w:pPr>
      <w:r>
        <w:rPr>
          <w:color w:val="000000"/>
        </w:rPr>
        <w:t>Our vision and mission – number on page</w:t>
      </w:r>
    </w:p>
    <w:p w:rsidR="00731626" w:rsidRDefault="00731626" w:rsidP="00731626">
      <w:pPr>
        <w:pStyle w:val="NormalWeb"/>
        <w:shd w:val="clear" w:color="auto" w:fill="FFFFFF"/>
        <w:rPr>
          <w:color w:val="000000"/>
        </w:rPr>
      </w:pPr>
      <w:r>
        <w:rPr>
          <w:color w:val="000000"/>
        </w:rPr>
        <w:t>Our values – number on page</w:t>
      </w:r>
    </w:p>
    <w:p w:rsidR="00731626" w:rsidRDefault="00731626" w:rsidP="00731626">
      <w:pPr>
        <w:pStyle w:val="NormalWeb"/>
        <w:shd w:val="clear" w:color="auto" w:fill="FFFFFF"/>
        <w:rPr>
          <w:color w:val="000000"/>
        </w:rPr>
      </w:pPr>
      <w:r>
        <w:rPr>
          <w:color w:val="000000"/>
        </w:rPr>
        <w:t>The challenge – number on page</w:t>
      </w:r>
    </w:p>
    <w:p w:rsidR="00731626" w:rsidRDefault="00731626" w:rsidP="00731626">
      <w:pPr>
        <w:pStyle w:val="NormalWeb"/>
        <w:shd w:val="clear" w:color="auto" w:fill="FFFFFF"/>
        <w:rPr>
          <w:color w:val="000000"/>
        </w:rPr>
      </w:pPr>
      <w:r>
        <w:rPr>
          <w:color w:val="000000"/>
        </w:rPr>
        <w:t>Our strategic focus areas – number on page</w:t>
      </w:r>
    </w:p>
    <w:p w:rsidR="00731626" w:rsidRDefault="00731626" w:rsidP="00731626">
      <w:pPr>
        <w:pStyle w:val="NormalWeb"/>
        <w:shd w:val="clear" w:color="auto" w:fill="FFFFFF"/>
        <w:rPr>
          <w:color w:val="000000"/>
        </w:rPr>
      </w:pPr>
      <w:r>
        <w:rPr>
          <w:color w:val="000000"/>
        </w:rPr>
        <w:t>Key initiatives – number on page</w:t>
      </w:r>
    </w:p>
    <w:p w:rsidR="00731626" w:rsidRDefault="00736981" w:rsidP="00731626">
      <w:pPr>
        <w:pStyle w:val="NormalWeb"/>
        <w:shd w:val="clear" w:color="auto" w:fill="FFFFFF"/>
        <w:rPr>
          <w:color w:val="000000"/>
        </w:rPr>
      </w:pPr>
      <w:r>
        <w:rPr>
          <w:color w:val="000000"/>
        </w:rPr>
        <w:t>Leadership (founder section)- number on page</w:t>
      </w:r>
    </w:p>
    <w:p w:rsidR="00736981" w:rsidRDefault="00736981" w:rsidP="00731626">
      <w:pPr>
        <w:pStyle w:val="NormalWeb"/>
        <w:shd w:val="clear" w:color="auto" w:fill="FFFFFF"/>
        <w:rPr>
          <w:color w:val="000000"/>
        </w:rPr>
      </w:pPr>
      <w:r>
        <w:rPr>
          <w:color w:val="000000"/>
        </w:rPr>
        <w:t>Impact/our work – number on page</w:t>
      </w:r>
    </w:p>
    <w:p w:rsidR="00736981" w:rsidRDefault="00736981" w:rsidP="00731626">
      <w:pPr>
        <w:pStyle w:val="NormalWeb"/>
        <w:shd w:val="clear" w:color="auto" w:fill="FFFFFF"/>
        <w:rPr>
          <w:color w:val="000000"/>
        </w:rPr>
      </w:pPr>
      <w:r>
        <w:rPr>
          <w:color w:val="000000"/>
        </w:rPr>
        <w:t>Partnerships</w:t>
      </w:r>
    </w:p>
    <w:p w:rsidR="00736981" w:rsidRDefault="00736981" w:rsidP="00731626">
      <w:pPr>
        <w:pStyle w:val="NormalWeb"/>
        <w:shd w:val="clear" w:color="auto" w:fill="FFFFFF"/>
        <w:rPr>
          <w:color w:val="000000"/>
        </w:rPr>
      </w:pPr>
      <w:r>
        <w:rPr>
          <w:color w:val="000000"/>
        </w:rPr>
        <w:t>Call to action</w:t>
      </w:r>
    </w:p>
    <w:p w:rsidR="00736981" w:rsidRDefault="00736981" w:rsidP="00731626">
      <w:pPr>
        <w:pStyle w:val="NormalWeb"/>
        <w:shd w:val="clear" w:color="auto" w:fill="FFFFFF"/>
        <w:rPr>
          <w:color w:val="000000"/>
        </w:rPr>
      </w:pPr>
      <w:r>
        <w:rPr>
          <w:color w:val="000000"/>
        </w:rPr>
        <w:t>Contact information – back of page</w:t>
      </w:r>
    </w:p>
    <w:p w:rsidR="00736981" w:rsidRPr="00731626" w:rsidRDefault="00736981" w:rsidP="00731626">
      <w:pPr>
        <w:pStyle w:val="NormalWeb"/>
        <w:shd w:val="clear" w:color="auto" w:fill="FFFFFF"/>
        <w:rPr>
          <w:color w:val="222222"/>
        </w:rPr>
      </w:pPr>
    </w:p>
    <w:p w:rsidR="00CB651B" w:rsidRDefault="006A58D4" w:rsidP="006A58D4">
      <w:pPr>
        <w:pStyle w:val="ListParagraph"/>
        <w:numPr>
          <w:ilvl w:val="0"/>
          <w:numId w:val="1"/>
        </w:numPr>
        <w:rPr>
          <w:rFonts w:ascii="Times New Roman" w:hAnsi="Times New Roman" w:cs="Times New Roman"/>
        </w:rPr>
      </w:pPr>
      <w:r>
        <w:rPr>
          <w:rFonts w:ascii="Times New Roman" w:hAnsi="Times New Roman" w:cs="Times New Roman"/>
        </w:rPr>
        <w:t>WHO ARE WE</w:t>
      </w:r>
    </w:p>
    <w:p w:rsidR="006A58D4" w:rsidRPr="004A6556" w:rsidRDefault="006A58D4" w:rsidP="004A6556">
      <w:pPr>
        <w:shd w:val="clear" w:color="auto" w:fill="FFFFFF"/>
        <w:rPr>
          <w:rFonts w:ascii="Times New Roman" w:eastAsia="Times New Roman" w:hAnsi="Times New Roman" w:cs="Times New Roman"/>
          <w:color w:val="000000"/>
          <w:lang w:eastAsia="en-GB"/>
        </w:rPr>
      </w:pPr>
      <w:proofErr w:type="spellStart"/>
      <w:r w:rsidRPr="006A58D4">
        <w:rPr>
          <w:rFonts w:ascii="Times New Roman" w:hAnsi="Times New Roman" w:cs="Times New Roman"/>
          <w:color w:val="000000"/>
        </w:rPr>
        <w:t>WeSupportHer</w:t>
      </w:r>
      <w:proofErr w:type="spellEnd"/>
      <w:r w:rsidRPr="006A58D4">
        <w:rPr>
          <w:rFonts w:ascii="Times New Roman" w:hAnsi="Times New Roman" w:cs="Times New Roman"/>
          <w:color w:val="000000"/>
        </w:rPr>
        <w:t xml:space="preserve"> (WSH) is a women-focused initiative dedicated to advancing gender equality by empowering women and girls to lead, influence decisions, and contribute meaningfully to societal development.</w:t>
      </w:r>
      <w:r w:rsidR="004A6556">
        <w:rPr>
          <w:color w:val="000000"/>
        </w:rPr>
        <w:t xml:space="preserve"> </w:t>
      </w:r>
      <w:proofErr w:type="spellStart"/>
      <w:r w:rsidR="004A6556">
        <w:rPr>
          <w:rFonts w:ascii="Times New Roman" w:eastAsia="Times New Roman" w:hAnsi="Times New Roman" w:cs="Times New Roman"/>
          <w:color w:val="000000"/>
          <w:lang w:eastAsia="en-GB"/>
        </w:rPr>
        <w:t>WeSupport</w:t>
      </w:r>
      <w:r w:rsidR="004A6556" w:rsidRPr="004A6556">
        <w:rPr>
          <w:rFonts w:ascii="Times New Roman" w:eastAsia="Times New Roman" w:hAnsi="Times New Roman" w:cs="Times New Roman"/>
          <w:color w:val="000000"/>
          <w:lang w:eastAsia="en-GB"/>
        </w:rPr>
        <w:t>Her</w:t>
      </w:r>
      <w:proofErr w:type="spellEnd"/>
      <w:r w:rsidR="004A6556" w:rsidRPr="004A6556">
        <w:rPr>
          <w:rFonts w:ascii="Times New Roman" w:eastAsia="Times New Roman" w:hAnsi="Times New Roman" w:cs="Times New Roman"/>
          <w:color w:val="000000"/>
          <w:lang w:eastAsia="en-GB"/>
        </w:rPr>
        <w:t xml:space="preserve"> (WSH) is an initiative focused on supporting women and girls by breaking down the barriers that limit their opportunities and voices.</w:t>
      </w:r>
    </w:p>
    <w:p w:rsidR="004A6556" w:rsidRPr="004A6556" w:rsidRDefault="006A58D4" w:rsidP="004A6556">
      <w:pPr>
        <w:shd w:val="clear" w:color="auto" w:fill="FFFFFF"/>
        <w:rPr>
          <w:rFonts w:ascii="Times New Roman" w:eastAsia="Times New Roman" w:hAnsi="Times New Roman" w:cs="Times New Roman"/>
          <w:color w:val="000000"/>
          <w:lang w:eastAsia="en-GB"/>
        </w:rPr>
      </w:pPr>
      <w:r w:rsidRPr="006A58D4">
        <w:rPr>
          <w:rFonts w:ascii="Times New Roman" w:hAnsi="Times New Roman" w:cs="Times New Roman"/>
          <w:color w:val="000000"/>
        </w:rPr>
        <w:t>Through advocacy, leadership development, and community engagement, WSH works to create inclusive spaces where women’s voices are heard, valued, and represented. We are committed to strengthening opportunities for women across social, economic, and political spheres, ensuring that they are not only participants but also leaders in shaping the future.</w:t>
      </w:r>
      <w:r w:rsidR="004A6556">
        <w:rPr>
          <w:color w:val="000000"/>
        </w:rPr>
        <w:t xml:space="preserve"> </w:t>
      </w:r>
      <w:r w:rsidR="004A6556" w:rsidRPr="004A6556">
        <w:rPr>
          <w:rFonts w:ascii="Times New Roman" w:eastAsia="Times New Roman" w:hAnsi="Times New Roman" w:cs="Times New Roman"/>
          <w:color w:val="000000"/>
          <w:lang w:eastAsia="en-GB"/>
        </w:rPr>
        <w:t>The work we do centres on making gender equity practical and visible in everyday life; in communities, workplaces, institutions, and leadership spaces. We support women’s rights, promote women’s health, and create pathways for women to thrive economically by championing women-led businesses and entrepreneurship.</w:t>
      </w:r>
    </w:p>
    <w:p w:rsidR="004A6556" w:rsidRPr="004A6556" w:rsidRDefault="004A6556" w:rsidP="004A6556">
      <w:pPr>
        <w:shd w:val="clear" w:color="auto" w:fill="FFFFFF"/>
        <w:spacing w:after="0" w:line="240" w:lineRule="auto"/>
        <w:rPr>
          <w:rFonts w:ascii="Times New Roman" w:eastAsia="Times New Roman" w:hAnsi="Times New Roman" w:cs="Times New Roman"/>
          <w:color w:val="000000"/>
          <w:lang w:eastAsia="en-GB"/>
        </w:rPr>
      </w:pPr>
    </w:p>
    <w:p w:rsidR="004A6556" w:rsidRPr="004A6556" w:rsidRDefault="004A6556" w:rsidP="004A6556">
      <w:pPr>
        <w:shd w:val="clear" w:color="auto" w:fill="FFFFFF"/>
        <w:spacing w:after="0" w:line="240" w:lineRule="auto"/>
        <w:rPr>
          <w:rFonts w:ascii="Times New Roman" w:eastAsia="Times New Roman" w:hAnsi="Times New Roman" w:cs="Times New Roman"/>
          <w:color w:val="000000"/>
          <w:lang w:eastAsia="en-GB"/>
        </w:rPr>
      </w:pPr>
      <w:r w:rsidRPr="004A6556">
        <w:rPr>
          <w:rFonts w:ascii="Times New Roman" w:eastAsia="Times New Roman" w:hAnsi="Times New Roman" w:cs="Times New Roman"/>
          <w:color w:val="000000"/>
          <w:lang w:eastAsia="en-GB"/>
        </w:rPr>
        <w:t>WSH also works to amplify women’s voices by encouraging leadership, participation in governance and politics, and inclusive decision making. Through advocacy, partnerships, awareness campaigns, and digital engagement, we challenge systemic inequalities and push for meaningful, lasting change.</w:t>
      </w:r>
    </w:p>
    <w:p w:rsidR="004A6556" w:rsidRPr="004A6556" w:rsidRDefault="004A6556" w:rsidP="004A6556">
      <w:pPr>
        <w:shd w:val="clear" w:color="auto" w:fill="FFFFFF"/>
        <w:spacing w:after="0" w:line="240" w:lineRule="auto"/>
        <w:rPr>
          <w:rFonts w:ascii="Times New Roman" w:eastAsia="Times New Roman" w:hAnsi="Times New Roman" w:cs="Times New Roman"/>
          <w:color w:val="000000"/>
          <w:lang w:eastAsia="en-GB"/>
        </w:rPr>
      </w:pPr>
    </w:p>
    <w:p w:rsidR="004A6556" w:rsidRDefault="004A6556" w:rsidP="004A6556">
      <w:pPr>
        <w:shd w:val="clear" w:color="auto" w:fill="FFFFFF"/>
        <w:spacing w:after="0" w:line="240" w:lineRule="auto"/>
        <w:rPr>
          <w:rFonts w:ascii="Times New Roman" w:eastAsia="Times New Roman" w:hAnsi="Times New Roman" w:cs="Times New Roman"/>
          <w:color w:val="000000"/>
          <w:lang w:eastAsia="en-GB"/>
        </w:rPr>
      </w:pPr>
      <w:proofErr w:type="spellStart"/>
      <w:r>
        <w:rPr>
          <w:rFonts w:ascii="Times New Roman" w:eastAsia="Times New Roman" w:hAnsi="Times New Roman" w:cs="Times New Roman"/>
          <w:color w:val="000000"/>
          <w:lang w:eastAsia="en-GB"/>
        </w:rPr>
        <w:t>WeSupport</w:t>
      </w:r>
      <w:r w:rsidRPr="004A6556">
        <w:rPr>
          <w:rFonts w:ascii="Times New Roman" w:eastAsia="Times New Roman" w:hAnsi="Times New Roman" w:cs="Times New Roman"/>
          <w:color w:val="000000"/>
          <w:lang w:eastAsia="en-GB"/>
        </w:rPr>
        <w:t>Her</w:t>
      </w:r>
      <w:proofErr w:type="spellEnd"/>
      <w:r w:rsidRPr="004A6556">
        <w:rPr>
          <w:rFonts w:ascii="Times New Roman" w:eastAsia="Times New Roman" w:hAnsi="Times New Roman" w:cs="Times New Roman"/>
          <w:color w:val="000000"/>
          <w:lang w:eastAsia="en-GB"/>
        </w:rPr>
        <w:t xml:space="preserve"> (WSH) is a gender-equity focused initiative committed to advancing the rights, voices, and opportunities of women and girls across society. </w:t>
      </w:r>
      <w:r>
        <w:rPr>
          <w:rFonts w:ascii="Times New Roman" w:eastAsia="Times New Roman" w:hAnsi="Times New Roman" w:cs="Times New Roman"/>
          <w:color w:val="000000"/>
          <w:lang w:eastAsia="en-GB"/>
        </w:rPr>
        <w:t xml:space="preserve">At its heart, </w:t>
      </w:r>
      <w:proofErr w:type="spellStart"/>
      <w:r>
        <w:rPr>
          <w:rFonts w:ascii="Times New Roman" w:eastAsia="Times New Roman" w:hAnsi="Times New Roman" w:cs="Times New Roman"/>
          <w:color w:val="000000"/>
          <w:lang w:eastAsia="en-GB"/>
        </w:rPr>
        <w:t>WeSupportH</w:t>
      </w:r>
      <w:r w:rsidRPr="004A6556">
        <w:rPr>
          <w:rFonts w:ascii="Times New Roman" w:eastAsia="Times New Roman" w:hAnsi="Times New Roman" w:cs="Times New Roman"/>
          <w:color w:val="000000"/>
          <w:lang w:eastAsia="en-GB"/>
        </w:rPr>
        <w:t>er</w:t>
      </w:r>
      <w:proofErr w:type="spellEnd"/>
      <w:r w:rsidRPr="004A6556">
        <w:rPr>
          <w:rFonts w:ascii="Times New Roman" w:eastAsia="Times New Roman" w:hAnsi="Times New Roman" w:cs="Times New Roman"/>
          <w:color w:val="000000"/>
          <w:lang w:eastAsia="en-GB"/>
        </w:rPr>
        <w:t xml:space="preserve"> exists to empower ambition, raise awareness, motivate action, and create environments where women can lead, be heard, and succeed.</w:t>
      </w:r>
    </w:p>
    <w:p w:rsidR="004A6556" w:rsidRDefault="004A6556" w:rsidP="004A6556">
      <w:pPr>
        <w:shd w:val="clear" w:color="auto" w:fill="FFFFFF"/>
        <w:spacing w:after="0" w:line="240" w:lineRule="auto"/>
        <w:rPr>
          <w:rFonts w:ascii="Times New Roman" w:eastAsia="Times New Roman" w:hAnsi="Times New Roman" w:cs="Times New Roman"/>
          <w:color w:val="000000"/>
          <w:lang w:eastAsia="en-GB"/>
        </w:rPr>
      </w:pPr>
      <w:r w:rsidRPr="004A6556">
        <w:rPr>
          <w:rFonts w:ascii="Times New Roman" w:eastAsia="Times New Roman" w:hAnsi="Times New Roman" w:cs="Times New Roman"/>
          <w:color w:val="000000"/>
          <w:lang w:eastAsia="en-GB"/>
        </w:rPr>
        <w:t>At our core, WSH works to turn gender equity from an aspiration into a lived reality by addressing systemic inequalities and embedding fairness into communities, workplaces, institutions, and governance structures.</w:t>
      </w:r>
    </w:p>
    <w:p w:rsidR="004A6556" w:rsidRDefault="004A6556" w:rsidP="004A6556">
      <w:pPr>
        <w:shd w:val="clear" w:color="auto" w:fill="FFFFFF"/>
        <w:spacing w:after="0" w:line="240" w:lineRule="auto"/>
        <w:rPr>
          <w:rFonts w:ascii="Times New Roman" w:eastAsia="Times New Roman" w:hAnsi="Times New Roman" w:cs="Times New Roman"/>
          <w:color w:val="000000"/>
          <w:lang w:eastAsia="en-GB"/>
        </w:rPr>
      </w:pPr>
    </w:p>
    <w:p w:rsidR="008E418D" w:rsidRDefault="004A6556" w:rsidP="008E418D">
      <w:pPr>
        <w:pStyle w:val="ListParagraph"/>
        <w:numPr>
          <w:ilvl w:val="0"/>
          <w:numId w:val="1"/>
        </w:numPr>
        <w:shd w:val="clear" w:color="auto" w:fill="FFFFFF"/>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MISSION &amp; VISION</w:t>
      </w:r>
    </w:p>
    <w:p w:rsidR="008E418D" w:rsidRPr="008E418D" w:rsidRDefault="008E418D" w:rsidP="008E418D">
      <w:pPr>
        <w:shd w:val="clear" w:color="auto" w:fill="FFFFFF"/>
        <w:spacing w:after="0" w:line="240" w:lineRule="auto"/>
        <w:rPr>
          <w:rFonts w:ascii="Times New Roman" w:eastAsia="Times New Roman" w:hAnsi="Times New Roman" w:cs="Times New Roman"/>
          <w:color w:val="000000"/>
          <w:lang w:eastAsia="en-GB"/>
        </w:rPr>
      </w:pPr>
      <w:r w:rsidRPr="008E418D">
        <w:rPr>
          <w:rFonts w:ascii="Times New Roman" w:eastAsia="Times New Roman" w:hAnsi="Times New Roman" w:cs="Times New Roman"/>
          <w:b/>
          <w:bCs/>
          <w:color w:val="000000"/>
          <w:lang w:eastAsia="en-GB"/>
        </w:rPr>
        <w:t>Vision</w:t>
      </w:r>
    </w:p>
    <w:p w:rsidR="008E418D" w:rsidRDefault="008E418D" w:rsidP="008E418D">
      <w:pPr>
        <w:shd w:val="clear" w:color="auto" w:fill="FFFFFF"/>
        <w:spacing w:before="100" w:beforeAutospacing="1" w:after="100" w:afterAutospacing="1" w:line="240" w:lineRule="auto"/>
        <w:outlineLvl w:val="1"/>
        <w:rPr>
          <w:rFonts w:ascii="Times New Roman" w:eastAsia="Times New Roman" w:hAnsi="Times New Roman" w:cs="Times New Roman"/>
          <w:b/>
          <w:bCs/>
          <w:color w:val="000000"/>
          <w:lang w:eastAsia="en-GB"/>
        </w:rPr>
      </w:pPr>
      <w:r w:rsidRPr="008E418D">
        <w:rPr>
          <w:rFonts w:ascii="Times New Roman" w:eastAsia="Times New Roman" w:hAnsi="Times New Roman" w:cs="Times New Roman"/>
          <w:color w:val="000000"/>
          <w:lang w:eastAsia="en-GB"/>
        </w:rPr>
        <w:t xml:space="preserve">At </w:t>
      </w:r>
      <w:proofErr w:type="spellStart"/>
      <w:r w:rsidRPr="008E418D">
        <w:rPr>
          <w:rFonts w:ascii="Times New Roman" w:eastAsia="Times New Roman" w:hAnsi="Times New Roman" w:cs="Times New Roman"/>
          <w:color w:val="000000"/>
          <w:lang w:eastAsia="en-GB"/>
        </w:rPr>
        <w:t>WeSupportHer</w:t>
      </w:r>
      <w:proofErr w:type="spellEnd"/>
      <w:r w:rsidRPr="008E418D">
        <w:rPr>
          <w:rFonts w:ascii="Times New Roman" w:eastAsia="Times New Roman" w:hAnsi="Times New Roman" w:cs="Times New Roman"/>
          <w:color w:val="000000"/>
          <w:lang w:eastAsia="en-GB"/>
        </w:rPr>
        <w:t xml:space="preserve"> (WSH), our vision is to see a society where women and girls have equal opportunities to grow, lead, and influence the decisions that shape their communities and the world. We envision a future where gender equality is not merely an</w:t>
      </w:r>
      <w:r>
        <w:rPr>
          <w:rFonts w:ascii="Times New Roman" w:eastAsia="Times New Roman" w:hAnsi="Times New Roman" w:cs="Times New Roman"/>
          <w:color w:val="000000"/>
          <w:lang w:eastAsia="en-GB"/>
        </w:rPr>
        <w:t xml:space="preserve"> aspiration but a lived reality </w:t>
      </w:r>
      <w:r w:rsidRPr="008E418D">
        <w:rPr>
          <w:rFonts w:ascii="Times New Roman" w:eastAsia="Times New Roman" w:hAnsi="Times New Roman" w:cs="Times New Roman"/>
          <w:color w:val="000000"/>
          <w:lang w:eastAsia="en-GB"/>
        </w:rPr>
        <w:t>where women’s voices are heard, their contributions are valued, and their leadership is recognized across all sectors of society.</w:t>
      </w:r>
    </w:p>
    <w:p w:rsidR="008E418D" w:rsidRPr="008E418D" w:rsidRDefault="008E418D" w:rsidP="008E418D">
      <w:pPr>
        <w:shd w:val="clear" w:color="auto" w:fill="FFFFFF"/>
        <w:spacing w:before="100" w:beforeAutospacing="1" w:after="100" w:afterAutospacing="1" w:line="240" w:lineRule="auto"/>
        <w:outlineLvl w:val="1"/>
        <w:rPr>
          <w:rFonts w:ascii="Times New Roman" w:eastAsia="Times New Roman" w:hAnsi="Times New Roman" w:cs="Times New Roman"/>
          <w:b/>
          <w:bCs/>
          <w:color w:val="000000"/>
          <w:lang w:eastAsia="en-GB"/>
        </w:rPr>
      </w:pPr>
      <w:r w:rsidRPr="008E418D">
        <w:rPr>
          <w:rFonts w:ascii="Times New Roman" w:eastAsia="Times New Roman" w:hAnsi="Times New Roman" w:cs="Times New Roman"/>
          <w:color w:val="000000"/>
          <w:lang w:eastAsia="en-GB"/>
        </w:rPr>
        <w:t>Our vision is rooted in the belief that empowering women is fundamental to building inclusive, resilient, and sustainable societies. When women are given the opportunity to participate fully in social, political, and economic life, communities become stronger, institutions become more responsive, and development becomes more equitable.</w:t>
      </w:r>
    </w:p>
    <w:p w:rsidR="008E418D" w:rsidRPr="008E418D" w:rsidRDefault="008E418D" w:rsidP="008E418D">
      <w:pPr>
        <w:shd w:val="clear" w:color="auto" w:fill="FFFFFF"/>
        <w:spacing w:before="100" w:beforeAutospacing="1" w:after="100" w:afterAutospacing="1" w:line="240" w:lineRule="auto"/>
        <w:rPr>
          <w:rFonts w:ascii="Times New Roman" w:eastAsia="Times New Roman" w:hAnsi="Times New Roman" w:cs="Times New Roman"/>
          <w:color w:val="222222"/>
          <w:lang w:eastAsia="en-GB"/>
        </w:rPr>
      </w:pPr>
      <w:r w:rsidRPr="008E418D">
        <w:rPr>
          <w:rFonts w:ascii="Times New Roman" w:eastAsia="Times New Roman" w:hAnsi="Times New Roman" w:cs="Times New Roman"/>
          <w:color w:val="000000"/>
          <w:lang w:eastAsia="en-GB"/>
        </w:rPr>
        <w:t>WSH therefore strives for a world where women are not limited by structural barriers, cultural expectations, or systemic inequalities, but are supported and encouraged to pursue leadership, innovation, and meaningful participation in shaping policies and institutions. By promoting gender equality and creating opportunities for women and girls, we aim to contribute to a future where every woman can reach her full potential and play an active role in driving positive change.</w:t>
      </w:r>
    </w:p>
    <w:p w:rsidR="008E418D" w:rsidRPr="008E418D" w:rsidRDefault="008E418D" w:rsidP="008E418D">
      <w:pPr>
        <w:spacing w:after="0" w:line="240" w:lineRule="auto"/>
        <w:rPr>
          <w:rFonts w:ascii="Times New Roman" w:eastAsia="Times New Roman" w:hAnsi="Times New Roman" w:cs="Times New Roman"/>
          <w:lang w:eastAsia="en-GB"/>
        </w:rPr>
      </w:pPr>
      <w:r w:rsidRPr="008E418D">
        <w:rPr>
          <w:rFonts w:ascii="Times New Roman" w:eastAsia="Times New Roman" w:hAnsi="Times New Roman" w:cs="Times New Roman"/>
          <w:b/>
          <w:bCs/>
          <w:color w:val="000000"/>
          <w:lang w:eastAsia="en-GB"/>
        </w:rPr>
        <w:t>Mission</w:t>
      </w:r>
    </w:p>
    <w:p w:rsidR="008E418D" w:rsidRPr="008E418D" w:rsidRDefault="008E418D" w:rsidP="008E418D">
      <w:pPr>
        <w:shd w:val="clear" w:color="auto" w:fill="FFFFFF"/>
        <w:spacing w:before="100" w:beforeAutospacing="1" w:after="100" w:afterAutospacing="1" w:line="240" w:lineRule="auto"/>
        <w:rPr>
          <w:rFonts w:ascii="Times New Roman" w:eastAsia="Times New Roman" w:hAnsi="Times New Roman" w:cs="Times New Roman"/>
          <w:color w:val="222222"/>
          <w:lang w:eastAsia="en-GB"/>
        </w:rPr>
      </w:pPr>
      <w:r w:rsidRPr="008E418D">
        <w:rPr>
          <w:rFonts w:ascii="Times New Roman" w:eastAsia="Times New Roman" w:hAnsi="Times New Roman" w:cs="Times New Roman"/>
          <w:color w:val="000000"/>
          <w:lang w:eastAsia="en-GB"/>
        </w:rPr>
        <w:t xml:space="preserve">The mission of </w:t>
      </w:r>
      <w:proofErr w:type="spellStart"/>
      <w:r w:rsidRPr="008E418D">
        <w:rPr>
          <w:rFonts w:ascii="Times New Roman" w:eastAsia="Times New Roman" w:hAnsi="Times New Roman" w:cs="Times New Roman"/>
          <w:color w:val="000000"/>
          <w:lang w:eastAsia="en-GB"/>
        </w:rPr>
        <w:t>WeSupportHer</w:t>
      </w:r>
      <w:proofErr w:type="spellEnd"/>
      <w:r w:rsidRPr="008E418D">
        <w:rPr>
          <w:rFonts w:ascii="Times New Roman" w:eastAsia="Times New Roman" w:hAnsi="Times New Roman" w:cs="Times New Roman"/>
          <w:color w:val="000000"/>
          <w:lang w:eastAsia="en-GB"/>
        </w:rPr>
        <w:t xml:space="preserve"> (WSH) is to empower women and girls by creating opportunities that enable them to develop leadership capacity, participate in decision-making processes, and advocate for their rights and interests.</w:t>
      </w:r>
      <w:r>
        <w:rPr>
          <w:rFonts w:ascii="Times New Roman" w:eastAsia="Times New Roman" w:hAnsi="Times New Roman" w:cs="Times New Roman"/>
          <w:color w:val="222222"/>
          <w:lang w:eastAsia="en-GB"/>
        </w:rPr>
        <w:t xml:space="preserve"> </w:t>
      </w:r>
      <w:r w:rsidRPr="008E418D">
        <w:rPr>
          <w:rFonts w:ascii="Times New Roman" w:eastAsia="Times New Roman" w:hAnsi="Times New Roman" w:cs="Times New Roman"/>
          <w:color w:val="000000"/>
          <w:lang w:eastAsia="en-GB"/>
        </w:rPr>
        <w:t>WSH is committed to advancing gender equality through advocacy, education, and strategic initiatives that strengthen women’s voices in society. We work to address the barriers that limit women’s participation in leadership, governance, and community development by providing platforms that encourage women to engage, lead, and contribute to meaningful change.</w:t>
      </w:r>
    </w:p>
    <w:p w:rsidR="008E418D" w:rsidRDefault="008E418D" w:rsidP="008E418D">
      <w:pPr>
        <w:shd w:val="clear" w:color="auto" w:fill="FFFFFF"/>
        <w:spacing w:before="100" w:beforeAutospacing="1" w:after="100" w:afterAutospacing="1" w:line="240" w:lineRule="auto"/>
        <w:rPr>
          <w:rFonts w:ascii="Times New Roman" w:eastAsia="Times New Roman" w:hAnsi="Times New Roman" w:cs="Times New Roman"/>
          <w:color w:val="000000"/>
          <w:lang w:eastAsia="en-GB"/>
        </w:rPr>
      </w:pPr>
      <w:r w:rsidRPr="008E418D">
        <w:rPr>
          <w:rFonts w:ascii="Times New Roman" w:eastAsia="Times New Roman" w:hAnsi="Times New Roman" w:cs="Times New Roman"/>
          <w:color w:val="000000"/>
          <w:lang w:eastAsia="en-GB"/>
        </w:rPr>
        <w:t>Through our programs and initiatives, WSH seeks to equip women with the knowledge, skills, and confidence needed to influence policies, participate in civic and political processes, and become active contributors to sustainable development</w:t>
      </w:r>
      <w:r>
        <w:rPr>
          <w:rFonts w:ascii="Times New Roman" w:eastAsia="Times New Roman" w:hAnsi="Times New Roman" w:cs="Times New Roman"/>
          <w:color w:val="000000"/>
          <w:lang w:eastAsia="en-GB"/>
        </w:rPr>
        <w:t xml:space="preserve">. </w:t>
      </w:r>
    </w:p>
    <w:p w:rsidR="008E418D" w:rsidRPr="008E418D" w:rsidRDefault="008E418D" w:rsidP="008E418D">
      <w:pPr>
        <w:shd w:val="clear" w:color="auto" w:fill="FFFFFF"/>
        <w:spacing w:before="100" w:beforeAutospacing="1" w:after="100" w:afterAutospacing="1" w:line="240" w:lineRule="auto"/>
        <w:rPr>
          <w:rFonts w:ascii="Times New Roman" w:eastAsia="Times New Roman" w:hAnsi="Times New Roman" w:cs="Times New Roman"/>
          <w:color w:val="222222"/>
          <w:lang w:eastAsia="en-GB"/>
        </w:rPr>
      </w:pPr>
      <w:r w:rsidRPr="008E418D">
        <w:rPr>
          <w:rFonts w:ascii="Times New Roman" w:eastAsia="Times New Roman" w:hAnsi="Times New Roman" w:cs="Times New Roman"/>
          <w:color w:val="000000"/>
          <w:lang w:eastAsia="en-GB"/>
        </w:rPr>
        <w:t>At its core, WSH believes that empowering women is not only about addressing inequality but also about unlocking the full potential of societies. By investing in women's leadership, representation, and participation, we aim to foster environments where women and girls can thrive and where their contributions help shape a more just and equitable world.</w:t>
      </w:r>
    </w:p>
    <w:p w:rsidR="00400438" w:rsidRPr="00400438" w:rsidRDefault="00400438" w:rsidP="00400438">
      <w:pPr>
        <w:shd w:val="clear" w:color="auto" w:fill="FFFFFF"/>
        <w:spacing w:after="0" w:line="240" w:lineRule="auto"/>
        <w:ind w:left="360"/>
        <w:rPr>
          <w:rFonts w:ascii="Times New Roman" w:eastAsia="Times New Roman" w:hAnsi="Times New Roman" w:cs="Times New Roman"/>
          <w:color w:val="000000"/>
          <w:lang w:eastAsia="en-GB"/>
        </w:rPr>
      </w:pPr>
    </w:p>
    <w:p w:rsidR="00400438" w:rsidRPr="00400438" w:rsidRDefault="00400438" w:rsidP="00400438">
      <w:pPr>
        <w:shd w:val="clear" w:color="auto" w:fill="FFFFFF"/>
        <w:spacing w:after="0" w:line="240" w:lineRule="auto"/>
        <w:ind w:left="360"/>
        <w:rPr>
          <w:rFonts w:ascii="Times New Roman" w:eastAsia="Times New Roman" w:hAnsi="Times New Roman" w:cs="Times New Roman"/>
          <w:color w:val="000000"/>
          <w:lang w:eastAsia="en-GB"/>
        </w:rPr>
      </w:pPr>
    </w:p>
    <w:p w:rsidR="00400438" w:rsidRDefault="00400438" w:rsidP="00400438">
      <w:pPr>
        <w:pStyle w:val="ListParagraph"/>
        <w:shd w:val="clear" w:color="auto" w:fill="FFFFFF"/>
        <w:spacing w:after="0" w:line="240" w:lineRule="auto"/>
        <w:rPr>
          <w:rFonts w:ascii="Times New Roman" w:eastAsia="Times New Roman" w:hAnsi="Times New Roman" w:cs="Times New Roman"/>
          <w:color w:val="000000"/>
          <w:lang w:eastAsia="en-GB"/>
        </w:rPr>
      </w:pPr>
    </w:p>
    <w:p w:rsidR="004A6556" w:rsidRDefault="008E418D" w:rsidP="00400438">
      <w:pPr>
        <w:pStyle w:val="ListParagraph"/>
        <w:numPr>
          <w:ilvl w:val="0"/>
          <w:numId w:val="2"/>
        </w:numPr>
        <w:shd w:val="clear" w:color="auto" w:fill="FFFFFF"/>
        <w:spacing w:after="0" w:line="24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lastRenderedPageBreak/>
        <w:t>OUR VALUES</w:t>
      </w:r>
    </w:p>
    <w:p w:rsidR="00CC1C54" w:rsidRPr="00CC1C54" w:rsidRDefault="00CC1C54" w:rsidP="00CC1C54">
      <w:pPr>
        <w:pStyle w:val="NormalWeb"/>
        <w:shd w:val="clear" w:color="auto" w:fill="FFFFFF"/>
        <w:rPr>
          <w:color w:val="222222"/>
          <w:sz w:val="22"/>
          <w:szCs w:val="22"/>
        </w:rPr>
      </w:pPr>
      <w:r w:rsidRPr="00CC1C54">
        <w:rPr>
          <w:color w:val="000000"/>
          <w:sz w:val="22"/>
          <w:szCs w:val="22"/>
        </w:rPr>
        <w:t>At </w:t>
      </w:r>
      <w:proofErr w:type="spellStart"/>
      <w:r w:rsidRPr="00CC1C54">
        <w:rPr>
          <w:bCs/>
          <w:color w:val="000000"/>
          <w:sz w:val="22"/>
          <w:szCs w:val="22"/>
        </w:rPr>
        <w:t>WeSupportHer</w:t>
      </w:r>
      <w:proofErr w:type="spellEnd"/>
      <w:r w:rsidRPr="00CC1C54">
        <w:rPr>
          <w:bCs/>
          <w:color w:val="000000"/>
          <w:sz w:val="22"/>
          <w:szCs w:val="22"/>
        </w:rPr>
        <w:t xml:space="preserve"> (WSH)</w:t>
      </w:r>
      <w:r w:rsidRPr="00CC1C54">
        <w:rPr>
          <w:color w:val="000000"/>
          <w:sz w:val="22"/>
          <w:szCs w:val="22"/>
        </w:rPr>
        <w:t>, our work is guided by a set of core values that shape our mission and define our approach to empowering women and girls. These values are captured in the acronym </w:t>
      </w:r>
      <w:r>
        <w:rPr>
          <w:color w:val="000000"/>
          <w:sz w:val="22"/>
          <w:szCs w:val="22"/>
        </w:rPr>
        <w:t>(</w:t>
      </w:r>
      <w:r w:rsidRPr="00CC1C54">
        <w:rPr>
          <w:b/>
          <w:bCs/>
          <w:color w:val="000000"/>
          <w:sz w:val="22"/>
          <w:szCs w:val="22"/>
        </w:rPr>
        <w:t>E.M.E.R.G.E</w:t>
      </w:r>
      <w:r>
        <w:rPr>
          <w:b/>
          <w:bCs/>
          <w:color w:val="000000"/>
          <w:sz w:val="22"/>
          <w:szCs w:val="22"/>
        </w:rPr>
        <w:t xml:space="preserve">) </w:t>
      </w:r>
      <w:r w:rsidRPr="0091504C">
        <w:rPr>
          <w:color w:val="000000"/>
          <w:shd w:val="clear" w:color="auto" w:fill="FFFFFF"/>
        </w:rPr>
        <w:t>to Empower, Motivate, Encourage, Raise Awareness, Galvanize Action, and El</w:t>
      </w:r>
      <w:r>
        <w:rPr>
          <w:color w:val="000000"/>
          <w:shd w:val="clear" w:color="auto" w:fill="FFFFFF"/>
        </w:rPr>
        <w:t>evate Voices</w:t>
      </w:r>
      <w:r w:rsidRPr="00CC1C54">
        <w:rPr>
          <w:color w:val="000000"/>
          <w:sz w:val="22"/>
          <w:szCs w:val="22"/>
        </w:rPr>
        <w:t>, which represents our commitment to creating meaningful change and strengthening the voices, leadership, and opportunities of women across communities.</w:t>
      </w:r>
    </w:p>
    <w:p w:rsidR="00CC1C54" w:rsidRPr="00CC1C54" w:rsidRDefault="00CC1C54" w:rsidP="00CC1C54">
      <w:pPr>
        <w:pStyle w:val="NormalWeb"/>
        <w:shd w:val="clear" w:color="auto" w:fill="FFFFFF"/>
        <w:rPr>
          <w:color w:val="222222"/>
          <w:sz w:val="22"/>
          <w:szCs w:val="22"/>
        </w:rPr>
      </w:pPr>
      <w:r w:rsidRPr="00CC1C54">
        <w:rPr>
          <w:b/>
          <w:bCs/>
          <w:color w:val="000000"/>
          <w:sz w:val="22"/>
          <w:szCs w:val="22"/>
        </w:rPr>
        <w:t>Empower</w:t>
      </w:r>
      <w:r w:rsidRPr="00CC1C54">
        <w:rPr>
          <w:color w:val="000000"/>
          <w:sz w:val="22"/>
          <w:szCs w:val="22"/>
        </w:rPr>
        <w:br/>
        <w:t>We believe that empowering women is essential to achieving sustainable development and gender equality. WSH is committed to equipping women and girls with the knowledge, resources, and platforms they need to realize their potential, participate confidently in society, and take on leadership roles in their communities and beyond.</w:t>
      </w:r>
    </w:p>
    <w:p w:rsidR="00CC1C54" w:rsidRPr="00CC1C54" w:rsidRDefault="00CC1C54" w:rsidP="00CC1C54">
      <w:pPr>
        <w:pStyle w:val="NormalWeb"/>
        <w:shd w:val="clear" w:color="auto" w:fill="FFFFFF"/>
        <w:rPr>
          <w:color w:val="222222"/>
          <w:sz w:val="22"/>
          <w:szCs w:val="22"/>
        </w:rPr>
      </w:pPr>
      <w:r w:rsidRPr="00CC1C54">
        <w:rPr>
          <w:b/>
          <w:bCs/>
          <w:color w:val="000000"/>
          <w:sz w:val="22"/>
          <w:szCs w:val="22"/>
        </w:rPr>
        <w:t>Motivate</w:t>
      </w:r>
      <w:r w:rsidRPr="00CC1C54">
        <w:rPr>
          <w:color w:val="000000"/>
          <w:sz w:val="22"/>
          <w:szCs w:val="22"/>
        </w:rPr>
        <w:br/>
        <w:t>Motivation is a powerful force for transformation. WSH seeks to inspire women and girls to believe in their abilities, pursue their ambitions, and overcome barriers that may limit their progress. By fostering confidence and ambition, we encourage women to strive for excellence and become catalysts for positive change.</w:t>
      </w:r>
    </w:p>
    <w:p w:rsidR="00CC1C54" w:rsidRPr="00CC1C54" w:rsidRDefault="00CC1C54" w:rsidP="00CC1C54">
      <w:pPr>
        <w:pStyle w:val="NormalWeb"/>
        <w:shd w:val="clear" w:color="auto" w:fill="FFFFFF"/>
        <w:rPr>
          <w:color w:val="222222"/>
          <w:sz w:val="22"/>
          <w:szCs w:val="22"/>
        </w:rPr>
      </w:pPr>
      <w:r w:rsidRPr="00CC1C54">
        <w:rPr>
          <w:b/>
          <w:bCs/>
          <w:color w:val="000000"/>
          <w:sz w:val="22"/>
          <w:szCs w:val="22"/>
        </w:rPr>
        <w:t>Encourage</w:t>
      </w:r>
      <w:r w:rsidRPr="00CC1C54">
        <w:rPr>
          <w:color w:val="000000"/>
          <w:sz w:val="22"/>
          <w:szCs w:val="22"/>
        </w:rPr>
        <w:br/>
        <w:t>We promote a culture of support and solidarity among women. Through mentorship, collaboration, and community engagement, WSH encourages women to uplift one another, share opportunities, and build networks that strengthen collective growth and empowerment.</w:t>
      </w:r>
    </w:p>
    <w:p w:rsidR="00CC1C54" w:rsidRPr="00CC1C54" w:rsidRDefault="00CC1C54" w:rsidP="00CC1C54">
      <w:pPr>
        <w:pStyle w:val="NormalWeb"/>
        <w:shd w:val="clear" w:color="auto" w:fill="FFFFFF"/>
        <w:rPr>
          <w:color w:val="222222"/>
          <w:sz w:val="22"/>
          <w:szCs w:val="22"/>
        </w:rPr>
      </w:pPr>
      <w:r w:rsidRPr="00CC1C54">
        <w:rPr>
          <w:b/>
          <w:bCs/>
          <w:color w:val="000000"/>
          <w:sz w:val="22"/>
          <w:szCs w:val="22"/>
        </w:rPr>
        <w:t>Raise Awareness</w:t>
      </w:r>
      <w:r w:rsidRPr="00CC1C54">
        <w:rPr>
          <w:color w:val="000000"/>
          <w:sz w:val="22"/>
          <w:szCs w:val="22"/>
        </w:rPr>
        <w:br/>
      </w:r>
      <w:proofErr w:type="spellStart"/>
      <w:r w:rsidRPr="00CC1C54">
        <w:rPr>
          <w:color w:val="000000"/>
          <w:sz w:val="22"/>
          <w:szCs w:val="22"/>
        </w:rPr>
        <w:t>Awareness</w:t>
      </w:r>
      <w:proofErr w:type="spellEnd"/>
      <w:r w:rsidRPr="00CC1C54">
        <w:rPr>
          <w:color w:val="000000"/>
          <w:sz w:val="22"/>
          <w:szCs w:val="22"/>
        </w:rPr>
        <w:t xml:space="preserve"> is a critical step toward addressing gender inequalities. WSH works to highlight issues affecting women and girls, challenge harmful norms, and promote informed dialogue that advances gender equality and social justice.</w:t>
      </w:r>
    </w:p>
    <w:p w:rsidR="00CC1C54" w:rsidRPr="00CC1C54" w:rsidRDefault="00CC1C54" w:rsidP="00CC1C54">
      <w:pPr>
        <w:pStyle w:val="NormalWeb"/>
        <w:shd w:val="clear" w:color="auto" w:fill="FFFFFF"/>
        <w:rPr>
          <w:color w:val="222222"/>
          <w:sz w:val="22"/>
          <w:szCs w:val="22"/>
        </w:rPr>
      </w:pPr>
      <w:r w:rsidRPr="00CC1C54">
        <w:rPr>
          <w:b/>
          <w:bCs/>
          <w:color w:val="000000"/>
          <w:sz w:val="22"/>
          <w:szCs w:val="22"/>
        </w:rPr>
        <w:t>Galvanize Action</w:t>
      </w:r>
      <w:r w:rsidRPr="00CC1C54">
        <w:rPr>
          <w:color w:val="000000"/>
          <w:sz w:val="22"/>
          <w:szCs w:val="22"/>
        </w:rPr>
        <w:br/>
        <w:t>Beyond conversation, WSH is committed to driving meaningful action. We mobilize individuals, communities, and stakeholders to actively support initiatives that advance women's rights, leadership, and participation in decision-making processes.</w:t>
      </w:r>
    </w:p>
    <w:p w:rsidR="00CC1C54" w:rsidRPr="00CC1C54" w:rsidRDefault="00CC1C54" w:rsidP="00CC1C54">
      <w:pPr>
        <w:pStyle w:val="NormalWeb"/>
        <w:shd w:val="clear" w:color="auto" w:fill="FFFFFF"/>
        <w:rPr>
          <w:color w:val="222222"/>
          <w:sz w:val="22"/>
          <w:szCs w:val="22"/>
        </w:rPr>
      </w:pPr>
      <w:r w:rsidRPr="00CC1C54">
        <w:rPr>
          <w:b/>
          <w:bCs/>
          <w:color w:val="000000"/>
          <w:sz w:val="22"/>
          <w:szCs w:val="22"/>
        </w:rPr>
        <w:t>Elevate Voices</w:t>
      </w:r>
      <w:r w:rsidRPr="00CC1C54">
        <w:rPr>
          <w:color w:val="000000"/>
          <w:sz w:val="22"/>
          <w:szCs w:val="22"/>
        </w:rPr>
        <w:br/>
        <w:t>At the heart of our work is the belief that women’s voices matter. WSH strives to create platforms where women and girls can speak, lead, and influence policies and decisions that affect their lives, ensuring that their perspectives are recognized and valued.</w:t>
      </w:r>
    </w:p>
    <w:p w:rsidR="00CC1C54" w:rsidRPr="00CC1C54" w:rsidRDefault="00CC1C54" w:rsidP="00CC1C54">
      <w:pPr>
        <w:pStyle w:val="NormalWeb"/>
        <w:shd w:val="clear" w:color="auto" w:fill="FFFFFF"/>
        <w:rPr>
          <w:color w:val="222222"/>
          <w:sz w:val="22"/>
          <w:szCs w:val="22"/>
        </w:rPr>
      </w:pPr>
      <w:r w:rsidRPr="00CC1C54">
        <w:rPr>
          <w:color w:val="000000"/>
          <w:sz w:val="22"/>
          <w:szCs w:val="22"/>
        </w:rPr>
        <w:t>Through these guiding values, WSH seeks to inspire transformation, strengthen women's leadership, and contribute to building more inclusive and equitable societies.</w:t>
      </w:r>
    </w:p>
    <w:p w:rsidR="00400438" w:rsidRDefault="00400438" w:rsidP="00400438">
      <w:pPr>
        <w:pStyle w:val="ListParagraph"/>
        <w:rPr>
          <w:rFonts w:ascii="Times New Roman" w:hAnsi="Times New Roman" w:cs="Times New Roman"/>
        </w:rPr>
      </w:pPr>
    </w:p>
    <w:p w:rsidR="006A58D4" w:rsidRPr="00400438" w:rsidRDefault="00CC1C54" w:rsidP="00400438">
      <w:pPr>
        <w:pStyle w:val="ListParagraph"/>
        <w:numPr>
          <w:ilvl w:val="0"/>
          <w:numId w:val="2"/>
        </w:numPr>
        <w:rPr>
          <w:rFonts w:ascii="Times New Roman" w:hAnsi="Times New Roman" w:cs="Times New Roman"/>
        </w:rPr>
      </w:pPr>
      <w:r w:rsidRPr="00400438">
        <w:rPr>
          <w:rFonts w:ascii="Times New Roman" w:hAnsi="Times New Roman" w:cs="Times New Roman"/>
        </w:rPr>
        <w:t>THE CHALLENGE</w:t>
      </w:r>
    </w:p>
    <w:p w:rsidR="007E445C" w:rsidRPr="007E445C" w:rsidRDefault="007E445C" w:rsidP="007E445C">
      <w:pPr>
        <w:pStyle w:val="NormalWeb"/>
        <w:shd w:val="clear" w:color="auto" w:fill="FFFFFF"/>
        <w:rPr>
          <w:color w:val="222222"/>
          <w:sz w:val="22"/>
          <w:szCs w:val="22"/>
        </w:rPr>
      </w:pPr>
      <w:r w:rsidRPr="007E445C">
        <w:rPr>
          <w:color w:val="000000"/>
          <w:sz w:val="22"/>
          <w:szCs w:val="22"/>
        </w:rPr>
        <w:t>Despite notable progress in advancing gender equality across the world, women and girls continue to face persistent and systemic barriers that limit their opportunities to participate fully in leadership, governance, and socio-economic development. These challenges are often deeply rooted in structural inequalities, cultural norms, and institutional practices that restrict women’s access to resources, opportunities, and decision-making spaces.</w:t>
      </w:r>
    </w:p>
    <w:p w:rsidR="007E445C" w:rsidRPr="007E445C" w:rsidRDefault="007E445C" w:rsidP="007E445C">
      <w:pPr>
        <w:pStyle w:val="NormalWeb"/>
        <w:shd w:val="clear" w:color="auto" w:fill="FFFFFF"/>
        <w:rPr>
          <w:color w:val="222222"/>
          <w:sz w:val="22"/>
          <w:szCs w:val="22"/>
        </w:rPr>
      </w:pPr>
      <w:r w:rsidRPr="007E445C">
        <w:rPr>
          <w:color w:val="000000"/>
          <w:sz w:val="22"/>
          <w:szCs w:val="22"/>
        </w:rPr>
        <w:lastRenderedPageBreak/>
        <w:t>One of the most significant challenges remains the </w:t>
      </w:r>
      <w:r w:rsidRPr="00282E50">
        <w:rPr>
          <w:bCs/>
          <w:color w:val="000000"/>
          <w:sz w:val="22"/>
          <w:szCs w:val="22"/>
        </w:rPr>
        <w:t>underrepresentation of women in leadership and decision-making positions</w:t>
      </w:r>
      <w:r w:rsidRPr="00282E50">
        <w:rPr>
          <w:color w:val="000000"/>
          <w:sz w:val="22"/>
          <w:szCs w:val="22"/>
        </w:rPr>
        <w:t>.</w:t>
      </w:r>
      <w:r w:rsidRPr="007E445C">
        <w:rPr>
          <w:color w:val="000000"/>
          <w:sz w:val="22"/>
          <w:szCs w:val="22"/>
        </w:rPr>
        <w:t xml:space="preserve"> Across political institutions, corporate environments, and community leadership structures, women remain disproportionately absent from positions where critical decisions are made. This gap not only limits women's influence in shaping policies and programs but also results in governance systems that may not adequately reflect the needs, perspectives, and experiences of women and girls.</w:t>
      </w:r>
    </w:p>
    <w:p w:rsidR="007E445C" w:rsidRPr="007E445C" w:rsidRDefault="007E445C" w:rsidP="007E445C">
      <w:pPr>
        <w:pStyle w:val="NormalWeb"/>
        <w:shd w:val="clear" w:color="auto" w:fill="FFFFFF"/>
        <w:rPr>
          <w:color w:val="222222"/>
          <w:sz w:val="22"/>
          <w:szCs w:val="22"/>
        </w:rPr>
      </w:pPr>
      <w:r w:rsidRPr="007E445C">
        <w:rPr>
          <w:color w:val="000000"/>
          <w:sz w:val="22"/>
          <w:szCs w:val="22"/>
        </w:rPr>
        <w:t xml:space="preserve">In addition to leadership gaps, many women continue to </w:t>
      </w:r>
      <w:r w:rsidRPr="00282E50">
        <w:rPr>
          <w:color w:val="000000"/>
          <w:sz w:val="22"/>
          <w:szCs w:val="22"/>
        </w:rPr>
        <w:t>face </w:t>
      </w:r>
      <w:r w:rsidRPr="00282E50">
        <w:rPr>
          <w:bCs/>
          <w:color w:val="000000"/>
          <w:sz w:val="22"/>
          <w:szCs w:val="22"/>
        </w:rPr>
        <w:t>limited access to education, mentorship, and capacity-building opportunities</w:t>
      </w:r>
      <w:r w:rsidRPr="007E445C">
        <w:rPr>
          <w:color w:val="000000"/>
          <w:sz w:val="22"/>
          <w:szCs w:val="22"/>
        </w:rPr>
        <w:t> that are essential for personal and professional growth. Without adequate support systems, women may struggle to develop the skills, networks, and confidence required to pursue leadership roles or participate effectively in civic and political processes. The absence of such opportunities often reinforces cycles of exclusion and limits women's ability to reach their full potential.</w:t>
      </w:r>
    </w:p>
    <w:p w:rsidR="007E445C" w:rsidRPr="007E445C" w:rsidRDefault="007E445C" w:rsidP="007E445C">
      <w:pPr>
        <w:pStyle w:val="NormalWeb"/>
        <w:shd w:val="clear" w:color="auto" w:fill="FFFFFF"/>
        <w:rPr>
          <w:color w:val="222222"/>
          <w:sz w:val="22"/>
          <w:szCs w:val="22"/>
        </w:rPr>
      </w:pPr>
      <w:r w:rsidRPr="007E445C">
        <w:rPr>
          <w:color w:val="000000"/>
          <w:sz w:val="22"/>
          <w:szCs w:val="22"/>
        </w:rPr>
        <w:t>Another critical challenge is the persistence of </w:t>
      </w:r>
      <w:r w:rsidRPr="00282E50">
        <w:rPr>
          <w:bCs/>
          <w:color w:val="000000"/>
          <w:sz w:val="22"/>
          <w:szCs w:val="22"/>
        </w:rPr>
        <w:t>social and cultural norms that restrict women’s participation in public life</w:t>
      </w:r>
      <w:r w:rsidRPr="00282E50">
        <w:rPr>
          <w:color w:val="000000"/>
          <w:sz w:val="22"/>
          <w:szCs w:val="22"/>
        </w:rPr>
        <w:t>.</w:t>
      </w:r>
      <w:r w:rsidRPr="007E445C">
        <w:rPr>
          <w:color w:val="000000"/>
          <w:sz w:val="22"/>
          <w:szCs w:val="22"/>
        </w:rPr>
        <w:t xml:space="preserve"> In many communities, traditional expectations and gender stereotypes continue to shape perceptions of women's roles, often confining them to domestic responsibilities while discouraging their involvement in leadership or public decision-making. These norms can create environments where women’s voices are undervalued or overlooked, making it more difficult for them to assert their rights and influence change.</w:t>
      </w:r>
    </w:p>
    <w:p w:rsidR="007E445C" w:rsidRPr="007E445C" w:rsidRDefault="007E445C" w:rsidP="007E445C">
      <w:pPr>
        <w:pStyle w:val="NormalWeb"/>
        <w:shd w:val="clear" w:color="auto" w:fill="FFFFFF"/>
        <w:rPr>
          <w:color w:val="222222"/>
          <w:sz w:val="22"/>
          <w:szCs w:val="22"/>
        </w:rPr>
      </w:pPr>
      <w:r w:rsidRPr="007E445C">
        <w:rPr>
          <w:color w:val="000000"/>
          <w:sz w:val="22"/>
          <w:szCs w:val="22"/>
        </w:rPr>
        <w:t xml:space="preserve">Economic inequality also remains a significant barrier to women’s empowerment. Many women </w:t>
      </w:r>
      <w:r w:rsidRPr="00282E50">
        <w:rPr>
          <w:color w:val="000000"/>
          <w:sz w:val="22"/>
          <w:szCs w:val="22"/>
        </w:rPr>
        <w:t>face </w:t>
      </w:r>
      <w:r w:rsidRPr="00282E50">
        <w:rPr>
          <w:bCs/>
          <w:color w:val="000000"/>
          <w:sz w:val="22"/>
          <w:szCs w:val="22"/>
        </w:rPr>
        <w:t>limited access to economic resources, employment opportunities, and financial independence</w:t>
      </w:r>
      <w:r w:rsidRPr="007E445C">
        <w:rPr>
          <w:color w:val="000000"/>
          <w:sz w:val="22"/>
          <w:szCs w:val="22"/>
        </w:rPr>
        <w:t>, which can restrict their ability to participate actively in leadership or advocacy efforts. Economic vulnerability can also reduce women's capacity to invest in education, entrepreneurship, or leadership development, further widening the gap between men and women in various sectors.</w:t>
      </w:r>
    </w:p>
    <w:p w:rsidR="007E445C" w:rsidRPr="007E445C" w:rsidRDefault="007E445C" w:rsidP="007E445C">
      <w:pPr>
        <w:pStyle w:val="NormalWeb"/>
        <w:shd w:val="clear" w:color="auto" w:fill="FFFFFF"/>
        <w:rPr>
          <w:color w:val="222222"/>
          <w:sz w:val="22"/>
          <w:szCs w:val="22"/>
        </w:rPr>
      </w:pPr>
      <w:r w:rsidRPr="007E445C">
        <w:rPr>
          <w:color w:val="000000"/>
          <w:sz w:val="22"/>
          <w:szCs w:val="22"/>
        </w:rPr>
        <w:t>Furthermore, </w:t>
      </w:r>
      <w:r w:rsidRPr="00282E50">
        <w:rPr>
          <w:bCs/>
          <w:color w:val="000000"/>
          <w:sz w:val="22"/>
          <w:szCs w:val="22"/>
        </w:rPr>
        <w:t>limited awareness and advocacy around women’s rights and gender equality</w:t>
      </w:r>
      <w:r w:rsidRPr="007E445C">
        <w:rPr>
          <w:color w:val="000000"/>
          <w:sz w:val="22"/>
          <w:szCs w:val="22"/>
        </w:rPr>
        <w:t> continue to hinder progress. In many contexts, women and girls may not have sufficient access to information about their rights or the platforms available to amplify their voices. Without awareness and collective action, systemic barriers often remain unchallenged, and opportunities for reform may be slow to emerge.</w:t>
      </w:r>
    </w:p>
    <w:p w:rsidR="007E445C" w:rsidRPr="007E445C" w:rsidRDefault="007E445C" w:rsidP="007E445C">
      <w:pPr>
        <w:pStyle w:val="NormalWeb"/>
        <w:shd w:val="clear" w:color="auto" w:fill="FFFFFF"/>
        <w:rPr>
          <w:color w:val="222222"/>
          <w:sz w:val="22"/>
          <w:szCs w:val="22"/>
        </w:rPr>
      </w:pPr>
      <w:r w:rsidRPr="007E445C">
        <w:rPr>
          <w:color w:val="000000"/>
          <w:sz w:val="22"/>
          <w:szCs w:val="22"/>
        </w:rPr>
        <w:t>These challenges highlight the urgent need for deliberate and sustained efforts to empower women, strengthen their leadership capacity, and create inclusive systems that support their participation. Addressing gender inequality requires not only empowering individual women but also transforming institutions, communities, and societal attitudes to create environments where women can thrive.</w:t>
      </w:r>
    </w:p>
    <w:p w:rsidR="00CC1C54" w:rsidRPr="00F25F45" w:rsidRDefault="007E445C" w:rsidP="00F25F45">
      <w:pPr>
        <w:pStyle w:val="NormalWeb"/>
        <w:shd w:val="clear" w:color="auto" w:fill="FFFFFF"/>
        <w:rPr>
          <w:color w:val="222222"/>
          <w:sz w:val="22"/>
          <w:szCs w:val="22"/>
        </w:rPr>
      </w:pPr>
      <w:r w:rsidRPr="00282E50">
        <w:rPr>
          <w:color w:val="000000"/>
          <w:sz w:val="22"/>
          <w:szCs w:val="22"/>
        </w:rPr>
        <w:t>At </w:t>
      </w:r>
      <w:proofErr w:type="spellStart"/>
      <w:r w:rsidRPr="00282E50">
        <w:rPr>
          <w:bCs/>
          <w:color w:val="000000"/>
          <w:sz w:val="22"/>
          <w:szCs w:val="22"/>
        </w:rPr>
        <w:t>WeSupportHer</w:t>
      </w:r>
      <w:proofErr w:type="spellEnd"/>
      <w:r w:rsidRPr="00282E50">
        <w:rPr>
          <w:bCs/>
          <w:color w:val="000000"/>
          <w:sz w:val="22"/>
          <w:szCs w:val="22"/>
        </w:rPr>
        <w:t xml:space="preserve"> (WSH)</w:t>
      </w:r>
      <w:r w:rsidRPr="00282E50">
        <w:rPr>
          <w:color w:val="000000"/>
          <w:sz w:val="22"/>
          <w:szCs w:val="22"/>
        </w:rPr>
        <w:t>,</w:t>
      </w:r>
      <w:r w:rsidRPr="007E445C">
        <w:rPr>
          <w:color w:val="000000"/>
          <w:sz w:val="22"/>
          <w:szCs w:val="22"/>
        </w:rPr>
        <w:t xml:space="preserve"> we recognize that overcoming these barriers is essential to building more inclusive and equitable societies. By addressing these challenges through advocacy, leadership development, and community engagement, WSH seeks to contribute to a future where women are empowered to lead, participate, and shape the decisions that affect their lives and communities.</w:t>
      </w:r>
    </w:p>
    <w:p w:rsidR="00400438" w:rsidRDefault="00400438" w:rsidP="00400438">
      <w:pPr>
        <w:pStyle w:val="ListParagraph"/>
        <w:numPr>
          <w:ilvl w:val="0"/>
          <w:numId w:val="2"/>
        </w:numPr>
        <w:rPr>
          <w:rFonts w:ascii="Times New Roman" w:hAnsi="Times New Roman" w:cs="Times New Roman"/>
        </w:rPr>
      </w:pPr>
      <w:r>
        <w:rPr>
          <w:rFonts w:ascii="Times New Roman" w:hAnsi="Times New Roman" w:cs="Times New Roman"/>
        </w:rPr>
        <w:t>O</w:t>
      </w:r>
      <w:r w:rsidR="00282E50">
        <w:rPr>
          <w:rFonts w:ascii="Times New Roman" w:hAnsi="Times New Roman" w:cs="Times New Roman"/>
        </w:rPr>
        <w:t>UR STRATEGIC FOCUS AREAS</w:t>
      </w:r>
    </w:p>
    <w:p w:rsidR="00F25F45" w:rsidRPr="00F25F45" w:rsidRDefault="00F25F45" w:rsidP="00F25F45">
      <w:pPr>
        <w:pStyle w:val="NormalWeb"/>
        <w:shd w:val="clear" w:color="auto" w:fill="FFFFFF"/>
        <w:rPr>
          <w:color w:val="222222"/>
          <w:sz w:val="22"/>
          <w:szCs w:val="22"/>
        </w:rPr>
      </w:pPr>
      <w:r w:rsidRPr="00F25F45">
        <w:rPr>
          <w:color w:val="000000"/>
          <w:sz w:val="22"/>
          <w:szCs w:val="22"/>
        </w:rPr>
        <w:t>At </w:t>
      </w:r>
      <w:proofErr w:type="spellStart"/>
      <w:r w:rsidRPr="00F25F45">
        <w:rPr>
          <w:bCs/>
          <w:color w:val="000000"/>
          <w:sz w:val="22"/>
          <w:szCs w:val="22"/>
        </w:rPr>
        <w:t>WeSupportHer</w:t>
      </w:r>
      <w:proofErr w:type="spellEnd"/>
      <w:r w:rsidRPr="00F25F45">
        <w:rPr>
          <w:bCs/>
          <w:color w:val="000000"/>
          <w:sz w:val="22"/>
          <w:szCs w:val="22"/>
        </w:rPr>
        <w:t xml:space="preserve"> (WSH)</w:t>
      </w:r>
      <w:r w:rsidRPr="00F25F45">
        <w:rPr>
          <w:color w:val="000000"/>
          <w:sz w:val="22"/>
          <w:szCs w:val="22"/>
        </w:rPr>
        <w:t>, our work is guided by key strategic focus areas that address the diverse challenges affecting women and girls while promoting their empowerment, leadership, and well-being. These focus areas reflect our commitment to advancing gender equality and creating sustainable pathways for women to thrive in every sphere of society.</w:t>
      </w:r>
    </w:p>
    <w:p w:rsidR="00F25F45" w:rsidRPr="00F25F45" w:rsidRDefault="00F25F45" w:rsidP="00F25F45">
      <w:pPr>
        <w:pStyle w:val="Heading3"/>
        <w:shd w:val="clear" w:color="auto" w:fill="FFFFFF"/>
        <w:rPr>
          <w:rFonts w:ascii="Times New Roman" w:hAnsi="Times New Roman" w:cs="Times New Roman"/>
          <w:color w:val="000000"/>
          <w:sz w:val="22"/>
          <w:szCs w:val="22"/>
        </w:rPr>
      </w:pPr>
      <w:r w:rsidRPr="00F25F45">
        <w:rPr>
          <w:rFonts w:ascii="Times New Roman" w:hAnsi="Times New Roman" w:cs="Times New Roman"/>
          <w:color w:val="000000"/>
          <w:sz w:val="22"/>
          <w:szCs w:val="22"/>
        </w:rPr>
        <w:lastRenderedPageBreak/>
        <w:t>Women’s Rights and Representation</w:t>
      </w:r>
    </w:p>
    <w:p w:rsidR="00F25F45" w:rsidRPr="00F25F45" w:rsidRDefault="00F25F45" w:rsidP="00F25F45">
      <w:pPr>
        <w:pStyle w:val="NormalWeb"/>
        <w:shd w:val="clear" w:color="auto" w:fill="FFFFFF"/>
        <w:rPr>
          <w:color w:val="222222"/>
          <w:sz w:val="22"/>
          <w:szCs w:val="22"/>
        </w:rPr>
      </w:pPr>
      <w:r w:rsidRPr="00F25F45">
        <w:rPr>
          <w:color w:val="000000"/>
          <w:sz w:val="22"/>
          <w:szCs w:val="22"/>
        </w:rPr>
        <w:t>WSH is committed to promoting and protecting the rights of women while strengthening their representation in leadership and decision-making spaces. We believe that women must have a voice in shaping the policies and systems that affect their lives and communities. Through advocacy, leadership development, and civic engagement initiatives, WSH works to encourage women's active participation in governance, public discourse, and community leadership. By supporting women to step into positions of influence, we contribute to building more inclusive and representative institutions.</w:t>
      </w:r>
    </w:p>
    <w:p w:rsidR="00F25F45" w:rsidRPr="00F25F45" w:rsidRDefault="00F25F45" w:rsidP="00F25F45">
      <w:pPr>
        <w:pStyle w:val="Heading3"/>
        <w:shd w:val="clear" w:color="auto" w:fill="FFFFFF"/>
        <w:rPr>
          <w:rFonts w:ascii="Times New Roman" w:hAnsi="Times New Roman" w:cs="Times New Roman"/>
          <w:color w:val="000000"/>
          <w:sz w:val="22"/>
          <w:szCs w:val="22"/>
        </w:rPr>
      </w:pPr>
      <w:r w:rsidRPr="00F25F45">
        <w:rPr>
          <w:rFonts w:ascii="Times New Roman" w:hAnsi="Times New Roman" w:cs="Times New Roman"/>
          <w:color w:val="000000"/>
          <w:sz w:val="22"/>
          <w:szCs w:val="22"/>
        </w:rPr>
        <w:t>Women’s Health</w:t>
      </w:r>
    </w:p>
    <w:p w:rsidR="00F25F45" w:rsidRPr="00F25F45" w:rsidRDefault="00F25F45" w:rsidP="00F25F45">
      <w:pPr>
        <w:pStyle w:val="NormalWeb"/>
        <w:shd w:val="clear" w:color="auto" w:fill="FFFFFF"/>
        <w:rPr>
          <w:color w:val="222222"/>
          <w:sz w:val="22"/>
          <w:szCs w:val="22"/>
        </w:rPr>
      </w:pPr>
      <w:r w:rsidRPr="00F25F45">
        <w:rPr>
          <w:color w:val="000000"/>
          <w:sz w:val="22"/>
          <w:szCs w:val="22"/>
        </w:rPr>
        <w:t>Women's health is fundamental to their overall well-being and ability to participate fully in society. WSH prioritizes initiatives that raise awareness and promote access to essential health information and services, particularly in areas such as reproductive health, menstrual health, and general wellness. By addressing health-related challenges and promoting informed decision-making, we seek to empower women to take control of their health and advocate for better healthcare systems that respond to their needs.</w:t>
      </w:r>
    </w:p>
    <w:p w:rsidR="00F25F45" w:rsidRPr="00F25F45" w:rsidRDefault="00F25F45" w:rsidP="00F25F45">
      <w:pPr>
        <w:pStyle w:val="Heading3"/>
        <w:shd w:val="clear" w:color="auto" w:fill="FFFFFF"/>
        <w:rPr>
          <w:rFonts w:ascii="Times New Roman" w:hAnsi="Times New Roman" w:cs="Times New Roman"/>
          <w:color w:val="000000"/>
          <w:sz w:val="22"/>
          <w:szCs w:val="22"/>
        </w:rPr>
      </w:pPr>
      <w:r w:rsidRPr="00F25F45">
        <w:rPr>
          <w:rFonts w:ascii="Times New Roman" w:hAnsi="Times New Roman" w:cs="Times New Roman"/>
          <w:color w:val="000000"/>
          <w:sz w:val="22"/>
          <w:szCs w:val="22"/>
        </w:rPr>
        <w:t>Economic Empowerment</w:t>
      </w:r>
    </w:p>
    <w:p w:rsidR="00F25F45" w:rsidRPr="00F25F45" w:rsidRDefault="00F25F45" w:rsidP="00F25F45">
      <w:pPr>
        <w:pStyle w:val="NormalWeb"/>
        <w:shd w:val="clear" w:color="auto" w:fill="FFFFFF"/>
        <w:rPr>
          <w:color w:val="222222"/>
          <w:sz w:val="22"/>
          <w:szCs w:val="22"/>
        </w:rPr>
      </w:pPr>
      <w:r w:rsidRPr="00F25F45">
        <w:rPr>
          <w:color w:val="000000"/>
          <w:sz w:val="22"/>
          <w:szCs w:val="22"/>
        </w:rPr>
        <w:t>Economic independence is a critical pillar of women's empowerment. WSH supports initiatives that promote financial literacy, entrepreneurship, and access to economic opportunities for women. By equipping women with skills, knowledge, and support networks, we aim to enhance their ability to build sustainable livelihoods, participate actively in the economy, and improve their quality of life. Economic empowerment enables women not only to support themselves and their families but also to contribute meaningfully to community and national development.</w:t>
      </w:r>
    </w:p>
    <w:p w:rsidR="00F25F45" w:rsidRPr="00F25F45" w:rsidRDefault="00F25F45" w:rsidP="00F25F45">
      <w:pPr>
        <w:pStyle w:val="Heading3"/>
        <w:shd w:val="clear" w:color="auto" w:fill="FFFFFF"/>
        <w:rPr>
          <w:rFonts w:ascii="Times New Roman" w:hAnsi="Times New Roman" w:cs="Times New Roman"/>
          <w:color w:val="000000"/>
          <w:sz w:val="22"/>
          <w:szCs w:val="22"/>
        </w:rPr>
      </w:pPr>
      <w:r w:rsidRPr="00F25F45">
        <w:rPr>
          <w:rFonts w:ascii="Times New Roman" w:hAnsi="Times New Roman" w:cs="Times New Roman"/>
          <w:color w:val="000000"/>
          <w:sz w:val="22"/>
          <w:szCs w:val="22"/>
        </w:rPr>
        <w:t>Voice Amplification</w:t>
      </w:r>
    </w:p>
    <w:p w:rsidR="00F25F45" w:rsidRPr="00F25F45" w:rsidRDefault="00F25F45" w:rsidP="00F25F45">
      <w:pPr>
        <w:pStyle w:val="NormalWeb"/>
        <w:shd w:val="clear" w:color="auto" w:fill="FFFFFF"/>
        <w:rPr>
          <w:color w:val="222222"/>
          <w:sz w:val="22"/>
          <w:szCs w:val="22"/>
        </w:rPr>
      </w:pPr>
      <w:r w:rsidRPr="00F25F45">
        <w:rPr>
          <w:color w:val="000000"/>
          <w:sz w:val="22"/>
          <w:szCs w:val="22"/>
        </w:rPr>
        <w:t>At the heart of WSH’s work is the commitment to ensure that women’s voices are heard and valued. Many women face barriers that prevent them from expressing their perspectives or influencing decisions that affect them. WSH seeks to create platforms and safe spaces where women can share their experiences, advocate for their rights, and contribute to important conversations shaping their communities. By amplifying women's voices, we help ensure that their insights and leadership inform solutions to social challenges.</w:t>
      </w:r>
    </w:p>
    <w:p w:rsidR="00F25F45" w:rsidRPr="00F25F45" w:rsidRDefault="00F25F45" w:rsidP="00F25F45">
      <w:pPr>
        <w:pStyle w:val="Heading3"/>
        <w:shd w:val="clear" w:color="auto" w:fill="FFFFFF"/>
        <w:rPr>
          <w:rFonts w:ascii="Times New Roman" w:hAnsi="Times New Roman" w:cs="Times New Roman"/>
          <w:color w:val="000000"/>
          <w:sz w:val="22"/>
          <w:szCs w:val="22"/>
        </w:rPr>
      </w:pPr>
      <w:r w:rsidRPr="00F25F45">
        <w:rPr>
          <w:rFonts w:ascii="Times New Roman" w:hAnsi="Times New Roman" w:cs="Times New Roman"/>
          <w:color w:val="000000"/>
          <w:sz w:val="22"/>
          <w:szCs w:val="22"/>
        </w:rPr>
        <w:t>Social Change and Awareness</w:t>
      </w:r>
    </w:p>
    <w:p w:rsidR="00F25F45" w:rsidRPr="00F25F45" w:rsidRDefault="00F25F45" w:rsidP="00F25F45">
      <w:pPr>
        <w:pStyle w:val="NormalWeb"/>
        <w:shd w:val="clear" w:color="auto" w:fill="FFFFFF"/>
        <w:rPr>
          <w:color w:val="222222"/>
          <w:sz w:val="22"/>
          <w:szCs w:val="22"/>
        </w:rPr>
      </w:pPr>
      <w:r w:rsidRPr="00F25F45">
        <w:rPr>
          <w:color w:val="000000"/>
          <w:sz w:val="22"/>
          <w:szCs w:val="22"/>
        </w:rPr>
        <w:t>Achieving gender equality requires transforming societal attitudes and addressing the root causes of discrimination and inequality. WSH works to raise awareness about issues affecting women and girls while promoting dialogue that challenges harmful norms and stereotypes. Through advocacy campaigns, community engagement, and educational initiatives, we strive to foster a culture that values equality, respect, and inclusion. By encouraging collective responsibility for gender equality, we contribute to long-term social change.</w:t>
      </w:r>
    </w:p>
    <w:p w:rsidR="00F25F45" w:rsidRDefault="00F25F45" w:rsidP="00F25F45">
      <w:pPr>
        <w:pStyle w:val="NormalWeb"/>
        <w:shd w:val="clear" w:color="auto" w:fill="FFFFFF"/>
        <w:rPr>
          <w:color w:val="000000"/>
          <w:sz w:val="22"/>
          <w:szCs w:val="22"/>
        </w:rPr>
      </w:pPr>
      <w:r w:rsidRPr="00F25F45">
        <w:rPr>
          <w:color w:val="000000"/>
          <w:sz w:val="22"/>
          <w:szCs w:val="22"/>
        </w:rPr>
        <w:t>Through these strategic focus areas, WSH aims to empower women, strengthen their leadership, and create environments where women and girls can realize their full potential and actively contribute to building stronger and more inclusive societies.</w:t>
      </w:r>
    </w:p>
    <w:p w:rsidR="001C0248" w:rsidRPr="001C0248" w:rsidRDefault="001C0248" w:rsidP="001C0248">
      <w:pPr>
        <w:pStyle w:val="NormalWeb"/>
        <w:shd w:val="clear" w:color="auto" w:fill="FFFFFF"/>
        <w:rPr>
          <w:color w:val="222222"/>
          <w:sz w:val="22"/>
          <w:szCs w:val="22"/>
        </w:rPr>
      </w:pPr>
    </w:p>
    <w:p w:rsidR="001C0248" w:rsidRDefault="001C0248" w:rsidP="001C0248">
      <w:pPr>
        <w:pStyle w:val="NormalWeb"/>
        <w:shd w:val="clear" w:color="auto" w:fill="FFFFFF"/>
        <w:rPr>
          <w:color w:val="222222"/>
          <w:sz w:val="22"/>
          <w:szCs w:val="22"/>
        </w:rPr>
      </w:pPr>
    </w:p>
    <w:p w:rsidR="00F25F45" w:rsidRPr="0007783C" w:rsidRDefault="00F25F45" w:rsidP="001C0248">
      <w:pPr>
        <w:pStyle w:val="NormalWeb"/>
        <w:numPr>
          <w:ilvl w:val="0"/>
          <w:numId w:val="2"/>
        </w:numPr>
        <w:shd w:val="clear" w:color="auto" w:fill="FFFFFF"/>
        <w:rPr>
          <w:color w:val="222222"/>
          <w:sz w:val="22"/>
          <w:szCs w:val="22"/>
        </w:rPr>
      </w:pPr>
      <w:r>
        <w:rPr>
          <w:color w:val="000000"/>
          <w:sz w:val="22"/>
          <w:szCs w:val="22"/>
        </w:rPr>
        <w:lastRenderedPageBreak/>
        <w:t>K</w:t>
      </w:r>
      <w:r w:rsidR="00282E50">
        <w:rPr>
          <w:color w:val="000000"/>
          <w:sz w:val="22"/>
          <w:szCs w:val="22"/>
        </w:rPr>
        <w:t xml:space="preserve">EY INITIATIVES </w:t>
      </w:r>
    </w:p>
    <w:p w:rsidR="0007783C" w:rsidRDefault="0007783C" w:rsidP="001C0248">
      <w:pPr>
        <w:pStyle w:val="NormalWeb"/>
        <w:shd w:val="clear" w:color="auto" w:fill="FFFFFF"/>
        <w:rPr>
          <w:color w:val="222222"/>
          <w:sz w:val="22"/>
          <w:szCs w:val="22"/>
        </w:rPr>
      </w:pPr>
      <w:r>
        <w:rPr>
          <w:color w:val="000000"/>
          <w:sz w:val="22"/>
          <w:szCs w:val="22"/>
        </w:rPr>
        <w:t>REDBUBBLE</w:t>
      </w:r>
    </w:p>
    <w:p w:rsidR="001C0248" w:rsidRPr="001C0248" w:rsidRDefault="00F25F45" w:rsidP="001C0248">
      <w:pPr>
        <w:pStyle w:val="NormalWeb"/>
        <w:shd w:val="clear" w:color="auto" w:fill="FFFFFF"/>
        <w:rPr>
          <w:color w:val="222222"/>
          <w:sz w:val="22"/>
          <w:szCs w:val="22"/>
        </w:rPr>
      </w:pPr>
      <w:r>
        <w:rPr>
          <w:color w:val="000000"/>
          <w:sz w:val="22"/>
          <w:szCs w:val="22"/>
        </w:rPr>
        <w:t xml:space="preserve">Red bubble is </w:t>
      </w:r>
      <w:r w:rsidR="00296B16">
        <w:rPr>
          <w:color w:val="000000"/>
          <w:sz w:val="22"/>
          <w:szCs w:val="22"/>
        </w:rPr>
        <w:t xml:space="preserve">a key program of </w:t>
      </w:r>
      <w:proofErr w:type="spellStart"/>
      <w:r w:rsidR="00296B16">
        <w:rPr>
          <w:color w:val="000000"/>
          <w:sz w:val="22"/>
          <w:szCs w:val="22"/>
        </w:rPr>
        <w:t>WeSupportHer</w:t>
      </w:r>
      <w:proofErr w:type="spellEnd"/>
      <w:r w:rsidR="00296B16">
        <w:rPr>
          <w:color w:val="000000"/>
          <w:sz w:val="22"/>
          <w:szCs w:val="22"/>
        </w:rPr>
        <w:t xml:space="preserve">. It is </w:t>
      </w:r>
      <w:r w:rsidR="00101611">
        <w:rPr>
          <w:color w:val="000000"/>
          <w:sz w:val="22"/>
          <w:szCs w:val="22"/>
        </w:rPr>
        <w:t>an initiative of W</w:t>
      </w:r>
      <w:r w:rsidR="00296B16">
        <w:rPr>
          <w:color w:val="000000"/>
          <w:sz w:val="22"/>
          <w:szCs w:val="22"/>
        </w:rPr>
        <w:t xml:space="preserve">SH </w:t>
      </w:r>
      <w:r w:rsidR="00101611">
        <w:rPr>
          <w:color w:val="000000"/>
          <w:sz w:val="22"/>
          <w:szCs w:val="22"/>
        </w:rPr>
        <w:t xml:space="preserve">which is </w:t>
      </w:r>
      <w:r w:rsidR="00296B16">
        <w:rPr>
          <w:color w:val="000000"/>
          <w:sz w:val="22"/>
          <w:szCs w:val="22"/>
        </w:rPr>
        <w:t xml:space="preserve">focused on raising awareness on menstrual health and </w:t>
      </w:r>
      <w:r w:rsidR="001C0248">
        <w:rPr>
          <w:color w:val="000000"/>
          <w:sz w:val="22"/>
          <w:szCs w:val="22"/>
        </w:rPr>
        <w:t>hygiene</w:t>
      </w:r>
      <w:r w:rsidR="00296B16">
        <w:rPr>
          <w:color w:val="000000"/>
          <w:sz w:val="22"/>
          <w:szCs w:val="22"/>
        </w:rPr>
        <w:t xml:space="preserve">, supporting in the distribution of sanitary products, advocating for changes </w:t>
      </w:r>
      <w:r w:rsidR="001C0248">
        <w:rPr>
          <w:color w:val="000000"/>
          <w:sz w:val="22"/>
          <w:szCs w:val="22"/>
        </w:rPr>
        <w:t xml:space="preserve">in policies so as to </w:t>
      </w:r>
      <w:r w:rsidR="00296B16">
        <w:rPr>
          <w:color w:val="000000"/>
          <w:sz w:val="22"/>
          <w:szCs w:val="22"/>
        </w:rPr>
        <w:t>recognise the prevalence of period poverty and address the challenges which exist as a result of this situation</w:t>
      </w:r>
      <w:r w:rsidR="001C0248">
        <w:rPr>
          <w:color w:val="000000"/>
          <w:sz w:val="22"/>
          <w:szCs w:val="22"/>
        </w:rPr>
        <w:t>. Also</w:t>
      </w:r>
      <w:r w:rsidR="001C0248" w:rsidRPr="001C0248">
        <w:rPr>
          <w:color w:val="000000"/>
          <w:sz w:val="22"/>
          <w:szCs w:val="22"/>
        </w:rPr>
        <w:t xml:space="preserve"> </w:t>
      </w:r>
      <w:r w:rsidR="001C0248" w:rsidRPr="001C0248">
        <w:rPr>
          <w:color w:val="000000"/>
          <w:sz w:val="22"/>
          <w:szCs w:val="22"/>
        </w:rPr>
        <w:t>addressing the stigma and challenges that many girls and women face during menstruation.</w:t>
      </w:r>
    </w:p>
    <w:p w:rsidR="001C0248" w:rsidRPr="001C0248" w:rsidRDefault="001C0248" w:rsidP="001C0248">
      <w:pPr>
        <w:pStyle w:val="NormalWeb"/>
        <w:shd w:val="clear" w:color="auto" w:fill="FFFFFF"/>
        <w:rPr>
          <w:color w:val="222222"/>
          <w:sz w:val="22"/>
          <w:szCs w:val="22"/>
        </w:rPr>
      </w:pPr>
      <w:r w:rsidRPr="001C0248">
        <w:rPr>
          <w:color w:val="000000"/>
          <w:sz w:val="22"/>
          <w:szCs w:val="22"/>
        </w:rPr>
        <w:t>Menstrual health remains a critical yet often overlooked issue affecting the well-being, dignity, and opportunities of women and girls. In many communities, menstruation is still surrounded by silence, misinformation, and social stigma. These challenges, combined with limited access to menstrual products and inadequate sanitation facilities, can negatively impact girls’ confidence, school attendance, and overall participation in daily activities.</w:t>
      </w:r>
    </w:p>
    <w:p w:rsidR="001C0248" w:rsidRPr="001C0248" w:rsidRDefault="001C0248" w:rsidP="001C0248">
      <w:pPr>
        <w:pStyle w:val="NormalWeb"/>
        <w:shd w:val="clear" w:color="auto" w:fill="FFFFFF"/>
        <w:rPr>
          <w:color w:val="222222"/>
          <w:sz w:val="22"/>
          <w:szCs w:val="22"/>
        </w:rPr>
      </w:pPr>
      <w:r w:rsidRPr="001C0248">
        <w:rPr>
          <w:color w:val="000000"/>
          <w:sz w:val="22"/>
          <w:szCs w:val="22"/>
        </w:rPr>
        <w:t>The Red Bubble Initiative was created to </w:t>
      </w:r>
      <w:r w:rsidRPr="001C0248">
        <w:rPr>
          <w:bCs/>
          <w:color w:val="000000"/>
          <w:sz w:val="22"/>
          <w:szCs w:val="22"/>
        </w:rPr>
        <w:t>break the silence around menstruation</w:t>
      </w:r>
      <w:r w:rsidRPr="001C0248">
        <w:rPr>
          <w:color w:val="000000"/>
          <w:sz w:val="22"/>
          <w:szCs w:val="22"/>
        </w:rPr>
        <w:t> and promote open conversations that empower women and girls with accurate knowledge about menstrual health. Through awareness campaigns, educational outreach, and community engagement, the initiative seeks to normalize discussions around menstruation and challenge harmful myths and cultural taboos that often prevent girls from accessing the support they need.</w:t>
      </w:r>
    </w:p>
    <w:p w:rsidR="001C0248" w:rsidRPr="001C0248" w:rsidRDefault="001C0248" w:rsidP="001C0248">
      <w:pPr>
        <w:pStyle w:val="NormalWeb"/>
        <w:shd w:val="clear" w:color="auto" w:fill="FFFFFF"/>
        <w:rPr>
          <w:color w:val="222222"/>
          <w:sz w:val="22"/>
          <w:szCs w:val="22"/>
        </w:rPr>
      </w:pPr>
      <w:r w:rsidRPr="001C0248">
        <w:rPr>
          <w:color w:val="000000"/>
          <w:sz w:val="22"/>
          <w:szCs w:val="22"/>
        </w:rPr>
        <w:t>In addition to raising awareness, the initiative also focuses on promoting </w:t>
      </w:r>
      <w:r w:rsidRPr="001C0248">
        <w:rPr>
          <w:bCs/>
          <w:color w:val="000000"/>
          <w:sz w:val="22"/>
          <w:szCs w:val="22"/>
        </w:rPr>
        <w:t>menstrual hygiene practices and advocating for improved access to menstrual health resources</w:t>
      </w:r>
      <w:r w:rsidRPr="001C0248">
        <w:rPr>
          <w:color w:val="000000"/>
          <w:sz w:val="22"/>
          <w:szCs w:val="22"/>
        </w:rPr>
        <w:t>. By working with communities, schools, and stakeholders, the Red Bubble Initiative aims to ensure that girls and women can manage their menstruation with dignity, confidence, and proper support.</w:t>
      </w:r>
    </w:p>
    <w:p w:rsidR="001C0248" w:rsidRPr="001C0248" w:rsidRDefault="001C0248" w:rsidP="001C0248">
      <w:pPr>
        <w:pStyle w:val="NormalWeb"/>
        <w:shd w:val="clear" w:color="auto" w:fill="FFFFFF"/>
        <w:rPr>
          <w:color w:val="222222"/>
          <w:sz w:val="22"/>
          <w:szCs w:val="22"/>
        </w:rPr>
      </w:pPr>
      <w:r w:rsidRPr="001C0248">
        <w:rPr>
          <w:color w:val="000000"/>
          <w:sz w:val="22"/>
          <w:szCs w:val="22"/>
        </w:rPr>
        <w:t>Ultimately, the Red Bubble Initiative reflects WSH’s commitment to advancing women’s health and well-being by creating safe spaces for dialogue, encouraging education, and supporting actions that improve menstrual health awareness and access. Through this initiative, WSH continues to champion a future where menstruation is recognized as a natural part of life and where every girl and woman has the knowledge, resources, and confidence to manage it with dignity.</w:t>
      </w:r>
    </w:p>
    <w:p w:rsidR="001C0248" w:rsidRDefault="001C0248" w:rsidP="00F25F45">
      <w:pPr>
        <w:pStyle w:val="NormalWeb"/>
        <w:shd w:val="clear" w:color="auto" w:fill="FFFFFF"/>
        <w:rPr>
          <w:color w:val="222222"/>
          <w:sz w:val="22"/>
          <w:szCs w:val="22"/>
        </w:rPr>
      </w:pPr>
      <w:r>
        <w:rPr>
          <w:color w:val="222222"/>
          <w:sz w:val="22"/>
          <w:szCs w:val="22"/>
        </w:rPr>
        <w:t>MENOWISE</w:t>
      </w:r>
    </w:p>
    <w:p w:rsidR="001C0248" w:rsidRPr="0007783C" w:rsidRDefault="001C0248" w:rsidP="001C0248">
      <w:pPr>
        <w:pStyle w:val="isselectedend"/>
        <w:spacing w:line="276" w:lineRule="auto"/>
        <w:rPr>
          <w:sz w:val="22"/>
          <w:szCs w:val="22"/>
        </w:rPr>
      </w:pPr>
      <w:r w:rsidRPr="0007783C">
        <w:rPr>
          <w:sz w:val="22"/>
          <w:szCs w:val="22"/>
        </w:rPr>
        <w:t>Menopause is a natural stage in a woman’s life, yet it remains one of the least discussed aspects of women’s health. Many women experience physical, emotional, and psychological changes during this transition, often without adequate information, support, or understanding from society. The lack of open conversations and reliable education around menopause has led to misconceptions, stigma, and insufficient support systems for women navigating this phase of life.</w:t>
      </w:r>
    </w:p>
    <w:p w:rsidR="001C0248" w:rsidRPr="0007783C" w:rsidRDefault="001C0248" w:rsidP="001C0248">
      <w:pPr>
        <w:pStyle w:val="isselectedend"/>
        <w:spacing w:line="276" w:lineRule="auto"/>
        <w:rPr>
          <w:sz w:val="22"/>
          <w:szCs w:val="22"/>
        </w:rPr>
      </w:pPr>
      <w:r w:rsidRPr="0007783C">
        <w:rPr>
          <w:sz w:val="22"/>
          <w:szCs w:val="22"/>
        </w:rPr>
        <w:t xml:space="preserve">Recognizing this gap, WSH launched </w:t>
      </w:r>
      <w:proofErr w:type="spellStart"/>
      <w:r w:rsidRPr="0007783C">
        <w:rPr>
          <w:rStyle w:val="Strong"/>
          <w:b w:val="0"/>
          <w:sz w:val="22"/>
          <w:szCs w:val="22"/>
        </w:rPr>
        <w:t>Menowise</w:t>
      </w:r>
      <w:proofErr w:type="spellEnd"/>
      <w:r w:rsidRPr="0007783C">
        <w:rPr>
          <w:b/>
          <w:sz w:val="22"/>
          <w:szCs w:val="22"/>
        </w:rPr>
        <w:t>,</w:t>
      </w:r>
      <w:r w:rsidRPr="0007783C">
        <w:rPr>
          <w:sz w:val="22"/>
          <w:szCs w:val="22"/>
        </w:rPr>
        <w:t xml:space="preserve"> an initiative dedicated to raising awareness about menopause and promoting informed conversations around women’s midlife health</w:t>
      </w:r>
      <w:r w:rsidRPr="0007783C">
        <w:rPr>
          <w:b/>
          <w:sz w:val="22"/>
          <w:szCs w:val="22"/>
        </w:rPr>
        <w:t xml:space="preserve">. </w:t>
      </w:r>
      <w:proofErr w:type="spellStart"/>
      <w:r w:rsidRPr="0007783C">
        <w:rPr>
          <w:sz w:val="22"/>
          <w:szCs w:val="22"/>
        </w:rPr>
        <w:t>Menowise</w:t>
      </w:r>
      <w:proofErr w:type="spellEnd"/>
      <w:r w:rsidRPr="0007783C">
        <w:rPr>
          <w:sz w:val="22"/>
          <w:szCs w:val="22"/>
        </w:rPr>
        <w:t xml:space="preserve"> seeks to provide women with accurate information, practical resources, and a supportive community that empowers them to better understand and manage the changes associated with menopause.</w:t>
      </w:r>
    </w:p>
    <w:p w:rsidR="001C0248" w:rsidRPr="0007783C" w:rsidRDefault="001C0248" w:rsidP="001C0248">
      <w:pPr>
        <w:pStyle w:val="isselectedend"/>
        <w:spacing w:line="276" w:lineRule="auto"/>
        <w:rPr>
          <w:sz w:val="22"/>
          <w:szCs w:val="22"/>
        </w:rPr>
      </w:pPr>
      <w:r w:rsidRPr="0007783C">
        <w:rPr>
          <w:sz w:val="22"/>
          <w:szCs w:val="22"/>
        </w:rPr>
        <w:t>WSH will address this issues by fostering awareness, outreach programs, educational campaign and encouraging open dialogue.  the initiative contributes to improving the overall well-being, confidence, and quality of life of women during this important stage of life.</w:t>
      </w:r>
    </w:p>
    <w:p w:rsidR="001C0248" w:rsidRPr="0007783C" w:rsidRDefault="001C0248" w:rsidP="00F25F45">
      <w:pPr>
        <w:pStyle w:val="NormalWeb"/>
        <w:shd w:val="clear" w:color="auto" w:fill="FFFFFF"/>
        <w:rPr>
          <w:sz w:val="22"/>
          <w:szCs w:val="22"/>
        </w:rPr>
      </w:pPr>
      <w:r w:rsidRPr="0007783C">
        <w:rPr>
          <w:sz w:val="22"/>
          <w:szCs w:val="22"/>
        </w:rPr>
        <w:t>SHEREPRESENTS</w:t>
      </w:r>
    </w:p>
    <w:p w:rsidR="0007783C" w:rsidRPr="0007783C" w:rsidRDefault="0007783C" w:rsidP="0007783C">
      <w:pPr>
        <w:pStyle w:val="NormalWeb"/>
        <w:shd w:val="clear" w:color="auto" w:fill="FFFFFF"/>
        <w:spacing w:line="276" w:lineRule="auto"/>
        <w:rPr>
          <w:color w:val="000000"/>
          <w:sz w:val="22"/>
          <w:szCs w:val="22"/>
        </w:rPr>
      </w:pPr>
      <w:proofErr w:type="spellStart"/>
      <w:r w:rsidRPr="0007783C">
        <w:rPr>
          <w:rStyle w:val="Strong"/>
          <w:b w:val="0"/>
          <w:color w:val="000000"/>
          <w:sz w:val="22"/>
          <w:szCs w:val="22"/>
        </w:rPr>
        <w:lastRenderedPageBreak/>
        <w:t>SheRepresents</w:t>
      </w:r>
      <w:proofErr w:type="spellEnd"/>
      <w:r w:rsidRPr="0007783C">
        <w:rPr>
          <w:color w:val="000000"/>
          <w:sz w:val="22"/>
          <w:szCs w:val="22"/>
        </w:rPr>
        <w:t> is a strategic initiative under </w:t>
      </w:r>
      <w:proofErr w:type="spellStart"/>
      <w:r w:rsidRPr="0007783C">
        <w:rPr>
          <w:rStyle w:val="Strong"/>
          <w:b w:val="0"/>
          <w:color w:val="000000"/>
          <w:sz w:val="22"/>
          <w:szCs w:val="22"/>
        </w:rPr>
        <w:t>WeSupportHer</w:t>
      </w:r>
      <w:proofErr w:type="spellEnd"/>
      <w:r w:rsidRPr="0007783C">
        <w:rPr>
          <w:rStyle w:val="Strong"/>
          <w:b w:val="0"/>
          <w:color w:val="000000"/>
          <w:sz w:val="22"/>
          <w:szCs w:val="22"/>
        </w:rPr>
        <w:t xml:space="preserve"> (WSH)</w:t>
      </w:r>
      <w:r w:rsidRPr="0007783C">
        <w:rPr>
          <w:color w:val="000000"/>
          <w:sz w:val="22"/>
          <w:szCs w:val="22"/>
        </w:rPr>
        <w:t> dedicated to advancing women’s participation and leadership in politics and public decision-making.</w:t>
      </w:r>
      <w:r w:rsidRPr="0007783C">
        <w:rPr>
          <w:color w:val="000000"/>
          <w:sz w:val="22"/>
          <w:szCs w:val="22"/>
        </w:rPr>
        <w:t xml:space="preserve"> It is a flagship initiative. </w:t>
      </w:r>
      <w:r w:rsidRPr="0007783C">
        <w:rPr>
          <w:color w:val="000000"/>
          <w:sz w:val="22"/>
          <w:szCs w:val="22"/>
        </w:rPr>
        <w:t xml:space="preserve"> </w:t>
      </w:r>
      <w:proofErr w:type="spellStart"/>
      <w:r w:rsidRPr="0007783C">
        <w:rPr>
          <w:color w:val="000000"/>
          <w:sz w:val="22"/>
          <w:szCs w:val="22"/>
        </w:rPr>
        <w:t>It</w:t>
      </w:r>
      <w:proofErr w:type="spellEnd"/>
      <w:r w:rsidRPr="0007783C">
        <w:rPr>
          <w:color w:val="000000"/>
          <w:sz w:val="22"/>
          <w:szCs w:val="22"/>
        </w:rPr>
        <w:t xml:space="preserve"> was created to address the persistent underrepresentation of women in political spaces by empowering women with the knowledge, confidence, and support needed to engage meaningfully in governance and policy processes.</w:t>
      </w:r>
    </w:p>
    <w:p w:rsidR="001C0248" w:rsidRPr="0007783C" w:rsidRDefault="0007783C" w:rsidP="0007783C">
      <w:pPr>
        <w:pStyle w:val="NormalWeb"/>
        <w:shd w:val="clear" w:color="auto" w:fill="FFFFFF"/>
        <w:rPr>
          <w:color w:val="222222"/>
          <w:sz w:val="22"/>
          <w:szCs w:val="22"/>
        </w:rPr>
      </w:pPr>
      <w:r w:rsidRPr="0007783C">
        <w:rPr>
          <w:color w:val="000000"/>
          <w:sz w:val="22"/>
          <w:szCs w:val="22"/>
        </w:rPr>
        <w:t>Through advocacy, capacity building, mentorship, and strategic engagement, </w:t>
      </w:r>
      <w:proofErr w:type="spellStart"/>
      <w:r w:rsidRPr="0007783C">
        <w:rPr>
          <w:rStyle w:val="Strong"/>
          <w:b w:val="0"/>
          <w:color w:val="000000"/>
          <w:sz w:val="22"/>
          <w:szCs w:val="22"/>
        </w:rPr>
        <w:t>SheRepresents</w:t>
      </w:r>
      <w:proofErr w:type="spellEnd"/>
      <w:r w:rsidRPr="0007783C">
        <w:rPr>
          <w:color w:val="000000"/>
          <w:sz w:val="22"/>
          <w:szCs w:val="22"/>
        </w:rPr>
        <w:t> works to inspire and prepare women to step into leadership roles, contest for political offices, and actively shape policies that affect their communities. The initiative also seeks to challenge structural and cultural barriers that limit women’s political participation while promoting inclusive governance where women’s voices and perspectives are represented</w:t>
      </w:r>
    </w:p>
    <w:p w:rsidR="001C0248" w:rsidRDefault="001C0248" w:rsidP="001C0248">
      <w:pPr>
        <w:pStyle w:val="NormalWeb"/>
        <w:shd w:val="clear" w:color="auto" w:fill="FFFFFF"/>
        <w:rPr>
          <w:rFonts w:ascii="Arial" w:hAnsi="Arial" w:cs="Arial"/>
          <w:color w:val="222222"/>
        </w:rPr>
      </w:pPr>
      <w:r w:rsidRPr="0007783C">
        <w:rPr>
          <w:color w:val="000000"/>
          <w:sz w:val="22"/>
          <w:szCs w:val="22"/>
        </w:rPr>
        <w:t xml:space="preserve">The initiative seeks to encourage and support women to engage in civic and political processes while promoting the importance of inclusive leadership. Through advocacy, awareness campaigns, and leadership development activities, </w:t>
      </w:r>
      <w:proofErr w:type="spellStart"/>
      <w:r w:rsidRPr="0007783C">
        <w:rPr>
          <w:color w:val="000000"/>
          <w:sz w:val="22"/>
          <w:szCs w:val="22"/>
        </w:rPr>
        <w:t>SheRepresents</w:t>
      </w:r>
      <w:proofErr w:type="spellEnd"/>
      <w:r w:rsidRPr="0007783C">
        <w:rPr>
          <w:color w:val="000000"/>
          <w:sz w:val="22"/>
          <w:szCs w:val="22"/>
        </w:rPr>
        <w:t xml:space="preserve"> works to strengthen women's presence in decision-making spaces and contribute to more representative governance</w:t>
      </w:r>
      <w:r>
        <w:rPr>
          <w:rFonts w:ascii="Arial" w:hAnsi="Arial" w:cs="Arial"/>
          <w:color w:val="000000"/>
        </w:rPr>
        <w:t>.</w:t>
      </w:r>
    </w:p>
    <w:p w:rsidR="0007783C" w:rsidRDefault="0007783C" w:rsidP="0007783C">
      <w:pPr>
        <w:pStyle w:val="NormalWeb"/>
        <w:numPr>
          <w:ilvl w:val="0"/>
          <w:numId w:val="2"/>
        </w:numPr>
        <w:shd w:val="clear" w:color="auto" w:fill="FFFFFF"/>
        <w:rPr>
          <w:color w:val="222222"/>
          <w:sz w:val="22"/>
          <w:szCs w:val="22"/>
        </w:rPr>
      </w:pPr>
      <w:r>
        <w:rPr>
          <w:color w:val="222222"/>
          <w:sz w:val="22"/>
          <w:szCs w:val="22"/>
        </w:rPr>
        <w:t>F</w:t>
      </w:r>
      <w:r w:rsidR="00282E50">
        <w:rPr>
          <w:color w:val="222222"/>
          <w:sz w:val="22"/>
          <w:szCs w:val="22"/>
        </w:rPr>
        <w:t>OUNDER SECTION</w:t>
      </w:r>
    </w:p>
    <w:p w:rsidR="0007783C" w:rsidRDefault="003B2028" w:rsidP="0007783C">
      <w:pPr>
        <w:pStyle w:val="NormalWeb"/>
        <w:shd w:val="clear" w:color="auto" w:fill="FFFFFF"/>
        <w:rPr>
          <w:color w:val="222222"/>
          <w:sz w:val="22"/>
          <w:szCs w:val="22"/>
        </w:rPr>
      </w:pPr>
      <w:r>
        <w:rPr>
          <w:color w:val="222222"/>
          <w:sz w:val="22"/>
          <w:szCs w:val="22"/>
        </w:rPr>
        <w:t>Toyin Bashir</w:t>
      </w:r>
    </w:p>
    <w:p w:rsidR="003B2028" w:rsidRDefault="0007783C" w:rsidP="0007783C">
      <w:pPr>
        <w:pStyle w:val="NormalWeb"/>
        <w:shd w:val="clear" w:color="auto" w:fill="FFFFFF"/>
        <w:rPr>
          <w:color w:val="222222"/>
          <w:sz w:val="22"/>
          <w:szCs w:val="22"/>
        </w:rPr>
      </w:pPr>
      <w:r>
        <w:rPr>
          <w:color w:val="222222"/>
          <w:sz w:val="22"/>
          <w:szCs w:val="22"/>
        </w:rPr>
        <w:t>FOUNDER &amp; EXECUTIVE DIRECTOR,</w:t>
      </w:r>
    </w:p>
    <w:p w:rsidR="0007783C" w:rsidRDefault="0007783C" w:rsidP="0007783C">
      <w:pPr>
        <w:pStyle w:val="NormalWeb"/>
        <w:shd w:val="clear" w:color="auto" w:fill="FFFFFF"/>
        <w:rPr>
          <w:color w:val="222222"/>
          <w:sz w:val="22"/>
          <w:szCs w:val="22"/>
        </w:rPr>
      </w:pPr>
      <w:r>
        <w:rPr>
          <w:color w:val="222222"/>
          <w:sz w:val="22"/>
          <w:szCs w:val="22"/>
        </w:rPr>
        <w:t xml:space="preserve"> </w:t>
      </w:r>
      <w:proofErr w:type="spellStart"/>
      <w:r>
        <w:rPr>
          <w:color w:val="222222"/>
          <w:sz w:val="22"/>
          <w:szCs w:val="22"/>
        </w:rPr>
        <w:t>WeSupportHer</w:t>
      </w:r>
      <w:proofErr w:type="spellEnd"/>
      <w:r>
        <w:rPr>
          <w:color w:val="222222"/>
          <w:sz w:val="22"/>
          <w:szCs w:val="22"/>
        </w:rPr>
        <w:t xml:space="preserve"> (WSH)</w:t>
      </w:r>
    </w:p>
    <w:p w:rsidR="003B2028" w:rsidRDefault="003B2028" w:rsidP="0007783C">
      <w:pPr>
        <w:pStyle w:val="NormalWeb"/>
        <w:shd w:val="clear" w:color="auto" w:fill="FFFFFF"/>
        <w:rPr>
          <w:color w:val="222222"/>
          <w:sz w:val="22"/>
          <w:szCs w:val="22"/>
        </w:rPr>
      </w:pPr>
      <w:r>
        <w:rPr>
          <w:color w:val="222222"/>
          <w:sz w:val="22"/>
          <w:szCs w:val="22"/>
        </w:rPr>
        <w:t>A picture of her</w:t>
      </w:r>
    </w:p>
    <w:p w:rsidR="00272091" w:rsidRDefault="00CA5DBE" w:rsidP="0007783C">
      <w:pPr>
        <w:pStyle w:val="NormalWeb"/>
        <w:shd w:val="clear" w:color="auto" w:fill="FFFFFF"/>
        <w:rPr>
          <w:color w:val="222222"/>
          <w:sz w:val="22"/>
          <w:szCs w:val="22"/>
        </w:rPr>
      </w:pPr>
      <w:r>
        <w:rPr>
          <w:color w:val="222222"/>
          <w:sz w:val="22"/>
          <w:szCs w:val="22"/>
        </w:rPr>
        <w:t xml:space="preserve">Toyin Bashir founded WSH with the vision of creating a platform that empowers women to lead, influence policy and participate fully in decision making spaces. Through advocacy, leadership initiatives and </w:t>
      </w:r>
      <w:r w:rsidR="00272091">
        <w:rPr>
          <w:color w:val="222222"/>
          <w:sz w:val="22"/>
          <w:szCs w:val="22"/>
        </w:rPr>
        <w:t>community</w:t>
      </w:r>
      <w:r w:rsidR="001F17FC">
        <w:rPr>
          <w:color w:val="222222"/>
          <w:sz w:val="22"/>
          <w:szCs w:val="22"/>
        </w:rPr>
        <w:t xml:space="preserve"> engagement</w:t>
      </w:r>
      <w:r>
        <w:rPr>
          <w:color w:val="222222"/>
          <w:sz w:val="22"/>
          <w:szCs w:val="22"/>
        </w:rPr>
        <w:t>, she continues to drive WSH’s mission of advanc</w:t>
      </w:r>
      <w:r w:rsidR="00272091">
        <w:rPr>
          <w:color w:val="222222"/>
          <w:sz w:val="22"/>
          <w:szCs w:val="22"/>
        </w:rPr>
        <w:t>ing gender equality and strengthening women’s voices in governance and development.</w:t>
      </w:r>
    </w:p>
    <w:p w:rsidR="00272091" w:rsidRDefault="00272091" w:rsidP="00272091">
      <w:pPr>
        <w:pStyle w:val="NormalWeb"/>
        <w:numPr>
          <w:ilvl w:val="0"/>
          <w:numId w:val="2"/>
        </w:numPr>
        <w:shd w:val="clear" w:color="auto" w:fill="FFFFFF"/>
        <w:rPr>
          <w:color w:val="222222"/>
          <w:sz w:val="22"/>
          <w:szCs w:val="22"/>
        </w:rPr>
      </w:pPr>
      <w:r>
        <w:rPr>
          <w:color w:val="222222"/>
          <w:sz w:val="22"/>
          <w:szCs w:val="22"/>
        </w:rPr>
        <w:t>Commitment to Impact &amp; our work</w:t>
      </w:r>
    </w:p>
    <w:p w:rsidR="001F17FC" w:rsidRPr="001F17FC" w:rsidRDefault="001F17FC" w:rsidP="001F17FC">
      <w:pPr>
        <w:pStyle w:val="NormalWeb"/>
        <w:shd w:val="clear" w:color="auto" w:fill="FFFFFF"/>
        <w:rPr>
          <w:color w:val="222222"/>
          <w:sz w:val="22"/>
          <w:szCs w:val="22"/>
        </w:rPr>
      </w:pPr>
      <w:r w:rsidRPr="001F17FC">
        <w:rPr>
          <w:color w:val="000000"/>
          <w:sz w:val="22"/>
          <w:szCs w:val="22"/>
        </w:rPr>
        <w:t>As a growing initiative, </w:t>
      </w:r>
      <w:proofErr w:type="spellStart"/>
      <w:r w:rsidRPr="00282E50">
        <w:rPr>
          <w:bCs/>
          <w:color w:val="000000"/>
          <w:sz w:val="22"/>
          <w:szCs w:val="22"/>
        </w:rPr>
        <w:t>WeSupportHer</w:t>
      </w:r>
      <w:proofErr w:type="spellEnd"/>
      <w:r w:rsidRPr="00282E50">
        <w:rPr>
          <w:bCs/>
          <w:color w:val="000000"/>
          <w:sz w:val="22"/>
          <w:szCs w:val="22"/>
        </w:rPr>
        <w:t xml:space="preserve"> (WSH)</w:t>
      </w:r>
      <w:r w:rsidRPr="001F17FC">
        <w:rPr>
          <w:color w:val="000000"/>
          <w:sz w:val="22"/>
          <w:szCs w:val="22"/>
        </w:rPr>
        <w:t> is driven by a strong commitment to creating meaningful and sustainable impact in the lives of women and girls. While our journey is still unfolding, our work is grounded in clear priorities and a long-term vision to advance women’s empowerment, leadership, and well-being.</w:t>
      </w:r>
    </w:p>
    <w:p w:rsidR="001F17FC" w:rsidRPr="001F17FC" w:rsidRDefault="001F17FC" w:rsidP="001F17FC">
      <w:pPr>
        <w:pStyle w:val="NormalWeb"/>
        <w:shd w:val="clear" w:color="auto" w:fill="FFFFFF"/>
        <w:rPr>
          <w:color w:val="222222"/>
          <w:sz w:val="22"/>
          <w:szCs w:val="22"/>
        </w:rPr>
      </w:pPr>
      <w:r w:rsidRPr="001F17FC">
        <w:rPr>
          <w:color w:val="000000"/>
          <w:sz w:val="22"/>
          <w:szCs w:val="22"/>
        </w:rPr>
        <w:t>WSH is committed to developing initiatives that strengthen women’s participation in leadership and decision-making spaces while promoting awareness of the issues that affect women and girls. Through advocacy, community engagement, and educational initiatives, we aim to contribute to building environments where women are supported, heard, and empowered to thrive.</w:t>
      </w:r>
    </w:p>
    <w:p w:rsidR="001F17FC" w:rsidRPr="001F17FC" w:rsidRDefault="001F17FC" w:rsidP="001F17FC">
      <w:pPr>
        <w:pStyle w:val="NormalWeb"/>
        <w:shd w:val="clear" w:color="auto" w:fill="FFFFFF"/>
        <w:rPr>
          <w:color w:val="222222"/>
          <w:sz w:val="22"/>
          <w:szCs w:val="22"/>
        </w:rPr>
      </w:pPr>
      <w:r w:rsidRPr="001F17FC">
        <w:rPr>
          <w:color w:val="000000"/>
          <w:sz w:val="22"/>
          <w:szCs w:val="22"/>
        </w:rPr>
        <w:t>Our work focuses on creating platforms that amplify women’s voices, encourage leadership development, and foster dialogue around gender equality and social inclusion. By raising awareness, promoting mentorship, and encouraging civic engagement, WSH seeks to inspire women and girls to actively participate in shaping their communities and societies.</w:t>
      </w:r>
      <w:r>
        <w:rPr>
          <w:color w:val="222222"/>
          <w:sz w:val="22"/>
          <w:szCs w:val="22"/>
        </w:rPr>
        <w:t xml:space="preserve"> </w:t>
      </w:r>
      <w:proofErr w:type="gramStart"/>
      <w:r w:rsidRPr="001F17FC">
        <w:rPr>
          <w:color w:val="000000"/>
          <w:sz w:val="22"/>
          <w:szCs w:val="22"/>
        </w:rPr>
        <w:t>We</w:t>
      </w:r>
      <w:proofErr w:type="gramEnd"/>
      <w:r w:rsidRPr="001F17FC">
        <w:rPr>
          <w:color w:val="000000"/>
          <w:sz w:val="22"/>
          <w:szCs w:val="22"/>
        </w:rPr>
        <w:t xml:space="preserve"> are also committed to advancing conversations around women’s health, economic empowerment, and social change, recognizing that empowering women requires a holistic approach that addresses multiple dimensions of inequality. Through strategic initiatives and collaborations, WSH aims to support women in accessing opportunities, developing skills, and building confidence to pursue leadership and personal growth.</w:t>
      </w:r>
    </w:p>
    <w:p w:rsidR="001F17FC" w:rsidRPr="001F17FC" w:rsidRDefault="001F17FC" w:rsidP="001F17FC">
      <w:pPr>
        <w:pStyle w:val="NormalWeb"/>
        <w:shd w:val="clear" w:color="auto" w:fill="FFFFFF"/>
        <w:rPr>
          <w:color w:val="222222"/>
          <w:sz w:val="22"/>
          <w:szCs w:val="22"/>
        </w:rPr>
      </w:pPr>
      <w:r w:rsidRPr="001F17FC">
        <w:rPr>
          <w:color w:val="000000"/>
          <w:sz w:val="22"/>
          <w:szCs w:val="22"/>
        </w:rPr>
        <w:lastRenderedPageBreak/>
        <w:t>As WSH continues to grow, our focus remains on building partnerships, expanding initiatives, and implementing programs that create lasting impact. We believe that empowering women today lays the foundation for stronger communities and a more inclusive future.</w:t>
      </w:r>
    </w:p>
    <w:p w:rsidR="001F17FC" w:rsidRDefault="001F17FC" w:rsidP="001F17FC">
      <w:pPr>
        <w:pStyle w:val="NormalWeb"/>
        <w:shd w:val="clear" w:color="auto" w:fill="FFFFFF"/>
        <w:rPr>
          <w:color w:val="000000"/>
          <w:sz w:val="22"/>
          <w:szCs w:val="22"/>
        </w:rPr>
      </w:pPr>
      <w:r w:rsidRPr="001F17FC">
        <w:rPr>
          <w:color w:val="000000"/>
          <w:sz w:val="22"/>
          <w:szCs w:val="22"/>
        </w:rPr>
        <w:t>Through dedication, collaboration, and sustained advocacy, WSH is committed to contributing to a world where women and girls are empowered to lead, influence change, and reach their full potential.</w:t>
      </w:r>
    </w:p>
    <w:p w:rsidR="0085522A" w:rsidRDefault="0085522A" w:rsidP="0085522A">
      <w:pPr>
        <w:pStyle w:val="NormalWeb"/>
        <w:numPr>
          <w:ilvl w:val="0"/>
          <w:numId w:val="2"/>
        </w:numPr>
        <w:shd w:val="clear" w:color="auto" w:fill="FFFFFF"/>
        <w:rPr>
          <w:color w:val="222222"/>
          <w:sz w:val="22"/>
          <w:szCs w:val="22"/>
        </w:rPr>
      </w:pPr>
      <w:r>
        <w:rPr>
          <w:color w:val="000000"/>
          <w:sz w:val="22"/>
          <w:szCs w:val="22"/>
        </w:rPr>
        <w:t xml:space="preserve">PARTNERSHIP </w:t>
      </w:r>
    </w:p>
    <w:p w:rsidR="0085522A" w:rsidRPr="0085522A" w:rsidRDefault="0085522A" w:rsidP="0085522A">
      <w:pPr>
        <w:pStyle w:val="NormalWeb"/>
        <w:shd w:val="clear" w:color="auto" w:fill="FFFFFF"/>
        <w:rPr>
          <w:color w:val="222222"/>
          <w:sz w:val="22"/>
          <w:szCs w:val="22"/>
        </w:rPr>
      </w:pPr>
      <w:r w:rsidRPr="0085522A">
        <w:rPr>
          <w:color w:val="000000"/>
          <w:sz w:val="22"/>
          <w:szCs w:val="22"/>
        </w:rPr>
        <w:t>As a growing initiative, </w:t>
      </w:r>
      <w:proofErr w:type="spellStart"/>
      <w:r w:rsidRPr="00282E50">
        <w:rPr>
          <w:bCs/>
          <w:color w:val="000000"/>
          <w:sz w:val="22"/>
          <w:szCs w:val="22"/>
        </w:rPr>
        <w:t>WeSupportHer</w:t>
      </w:r>
      <w:proofErr w:type="spellEnd"/>
      <w:r w:rsidRPr="00282E50">
        <w:rPr>
          <w:bCs/>
          <w:color w:val="000000"/>
          <w:sz w:val="22"/>
          <w:szCs w:val="22"/>
        </w:rPr>
        <w:t xml:space="preserve"> (WSH)</w:t>
      </w:r>
      <w:r w:rsidRPr="0085522A">
        <w:rPr>
          <w:color w:val="000000"/>
          <w:sz w:val="22"/>
          <w:szCs w:val="22"/>
        </w:rPr>
        <w:t> is driven by a strong commitment to creating meaningful and sustainable impact in the lives of women and girls. While our journey is still unfolding, our work is grounded in clear priorities and a long-term vision to advance women’s empowerment, leadership, and well-being.</w:t>
      </w:r>
    </w:p>
    <w:p w:rsidR="0085522A" w:rsidRDefault="0085522A" w:rsidP="0085522A">
      <w:pPr>
        <w:pStyle w:val="NormalWeb"/>
        <w:shd w:val="clear" w:color="auto" w:fill="FFFFFF"/>
        <w:rPr>
          <w:color w:val="000000"/>
          <w:sz w:val="22"/>
          <w:szCs w:val="22"/>
        </w:rPr>
      </w:pPr>
      <w:r w:rsidRPr="0085522A">
        <w:rPr>
          <w:color w:val="000000"/>
          <w:sz w:val="22"/>
          <w:szCs w:val="22"/>
        </w:rPr>
        <w:t>WSH is committed to developing initiatives that strengthen women’s participation in leadership and decision-making spaces while promoting awareness of the issues that affect women and girls. Through advocacy, community engagement, and educational initiatives, we aim to contribute to building environments where women are supported, heard, and empowered to thrive.</w:t>
      </w:r>
      <w:r>
        <w:rPr>
          <w:color w:val="000000"/>
          <w:sz w:val="22"/>
          <w:szCs w:val="22"/>
        </w:rPr>
        <w:t xml:space="preserve"> </w:t>
      </w:r>
      <w:proofErr w:type="gramStart"/>
      <w:r w:rsidRPr="0085522A">
        <w:rPr>
          <w:color w:val="000000"/>
          <w:sz w:val="22"/>
          <w:szCs w:val="22"/>
        </w:rPr>
        <w:t>Our</w:t>
      </w:r>
      <w:proofErr w:type="gramEnd"/>
      <w:r w:rsidRPr="0085522A">
        <w:rPr>
          <w:color w:val="000000"/>
          <w:sz w:val="22"/>
          <w:szCs w:val="22"/>
        </w:rPr>
        <w:t xml:space="preserve"> work focuses on creating platforms that amplify women’s voices, encourage leadership development, and foster dialogue around gender equality and social inclusion. </w:t>
      </w:r>
    </w:p>
    <w:p w:rsidR="0085522A" w:rsidRPr="0085522A" w:rsidRDefault="0085522A" w:rsidP="0085522A">
      <w:pPr>
        <w:pStyle w:val="NormalWeb"/>
        <w:shd w:val="clear" w:color="auto" w:fill="FFFFFF"/>
        <w:rPr>
          <w:color w:val="222222"/>
          <w:sz w:val="22"/>
          <w:szCs w:val="22"/>
        </w:rPr>
      </w:pPr>
      <w:r w:rsidRPr="0085522A">
        <w:rPr>
          <w:color w:val="000000"/>
          <w:sz w:val="22"/>
          <w:szCs w:val="22"/>
        </w:rPr>
        <w:t>By raising awareness, promoting mentorship, and encouraging civic engagement, WSH seeks to inspire women and girls to actively participate in shaping their communities and societies.</w:t>
      </w:r>
      <w:r>
        <w:rPr>
          <w:color w:val="222222"/>
          <w:sz w:val="22"/>
          <w:szCs w:val="22"/>
        </w:rPr>
        <w:t xml:space="preserve"> </w:t>
      </w:r>
      <w:proofErr w:type="gramStart"/>
      <w:r w:rsidRPr="0085522A">
        <w:rPr>
          <w:color w:val="000000"/>
          <w:sz w:val="22"/>
          <w:szCs w:val="22"/>
        </w:rPr>
        <w:t>We</w:t>
      </w:r>
      <w:proofErr w:type="gramEnd"/>
      <w:r w:rsidRPr="0085522A">
        <w:rPr>
          <w:color w:val="000000"/>
          <w:sz w:val="22"/>
          <w:szCs w:val="22"/>
        </w:rPr>
        <w:t xml:space="preserve"> are also committed to advancing conversations around women’s health, economic empowerment, and social change, recognizing that empowering women requires a holistic approach that addresses multiple dimensions of inequality. Through strategic initiatives and collaborations, WSH aims to support women in accessing opportunities, developing skills, and building confidence to pursue leadership and personal growth.</w:t>
      </w:r>
    </w:p>
    <w:p w:rsidR="0085522A" w:rsidRPr="0085522A" w:rsidRDefault="0085522A" w:rsidP="0085522A">
      <w:pPr>
        <w:pStyle w:val="NormalWeb"/>
        <w:shd w:val="clear" w:color="auto" w:fill="FFFFFF"/>
        <w:rPr>
          <w:color w:val="222222"/>
          <w:sz w:val="22"/>
          <w:szCs w:val="22"/>
        </w:rPr>
      </w:pPr>
      <w:r w:rsidRPr="0085522A">
        <w:rPr>
          <w:color w:val="000000"/>
          <w:sz w:val="22"/>
          <w:szCs w:val="22"/>
        </w:rPr>
        <w:t>As WSH continues to grow, our focus remains on building partnerships, expanding initiatives, and implementing programs that create lasting impact. We believe that empowering women today lays the foundation for stronger communities and a more inclusive future.</w:t>
      </w:r>
      <w:r>
        <w:rPr>
          <w:color w:val="222222"/>
          <w:sz w:val="22"/>
          <w:szCs w:val="22"/>
        </w:rPr>
        <w:t xml:space="preserve"> </w:t>
      </w:r>
      <w:proofErr w:type="gramStart"/>
      <w:r w:rsidRPr="0085522A">
        <w:rPr>
          <w:color w:val="000000"/>
          <w:sz w:val="22"/>
          <w:szCs w:val="22"/>
        </w:rPr>
        <w:t>Through</w:t>
      </w:r>
      <w:proofErr w:type="gramEnd"/>
      <w:r w:rsidRPr="0085522A">
        <w:rPr>
          <w:color w:val="000000"/>
          <w:sz w:val="22"/>
          <w:szCs w:val="22"/>
        </w:rPr>
        <w:t xml:space="preserve"> dedication, collaboration, and sustained advocacy, WSH is committed to contributing to a world where women and girls are empowered to lead, influence change, and reach their full potential.</w:t>
      </w:r>
    </w:p>
    <w:p w:rsidR="0085522A" w:rsidRDefault="0085522A" w:rsidP="0085522A">
      <w:pPr>
        <w:pStyle w:val="NormalWeb"/>
        <w:numPr>
          <w:ilvl w:val="0"/>
          <w:numId w:val="2"/>
        </w:numPr>
        <w:shd w:val="clear" w:color="auto" w:fill="FFFFFF"/>
        <w:rPr>
          <w:color w:val="222222"/>
          <w:sz w:val="22"/>
          <w:szCs w:val="22"/>
        </w:rPr>
      </w:pPr>
      <w:r>
        <w:rPr>
          <w:color w:val="222222"/>
          <w:sz w:val="22"/>
          <w:szCs w:val="22"/>
        </w:rPr>
        <w:t>CALL TO ACTION</w:t>
      </w:r>
    </w:p>
    <w:p w:rsidR="000B339B" w:rsidRPr="000B339B" w:rsidRDefault="000B339B" w:rsidP="000B339B">
      <w:pPr>
        <w:pStyle w:val="NormalWeb"/>
        <w:shd w:val="clear" w:color="auto" w:fill="FFFFFF"/>
        <w:rPr>
          <w:color w:val="222222"/>
          <w:sz w:val="22"/>
          <w:szCs w:val="22"/>
        </w:rPr>
      </w:pPr>
      <w:r w:rsidRPr="000B339B">
        <w:rPr>
          <w:color w:val="000000"/>
          <w:sz w:val="22"/>
          <w:szCs w:val="22"/>
        </w:rPr>
        <w:t>The journey toward gender equality and women’s empowerment requires collective commitment and action. At </w:t>
      </w:r>
      <w:proofErr w:type="spellStart"/>
      <w:r w:rsidRPr="00282E50">
        <w:rPr>
          <w:bCs/>
          <w:color w:val="000000"/>
          <w:sz w:val="22"/>
          <w:szCs w:val="22"/>
        </w:rPr>
        <w:t>WeSupportHer</w:t>
      </w:r>
      <w:proofErr w:type="spellEnd"/>
      <w:r w:rsidRPr="00282E50">
        <w:rPr>
          <w:bCs/>
          <w:color w:val="000000"/>
          <w:sz w:val="22"/>
          <w:szCs w:val="22"/>
        </w:rPr>
        <w:t xml:space="preserve"> (WSH)</w:t>
      </w:r>
      <w:r w:rsidRPr="00282E50">
        <w:rPr>
          <w:color w:val="000000"/>
          <w:sz w:val="22"/>
          <w:szCs w:val="22"/>
        </w:rPr>
        <w:t>,</w:t>
      </w:r>
      <w:r w:rsidRPr="000B339B">
        <w:rPr>
          <w:color w:val="000000"/>
          <w:sz w:val="22"/>
          <w:szCs w:val="22"/>
        </w:rPr>
        <w:t xml:space="preserve"> we believe that real change happens when individuals, institutions, and communities come together to support, uplift, and advocate for women and girls.</w:t>
      </w:r>
    </w:p>
    <w:p w:rsidR="000B339B" w:rsidRPr="000B339B" w:rsidRDefault="000B339B" w:rsidP="000B339B">
      <w:pPr>
        <w:pStyle w:val="NormalWeb"/>
        <w:shd w:val="clear" w:color="auto" w:fill="FFFFFF"/>
        <w:rPr>
          <w:color w:val="222222"/>
          <w:sz w:val="22"/>
          <w:szCs w:val="22"/>
        </w:rPr>
      </w:pPr>
      <w:r w:rsidRPr="000B339B">
        <w:rPr>
          <w:color w:val="000000"/>
          <w:sz w:val="22"/>
          <w:szCs w:val="22"/>
        </w:rPr>
        <w:t>We invite partners, policymakers, organizations, and individuals to join us in advancing opportunities for women through advocacy, education, and empowerment initiatives. Whether through collaboration, mentorship, partnerships, or community engagement, every contribution plays a role in building a society where women are supported to lead, thrive, and make meaningful impact.</w:t>
      </w:r>
    </w:p>
    <w:p w:rsidR="000B339B" w:rsidRPr="000B339B" w:rsidRDefault="000B339B" w:rsidP="000B339B">
      <w:pPr>
        <w:pStyle w:val="NormalWeb"/>
        <w:shd w:val="clear" w:color="auto" w:fill="FFFFFF"/>
        <w:rPr>
          <w:color w:val="222222"/>
          <w:sz w:val="22"/>
          <w:szCs w:val="22"/>
        </w:rPr>
      </w:pPr>
      <w:r w:rsidRPr="000B339B">
        <w:rPr>
          <w:color w:val="000000"/>
          <w:sz w:val="22"/>
          <w:szCs w:val="22"/>
        </w:rPr>
        <w:t>Together, we can challenge barriers, raise awareness on critical issues affecting women, and create platforms that amplify women’s voices and leadership. By supporting initiatives that promote women’s rights, health, representation, and economic empowerment, we move closer to a future where equality and opportunity are accessible to all.</w:t>
      </w:r>
    </w:p>
    <w:p w:rsidR="000B339B" w:rsidRPr="000B339B" w:rsidRDefault="000B339B" w:rsidP="000B339B">
      <w:pPr>
        <w:pStyle w:val="NormalWeb"/>
        <w:shd w:val="clear" w:color="auto" w:fill="FFFFFF"/>
        <w:rPr>
          <w:color w:val="222222"/>
          <w:sz w:val="22"/>
          <w:szCs w:val="22"/>
        </w:rPr>
      </w:pPr>
      <w:r w:rsidRPr="000B339B">
        <w:rPr>
          <w:color w:val="000000"/>
          <w:sz w:val="22"/>
          <w:szCs w:val="22"/>
        </w:rPr>
        <w:lastRenderedPageBreak/>
        <w:t>WSH calls on stakeholders across sectors to stand with us in driving sustainable change. Let us work together to empower women, strengthen communities, and shape a more inclusive and equitable world for present and future generations.</w:t>
      </w:r>
    </w:p>
    <w:p w:rsidR="000B339B" w:rsidRPr="000B339B" w:rsidRDefault="000B339B" w:rsidP="000B339B">
      <w:pPr>
        <w:pStyle w:val="NormalWeb"/>
        <w:shd w:val="clear" w:color="auto" w:fill="FFFFFF"/>
        <w:rPr>
          <w:color w:val="222222"/>
          <w:sz w:val="22"/>
          <w:szCs w:val="22"/>
        </w:rPr>
      </w:pPr>
      <w:r w:rsidRPr="000B339B">
        <w:rPr>
          <w:b/>
          <w:bCs/>
          <w:color w:val="000000"/>
          <w:sz w:val="22"/>
          <w:szCs w:val="22"/>
        </w:rPr>
        <w:t>Join us. Support the mission. Be part of the movement.</w:t>
      </w:r>
    </w:p>
    <w:p w:rsidR="0085522A" w:rsidRPr="0085522A" w:rsidRDefault="000B339B" w:rsidP="000B339B">
      <w:pPr>
        <w:pStyle w:val="NormalWeb"/>
        <w:numPr>
          <w:ilvl w:val="0"/>
          <w:numId w:val="2"/>
        </w:numPr>
        <w:shd w:val="clear" w:color="auto" w:fill="FFFFFF"/>
        <w:rPr>
          <w:color w:val="222222"/>
          <w:sz w:val="22"/>
          <w:szCs w:val="22"/>
        </w:rPr>
      </w:pPr>
      <w:r>
        <w:rPr>
          <w:color w:val="222222"/>
          <w:sz w:val="22"/>
          <w:szCs w:val="22"/>
        </w:rPr>
        <w:t>CONTACT INFORMATION</w:t>
      </w:r>
      <w:bookmarkStart w:id="0" w:name="_GoBack"/>
      <w:bookmarkEnd w:id="0"/>
    </w:p>
    <w:p w:rsidR="001F17FC" w:rsidRDefault="001F17FC" w:rsidP="001F17FC">
      <w:pPr>
        <w:pStyle w:val="NormalWeb"/>
        <w:shd w:val="clear" w:color="auto" w:fill="FFFFFF"/>
        <w:rPr>
          <w:color w:val="222222"/>
          <w:sz w:val="22"/>
          <w:szCs w:val="22"/>
        </w:rPr>
      </w:pPr>
    </w:p>
    <w:p w:rsidR="00272091" w:rsidRDefault="00272091" w:rsidP="00272091">
      <w:pPr>
        <w:pStyle w:val="NormalWeb"/>
        <w:shd w:val="clear" w:color="auto" w:fill="FFFFFF"/>
        <w:rPr>
          <w:color w:val="222222"/>
          <w:sz w:val="22"/>
          <w:szCs w:val="22"/>
        </w:rPr>
      </w:pPr>
    </w:p>
    <w:p w:rsidR="00272091" w:rsidRDefault="00272091" w:rsidP="00272091">
      <w:pPr>
        <w:pStyle w:val="NormalWeb"/>
        <w:shd w:val="clear" w:color="auto" w:fill="FFFFFF"/>
        <w:rPr>
          <w:color w:val="222222"/>
          <w:sz w:val="22"/>
          <w:szCs w:val="22"/>
        </w:rPr>
      </w:pPr>
    </w:p>
    <w:p w:rsidR="008D330C" w:rsidRPr="0007783C" w:rsidRDefault="003B2028" w:rsidP="00272091">
      <w:pPr>
        <w:pStyle w:val="NormalWeb"/>
        <w:shd w:val="clear" w:color="auto" w:fill="FFFFFF"/>
        <w:rPr>
          <w:color w:val="222222"/>
          <w:sz w:val="22"/>
          <w:szCs w:val="22"/>
        </w:rPr>
      </w:pPr>
      <w:r>
        <w:rPr>
          <w:color w:val="222222"/>
          <w:sz w:val="22"/>
          <w:szCs w:val="22"/>
        </w:rPr>
        <w:tab/>
      </w:r>
    </w:p>
    <w:sectPr w:rsidR="008D330C" w:rsidRPr="00077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76FAD"/>
    <w:multiLevelType w:val="hybridMultilevel"/>
    <w:tmpl w:val="BE600664"/>
    <w:lvl w:ilvl="0" w:tplc="C798A3EA">
      <w:start w:val="9"/>
      <w:numFmt w:val="decimal"/>
      <w:lvlText w:val="%1."/>
      <w:lvlJc w:val="left"/>
      <w:pPr>
        <w:ind w:left="1440" w:hanging="360"/>
      </w:pPr>
      <w:rPr>
        <w:rFonts w:hint="default"/>
        <w:color w:val="00000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6B270152"/>
    <w:multiLevelType w:val="hybridMultilevel"/>
    <w:tmpl w:val="2A6007DC"/>
    <w:lvl w:ilvl="0" w:tplc="E1D404E6">
      <w:start w:val="5"/>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74331F9D"/>
    <w:multiLevelType w:val="hybridMultilevel"/>
    <w:tmpl w:val="A17A36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51B"/>
    <w:rsid w:val="0007783C"/>
    <w:rsid w:val="000B339B"/>
    <w:rsid w:val="00101611"/>
    <w:rsid w:val="001C0248"/>
    <w:rsid w:val="001F17FC"/>
    <w:rsid w:val="00272091"/>
    <w:rsid w:val="00282E50"/>
    <w:rsid w:val="00296B16"/>
    <w:rsid w:val="003B2028"/>
    <w:rsid w:val="00400438"/>
    <w:rsid w:val="004A6556"/>
    <w:rsid w:val="0069431D"/>
    <w:rsid w:val="006A58D4"/>
    <w:rsid w:val="00731626"/>
    <w:rsid w:val="00736981"/>
    <w:rsid w:val="007E445C"/>
    <w:rsid w:val="00834F4A"/>
    <w:rsid w:val="0085522A"/>
    <w:rsid w:val="008D330C"/>
    <w:rsid w:val="008E418D"/>
    <w:rsid w:val="00BF2836"/>
    <w:rsid w:val="00CA5DBE"/>
    <w:rsid w:val="00CB651B"/>
    <w:rsid w:val="00CC1C54"/>
    <w:rsid w:val="00F25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83932"/>
  <w15:chartTrackingRefBased/>
  <w15:docId w15:val="{430C1DF0-F326-44A3-9E77-65C89F87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418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F25F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51B"/>
    <w:pPr>
      <w:ind w:left="720"/>
      <w:contextualSpacing/>
    </w:pPr>
  </w:style>
  <w:style w:type="paragraph" w:styleId="NormalWeb">
    <w:name w:val="Normal (Web)"/>
    <w:basedOn w:val="Normal"/>
    <w:uiPriority w:val="99"/>
    <w:unhideWhenUsed/>
    <w:rsid w:val="00CB651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8E418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semiHidden/>
    <w:rsid w:val="00F25F45"/>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1C024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C02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027823">
      <w:bodyDiv w:val="1"/>
      <w:marLeft w:val="0"/>
      <w:marRight w:val="0"/>
      <w:marTop w:val="0"/>
      <w:marBottom w:val="0"/>
      <w:divBdr>
        <w:top w:val="none" w:sz="0" w:space="0" w:color="auto"/>
        <w:left w:val="none" w:sz="0" w:space="0" w:color="auto"/>
        <w:bottom w:val="none" w:sz="0" w:space="0" w:color="auto"/>
        <w:right w:val="none" w:sz="0" w:space="0" w:color="auto"/>
      </w:divBdr>
    </w:div>
    <w:div w:id="309021081">
      <w:bodyDiv w:val="1"/>
      <w:marLeft w:val="0"/>
      <w:marRight w:val="0"/>
      <w:marTop w:val="0"/>
      <w:marBottom w:val="0"/>
      <w:divBdr>
        <w:top w:val="none" w:sz="0" w:space="0" w:color="auto"/>
        <w:left w:val="none" w:sz="0" w:space="0" w:color="auto"/>
        <w:bottom w:val="none" w:sz="0" w:space="0" w:color="auto"/>
        <w:right w:val="none" w:sz="0" w:space="0" w:color="auto"/>
      </w:divBdr>
    </w:div>
    <w:div w:id="459033334">
      <w:bodyDiv w:val="1"/>
      <w:marLeft w:val="0"/>
      <w:marRight w:val="0"/>
      <w:marTop w:val="0"/>
      <w:marBottom w:val="0"/>
      <w:divBdr>
        <w:top w:val="none" w:sz="0" w:space="0" w:color="auto"/>
        <w:left w:val="none" w:sz="0" w:space="0" w:color="auto"/>
        <w:bottom w:val="none" w:sz="0" w:space="0" w:color="auto"/>
        <w:right w:val="none" w:sz="0" w:space="0" w:color="auto"/>
      </w:divBdr>
    </w:div>
    <w:div w:id="485903565">
      <w:bodyDiv w:val="1"/>
      <w:marLeft w:val="0"/>
      <w:marRight w:val="0"/>
      <w:marTop w:val="0"/>
      <w:marBottom w:val="0"/>
      <w:divBdr>
        <w:top w:val="none" w:sz="0" w:space="0" w:color="auto"/>
        <w:left w:val="none" w:sz="0" w:space="0" w:color="auto"/>
        <w:bottom w:val="none" w:sz="0" w:space="0" w:color="auto"/>
        <w:right w:val="none" w:sz="0" w:space="0" w:color="auto"/>
      </w:divBdr>
    </w:div>
    <w:div w:id="509029872">
      <w:bodyDiv w:val="1"/>
      <w:marLeft w:val="0"/>
      <w:marRight w:val="0"/>
      <w:marTop w:val="0"/>
      <w:marBottom w:val="0"/>
      <w:divBdr>
        <w:top w:val="none" w:sz="0" w:space="0" w:color="auto"/>
        <w:left w:val="none" w:sz="0" w:space="0" w:color="auto"/>
        <w:bottom w:val="none" w:sz="0" w:space="0" w:color="auto"/>
        <w:right w:val="none" w:sz="0" w:space="0" w:color="auto"/>
      </w:divBdr>
    </w:div>
    <w:div w:id="665867089">
      <w:bodyDiv w:val="1"/>
      <w:marLeft w:val="0"/>
      <w:marRight w:val="0"/>
      <w:marTop w:val="0"/>
      <w:marBottom w:val="0"/>
      <w:divBdr>
        <w:top w:val="none" w:sz="0" w:space="0" w:color="auto"/>
        <w:left w:val="none" w:sz="0" w:space="0" w:color="auto"/>
        <w:bottom w:val="none" w:sz="0" w:space="0" w:color="auto"/>
        <w:right w:val="none" w:sz="0" w:space="0" w:color="auto"/>
      </w:divBdr>
    </w:div>
    <w:div w:id="695620993">
      <w:bodyDiv w:val="1"/>
      <w:marLeft w:val="0"/>
      <w:marRight w:val="0"/>
      <w:marTop w:val="0"/>
      <w:marBottom w:val="0"/>
      <w:divBdr>
        <w:top w:val="none" w:sz="0" w:space="0" w:color="auto"/>
        <w:left w:val="none" w:sz="0" w:space="0" w:color="auto"/>
        <w:bottom w:val="none" w:sz="0" w:space="0" w:color="auto"/>
        <w:right w:val="none" w:sz="0" w:space="0" w:color="auto"/>
      </w:divBdr>
    </w:div>
    <w:div w:id="757989626">
      <w:bodyDiv w:val="1"/>
      <w:marLeft w:val="0"/>
      <w:marRight w:val="0"/>
      <w:marTop w:val="0"/>
      <w:marBottom w:val="0"/>
      <w:divBdr>
        <w:top w:val="none" w:sz="0" w:space="0" w:color="auto"/>
        <w:left w:val="none" w:sz="0" w:space="0" w:color="auto"/>
        <w:bottom w:val="none" w:sz="0" w:space="0" w:color="auto"/>
        <w:right w:val="none" w:sz="0" w:space="0" w:color="auto"/>
      </w:divBdr>
    </w:div>
    <w:div w:id="1575974668">
      <w:bodyDiv w:val="1"/>
      <w:marLeft w:val="0"/>
      <w:marRight w:val="0"/>
      <w:marTop w:val="0"/>
      <w:marBottom w:val="0"/>
      <w:divBdr>
        <w:top w:val="none" w:sz="0" w:space="0" w:color="auto"/>
        <w:left w:val="none" w:sz="0" w:space="0" w:color="auto"/>
        <w:bottom w:val="none" w:sz="0" w:space="0" w:color="auto"/>
        <w:right w:val="none" w:sz="0" w:space="0" w:color="auto"/>
      </w:divBdr>
    </w:div>
    <w:div w:id="1666668790">
      <w:bodyDiv w:val="1"/>
      <w:marLeft w:val="0"/>
      <w:marRight w:val="0"/>
      <w:marTop w:val="0"/>
      <w:marBottom w:val="0"/>
      <w:divBdr>
        <w:top w:val="none" w:sz="0" w:space="0" w:color="auto"/>
        <w:left w:val="none" w:sz="0" w:space="0" w:color="auto"/>
        <w:bottom w:val="none" w:sz="0" w:space="0" w:color="auto"/>
        <w:right w:val="none" w:sz="0" w:space="0" w:color="auto"/>
      </w:divBdr>
      <w:divsChild>
        <w:div w:id="522398510">
          <w:marLeft w:val="0"/>
          <w:marRight w:val="0"/>
          <w:marTop w:val="0"/>
          <w:marBottom w:val="0"/>
          <w:divBdr>
            <w:top w:val="none" w:sz="0" w:space="0" w:color="auto"/>
            <w:left w:val="none" w:sz="0" w:space="0" w:color="auto"/>
            <w:bottom w:val="none" w:sz="0" w:space="0" w:color="auto"/>
            <w:right w:val="none" w:sz="0" w:space="0" w:color="auto"/>
          </w:divBdr>
        </w:div>
        <w:div w:id="444351476">
          <w:marLeft w:val="0"/>
          <w:marRight w:val="0"/>
          <w:marTop w:val="0"/>
          <w:marBottom w:val="0"/>
          <w:divBdr>
            <w:top w:val="none" w:sz="0" w:space="0" w:color="auto"/>
            <w:left w:val="none" w:sz="0" w:space="0" w:color="auto"/>
            <w:bottom w:val="none" w:sz="0" w:space="0" w:color="auto"/>
            <w:right w:val="none" w:sz="0" w:space="0" w:color="auto"/>
          </w:divBdr>
        </w:div>
        <w:div w:id="1986354563">
          <w:marLeft w:val="0"/>
          <w:marRight w:val="0"/>
          <w:marTop w:val="0"/>
          <w:marBottom w:val="0"/>
          <w:divBdr>
            <w:top w:val="none" w:sz="0" w:space="0" w:color="auto"/>
            <w:left w:val="none" w:sz="0" w:space="0" w:color="auto"/>
            <w:bottom w:val="none" w:sz="0" w:space="0" w:color="auto"/>
            <w:right w:val="none" w:sz="0" w:space="0" w:color="auto"/>
          </w:divBdr>
        </w:div>
        <w:div w:id="391971313">
          <w:marLeft w:val="0"/>
          <w:marRight w:val="0"/>
          <w:marTop w:val="0"/>
          <w:marBottom w:val="0"/>
          <w:divBdr>
            <w:top w:val="none" w:sz="0" w:space="0" w:color="auto"/>
            <w:left w:val="none" w:sz="0" w:space="0" w:color="auto"/>
            <w:bottom w:val="none" w:sz="0" w:space="0" w:color="auto"/>
            <w:right w:val="none" w:sz="0" w:space="0" w:color="auto"/>
          </w:divBdr>
        </w:div>
        <w:div w:id="45569709">
          <w:marLeft w:val="0"/>
          <w:marRight w:val="0"/>
          <w:marTop w:val="0"/>
          <w:marBottom w:val="0"/>
          <w:divBdr>
            <w:top w:val="none" w:sz="0" w:space="0" w:color="auto"/>
            <w:left w:val="none" w:sz="0" w:space="0" w:color="auto"/>
            <w:bottom w:val="none" w:sz="0" w:space="0" w:color="auto"/>
            <w:right w:val="none" w:sz="0" w:space="0" w:color="auto"/>
          </w:divBdr>
        </w:div>
        <w:div w:id="1558084337">
          <w:marLeft w:val="0"/>
          <w:marRight w:val="0"/>
          <w:marTop w:val="0"/>
          <w:marBottom w:val="0"/>
          <w:divBdr>
            <w:top w:val="none" w:sz="0" w:space="0" w:color="auto"/>
            <w:left w:val="none" w:sz="0" w:space="0" w:color="auto"/>
            <w:bottom w:val="none" w:sz="0" w:space="0" w:color="auto"/>
            <w:right w:val="none" w:sz="0" w:space="0" w:color="auto"/>
          </w:divBdr>
        </w:div>
        <w:div w:id="551230691">
          <w:marLeft w:val="0"/>
          <w:marRight w:val="0"/>
          <w:marTop w:val="0"/>
          <w:marBottom w:val="0"/>
          <w:divBdr>
            <w:top w:val="none" w:sz="0" w:space="0" w:color="auto"/>
            <w:left w:val="none" w:sz="0" w:space="0" w:color="auto"/>
            <w:bottom w:val="none" w:sz="0" w:space="0" w:color="auto"/>
            <w:right w:val="none" w:sz="0" w:space="0" w:color="auto"/>
          </w:divBdr>
        </w:div>
        <w:div w:id="952128763">
          <w:marLeft w:val="0"/>
          <w:marRight w:val="0"/>
          <w:marTop w:val="0"/>
          <w:marBottom w:val="0"/>
          <w:divBdr>
            <w:top w:val="none" w:sz="0" w:space="0" w:color="auto"/>
            <w:left w:val="none" w:sz="0" w:space="0" w:color="auto"/>
            <w:bottom w:val="none" w:sz="0" w:space="0" w:color="auto"/>
            <w:right w:val="none" w:sz="0" w:space="0" w:color="auto"/>
          </w:divBdr>
        </w:div>
        <w:div w:id="1108044751">
          <w:marLeft w:val="0"/>
          <w:marRight w:val="0"/>
          <w:marTop w:val="0"/>
          <w:marBottom w:val="0"/>
          <w:divBdr>
            <w:top w:val="none" w:sz="0" w:space="0" w:color="auto"/>
            <w:left w:val="none" w:sz="0" w:space="0" w:color="auto"/>
            <w:bottom w:val="none" w:sz="0" w:space="0" w:color="auto"/>
            <w:right w:val="none" w:sz="0" w:space="0" w:color="auto"/>
          </w:divBdr>
        </w:div>
        <w:div w:id="462966165">
          <w:marLeft w:val="0"/>
          <w:marRight w:val="0"/>
          <w:marTop w:val="0"/>
          <w:marBottom w:val="0"/>
          <w:divBdr>
            <w:top w:val="none" w:sz="0" w:space="0" w:color="auto"/>
            <w:left w:val="none" w:sz="0" w:space="0" w:color="auto"/>
            <w:bottom w:val="none" w:sz="0" w:space="0" w:color="auto"/>
            <w:right w:val="none" w:sz="0" w:space="0" w:color="auto"/>
          </w:divBdr>
        </w:div>
        <w:div w:id="1839543569">
          <w:marLeft w:val="0"/>
          <w:marRight w:val="0"/>
          <w:marTop w:val="0"/>
          <w:marBottom w:val="0"/>
          <w:divBdr>
            <w:top w:val="none" w:sz="0" w:space="0" w:color="auto"/>
            <w:left w:val="none" w:sz="0" w:space="0" w:color="auto"/>
            <w:bottom w:val="none" w:sz="0" w:space="0" w:color="auto"/>
            <w:right w:val="none" w:sz="0" w:space="0" w:color="auto"/>
          </w:divBdr>
        </w:div>
      </w:divsChild>
    </w:div>
    <w:div w:id="1794598595">
      <w:bodyDiv w:val="1"/>
      <w:marLeft w:val="0"/>
      <w:marRight w:val="0"/>
      <w:marTop w:val="0"/>
      <w:marBottom w:val="0"/>
      <w:divBdr>
        <w:top w:val="none" w:sz="0" w:space="0" w:color="auto"/>
        <w:left w:val="none" w:sz="0" w:space="0" w:color="auto"/>
        <w:bottom w:val="none" w:sz="0" w:space="0" w:color="auto"/>
        <w:right w:val="none" w:sz="0" w:space="0" w:color="auto"/>
      </w:divBdr>
    </w:div>
    <w:div w:id="192375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9</Pages>
  <Words>3672</Words>
  <Characters>20935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 Bashir</dc:creator>
  <cp:keywords/>
  <dc:description/>
  <cp:lastModifiedBy>Toyin Bashir</cp:lastModifiedBy>
  <cp:revision>4</cp:revision>
  <dcterms:created xsi:type="dcterms:W3CDTF">2026-03-14T12:01:00Z</dcterms:created>
  <dcterms:modified xsi:type="dcterms:W3CDTF">2026-03-14T20:17:00Z</dcterms:modified>
</cp:coreProperties>
</file>